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DOCX Reference Template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14, 2025</w:t>
      </w:r>
    </w:p>
    <w:bookmarkStart w:id="24" w:name="docx-reference-template"/>
    <w:p>
      <w:pPr>
        <w:pStyle w:val="Heading1"/>
      </w:pPr>
      <w:r>
        <w:t xml:space="preserve">DOCX Reference Template</w:t>
      </w:r>
    </w:p>
    <w:p>
      <w:pPr>
        <w:pStyle w:val="FirstParagraph"/>
      </w:pPr>
      <w:r>
        <w:t xml:space="preserve">This file should be replaced with an actual Microsoft Word (.docx) reference document.</w:t>
      </w:r>
    </w:p>
    <w:bookmarkStart w:id="20" w:name="how-to-create-the-reference-template"/>
    <w:p>
      <w:pPr>
        <w:pStyle w:val="Heading2"/>
      </w:pPr>
      <w:r>
        <w:t xml:space="preserve">How to Create the Reference Template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Open Microsoft Word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Configure Page Setup:</w:t>
      </w:r>
    </w:p>
    <w:p>
      <w:pPr>
        <w:numPr>
          <w:ilvl w:val="1"/>
          <w:numId w:val="1002"/>
        </w:numPr>
        <w:pStyle w:val="Compact"/>
      </w:pPr>
      <w:r>
        <w:t xml:space="preserve">Paper size: A4</w:t>
      </w:r>
    </w:p>
    <w:p>
      <w:pPr>
        <w:numPr>
          <w:ilvl w:val="1"/>
          <w:numId w:val="1002"/>
        </w:numPr>
        <w:pStyle w:val="Compact"/>
      </w:pPr>
      <w:r>
        <w:t xml:space="preserve">Margins: Normal (1 inch / 2.54 cm on all sides)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Add Header:</w:t>
      </w:r>
    </w:p>
    <w:p>
      <w:pPr>
        <w:numPr>
          <w:ilvl w:val="1"/>
          <w:numId w:val="1003"/>
        </w:numPr>
        <w:pStyle w:val="Compact"/>
      </w:pPr>
      <w:r>
        <w:t xml:space="preserve">Insert → Header → Blank</w:t>
      </w:r>
    </w:p>
    <w:p>
      <w:pPr>
        <w:numPr>
          <w:ilvl w:val="1"/>
          <w:numId w:val="1003"/>
        </w:numPr>
        <w:pStyle w:val="Compact"/>
      </w:pPr>
      <w:r>
        <w:t xml:space="preserve">Add company logo (left-aligned)</w:t>
      </w:r>
    </w:p>
    <w:p>
      <w:pPr>
        <w:numPr>
          <w:ilvl w:val="1"/>
          <w:numId w:val="1003"/>
        </w:numPr>
        <w:pStyle w:val="Compact"/>
      </w:pPr>
      <w:r>
        <w:t xml:space="preserve">Add document title placeholder (right-aligned)</w:t>
      </w:r>
    </w:p>
    <w:p>
      <w:pPr>
        <w:numPr>
          <w:ilvl w:val="1"/>
          <w:numId w:val="1003"/>
        </w:numPr>
        <w:pStyle w:val="Compact"/>
      </w:pPr>
      <w:r>
        <w:t xml:space="preserve">Use corporate font (e.g., Arial, Calibri, or custom corporate font)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Add Footer:</w:t>
      </w:r>
    </w:p>
    <w:p>
      <w:pPr>
        <w:numPr>
          <w:ilvl w:val="1"/>
          <w:numId w:val="1004"/>
        </w:numPr>
        <w:pStyle w:val="Compact"/>
      </w:pPr>
      <w:r>
        <w:t xml:space="preserve">Insert → Footer → Blank</w:t>
      </w:r>
    </w:p>
    <w:p>
      <w:pPr>
        <w:numPr>
          <w:ilvl w:val="1"/>
          <w:numId w:val="1004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Finanzas SD Documentation</w:t>
      </w:r>
      <w:r>
        <w:t xml:space="preserve">”</w:t>
      </w:r>
      <w:r>
        <w:t xml:space="preserve"> </w:t>
      </w:r>
      <w:r>
        <w:t xml:space="preserve">text (left)</w:t>
      </w:r>
    </w:p>
    <w:p>
      <w:pPr>
        <w:numPr>
          <w:ilvl w:val="1"/>
          <w:numId w:val="1004"/>
        </w:numPr>
        <w:pStyle w:val="Compact"/>
      </w:pPr>
      <w:r>
        <w:t xml:space="preserve">Add page number (right):</w:t>
      </w:r>
      <w:r>
        <w:t xml:space="preserve"> </w:t>
      </w:r>
      <w:r>
        <w:t xml:space="preserve">“</w:t>
      </w:r>
      <w:r>
        <w:t xml:space="preserve">Page X of Y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Use corporate font and color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Define Styles: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Heading 1</w:t>
      </w:r>
      <w:r>
        <w:t xml:space="preserve">:</w:t>
      </w:r>
    </w:p>
    <w:p>
      <w:pPr>
        <w:numPr>
          <w:ilvl w:val="2"/>
          <w:numId w:val="1006"/>
        </w:numPr>
        <w:pStyle w:val="Compact"/>
      </w:pPr>
      <w:r>
        <w:t xml:space="preserve">Font: Bold, 24pt</w:t>
      </w:r>
    </w:p>
    <w:p>
      <w:pPr>
        <w:numPr>
          <w:ilvl w:val="2"/>
          <w:numId w:val="1006"/>
        </w:numPr>
        <w:pStyle w:val="Compact"/>
      </w:pPr>
      <w:r>
        <w:t xml:space="preserve">Color: Corporate blue (#003366)</w:t>
      </w:r>
    </w:p>
    <w:p>
      <w:pPr>
        <w:numPr>
          <w:ilvl w:val="2"/>
          <w:numId w:val="1006"/>
        </w:numPr>
        <w:pStyle w:val="Compact"/>
      </w:pPr>
      <w:r>
        <w:t xml:space="preserve">Spacing: Before 18pt, After 12pt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Heading 2</w:t>
      </w:r>
      <w:r>
        <w:t xml:space="preserve">:</w:t>
      </w:r>
    </w:p>
    <w:p>
      <w:pPr>
        <w:numPr>
          <w:ilvl w:val="2"/>
          <w:numId w:val="1007"/>
        </w:numPr>
        <w:pStyle w:val="Compact"/>
      </w:pPr>
      <w:r>
        <w:t xml:space="preserve">Font: Bold, 18pt</w:t>
      </w:r>
    </w:p>
    <w:p>
      <w:pPr>
        <w:numPr>
          <w:ilvl w:val="2"/>
          <w:numId w:val="1007"/>
        </w:numPr>
        <w:pStyle w:val="Compact"/>
      </w:pPr>
      <w:r>
        <w:t xml:space="preserve">Color: Corporate blue (#0066CC)</w:t>
      </w:r>
    </w:p>
    <w:p>
      <w:pPr>
        <w:numPr>
          <w:ilvl w:val="2"/>
          <w:numId w:val="1007"/>
        </w:numPr>
        <w:pStyle w:val="Compact"/>
      </w:pPr>
      <w:r>
        <w:t xml:space="preserve">Spacing: Before 12pt, After 6pt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Heading 3</w:t>
      </w:r>
      <w:r>
        <w:t xml:space="preserve">:</w:t>
      </w:r>
    </w:p>
    <w:p>
      <w:pPr>
        <w:numPr>
          <w:ilvl w:val="2"/>
          <w:numId w:val="1008"/>
        </w:numPr>
        <w:pStyle w:val="Compact"/>
      </w:pPr>
      <w:r>
        <w:t xml:space="preserve">Font: Bold, 14pt</w:t>
      </w:r>
    </w:p>
    <w:p>
      <w:pPr>
        <w:numPr>
          <w:ilvl w:val="2"/>
          <w:numId w:val="1008"/>
        </w:numPr>
        <w:pStyle w:val="Compact"/>
      </w:pPr>
      <w:r>
        <w:t xml:space="preserve">Color: Black</w:t>
      </w:r>
    </w:p>
    <w:p>
      <w:pPr>
        <w:numPr>
          <w:ilvl w:val="2"/>
          <w:numId w:val="1008"/>
        </w:numPr>
        <w:pStyle w:val="Compact"/>
      </w:pPr>
      <w:r>
        <w:t xml:space="preserve">Spacing: Before 6pt, After 3pt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Body Text</w:t>
      </w:r>
      <w:r>
        <w:t xml:space="preserve">:</w:t>
      </w:r>
    </w:p>
    <w:p>
      <w:pPr>
        <w:numPr>
          <w:ilvl w:val="2"/>
          <w:numId w:val="1009"/>
        </w:numPr>
        <w:pStyle w:val="Compact"/>
      </w:pPr>
      <w:r>
        <w:t xml:space="preserve">Font: Regular, 11pt</w:t>
      </w:r>
    </w:p>
    <w:p>
      <w:pPr>
        <w:numPr>
          <w:ilvl w:val="2"/>
          <w:numId w:val="1009"/>
        </w:numPr>
        <w:pStyle w:val="Compact"/>
      </w:pPr>
      <w:r>
        <w:t xml:space="preserve">Color: Black</w:t>
      </w:r>
    </w:p>
    <w:p>
      <w:pPr>
        <w:numPr>
          <w:ilvl w:val="2"/>
          <w:numId w:val="1009"/>
        </w:numPr>
        <w:pStyle w:val="Compact"/>
      </w:pPr>
      <w:r>
        <w:t xml:space="preserve">Line spacing: 1.15 or 1.5</w:t>
      </w:r>
    </w:p>
    <w:p>
      <w:pPr>
        <w:numPr>
          <w:ilvl w:val="2"/>
          <w:numId w:val="1009"/>
        </w:numPr>
        <w:pStyle w:val="Compact"/>
      </w:pPr>
      <w:r>
        <w:t xml:space="preserve">Spacing: After 6pt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Code/Monospace</w:t>
      </w:r>
      <w:r>
        <w:t xml:space="preserve">:</w:t>
      </w:r>
    </w:p>
    <w:p>
      <w:pPr>
        <w:numPr>
          <w:ilvl w:val="2"/>
          <w:numId w:val="1010"/>
        </w:numPr>
        <w:pStyle w:val="Compact"/>
      </w:pPr>
      <w:r>
        <w:t xml:space="preserve">Font: Courier New or Consolas, 10pt</w:t>
      </w:r>
    </w:p>
    <w:p>
      <w:pPr>
        <w:numPr>
          <w:ilvl w:val="2"/>
          <w:numId w:val="1010"/>
        </w:numPr>
        <w:pStyle w:val="Compact"/>
      </w:pPr>
      <w:r>
        <w:t xml:space="preserve">Background: Light gray (#F6F8FA)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Table Grid</w:t>
      </w:r>
      <w:r>
        <w:t xml:space="preserve">:</w:t>
      </w:r>
    </w:p>
    <w:p>
      <w:pPr>
        <w:numPr>
          <w:ilvl w:val="2"/>
          <w:numId w:val="1011"/>
        </w:numPr>
        <w:pStyle w:val="Compact"/>
      </w:pPr>
      <w:r>
        <w:t xml:space="preserve">Border: 1pt solid #DFE2E5</w:t>
      </w:r>
    </w:p>
    <w:p>
      <w:pPr>
        <w:numPr>
          <w:ilvl w:val="2"/>
          <w:numId w:val="1011"/>
        </w:numPr>
        <w:pStyle w:val="Compact"/>
      </w:pPr>
      <w:r>
        <w:t xml:space="preserve">Header: Bold, background #003366, text white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Set Theme Colors:</w:t>
      </w:r>
    </w:p>
    <w:p>
      <w:pPr>
        <w:numPr>
          <w:ilvl w:val="1"/>
          <w:numId w:val="1012"/>
        </w:numPr>
        <w:pStyle w:val="Compact"/>
      </w:pPr>
      <w:r>
        <w:t xml:space="preserve">Design → Colors → Customize Colors</w:t>
      </w:r>
    </w:p>
    <w:p>
      <w:pPr>
        <w:numPr>
          <w:ilvl w:val="1"/>
          <w:numId w:val="1012"/>
        </w:numPr>
        <w:pStyle w:val="Compact"/>
      </w:pPr>
      <w:r>
        <w:t xml:space="preserve">Set primary colors to match corporate branding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Save the File:</w:t>
      </w:r>
    </w:p>
    <w:p>
      <w:pPr>
        <w:numPr>
          <w:ilvl w:val="1"/>
          <w:numId w:val="1013"/>
        </w:numPr>
        <w:pStyle w:val="Compact"/>
      </w:pPr>
      <w:r>
        <w:t xml:space="preserve">File → Save As</w:t>
      </w:r>
    </w:p>
    <w:p>
      <w:pPr>
        <w:numPr>
          <w:ilvl w:val="1"/>
          <w:numId w:val="1013"/>
        </w:numPr>
        <w:pStyle w:val="Compact"/>
      </w:pPr>
      <w:r>
        <w:t xml:space="preserve">Format: Word Document (*.docx)</w:t>
      </w:r>
    </w:p>
    <w:p>
      <w:pPr>
        <w:numPr>
          <w:ilvl w:val="1"/>
          <w:numId w:val="1013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docs/corporate/branding/reference.docx</w:t>
      </w:r>
    </w:p>
    <w:bookmarkEnd w:id="20"/>
    <w:bookmarkStart w:id="21" w:name="notes"/>
    <w:p>
      <w:pPr>
        <w:pStyle w:val="Heading2"/>
      </w:pPr>
      <w:r>
        <w:t xml:space="preserve">Notes</w:t>
      </w:r>
    </w:p>
    <w:p>
      <w:pPr>
        <w:numPr>
          <w:ilvl w:val="0"/>
          <w:numId w:val="1014"/>
        </w:numPr>
        <w:pStyle w:val="Compact"/>
      </w:pPr>
      <w:r>
        <w:t xml:space="preserve">The reference.docx file is used by Pandoc with the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 </w:t>
      </w:r>
      <w:r>
        <w:t xml:space="preserve">option</w:t>
      </w:r>
    </w:p>
    <w:p>
      <w:pPr>
        <w:numPr>
          <w:ilvl w:val="0"/>
          <w:numId w:val="1014"/>
        </w:numPr>
        <w:pStyle w:val="Compact"/>
      </w:pPr>
      <w:r>
        <w:t xml:space="preserve">All styles defined in this file will be applied to generated DOCX documents</w:t>
      </w:r>
    </w:p>
    <w:p>
      <w:pPr>
        <w:numPr>
          <w:ilvl w:val="0"/>
          <w:numId w:val="1014"/>
        </w:numPr>
        <w:pStyle w:val="Compact"/>
      </w:pPr>
      <w:r>
        <w:t xml:space="preserve">Images and logos in the header/footer will appear in all generated documents</w:t>
      </w:r>
    </w:p>
    <w:p>
      <w:pPr>
        <w:numPr>
          <w:ilvl w:val="0"/>
          <w:numId w:val="1014"/>
        </w:numPr>
        <w:pStyle w:val="Compact"/>
      </w:pPr>
      <w:r>
        <w:t xml:space="preserve">Keep the file size small by not including sample content, only styles</w:t>
      </w:r>
    </w:p>
    <w:bookmarkEnd w:id="21"/>
    <w:bookmarkStart w:id="22" w:name="alternative-use-provided-template"/>
    <w:p>
      <w:pPr>
        <w:pStyle w:val="Heading2"/>
      </w:pPr>
      <w:r>
        <w:t xml:space="preserve">Alternative: Use Provided Template</w:t>
      </w:r>
    </w:p>
    <w:p>
      <w:pPr>
        <w:pStyle w:val="FirstParagraph"/>
      </w:pPr>
      <w:r>
        <w:t xml:space="preserve">If you don’t have Microsoft Word, you can:</w:t>
      </w:r>
      <w:r>
        <w:t xml:space="preserve"> </w:t>
      </w:r>
      <w:r>
        <w:t xml:space="preserve">1. Use LibreOffice Writer (free alternative)</w:t>
      </w:r>
      <w:r>
        <w:t xml:space="preserve"> </w:t>
      </w:r>
      <w:r>
        <w:t xml:space="preserve">2. Download a template from the Pandoc documentation</w:t>
      </w:r>
      <w:r>
        <w:t xml:space="preserve"> </w:t>
      </w:r>
      <w:r>
        <w:t xml:space="preserve">3. Modify an existing corporate template</w:t>
      </w:r>
    </w:p>
    <w:bookmarkEnd w:id="22"/>
    <w:bookmarkStart w:id="23" w:name="testing-the-template"/>
    <w:p>
      <w:pPr>
        <w:pStyle w:val="Heading2"/>
      </w:pPr>
      <w:r>
        <w:t xml:space="preserve">Testing the Template</w:t>
      </w:r>
    </w:p>
    <w:p>
      <w:pPr>
        <w:pStyle w:val="FirstParagraph"/>
      </w:pPr>
      <w:r>
        <w:t xml:space="preserve">After creating reference.docx, test it: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test.md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docs/corporate/branding/reference.docx</w:t>
      </w:r>
    </w:p>
    <w:p>
      <w:pPr>
        <w:pStyle w:val="FirstParagraph"/>
      </w:pPr>
      <w:r>
        <w:t xml:space="preserve">Open test.docx and verify:</w:t>
      </w:r>
      <w:r>
        <w:t xml:space="preserve"> </w:t>
      </w:r>
      <w:r>
        <w:t xml:space="preserve">- Styles are applied correctly</w:t>
      </w:r>
      <w:r>
        <w:t xml:space="preserve"> </w:t>
      </w:r>
      <w:r>
        <w:t xml:space="preserve">- Header and footer appear on all pages</w:t>
      </w:r>
      <w:r>
        <w:t xml:space="preserve"> </w:t>
      </w:r>
      <w:r>
        <w:t xml:space="preserve">- Colors match corporate branding</w:t>
      </w:r>
      <w:r>
        <w:t xml:space="preserve"> </w:t>
      </w:r>
      <w:r>
        <w:t xml:space="preserve">- Fonts are correct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Reference Template</dc:title>
  <dc:creator>Ikusi</dc:creator>
  <cp:keywords/>
  <dcterms:created xsi:type="dcterms:W3CDTF">2025-12-14T22:48:20Z</dcterms:created>
  <dcterms:modified xsi:type="dcterms:W3CDTF">2025-12-14T22:48:20Z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14, 2025</vt:lpwstr>
  </property>
</Properties>
</file>