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1646866E"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ins w:id="2" w:author="Daniel Adinolfi" w:date="2017-10-05T09:53:00Z">
        <w:r w:rsidR="00745897">
          <w:rPr>
            <w:rFonts w:ascii="Arial Narrow" w:hAnsi="Arial Narrow"/>
          </w:rPr>
          <w:t>5</w:t>
        </w:r>
      </w:ins>
      <w:del w:id="3" w:author="Daniel Adinolfi" w:date="2017-10-05T09:53:00Z">
        <w:r w:rsidDel="00745897">
          <w:rPr>
            <w:rFonts w:ascii="Arial Narrow" w:hAnsi="Arial Narrow"/>
          </w:rPr>
          <w:delText>4</w:delText>
        </w:r>
      </w:del>
      <w:r w:rsidR="00B3260C">
        <w:rPr>
          <w:rFonts w:ascii="Arial Narrow" w:hAnsi="Arial Narrow"/>
        </w:rPr>
        <w:t>, 201</w:t>
      </w:r>
      <w:ins w:id="4" w:author="Daniel Adinolfi" w:date="2017-08-11T13:37:00Z">
        <w:r w:rsidR="001D48B8">
          <w:rPr>
            <w:rFonts w:ascii="Arial Narrow" w:hAnsi="Arial Narrow"/>
          </w:rPr>
          <w:t>7</w:t>
        </w:r>
      </w:ins>
      <w:del w:id="5" w:author="Daniel Adinolfi" w:date="2017-08-11T13:37:00Z">
        <w:r w:rsidR="00B3260C" w:rsidDel="001D48B8">
          <w:rPr>
            <w:rFonts w:ascii="Arial Narrow" w:hAnsi="Arial Narrow"/>
          </w:rPr>
          <w:delText>6</w:delText>
        </w:r>
      </w:del>
    </w:p>
    <w:p w14:paraId="7EFB3807" w14:textId="556C09E6"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6" w:author="Daniel Adinolfi" w:date="2017-08-11T13:37:00Z">
        <w:r w:rsidR="008C56AC">
          <w:rPr>
            <w:rFonts w:ascii="Arial Narrow" w:hAnsi="Arial Narrow"/>
            <w:sz w:val="28"/>
            <w:szCs w:val="28"/>
          </w:rPr>
          <w:t>2</w:t>
        </w:r>
      </w:ins>
      <w:del w:id="7" w:author="Daniel Adinolfi" w:date="2017-08-11T13:37:00Z">
        <w:r w:rsidDel="008C56AC">
          <w:rPr>
            <w:rFonts w:ascii="Arial Narrow" w:hAnsi="Arial Narrow"/>
            <w:sz w:val="28"/>
            <w:szCs w:val="28"/>
          </w:rPr>
          <w:delText>1</w:delText>
        </w:r>
      </w:del>
      <w:r>
        <w:rPr>
          <w:rFonts w:ascii="Arial Narrow" w:hAnsi="Arial Narrow"/>
          <w:sz w:val="28"/>
          <w:szCs w:val="28"/>
        </w:rPr>
        <w:t>.</w:t>
      </w:r>
      <w:ins w:id="8" w:author="Daniel Adinolfi" w:date="2017-08-11T13:37:00Z">
        <w:r w:rsidR="00745897">
          <w:rPr>
            <w:rFonts w:ascii="Arial Narrow" w:hAnsi="Arial Narrow"/>
            <w:sz w:val="28"/>
            <w:szCs w:val="28"/>
          </w:rPr>
          <w:t>0 rev 8</w:t>
        </w:r>
      </w:ins>
      <w:del w:id="9"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pgSz w:w="12240" w:h="15840"/>
          <w:pgMar w:top="1440" w:right="1440" w:bottom="1440" w:left="1440" w:header="720" w:footer="504" w:gutter="0"/>
          <w:pgNumType w:fmt="lowerRoman" w:start="1"/>
          <w:cols w:space="720"/>
          <w:titlePg/>
          <w:docGrid w:linePitch="360"/>
        </w:sectPr>
      </w:pPr>
    </w:p>
    <w:bookmarkStart w:id="13" w:name="_Toc460315256" w:displacedByCustomXml="next"/>
    <w:bookmarkStart w:id="14" w:name="_Toc459716207" w:displacedByCustomXml="next"/>
    <w:bookmarkStart w:id="15" w:name="_Toc491678884"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5"/>
          <w:bookmarkEnd w:id="14"/>
          <w:bookmarkEnd w:id="13"/>
        </w:p>
        <w:p w14:paraId="309AA949" w14:textId="77777777" w:rsidR="0078792E" w:rsidRDefault="00E41DF9">
          <w:pPr>
            <w:pStyle w:val="TOC1"/>
            <w:tabs>
              <w:tab w:val="right" w:leader="dot" w:pos="9350"/>
            </w:tabs>
            <w:rPr>
              <w:ins w:id="16" w:author="Daniel Adinolfi" w:date="2017-08-28T10:19:00Z"/>
              <w:rFonts w:eastAsiaTheme="minorEastAsia"/>
              <w:noProof/>
            </w:rPr>
          </w:pPr>
          <w:r>
            <w:fldChar w:fldCharType="begin"/>
          </w:r>
          <w:r>
            <w:instrText xml:space="preserve"> TOC \o "1-3" \h \z \u </w:instrText>
          </w:r>
          <w:r>
            <w:fldChar w:fldCharType="separate"/>
          </w:r>
          <w:ins w:id="17" w:author="Daniel Adinolfi" w:date="2017-08-28T10:19:00Z">
            <w:r w:rsidR="0078792E" w:rsidRPr="000D22F5">
              <w:rPr>
                <w:rStyle w:val="Hyperlink"/>
                <w:noProof/>
              </w:rPr>
              <w:fldChar w:fldCharType="begin"/>
            </w:r>
            <w:r w:rsidR="0078792E" w:rsidRPr="000D22F5">
              <w:rPr>
                <w:rStyle w:val="Hyperlink"/>
                <w:noProof/>
              </w:rPr>
              <w:instrText xml:space="preserve"> </w:instrText>
            </w:r>
            <w:r w:rsidR="0078792E">
              <w:rPr>
                <w:noProof/>
              </w:rPr>
              <w:instrText>HYPERLINK \l "_Toc491678884"</w:instrText>
            </w:r>
            <w:r w:rsidR="0078792E" w:rsidRPr="000D22F5">
              <w:rPr>
                <w:rStyle w:val="Hyperlink"/>
                <w:noProof/>
              </w:rPr>
              <w:instrText xml:space="preserve"> </w:instrText>
            </w:r>
            <w:r w:rsidR="0078792E" w:rsidRPr="000D22F5">
              <w:rPr>
                <w:rStyle w:val="Hyperlink"/>
                <w:noProof/>
              </w:rPr>
              <w:fldChar w:fldCharType="separate"/>
            </w:r>
            <w:r w:rsidR="0078792E" w:rsidRPr="000D22F5">
              <w:rPr>
                <w:rStyle w:val="Hyperlink"/>
                <w:noProof/>
              </w:rPr>
              <w:t>Table of Contents</w:t>
            </w:r>
            <w:r w:rsidR="0078792E">
              <w:rPr>
                <w:noProof/>
                <w:webHidden/>
              </w:rPr>
              <w:tab/>
            </w:r>
            <w:r w:rsidR="0078792E">
              <w:rPr>
                <w:noProof/>
                <w:webHidden/>
              </w:rPr>
              <w:fldChar w:fldCharType="begin"/>
            </w:r>
            <w:r w:rsidR="0078792E">
              <w:rPr>
                <w:noProof/>
                <w:webHidden/>
              </w:rPr>
              <w:instrText xml:space="preserve"> PAGEREF _Toc491678884 \h </w:instrText>
            </w:r>
          </w:ins>
          <w:r w:rsidR="0078792E">
            <w:rPr>
              <w:noProof/>
              <w:webHidden/>
            </w:rPr>
          </w:r>
          <w:r w:rsidR="0078792E">
            <w:rPr>
              <w:noProof/>
              <w:webHidden/>
            </w:rPr>
            <w:fldChar w:fldCharType="separate"/>
          </w:r>
          <w:ins w:id="18" w:author="Daniel Adinolfi" w:date="2017-08-28T10:19:00Z">
            <w:r w:rsidR="0078792E">
              <w:rPr>
                <w:noProof/>
                <w:webHidden/>
              </w:rPr>
              <w:t>2</w:t>
            </w:r>
            <w:r w:rsidR="0078792E">
              <w:rPr>
                <w:noProof/>
                <w:webHidden/>
              </w:rPr>
              <w:fldChar w:fldCharType="end"/>
            </w:r>
            <w:r w:rsidR="0078792E" w:rsidRPr="000D22F5">
              <w:rPr>
                <w:rStyle w:val="Hyperlink"/>
                <w:noProof/>
              </w:rPr>
              <w:fldChar w:fldCharType="end"/>
            </w:r>
          </w:ins>
        </w:p>
        <w:p w14:paraId="385D2D43" w14:textId="77777777" w:rsidR="0078792E" w:rsidRDefault="0078792E">
          <w:pPr>
            <w:pStyle w:val="TOC1"/>
            <w:tabs>
              <w:tab w:val="left" w:pos="480"/>
              <w:tab w:val="right" w:leader="dot" w:pos="9350"/>
            </w:tabs>
            <w:rPr>
              <w:ins w:id="19" w:author="Daniel Adinolfi" w:date="2017-08-28T10:19:00Z"/>
              <w:rFonts w:eastAsiaTheme="minorEastAsia"/>
              <w:noProof/>
            </w:rPr>
          </w:pPr>
          <w:ins w:id="2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"_Toc491678885"</w:instrText>
            </w:r>
            <w:r w:rsidRPr="000D22F5">
              <w:rPr>
                <w:rStyle w:val="Hyperlink"/>
                <w:noProof/>
              </w:rPr>
              <w:instrText xml:space="preserve"> </w:instrText>
            </w:r>
            <w:r w:rsidRPr="000D22F5">
              <w:rPr>
                <w:rStyle w:val="Hyperlink"/>
                <w:noProof/>
              </w:rPr>
              <w:fldChar w:fldCharType="separate"/>
            </w:r>
            <w:r w:rsidRPr="000D22F5">
              <w:rPr>
                <w:rStyle w:val="Hyperlink"/>
                <w:noProof/>
              </w:rPr>
              <w:t>1.</w:t>
            </w:r>
            <w:r>
              <w:rPr>
                <w:rFonts w:eastAsiaTheme="minorEastAsia"/>
                <w:noProof/>
              </w:rPr>
              <w:tab/>
            </w:r>
            <w:r w:rsidRPr="000D22F5">
              <w:rPr>
                <w:rStyle w:val="Hyperlink"/>
                <w:noProof/>
              </w:rPr>
              <w:t>Overview</w:t>
            </w:r>
            <w:r>
              <w:rPr>
                <w:noProof/>
                <w:webHidden/>
              </w:rPr>
              <w:tab/>
            </w:r>
            <w:r>
              <w:rPr>
                <w:noProof/>
                <w:webHidden/>
              </w:rPr>
              <w:fldChar w:fldCharType="begin"/>
            </w:r>
            <w:r>
              <w:rPr>
                <w:noProof/>
                <w:webHidden/>
              </w:rPr>
              <w:instrText xml:space="preserve"> PAGEREF _Toc491678885 \h </w:instrText>
            </w:r>
          </w:ins>
          <w:r>
            <w:rPr>
              <w:noProof/>
              <w:webHidden/>
            </w:rPr>
          </w:r>
          <w:r>
            <w:rPr>
              <w:noProof/>
              <w:webHidden/>
            </w:rPr>
            <w:fldChar w:fldCharType="separate"/>
          </w:r>
          <w:ins w:id="21" w:author="Daniel Adinolfi" w:date="2017-08-28T10:19:00Z">
            <w:r>
              <w:rPr>
                <w:noProof/>
                <w:webHidden/>
              </w:rPr>
              <w:t>4</w:t>
            </w:r>
            <w:r>
              <w:rPr>
                <w:noProof/>
                <w:webHidden/>
              </w:rPr>
              <w:fldChar w:fldCharType="end"/>
            </w:r>
            <w:r w:rsidRPr="000D22F5">
              <w:rPr>
                <w:rStyle w:val="Hyperlink"/>
                <w:noProof/>
              </w:rPr>
              <w:fldChar w:fldCharType="end"/>
            </w:r>
          </w:ins>
        </w:p>
        <w:p w14:paraId="699E31B6" w14:textId="77777777" w:rsidR="0078792E" w:rsidRDefault="0078792E">
          <w:pPr>
            <w:pStyle w:val="TOC2"/>
            <w:tabs>
              <w:tab w:val="left" w:pos="960"/>
              <w:tab w:val="right" w:leader="dot" w:pos="9350"/>
            </w:tabs>
            <w:rPr>
              <w:ins w:id="22" w:author="Daniel Adinolfi" w:date="2017-08-28T10:19:00Z"/>
              <w:rFonts w:eastAsiaTheme="minorEastAsia"/>
              <w:noProof/>
            </w:rPr>
          </w:pPr>
          <w:ins w:id="2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"_Toc491678886"</w:instrText>
            </w:r>
            <w:r w:rsidRPr="000D22F5">
              <w:rPr>
                <w:rStyle w:val="Hyperlink"/>
                <w:noProof/>
              </w:rPr>
              <w:instrText xml:space="preserve"> </w:instrText>
            </w:r>
            <w:r w:rsidRPr="000D22F5">
              <w:rPr>
                <w:rStyle w:val="Hyperlink"/>
                <w:noProof/>
              </w:rPr>
              <w:fldChar w:fldCharType="separate"/>
            </w:r>
            <w:r w:rsidRPr="000D22F5">
              <w:rPr>
                <w:rStyle w:val="Hyperlink"/>
                <w:noProof/>
              </w:rPr>
              <w:t>1.1.</w:t>
            </w:r>
            <w:r>
              <w:rPr>
                <w:rFonts w:eastAsiaTheme="minorEastAsia"/>
                <w:noProof/>
              </w:rPr>
              <w:tab/>
            </w:r>
            <w:r w:rsidRPr="000D22F5">
              <w:rPr>
                <w:rStyle w:val="Hyperlink"/>
                <w:noProof/>
              </w:rPr>
              <w:t>CVE Numbering Authorities (CNAs)</w:t>
            </w:r>
            <w:r>
              <w:rPr>
                <w:noProof/>
                <w:webHidden/>
              </w:rPr>
              <w:tab/>
            </w:r>
            <w:r>
              <w:rPr>
                <w:noProof/>
                <w:webHidden/>
              </w:rPr>
              <w:fldChar w:fldCharType="begin"/>
            </w:r>
            <w:r>
              <w:rPr>
                <w:noProof/>
                <w:webHidden/>
              </w:rPr>
              <w:instrText xml:space="preserve"> PAGEREF _Toc491678886 \h </w:instrText>
            </w:r>
          </w:ins>
          <w:r>
            <w:rPr>
              <w:noProof/>
              <w:webHidden/>
            </w:rPr>
          </w:r>
          <w:r>
            <w:rPr>
              <w:noProof/>
              <w:webHidden/>
            </w:rPr>
            <w:fldChar w:fldCharType="separate"/>
          </w:r>
          <w:ins w:id="24" w:author="Daniel Adinolfi" w:date="2017-08-28T10:19:00Z">
            <w:r>
              <w:rPr>
                <w:noProof/>
                <w:webHidden/>
              </w:rPr>
              <w:t>4</w:t>
            </w:r>
            <w:r>
              <w:rPr>
                <w:noProof/>
                <w:webHidden/>
              </w:rPr>
              <w:fldChar w:fldCharType="end"/>
            </w:r>
            <w:r w:rsidRPr="000D22F5">
              <w:rPr>
                <w:rStyle w:val="Hyperlink"/>
                <w:noProof/>
              </w:rPr>
              <w:fldChar w:fldCharType="end"/>
            </w:r>
          </w:ins>
        </w:p>
        <w:p w14:paraId="74E6132B" w14:textId="77777777" w:rsidR="0078792E" w:rsidRDefault="0078792E">
          <w:pPr>
            <w:pStyle w:val="TOC2"/>
            <w:tabs>
              <w:tab w:val="left" w:pos="960"/>
              <w:tab w:val="right" w:leader="dot" w:pos="9350"/>
            </w:tabs>
            <w:rPr>
              <w:ins w:id="25" w:author="Daniel Adinolfi" w:date="2017-08-28T10:19:00Z"/>
              <w:rFonts w:eastAsiaTheme="minorEastAsia"/>
              <w:noProof/>
            </w:rPr>
          </w:pPr>
          <w:ins w:id="2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"_Toc491678887"</w:instrText>
            </w:r>
            <w:r w:rsidRPr="000D22F5">
              <w:rPr>
                <w:rStyle w:val="Hyperlink"/>
                <w:noProof/>
              </w:rPr>
              <w:instrText xml:space="preserve"> </w:instrText>
            </w:r>
            <w:r w:rsidRPr="000D22F5">
              <w:rPr>
                <w:rStyle w:val="Hyperlink"/>
                <w:noProof/>
              </w:rPr>
              <w:fldChar w:fldCharType="separate"/>
            </w:r>
            <w:r w:rsidRPr="000D22F5">
              <w:rPr>
                <w:rStyle w:val="Hyperlink"/>
                <w:noProof/>
              </w:rPr>
              <w:t>1.2.</w:t>
            </w:r>
            <w:r>
              <w:rPr>
                <w:rFonts w:eastAsiaTheme="minorEastAsia"/>
                <w:noProof/>
              </w:rPr>
              <w:tab/>
            </w:r>
            <w:r w:rsidRPr="000D22F5">
              <w:rPr>
                <w:rStyle w:val="Hyperlink"/>
                <w:noProof/>
              </w:rPr>
              <w:t>Federated CNA Structure</w:t>
            </w:r>
            <w:r>
              <w:rPr>
                <w:noProof/>
                <w:webHidden/>
              </w:rPr>
              <w:tab/>
            </w:r>
            <w:r>
              <w:rPr>
                <w:noProof/>
                <w:webHidden/>
              </w:rPr>
              <w:fldChar w:fldCharType="begin"/>
            </w:r>
            <w:r>
              <w:rPr>
                <w:noProof/>
                <w:webHidden/>
              </w:rPr>
              <w:instrText xml:space="preserve"> PAGEREF _Toc491678887 \h </w:instrText>
            </w:r>
          </w:ins>
          <w:r>
            <w:rPr>
              <w:noProof/>
              <w:webHidden/>
            </w:rPr>
          </w:r>
          <w:r>
            <w:rPr>
              <w:noProof/>
              <w:webHidden/>
            </w:rPr>
            <w:fldChar w:fldCharType="separate"/>
          </w:r>
          <w:ins w:id="27" w:author="Daniel Adinolfi" w:date="2017-08-28T10:19:00Z">
            <w:r>
              <w:rPr>
                <w:noProof/>
                <w:webHidden/>
              </w:rPr>
              <w:t>4</w:t>
            </w:r>
            <w:r>
              <w:rPr>
                <w:noProof/>
                <w:webHidden/>
              </w:rPr>
              <w:fldChar w:fldCharType="end"/>
            </w:r>
            <w:r w:rsidRPr="000D22F5">
              <w:rPr>
                <w:rStyle w:val="Hyperlink"/>
                <w:noProof/>
              </w:rPr>
              <w:fldChar w:fldCharType="end"/>
            </w:r>
          </w:ins>
        </w:p>
        <w:p w14:paraId="397A42B8" w14:textId="77777777" w:rsidR="0078792E" w:rsidRDefault="0078792E">
          <w:pPr>
            <w:pStyle w:val="TOC2"/>
            <w:tabs>
              <w:tab w:val="left" w:pos="960"/>
              <w:tab w:val="right" w:leader="dot" w:pos="9350"/>
            </w:tabs>
            <w:rPr>
              <w:ins w:id="28" w:author="Daniel Adinolfi" w:date="2017-08-28T10:19:00Z"/>
              <w:rFonts w:eastAsiaTheme="minorEastAsia"/>
              <w:noProof/>
            </w:rPr>
          </w:pPr>
          <w:ins w:id="2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"_Toc491678888"</w:instrText>
            </w:r>
            <w:r w:rsidRPr="000D22F5">
              <w:rPr>
                <w:rStyle w:val="Hyperlink"/>
                <w:noProof/>
              </w:rPr>
              <w:instrText xml:space="preserve"> </w:instrText>
            </w:r>
            <w:r w:rsidRPr="000D22F5">
              <w:rPr>
                <w:rStyle w:val="Hyperlink"/>
                <w:noProof/>
              </w:rPr>
              <w:fldChar w:fldCharType="separate"/>
            </w:r>
            <w:r w:rsidRPr="000D22F5">
              <w:rPr>
                <w:rStyle w:val="Hyperlink"/>
                <w:noProof/>
              </w:rPr>
              <w:t>1.3.</w:t>
            </w:r>
            <w:r>
              <w:rPr>
                <w:rFonts w:eastAsiaTheme="minorEastAsia"/>
                <w:noProof/>
              </w:rPr>
              <w:tab/>
            </w:r>
            <w:r w:rsidRPr="000D22F5">
              <w:rPr>
                <w:rStyle w:val="Hyperlink"/>
                <w:noProof/>
              </w:rPr>
              <w:t>Purpose and Goal of the CNA Rules</w:t>
            </w:r>
            <w:r>
              <w:rPr>
                <w:noProof/>
                <w:webHidden/>
              </w:rPr>
              <w:tab/>
            </w:r>
            <w:r>
              <w:rPr>
                <w:noProof/>
                <w:webHidden/>
              </w:rPr>
              <w:fldChar w:fldCharType="begin"/>
            </w:r>
            <w:r>
              <w:rPr>
                <w:noProof/>
                <w:webHidden/>
              </w:rPr>
              <w:instrText xml:space="preserve"> PAGEREF _Toc491678888 \h </w:instrText>
            </w:r>
          </w:ins>
          <w:r>
            <w:rPr>
              <w:noProof/>
              <w:webHidden/>
            </w:rPr>
          </w:r>
          <w:r>
            <w:rPr>
              <w:noProof/>
              <w:webHidden/>
            </w:rPr>
            <w:fldChar w:fldCharType="separate"/>
          </w:r>
          <w:ins w:id="30" w:author="Daniel Adinolfi" w:date="2017-08-28T10:19:00Z">
            <w:r>
              <w:rPr>
                <w:noProof/>
                <w:webHidden/>
              </w:rPr>
              <w:t>6</w:t>
            </w:r>
            <w:r>
              <w:rPr>
                <w:noProof/>
                <w:webHidden/>
              </w:rPr>
              <w:fldChar w:fldCharType="end"/>
            </w:r>
            <w:r w:rsidRPr="000D22F5">
              <w:rPr>
                <w:rStyle w:val="Hyperlink"/>
                <w:noProof/>
              </w:rPr>
              <w:fldChar w:fldCharType="end"/>
            </w:r>
          </w:ins>
        </w:p>
        <w:p w14:paraId="225E6E7A" w14:textId="77777777" w:rsidR="0078792E" w:rsidRDefault="0078792E">
          <w:pPr>
            <w:pStyle w:val="TOC2"/>
            <w:tabs>
              <w:tab w:val="left" w:pos="960"/>
              <w:tab w:val="right" w:leader="dot" w:pos="9350"/>
            </w:tabs>
            <w:rPr>
              <w:ins w:id="31" w:author="Daniel Adinolfi" w:date="2017-08-28T10:19:00Z"/>
              <w:rFonts w:eastAsiaTheme="minorEastAsia"/>
              <w:noProof/>
            </w:rPr>
          </w:pPr>
          <w:ins w:id="3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"_Toc491678889"</w:instrText>
            </w:r>
            <w:r w:rsidRPr="000D22F5">
              <w:rPr>
                <w:rStyle w:val="Hyperlink"/>
                <w:noProof/>
              </w:rPr>
              <w:instrText xml:space="preserve"> </w:instrText>
            </w:r>
            <w:r w:rsidRPr="000D22F5">
              <w:rPr>
                <w:rStyle w:val="Hyperlink"/>
                <w:noProof/>
              </w:rPr>
              <w:fldChar w:fldCharType="separate"/>
            </w:r>
            <w:r w:rsidRPr="000D22F5">
              <w:rPr>
                <w:rStyle w:val="Hyperlink"/>
                <w:noProof/>
              </w:rPr>
              <w:t>1.4.</w:t>
            </w:r>
            <w:r>
              <w:rPr>
                <w:rFonts w:eastAsiaTheme="minorEastAsia"/>
                <w:noProof/>
              </w:rPr>
              <w:tab/>
            </w:r>
            <w:r w:rsidRPr="000D22F5">
              <w:rPr>
                <w:rStyle w:val="Hyperlink"/>
                <w:noProof/>
              </w:rPr>
              <w:t>Document Structure</w:t>
            </w:r>
            <w:r>
              <w:rPr>
                <w:noProof/>
                <w:webHidden/>
              </w:rPr>
              <w:tab/>
            </w:r>
            <w:r>
              <w:rPr>
                <w:noProof/>
                <w:webHidden/>
              </w:rPr>
              <w:fldChar w:fldCharType="begin"/>
            </w:r>
            <w:r>
              <w:rPr>
                <w:noProof/>
                <w:webHidden/>
              </w:rPr>
              <w:instrText xml:space="preserve"> PAGEREF _Toc491678889 \h </w:instrText>
            </w:r>
          </w:ins>
          <w:r>
            <w:rPr>
              <w:noProof/>
              <w:webHidden/>
            </w:rPr>
          </w:r>
          <w:r>
            <w:rPr>
              <w:noProof/>
              <w:webHidden/>
            </w:rPr>
            <w:fldChar w:fldCharType="separate"/>
          </w:r>
          <w:ins w:id="33" w:author="Daniel Adinolfi" w:date="2017-08-28T10:19:00Z">
            <w:r>
              <w:rPr>
                <w:noProof/>
                <w:webHidden/>
              </w:rPr>
              <w:t>7</w:t>
            </w:r>
            <w:r>
              <w:rPr>
                <w:noProof/>
                <w:webHidden/>
              </w:rPr>
              <w:fldChar w:fldCharType="end"/>
            </w:r>
            <w:r w:rsidRPr="000D22F5">
              <w:rPr>
                <w:rStyle w:val="Hyperlink"/>
                <w:noProof/>
              </w:rPr>
              <w:fldChar w:fldCharType="end"/>
            </w:r>
          </w:ins>
        </w:p>
        <w:p w14:paraId="1BC10BCC" w14:textId="77777777" w:rsidR="0078792E" w:rsidRDefault="0078792E">
          <w:pPr>
            <w:pStyle w:val="TOC1"/>
            <w:tabs>
              <w:tab w:val="left" w:pos="480"/>
              <w:tab w:val="right" w:leader="dot" w:pos="9350"/>
            </w:tabs>
            <w:rPr>
              <w:ins w:id="34" w:author="Daniel Adinolfi" w:date="2017-08-28T10:19:00Z"/>
              <w:rFonts w:eastAsiaTheme="minorEastAsia"/>
              <w:noProof/>
            </w:rPr>
          </w:pPr>
          <w:ins w:id="3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"_Toc491678890"</w:instrText>
            </w:r>
            <w:r w:rsidRPr="000D22F5">
              <w:rPr>
                <w:rStyle w:val="Hyperlink"/>
                <w:noProof/>
              </w:rPr>
              <w:instrText xml:space="preserve"> </w:instrText>
            </w:r>
            <w:r w:rsidRPr="000D22F5">
              <w:rPr>
                <w:rStyle w:val="Hyperlink"/>
                <w:noProof/>
              </w:rPr>
              <w:fldChar w:fldCharType="separate"/>
            </w:r>
            <w:r w:rsidRPr="000D22F5">
              <w:rPr>
                <w:rStyle w:val="Hyperlink"/>
                <w:noProof/>
              </w:rPr>
              <w:t>2.</w:t>
            </w:r>
            <w:r>
              <w:rPr>
                <w:rFonts w:eastAsiaTheme="minorEastAsia"/>
                <w:noProof/>
              </w:rPr>
              <w:tab/>
            </w:r>
            <w:r w:rsidRPr="000D22F5">
              <w:rPr>
                <w:rStyle w:val="Hyperlink"/>
                <w:noProof/>
              </w:rPr>
              <w:t>Rules for All CNAs</w:t>
            </w:r>
            <w:r>
              <w:rPr>
                <w:noProof/>
                <w:webHidden/>
              </w:rPr>
              <w:tab/>
            </w:r>
            <w:r>
              <w:rPr>
                <w:noProof/>
                <w:webHidden/>
              </w:rPr>
              <w:fldChar w:fldCharType="begin"/>
            </w:r>
            <w:r>
              <w:rPr>
                <w:noProof/>
                <w:webHidden/>
              </w:rPr>
              <w:instrText xml:space="preserve"> PAGEREF _Toc491678890 \h </w:instrText>
            </w:r>
          </w:ins>
          <w:r>
            <w:rPr>
              <w:noProof/>
              <w:webHidden/>
            </w:rPr>
          </w:r>
          <w:r>
            <w:rPr>
              <w:noProof/>
              <w:webHidden/>
            </w:rPr>
            <w:fldChar w:fldCharType="separate"/>
          </w:r>
          <w:ins w:id="36" w:author="Daniel Adinolfi" w:date="2017-08-28T10:19:00Z">
            <w:r>
              <w:rPr>
                <w:noProof/>
                <w:webHidden/>
              </w:rPr>
              <w:t>7</w:t>
            </w:r>
            <w:r>
              <w:rPr>
                <w:noProof/>
                <w:webHidden/>
              </w:rPr>
              <w:fldChar w:fldCharType="end"/>
            </w:r>
            <w:r w:rsidRPr="000D22F5">
              <w:rPr>
                <w:rStyle w:val="Hyperlink"/>
                <w:noProof/>
              </w:rPr>
              <w:fldChar w:fldCharType="end"/>
            </w:r>
          </w:ins>
        </w:p>
        <w:p w14:paraId="57EE63E7" w14:textId="77777777" w:rsidR="0078792E" w:rsidRDefault="0078792E">
          <w:pPr>
            <w:pStyle w:val="TOC2"/>
            <w:tabs>
              <w:tab w:val="left" w:pos="960"/>
              <w:tab w:val="right" w:leader="dot" w:pos="9350"/>
            </w:tabs>
            <w:rPr>
              <w:ins w:id="37" w:author="Daniel Adinolfi" w:date="2017-08-28T10:19:00Z"/>
              <w:rFonts w:eastAsiaTheme="minorEastAsia"/>
              <w:noProof/>
            </w:rPr>
          </w:pPr>
          <w:ins w:id="3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"_Toc491678891"</w:instrText>
            </w:r>
            <w:r w:rsidRPr="000D22F5">
              <w:rPr>
                <w:rStyle w:val="Hyperlink"/>
                <w:noProof/>
              </w:rPr>
              <w:instrText xml:space="preserve"> </w:instrText>
            </w:r>
            <w:r w:rsidRPr="000D22F5">
              <w:rPr>
                <w:rStyle w:val="Hyperlink"/>
                <w:noProof/>
              </w:rPr>
              <w:fldChar w:fldCharType="separate"/>
            </w:r>
            <w:r w:rsidRPr="000D22F5">
              <w:rPr>
                <w:rStyle w:val="Hyperlink"/>
                <w:noProof/>
              </w:rPr>
              <w:t>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_Toc491678891 \h </w:instrText>
            </w:r>
          </w:ins>
          <w:r>
            <w:rPr>
              <w:noProof/>
              <w:webHidden/>
            </w:rPr>
          </w:r>
          <w:r>
            <w:rPr>
              <w:noProof/>
              <w:webHidden/>
            </w:rPr>
            <w:fldChar w:fldCharType="separate"/>
          </w:r>
          <w:ins w:id="39" w:author="Daniel Adinolfi" w:date="2017-08-28T10:19:00Z">
            <w:r>
              <w:rPr>
                <w:noProof/>
                <w:webHidden/>
              </w:rPr>
              <w:t>7</w:t>
            </w:r>
            <w:r>
              <w:rPr>
                <w:noProof/>
                <w:webHidden/>
              </w:rPr>
              <w:fldChar w:fldCharType="end"/>
            </w:r>
            <w:r w:rsidRPr="000D22F5">
              <w:rPr>
                <w:rStyle w:val="Hyperlink"/>
                <w:noProof/>
              </w:rPr>
              <w:fldChar w:fldCharType="end"/>
            </w:r>
          </w:ins>
        </w:p>
        <w:p w14:paraId="6F7B8A1A" w14:textId="77777777" w:rsidR="0078792E" w:rsidRDefault="0078792E">
          <w:pPr>
            <w:pStyle w:val="TOC2"/>
            <w:tabs>
              <w:tab w:val="left" w:pos="960"/>
              <w:tab w:val="right" w:leader="dot" w:pos="9350"/>
            </w:tabs>
            <w:rPr>
              <w:ins w:id="40" w:author="Daniel Adinolfi" w:date="2017-08-28T10:19:00Z"/>
              <w:rFonts w:eastAsiaTheme="minorEastAsia"/>
              <w:noProof/>
            </w:rPr>
          </w:pPr>
          <w:ins w:id="4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"_Toc491678892"</w:instrText>
            </w:r>
            <w:r w:rsidRPr="000D22F5">
              <w:rPr>
                <w:rStyle w:val="Hyperlink"/>
                <w:noProof/>
              </w:rPr>
              <w:instrText xml:space="preserve"> </w:instrText>
            </w:r>
            <w:r w:rsidRPr="000D22F5">
              <w:rPr>
                <w:rStyle w:val="Hyperlink"/>
                <w:noProof/>
              </w:rPr>
              <w:fldChar w:fldCharType="separate"/>
            </w:r>
            <w:r w:rsidRPr="000D22F5">
              <w:rPr>
                <w:rStyle w:val="Hyperlink"/>
                <w:noProof/>
              </w:rPr>
              <w:t>2.2.</w:t>
            </w:r>
            <w:r>
              <w:rPr>
                <w:rFonts w:eastAsiaTheme="minorEastAsia"/>
                <w:noProof/>
              </w:rPr>
              <w:tab/>
            </w:r>
            <w:r w:rsidRPr="000D22F5">
              <w:rPr>
                <w:rStyle w:val="Hyperlink"/>
                <w:noProof/>
              </w:rPr>
              <w:t>Communication Rules</w:t>
            </w:r>
            <w:r>
              <w:rPr>
                <w:noProof/>
                <w:webHidden/>
              </w:rPr>
              <w:tab/>
            </w:r>
            <w:r>
              <w:rPr>
                <w:noProof/>
                <w:webHidden/>
              </w:rPr>
              <w:fldChar w:fldCharType="begin"/>
            </w:r>
            <w:r>
              <w:rPr>
                <w:noProof/>
                <w:webHidden/>
              </w:rPr>
              <w:instrText xml:space="preserve"> PAGEREF _Toc491678892 \h </w:instrText>
            </w:r>
          </w:ins>
          <w:r>
            <w:rPr>
              <w:noProof/>
              <w:webHidden/>
            </w:rPr>
          </w:r>
          <w:r>
            <w:rPr>
              <w:noProof/>
              <w:webHidden/>
            </w:rPr>
            <w:fldChar w:fldCharType="separate"/>
          </w:r>
          <w:ins w:id="42" w:author="Daniel Adinolfi" w:date="2017-08-28T10:19:00Z">
            <w:r>
              <w:rPr>
                <w:noProof/>
                <w:webHidden/>
              </w:rPr>
              <w:t>8</w:t>
            </w:r>
            <w:r>
              <w:rPr>
                <w:noProof/>
                <w:webHidden/>
              </w:rPr>
              <w:fldChar w:fldCharType="end"/>
            </w:r>
            <w:r w:rsidRPr="000D22F5">
              <w:rPr>
                <w:rStyle w:val="Hyperlink"/>
                <w:noProof/>
              </w:rPr>
              <w:fldChar w:fldCharType="end"/>
            </w:r>
          </w:ins>
        </w:p>
        <w:p w14:paraId="716E0AF1" w14:textId="77777777" w:rsidR="0078792E" w:rsidRDefault="0078792E">
          <w:pPr>
            <w:pStyle w:val="TOC2"/>
            <w:tabs>
              <w:tab w:val="left" w:pos="960"/>
              <w:tab w:val="right" w:leader="dot" w:pos="9350"/>
            </w:tabs>
            <w:rPr>
              <w:ins w:id="43" w:author="Daniel Adinolfi" w:date="2017-08-28T10:19:00Z"/>
              <w:rFonts w:eastAsiaTheme="minorEastAsia"/>
              <w:noProof/>
            </w:rPr>
          </w:pPr>
          <w:ins w:id="4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"_Toc491678894"</w:instrText>
            </w:r>
            <w:r w:rsidRPr="000D22F5">
              <w:rPr>
                <w:rStyle w:val="Hyperlink"/>
                <w:noProof/>
              </w:rPr>
              <w:instrText xml:space="preserve"> </w:instrText>
            </w:r>
            <w:r w:rsidRPr="000D22F5">
              <w:rPr>
                <w:rStyle w:val="Hyperlink"/>
                <w:noProof/>
              </w:rPr>
              <w:fldChar w:fldCharType="separate"/>
            </w:r>
            <w:r w:rsidRPr="000D22F5">
              <w:rPr>
                <w:rStyle w:val="Hyperlink"/>
                <w:noProof/>
              </w:rPr>
              <w:t>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_Toc491678894 \h </w:instrText>
            </w:r>
          </w:ins>
          <w:r>
            <w:rPr>
              <w:noProof/>
              <w:webHidden/>
            </w:rPr>
          </w:r>
          <w:r>
            <w:rPr>
              <w:noProof/>
              <w:webHidden/>
            </w:rPr>
            <w:fldChar w:fldCharType="separate"/>
          </w:r>
          <w:ins w:id="45" w:author="Daniel Adinolfi" w:date="2017-08-28T10:19:00Z">
            <w:r>
              <w:rPr>
                <w:noProof/>
                <w:webHidden/>
              </w:rPr>
              <w:t>9</w:t>
            </w:r>
            <w:r>
              <w:rPr>
                <w:noProof/>
                <w:webHidden/>
              </w:rPr>
              <w:fldChar w:fldCharType="end"/>
            </w:r>
            <w:r w:rsidRPr="000D22F5">
              <w:rPr>
                <w:rStyle w:val="Hyperlink"/>
                <w:noProof/>
              </w:rPr>
              <w:fldChar w:fldCharType="end"/>
            </w:r>
          </w:ins>
        </w:p>
        <w:p w14:paraId="25A6B75D" w14:textId="77777777" w:rsidR="0078792E" w:rsidRDefault="0078792E">
          <w:pPr>
            <w:pStyle w:val="TOC1"/>
            <w:tabs>
              <w:tab w:val="left" w:pos="480"/>
              <w:tab w:val="right" w:leader="dot" w:pos="9350"/>
            </w:tabs>
            <w:rPr>
              <w:ins w:id="46" w:author="Daniel Adinolfi" w:date="2017-08-28T10:19:00Z"/>
              <w:rFonts w:eastAsiaTheme="minorEastAsia"/>
              <w:noProof/>
            </w:rPr>
          </w:pPr>
          <w:ins w:id="4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"_Toc491678895"</w:instrText>
            </w:r>
            <w:r w:rsidRPr="000D22F5">
              <w:rPr>
                <w:rStyle w:val="Hyperlink"/>
                <w:noProof/>
              </w:rPr>
              <w:instrText xml:space="preserve"> </w:instrText>
            </w:r>
            <w:r w:rsidRPr="000D22F5">
              <w:rPr>
                <w:rStyle w:val="Hyperlink"/>
                <w:noProof/>
              </w:rPr>
              <w:fldChar w:fldCharType="separate"/>
            </w:r>
            <w:r w:rsidRPr="000D22F5">
              <w:rPr>
                <w:rStyle w:val="Hyperlink"/>
                <w:noProof/>
              </w:rPr>
              <w:t>3.</w:t>
            </w:r>
            <w:r>
              <w:rPr>
                <w:rFonts w:eastAsiaTheme="minorEastAsia"/>
                <w:noProof/>
              </w:rPr>
              <w:tab/>
            </w:r>
            <w:r w:rsidRPr="000D22F5">
              <w:rPr>
                <w:rStyle w:val="Hyperlink"/>
                <w:noProof/>
              </w:rPr>
              <w:t>Responsibilities of Root and Primary CNAs</w:t>
            </w:r>
            <w:r>
              <w:rPr>
                <w:noProof/>
                <w:webHidden/>
              </w:rPr>
              <w:tab/>
            </w:r>
            <w:r>
              <w:rPr>
                <w:noProof/>
                <w:webHidden/>
              </w:rPr>
              <w:fldChar w:fldCharType="begin"/>
            </w:r>
            <w:r>
              <w:rPr>
                <w:noProof/>
                <w:webHidden/>
              </w:rPr>
              <w:instrText xml:space="preserve"> PAGEREF _Toc491678895 \h </w:instrText>
            </w:r>
          </w:ins>
          <w:r>
            <w:rPr>
              <w:noProof/>
              <w:webHidden/>
            </w:rPr>
          </w:r>
          <w:r>
            <w:rPr>
              <w:noProof/>
              <w:webHidden/>
            </w:rPr>
            <w:fldChar w:fldCharType="separate"/>
          </w:r>
          <w:ins w:id="48" w:author="Daniel Adinolfi" w:date="2017-08-28T10:19:00Z">
            <w:r>
              <w:rPr>
                <w:noProof/>
                <w:webHidden/>
              </w:rPr>
              <w:t>9</w:t>
            </w:r>
            <w:r>
              <w:rPr>
                <w:noProof/>
                <w:webHidden/>
              </w:rPr>
              <w:fldChar w:fldCharType="end"/>
            </w:r>
            <w:r w:rsidRPr="000D22F5">
              <w:rPr>
                <w:rStyle w:val="Hyperlink"/>
                <w:noProof/>
              </w:rPr>
              <w:fldChar w:fldCharType="end"/>
            </w:r>
          </w:ins>
        </w:p>
        <w:p w14:paraId="07D52F59" w14:textId="77777777" w:rsidR="0078792E" w:rsidRDefault="0078792E">
          <w:pPr>
            <w:pStyle w:val="TOC2"/>
            <w:tabs>
              <w:tab w:val="left" w:pos="960"/>
              <w:tab w:val="right" w:leader="dot" w:pos="9350"/>
            </w:tabs>
            <w:rPr>
              <w:ins w:id="49" w:author="Daniel Adinolfi" w:date="2017-08-28T10:19:00Z"/>
              <w:rFonts w:eastAsiaTheme="minorEastAsia"/>
              <w:noProof/>
            </w:rPr>
          </w:pPr>
          <w:ins w:id="5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"_Toc491678896"</w:instrText>
            </w:r>
            <w:r w:rsidRPr="000D22F5">
              <w:rPr>
                <w:rStyle w:val="Hyperlink"/>
                <w:noProof/>
              </w:rPr>
              <w:instrText xml:space="preserve"> </w:instrText>
            </w:r>
            <w:r w:rsidRPr="000D22F5">
              <w:rPr>
                <w:rStyle w:val="Hyperlink"/>
                <w:noProof/>
              </w:rPr>
              <w:fldChar w:fldCharType="separate"/>
            </w:r>
            <w:r w:rsidRPr="000D22F5">
              <w:rPr>
                <w:rStyle w:val="Hyperlink"/>
                <w:noProof/>
              </w:rPr>
              <w:t>3.1.</w:t>
            </w:r>
            <w:r>
              <w:rPr>
                <w:rFonts w:eastAsiaTheme="minorEastAsia"/>
                <w:noProof/>
              </w:rPr>
              <w:tab/>
            </w:r>
            <w:r w:rsidRPr="000D22F5">
              <w:rPr>
                <w:rStyle w:val="Hyperlink"/>
                <w:noProof/>
              </w:rPr>
              <w:t>Root CNAs</w:t>
            </w:r>
            <w:r>
              <w:rPr>
                <w:noProof/>
                <w:webHidden/>
              </w:rPr>
              <w:tab/>
            </w:r>
            <w:r>
              <w:rPr>
                <w:noProof/>
                <w:webHidden/>
              </w:rPr>
              <w:fldChar w:fldCharType="begin"/>
            </w:r>
            <w:r>
              <w:rPr>
                <w:noProof/>
                <w:webHidden/>
              </w:rPr>
              <w:instrText xml:space="preserve"> PAGEREF _Toc491678896 \h </w:instrText>
            </w:r>
          </w:ins>
          <w:r>
            <w:rPr>
              <w:noProof/>
              <w:webHidden/>
            </w:rPr>
          </w:r>
          <w:r>
            <w:rPr>
              <w:noProof/>
              <w:webHidden/>
            </w:rPr>
            <w:fldChar w:fldCharType="separate"/>
          </w:r>
          <w:ins w:id="51" w:author="Daniel Adinolfi" w:date="2017-08-28T10:19:00Z">
            <w:r>
              <w:rPr>
                <w:noProof/>
                <w:webHidden/>
              </w:rPr>
              <w:t>9</w:t>
            </w:r>
            <w:r>
              <w:rPr>
                <w:noProof/>
                <w:webHidden/>
              </w:rPr>
              <w:fldChar w:fldCharType="end"/>
            </w:r>
            <w:r w:rsidRPr="000D22F5">
              <w:rPr>
                <w:rStyle w:val="Hyperlink"/>
                <w:noProof/>
              </w:rPr>
              <w:fldChar w:fldCharType="end"/>
            </w:r>
          </w:ins>
        </w:p>
        <w:p w14:paraId="18862487" w14:textId="77777777" w:rsidR="0078792E" w:rsidRDefault="0078792E">
          <w:pPr>
            <w:pStyle w:val="TOC3"/>
            <w:tabs>
              <w:tab w:val="left" w:pos="1440"/>
              <w:tab w:val="right" w:leader="dot" w:pos="9350"/>
            </w:tabs>
            <w:rPr>
              <w:ins w:id="52" w:author="Daniel Adinolfi" w:date="2017-08-28T10:19:00Z"/>
              <w:rFonts w:eastAsiaTheme="minorEastAsia"/>
              <w:noProof/>
            </w:rPr>
          </w:pPr>
          <w:ins w:id="5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"_Toc491678897"</w:instrText>
            </w:r>
            <w:r w:rsidRPr="000D22F5">
              <w:rPr>
                <w:rStyle w:val="Hyperlink"/>
                <w:noProof/>
              </w:rPr>
              <w:instrText xml:space="preserve"> </w:instrText>
            </w:r>
            <w:r w:rsidRPr="000D22F5">
              <w:rPr>
                <w:rStyle w:val="Hyperlink"/>
                <w:noProof/>
              </w:rPr>
              <w:fldChar w:fldCharType="separate"/>
            </w:r>
            <w:r w:rsidRPr="000D22F5">
              <w:rPr>
                <w:rStyle w:val="Hyperlink"/>
                <w:noProof/>
              </w:rPr>
              <w:t>3.1.1.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_Toc491678897 \h </w:instrText>
            </w:r>
          </w:ins>
          <w:r>
            <w:rPr>
              <w:noProof/>
              <w:webHidden/>
            </w:rPr>
          </w:r>
          <w:r>
            <w:rPr>
              <w:noProof/>
              <w:webHidden/>
            </w:rPr>
            <w:fldChar w:fldCharType="separate"/>
          </w:r>
          <w:ins w:id="54" w:author="Daniel Adinolfi" w:date="2017-08-28T10:19:00Z">
            <w:r>
              <w:rPr>
                <w:noProof/>
                <w:webHidden/>
              </w:rPr>
              <w:t>9</w:t>
            </w:r>
            <w:r>
              <w:rPr>
                <w:noProof/>
                <w:webHidden/>
              </w:rPr>
              <w:fldChar w:fldCharType="end"/>
            </w:r>
            <w:r w:rsidRPr="000D22F5">
              <w:rPr>
                <w:rStyle w:val="Hyperlink"/>
                <w:noProof/>
              </w:rPr>
              <w:fldChar w:fldCharType="end"/>
            </w:r>
          </w:ins>
        </w:p>
        <w:p w14:paraId="6D34158C" w14:textId="77777777" w:rsidR="0078792E" w:rsidRDefault="0078792E">
          <w:pPr>
            <w:pStyle w:val="TOC3"/>
            <w:tabs>
              <w:tab w:val="left" w:pos="1440"/>
              <w:tab w:val="right" w:leader="dot" w:pos="9350"/>
            </w:tabs>
            <w:rPr>
              <w:ins w:id="55" w:author="Daniel Adinolfi" w:date="2017-08-28T10:19:00Z"/>
              <w:rFonts w:eastAsiaTheme="minorEastAsia"/>
              <w:noProof/>
            </w:rPr>
          </w:pPr>
          <w:ins w:id="5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"_Toc491678898"</w:instrText>
            </w:r>
            <w:r w:rsidRPr="000D22F5">
              <w:rPr>
                <w:rStyle w:val="Hyperlink"/>
                <w:noProof/>
              </w:rPr>
              <w:instrText xml:space="preserve"> </w:instrText>
            </w:r>
            <w:r w:rsidRPr="000D22F5">
              <w:rPr>
                <w:rStyle w:val="Hyperlink"/>
                <w:noProof/>
              </w:rPr>
              <w:fldChar w:fldCharType="separate"/>
            </w:r>
            <w:r w:rsidRPr="000D22F5">
              <w:rPr>
                <w:rStyle w:val="Hyperlink"/>
                <w:noProof/>
              </w:rPr>
              <w:t>3.1.2.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_Toc491678898 \h </w:instrText>
            </w:r>
          </w:ins>
          <w:r>
            <w:rPr>
              <w:noProof/>
              <w:webHidden/>
            </w:rPr>
          </w:r>
          <w:r>
            <w:rPr>
              <w:noProof/>
              <w:webHidden/>
            </w:rPr>
            <w:fldChar w:fldCharType="separate"/>
          </w:r>
          <w:ins w:id="57" w:author="Daniel Adinolfi" w:date="2017-08-28T10:19:00Z">
            <w:r>
              <w:rPr>
                <w:noProof/>
                <w:webHidden/>
              </w:rPr>
              <w:t>10</w:t>
            </w:r>
            <w:r>
              <w:rPr>
                <w:noProof/>
                <w:webHidden/>
              </w:rPr>
              <w:fldChar w:fldCharType="end"/>
            </w:r>
            <w:r w:rsidRPr="000D22F5">
              <w:rPr>
                <w:rStyle w:val="Hyperlink"/>
                <w:noProof/>
              </w:rPr>
              <w:fldChar w:fldCharType="end"/>
            </w:r>
          </w:ins>
        </w:p>
        <w:p w14:paraId="022B9925" w14:textId="77777777" w:rsidR="0078792E" w:rsidRDefault="0078792E">
          <w:pPr>
            <w:pStyle w:val="TOC3"/>
            <w:tabs>
              <w:tab w:val="left" w:pos="1440"/>
              <w:tab w:val="right" w:leader="dot" w:pos="9350"/>
            </w:tabs>
            <w:rPr>
              <w:ins w:id="58" w:author="Daniel Adinolfi" w:date="2017-08-28T10:19:00Z"/>
              <w:rFonts w:eastAsiaTheme="minorEastAsia"/>
              <w:noProof/>
            </w:rPr>
          </w:pPr>
          <w:ins w:id="5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"_Toc491678899"</w:instrText>
            </w:r>
            <w:r w:rsidRPr="000D22F5">
              <w:rPr>
                <w:rStyle w:val="Hyperlink"/>
                <w:noProof/>
              </w:rPr>
              <w:instrText xml:space="preserve"> </w:instrText>
            </w:r>
            <w:r w:rsidRPr="000D22F5">
              <w:rPr>
                <w:rStyle w:val="Hyperlink"/>
                <w:noProof/>
              </w:rPr>
              <w:fldChar w:fldCharType="separate"/>
            </w:r>
            <w:r w:rsidRPr="000D22F5">
              <w:rPr>
                <w:rStyle w:val="Hyperlink"/>
                <w:noProof/>
              </w:rPr>
              <w:t>3.1.3.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_Toc491678899 \h </w:instrText>
            </w:r>
          </w:ins>
          <w:r>
            <w:rPr>
              <w:noProof/>
              <w:webHidden/>
            </w:rPr>
          </w:r>
          <w:r>
            <w:rPr>
              <w:noProof/>
              <w:webHidden/>
            </w:rPr>
            <w:fldChar w:fldCharType="separate"/>
          </w:r>
          <w:ins w:id="60" w:author="Daniel Adinolfi" w:date="2017-08-28T10:19:00Z">
            <w:r>
              <w:rPr>
                <w:noProof/>
                <w:webHidden/>
              </w:rPr>
              <w:t>10</w:t>
            </w:r>
            <w:r>
              <w:rPr>
                <w:noProof/>
                <w:webHidden/>
              </w:rPr>
              <w:fldChar w:fldCharType="end"/>
            </w:r>
            <w:r w:rsidRPr="000D22F5">
              <w:rPr>
                <w:rStyle w:val="Hyperlink"/>
                <w:noProof/>
              </w:rPr>
              <w:fldChar w:fldCharType="end"/>
            </w:r>
          </w:ins>
        </w:p>
        <w:p w14:paraId="5D9EC887" w14:textId="77777777" w:rsidR="0078792E" w:rsidRDefault="0078792E">
          <w:pPr>
            <w:pStyle w:val="TOC2"/>
            <w:tabs>
              <w:tab w:val="left" w:pos="960"/>
              <w:tab w:val="right" w:leader="dot" w:pos="9350"/>
            </w:tabs>
            <w:rPr>
              <w:ins w:id="61" w:author="Daniel Adinolfi" w:date="2017-08-28T10:19:00Z"/>
              <w:rFonts w:eastAsiaTheme="minorEastAsia"/>
              <w:noProof/>
            </w:rPr>
          </w:pPr>
          <w:ins w:id="6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"_Toc491678900"</w:instrText>
            </w:r>
            <w:r w:rsidRPr="000D22F5">
              <w:rPr>
                <w:rStyle w:val="Hyperlink"/>
                <w:noProof/>
              </w:rPr>
              <w:instrText xml:space="preserve"> </w:instrText>
            </w:r>
            <w:r w:rsidRPr="000D22F5">
              <w:rPr>
                <w:rStyle w:val="Hyperlink"/>
                <w:noProof/>
              </w:rPr>
              <w:fldChar w:fldCharType="separate"/>
            </w:r>
            <w:r w:rsidRPr="000D22F5">
              <w:rPr>
                <w:rStyle w:val="Hyperlink"/>
                <w:noProof/>
              </w:rPr>
              <w:t>3.2.</w:t>
            </w:r>
            <w:r>
              <w:rPr>
                <w:rFonts w:eastAsiaTheme="minorEastAsia"/>
                <w:noProof/>
              </w:rPr>
              <w:tab/>
            </w:r>
            <w:r w:rsidRPr="000D22F5">
              <w:rPr>
                <w:rStyle w:val="Hyperlink"/>
                <w:noProof/>
              </w:rPr>
              <w:t>Primary CNA</w:t>
            </w:r>
            <w:r>
              <w:rPr>
                <w:noProof/>
                <w:webHidden/>
              </w:rPr>
              <w:tab/>
            </w:r>
            <w:r>
              <w:rPr>
                <w:noProof/>
                <w:webHidden/>
              </w:rPr>
              <w:fldChar w:fldCharType="begin"/>
            </w:r>
            <w:r>
              <w:rPr>
                <w:noProof/>
                <w:webHidden/>
              </w:rPr>
              <w:instrText xml:space="preserve"> PAGEREF _Toc491678900 \h </w:instrText>
            </w:r>
          </w:ins>
          <w:r>
            <w:rPr>
              <w:noProof/>
              <w:webHidden/>
            </w:rPr>
          </w:r>
          <w:r>
            <w:rPr>
              <w:noProof/>
              <w:webHidden/>
            </w:rPr>
            <w:fldChar w:fldCharType="separate"/>
          </w:r>
          <w:ins w:id="63" w:author="Daniel Adinolfi" w:date="2017-08-28T10:19:00Z">
            <w:r>
              <w:rPr>
                <w:noProof/>
                <w:webHidden/>
              </w:rPr>
              <w:t>10</w:t>
            </w:r>
            <w:r>
              <w:rPr>
                <w:noProof/>
                <w:webHidden/>
              </w:rPr>
              <w:fldChar w:fldCharType="end"/>
            </w:r>
            <w:r w:rsidRPr="000D22F5">
              <w:rPr>
                <w:rStyle w:val="Hyperlink"/>
                <w:noProof/>
              </w:rPr>
              <w:fldChar w:fldCharType="end"/>
            </w:r>
          </w:ins>
        </w:p>
        <w:p w14:paraId="2F7FC3B4" w14:textId="77777777" w:rsidR="0078792E" w:rsidRDefault="0078792E">
          <w:pPr>
            <w:pStyle w:val="TOC3"/>
            <w:tabs>
              <w:tab w:val="left" w:pos="1440"/>
              <w:tab w:val="right" w:leader="dot" w:pos="9350"/>
            </w:tabs>
            <w:rPr>
              <w:ins w:id="64" w:author="Daniel Adinolfi" w:date="2017-08-28T10:19:00Z"/>
              <w:rFonts w:eastAsiaTheme="minorEastAsia"/>
              <w:noProof/>
            </w:rPr>
          </w:pPr>
          <w:ins w:id="6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"_Toc491678901"</w:instrText>
            </w:r>
            <w:r w:rsidRPr="000D22F5">
              <w:rPr>
                <w:rStyle w:val="Hyperlink"/>
                <w:noProof/>
              </w:rPr>
              <w:instrText xml:space="preserve"> </w:instrText>
            </w:r>
            <w:r w:rsidRPr="000D22F5">
              <w:rPr>
                <w:rStyle w:val="Hyperlink"/>
                <w:noProof/>
              </w:rPr>
              <w:fldChar w:fldCharType="separate"/>
            </w:r>
            <w:r w:rsidRPr="000D22F5">
              <w:rPr>
                <w:rStyle w:val="Hyperlink"/>
                <w:noProof/>
              </w:rPr>
              <w:t>3.2.1.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_Toc491678901 \h </w:instrText>
            </w:r>
          </w:ins>
          <w:r>
            <w:rPr>
              <w:noProof/>
              <w:webHidden/>
            </w:rPr>
          </w:r>
          <w:r>
            <w:rPr>
              <w:noProof/>
              <w:webHidden/>
            </w:rPr>
            <w:fldChar w:fldCharType="separate"/>
          </w:r>
          <w:ins w:id="66" w:author="Daniel Adinolfi" w:date="2017-08-28T10:19:00Z">
            <w:r>
              <w:rPr>
                <w:noProof/>
                <w:webHidden/>
              </w:rPr>
              <w:t>10</w:t>
            </w:r>
            <w:r>
              <w:rPr>
                <w:noProof/>
                <w:webHidden/>
              </w:rPr>
              <w:fldChar w:fldCharType="end"/>
            </w:r>
            <w:r w:rsidRPr="000D22F5">
              <w:rPr>
                <w:rStyle w:val="Hyperlink"/>
                <w:noProof/>
              </w:rPr>
              <w:fldChar w:fldCharType="end"/>
            </w:r>
          </w:ins>
        </w:p>
        <w:p w14:paraId="5383A702" w14:textId="77777777" w:rsidR="0078792E" w:rsidRDefault="0078792E">
          <w:pPr>
            <w:pStyle w:val="TOC3"/>
            <w:tabs>
              <w:tab w:val="left" w:pos="1440"/>
              <w:tab w:val="right" w:leader="dot" w:pos="9350"/>
            </w:tabs>
            <w:rPr>
              <w:ins w:id="67" w:author="Daniel Adinolfi" w:date="2017-08-28T10:19:00Z"/>
              <w:rFonts w:eastAsiaTheme="minorEastAsia"/>
              <w:noProof/>
            </w:rPr>
          </w:pPr>
          <w:ins w:id="6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"_Toc491678902"</w:instrText>
            </w:r>
            <w:r w:rsidRPr="000D22F5">
              <w:rPr>
                <w:rStyle w:val="Hyperlink"/>
                <w:noProof/>
              </w:rPr>
              <w:instrText xml:space="preserve"> </w:instrText>
            </w:r>
            <w:r w:rsidRPr="000D22F5">
              <w:rPr>
                <w:rStyle w:val="Hyperlink"/>
                <w:noProof/>
              </w:rPr>
              <w:fldChar w:fldCharType="separate"/>
            </w:r>
            <w:r w:rsidRPr="000D22F5">
              <w:rPr>
                <w:rStyle w:val="Hyperlink"/>
                <w:noProof/>
              </w:rPr>
              <w:t>3.2.2.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_Toc491678902 \h </w:instrText>
            </w:r>
          </w:ins>
          <w:r>
            <w:rPr>
              <w:noProof/>
              <w:webHidden/>
            </w:rPr>
          </w:r>
          <w:r>
            <w:rPr>
              <w:noProof/>
              <w:webHidden/>
            </w:rPr>
            <w:fldChar w:fldCharType="separate"/>
          </w:r>
          <w:ins w:id="69" w:author="Daniel Adinolfi" w:date="2017-08-28T10:19:00Z">
            <w:r>
              <w:rPr>
                <w:noProof/>
                <w:webHidden/>
              </w:rPr>
              <w:t>11</w:t>
            </w:r>
            <w:r>
              <w:rPr>
                <w:noProof/>
                <w:webHidden/>
              </w:rPr>
              <w:fldChar w:fldCharType="end"/>
            </w:r>
            <w:r w:rsidRPr="000D22F5">
              <w:rPr>
                <w:rStyle w:val="Hyperlink"/>
                <w:noProof/>
              </w:rPr>
              <w:fldChar w:fldCharType="end"/>
            </w:r>
          </w:ins>
        </w:p>
        <w:p w14:paraId="7CAAD0AA" w14:textId="77777777" w:rsidR="0078792E" w:rsidRDefault="0078792E">
          <w:pPr>
            <w:pStyle w:val="TOC3"/>
            <w:tabs>
              <w:tab w:val="left" w:pos="1440"/>
              <w:tab w:val="right" w:leader="dot" w:pos="9350"/>
            </w:tabs>
            <w:rPr>
              <w:ins w:id="70" w:author="Daniel Adinolfi" w:date="2017-08-28T10:19:00Z"/>
              <w:rFonts w:eastAsiaTheme="minorEastAsia"/>
              <w:noProof/>
            </w:rPr>
          </w:pPr>
          <w:ins w:id="7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"_Toc491678903"</w:instrText>
            </w:r>
            <w:r w:rsidRPr="000D22F5">
              <w:rPr>
                <w:rStyle w:val="Hyperlink"/>
                <w:noProof/>
              </w:rPr>
              <w:instrText xml:space="preserve"> </w:instrText>
            </w:r>
            <w:r w:rsidRPr="000D22F5">
              <w:rPr>
                <w:rStyle w:val="Hyperlink"/>
                <w:noProof/>
              </w:rPr>
              <w:fldChar w:fldCharType="separate"/>
            </w:r>
            <w:r w:rsidRPr="000D22F5">
              <w:rPr>
                <w:rStyle w:val="Hyperlink"/>
                <w:noProof/>
              </w:rPr>
              <w:t>3.2.3.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_Toc491678903 \h </w:instrText>
            </w:r>
          </w:ins>
          <w:r>
            <w:rPr>
              <w:noProof/>
              <w:webHidden/>
            </w:rPr>
          </w:r>
          <w:r>
            <w:rPr>
              <w:noProof/>
              <w:webHidden/>
            </w:rPr>
            <w:fldChar w:fldCharType="separate"/>
          </w:r>
          <w:ins w:id="72" w:author="Daniel Adinolfi" w:date="2017-08-28T10:19:00Z">
            <w:r>
              <w:rPr>
                <w:noProof/>
                <w:webHidden/>
              </w:rPr>
              <w:t>11</w:t>
            </w:r>
            <w:r>
              <w:rPr>
                <w:noProof/>
                <w:webHidden/>
              </w:rPr>
              <w:fldChar w:fldCharType="end"/>
            </w:r>
            <w:r w:rsidRPr="000D22F5">
              <w:rPr>
                <w:rStyle w:val="Hyperlink"/>
                <w:noProof/>
              </w:rPr>
              <w:fldChar w:fldCharType="end"/>
            </w:r>
          </w:ins>
        </w:p>
        <w:p w14:paraId="4013FAE6" w14:textId="77777777" w:rsidR="0078792E" w:rsidRDefault="0078792E">
          <w:pPr>
            <w:pStyle w:val="TOC1"/>
            <w:tabs>
              <w:tab w:val="left" w:pos="480"/>
              <w:tab w:val="right" w:leader="dot" w:pos="9350"/>
            </w:tabs>
            <w:rPr>
              <w:ins w:id="73" w:author="Daniel Adinolfi" w:date="2017-08-28T10:19:00Z"/>
              <w:rFonts w:eastAsiaTheme="minorEastAsia"/>
              <w:noProof/>
            </w:rPr>
          </w:pPr>
          <w:ins w:id="7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"_Toc491678904"</w:instrText>
            </w:r>
            <w:r w:rsidRPr="000D22F5">
              <w:rPr>
                <w:rStyle w:val="Hyperlink"/>
                <w:noProof/>
              </w:rPr>
              <w:instrText xml:space="preserve"> </w:instrText>
            </w:r>
            <w:r w:rsidRPr="000D22F5">
              <w:rPr>
                <w:rStyle w:val="Hyperlink"/>
                <w:noProof/>
              </w:rPr>
              <w:fldChar w:fldCharType="separate"/>
            </w:r>
            <w:r w:rsidRPr="000D22F5">
              <w:rPr>
                <w:rStyle w:val="Hyperlink"/>
                <w:noProof/>
              </w:rPr>
              <w:t>4.</w:t>
            </w:r>
            <w:r>
              <w:rPr>
                <w:rFonts w:eastAsiaTheme="minorEastAsia"/>
                <w:noProof/>
              </w:rPr>
              <w:tab/>
            </w:r>
            <w:r w:rsidRPr="000D22F5">
              <w:rPr>
                <w:rStyle w:val="Hyperlink"/>
                <w:noProof/>
              </w:rPr>
              <w:t>CNA Candidate Process</w:t>
            </w:r>
            <w:r>
              <w:rPr>
                <w:noProof/>
                <w:webHidden/>
              </w:rPr>
              <w:tab/>
            </w:r>
            <w:r>
              <w:rPr>
                <w:noProof/>
                <w:webHidden/>
              </w:rPr>
              <w:fldChar w:fldCharType="begin"/>
            </w:r>
            <w:r>
              <w:rPr>
                <w:noProof/>
                <w:webHidden/>
              </w:rPr>
              <w:instrText xml:space="preserve"> PAGEREF _Toc491678904 \h </w:instrText>
            </w:r>
          </w:ins>
          <w:r>
            <w:rPr>
              <w:noProof/>
              <w:webHidden/>
            </w:rPr>
          </w:r>
          <w:r>
            <w:rPr>
              <w:noProof/>
              <w:webHidden/>
            </w:rPr>
            <w:fldChar w:fldCharType="separate"/>
          </w:r>
          <w:ins w:id="75" w:author="Daniel Adinolfi" w:date="2017-08-28T10:19:00Z">
            <w:r>
              <w:rPr>
                <w:noProof/>
                <w:webHidden/>
              </w:rPr>
              <w:t>11</w:t>
            </w:r>
            <w:r>
              <w:rPr>
                <w:noProof/>
                <w:webHidden/>
              </w:rPr>
              <w:fldChar w:fldCharType="end"/>
            </w:r>
            <w:r w:rsidRPr="000D22F5">
              <w:rPr>
                <w:rStyle w:val="Hyperlink"/>
                <w:noProof/>
              </w:rPr>
              <w:fldChar w:fldCharType="end"/>
            </w:r>
          </w:ins>
        </w:p>
        <w:p w14:paraId="598D2E2F" w14:textId="77777777" w:rsidR="0078792E" w:rsidRDefault="0078792E">
          <w:pPr>
            <w:pStyle w:val="TOC2"/>
            <w:tabs>
              <w:tab w:val="left" w:pos="960"/>
              <w:tab w:val="right" w:leader="dot" w:pos="9350"/>
            </w:tabs>
            <w:rPr>
              <w:ins w:id="76" w:author="Daniel Adinolfi" w:date="2017-08-28T10:19:00Z"/>
              <w:rFonts w:eastAsiaTheme="minorEastAsia"/>
              <w:noProof/>
            </w:rPr>
          </w:pPr>
          <w:ins w:id="7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"_Toc491678905"</w:instrText>
            </w:r>
            <w:r w:rsidRPr="000D22F5">
              <w:rPr>
                <w:rStyle w:val="Hyperlink"/>
                <w:noProof/>
              </w:rPr>
              <w:instrText xml:space="preserve"> </w:instrText>
            </w:r>
            <w:r w:rsidRPr="000D22F5">
              <w:rPr>
                <w:rStyle w:val="Hyperlink"/>
                <w:noProof/>
              </w:rPr>
              <w:fldChar w:fldCharType="separate"/>
            </w:r>
            <w:r w:rsidRPr="000D22F5">
              <w:rPr>
                <w:rStyle w:val="Hyperlink"/>
                <w:noProof/>
              </w:rPr>
              <w:t>4.1.</w:t>
            </w:r>
            <w:r>
              <w:rPr>
                <w:rFonts w:eastAsiaTheme="minorEastAsia"/>
                <w:noProof/>
              </w:rPr>
              <w:tab/>
            </w:r>
            <w:r w:rsidRPr="000D22F5">
              <w:rPr>
                <w:rStyle w:val="Hyperlink"/>
                <w:noProof/>
              </w:rPr>
              <w:t>CNA Qualifications</w:t>
            </w:r>
            <w:r>
              <w:rPr>
                <w:noProof/>
                <w:webHidden/>
              </w:rPr>
              <w:tab/>
            </w:r>
            <w:r>
              <w:rPr>
                <w:noProof/>
                <w:webHidden/>
              </w:rPr>
              <w:fldChar w:fldCharType="begin"/>
            </w:r>
            <w:r>
              <w:rPr>
                <w:noProof/>
                <w:webHidden/>
              </w:rPr>
              <w:instrText xml:space="preserve"> PAGEREF _Toc491678905 \h </w:instrText>
            </w:r>
          </w:ins>
          <w:r>
            <w:rPr>
              <w:noProof/>
              <w:webHidden/>
            </w:rPr>
          </w:r>
          <w:r>
            <w:rPr>
              <w:noProof/>
              <w:webHidden/>
            </w:rPr>
            <w:fldChar w:fldCharType="separate"/>
          </w:r>
          <w:ins w:id="78" w:author="Daniel Adinolfi" w:date="2017-08-28T10:19:00Z">
            <w:r>
              <w:rPr>
                <w:noProof/>
                <w:webHidden/>
              </w:rPr>
              <w:t>12</w:t>
            </w:r>
            <w:r>
              <w:rPr>
                <w:noProof/>
                <w:webHidden/>
              </w:rPr>
              <w:fldChar w:fldCharType="end"/>
            </w:r>
            <w:r w:rsidRPr="000D22F5">
              <w:rPr>
                <w:rStyle w:val="Hyperlink"/>
                <w:noProof/>
              </w:rPr>
              <w:fldChar w:fldCharType="end"/>
            </w:r>
          </w:ins>
        </w:p>
        <w:p w14:paraId="183198BE" w14:textId="77777777" w:rsidR="0078792E" w:rsidRDefault="0078792E">
          <w:pPr>
            <w:pStyle w:val="TOC2"/>
            <w:tabs>
              <w:tab w:val="left" w:pos="960"/>
              <w:tab w:val="right" w:leader="dot" w:pos="9350"/>
            </w:tabs>
            <w:rPr>
              <w:ins w:id="79" w:author="Daniel Adinolfi" w:date="2017-08-28T10:19:00Z"/>
              <w:rFonts w:eastAsiaTheme="minorEastAsia"/>
              <w:noProof/>
            </w:rPr>
          </w:pPr>
          <w:ins w:id="8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"_Toc491678906"</w:instrText>
            </w:r>
            <w:r w:rsidRPr="000D22F5">
              <w:rPr>
                <w:rStyle w:val="Hyperlink"/>
                <w:noProof/>
              </w:rPr>
              <w:instrText xml:space="preserve"> </w:instrText>
            </w:r>
            <w:r w:rsidRPr="000D22F5">
              <w:rPr>
                <w:rStyle w:val="Hyperlink"/>
                <w:noProof/>
              </w:rPr>
              <w:fldChar w:fldCharType="separate"/>
            </w:r>
            <w:r w:rsidRPr="000D22F5">
              <w:rPr>
                <w:rStyle w:val="Hyperlink"/>
                <w:noProof/>
              </w:rPr>
              <w:t>4.2.</w:t>
            </w:r>
            <w:r>
              <w:rPr>
                <w:rFonts w:eastAsiaTheme="minorEastAsia"/>
                <w:noProof/>
              </w:rPr>
              <w:tab/>
            </w:r>
            <w:r w:rsidRPr="000D22F5">
              <w:rPr>
                <w:rStyle w:val="Hyperlink"/>
                <w:noProof/>
              </w:rPr>
              <w:t>CNA On-Boarding Process</w:t>
            </w:r>
            <w:r>
              <w:rPr>
                <w:noProof/>
                <w:webHidden/>
              </w:rPr>
              <w:tab/>
            </w:r>
            <w:r>
              <w:rPr>
                <w:noProof/>
                <w:webHidden/>
              </w:rPr>
              <w:fldChar w:fldCharType="begin"/>
            </w:r>
            <w:r>
              <w:rPr>
                <w:noProof/>
                <w:webHidden/>
              </w:rPr>
              <w:instrText xml:space="preserve"> PAGEREF _Toc491678906 \h </w:instrText>
            </w:r>
          </w:ins>
          <w:r>
            <w:rPr>
              <w:noProof/>
              <w:webHidden/>
            </w:rPr>
          </w:r>
          <w:r>
            <w:rPr>
              <w:noProof/>
              <w:webHidden/>
            </w:rPr>
            <w:fldChar w:fldCharType="separate"/>
          </w:r>
          <w:ins w:id="81" w:author="Daniel Adinolfi" w:date="2017-08-28T10:19:00Z">
            <w:r>
              <w:rPr>
                <w:noProof/>
                <w:webHidden/>
              </w:rPr>
              <w:t>12</w:t>
            </w:r>
            <w:r>
              <w:rPr>
                <w:noProof/>
                <w:webHidden/>
              </w:rPr>
              <w:fldChar w:fldCharType="end"/>
            </w:r>
            <w:r w:rsidRPr="000D22F5">
              <w:rPr>
                <w:rStyle w:val="Hyperlink"/>
                <w:noProof/>
              </w:rPr>
              <w:fldChar w:fldCharType="end"/>
            </w:r>
          </w:ins>
        </w:p>
        <w:p w14:paraId="41BD786E" w14:textId="77777777" w:rsidR="0078792E" w:rsidRDefault="0078792E">
          <w:pPr>
            <w:pStyle w:val="TOC1"/>
            <w:tabs>
              <w:tab w:val="left" w:pos="480"/>
              <w:tab w:val="right" w:leader="dot" w:pos="9350"/>
            </w:tabs>
            <w:rPr>
              <w:ins w:id="82" w:author="Daniel Adinolfi" w:date="2017-08-28T10:19:00Z"/>
              <w:rFonts w:eastAsiaTheme="minorEastAsia"/>
              <w:noProof/>
            </w:rPr>
          </w:pPr>
          <w:ins w:id="8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"_Toc491678907"</w:instrText>
            </w:r>
            <w:r w:rsidRPr="000D22F5">
              <w:rPr>
                <w:rStyle w:val="Hyperlink"/>
                <w:noProof/>
              </w:rPr>
              <w:instrText xml:space="preserve"> </w:instrText>
            </w:r>
            <w:r w:rsidRPr="000D22F5">
              <w:rPr>
                <w:rStyle w:val="Hyperlink"/>
                <w:noProof/>
              </w:rPr>
              <w:fldChar w:fldCharType="separate"/>
            </w:r>
            <w:r w:rsidRPr="000D22F5">
              <w:rPr>
                <w:rStyle w:val="Hyperlink"/>
                <w:noProof/>
              </w:rPr>
              <w:t>5.</w:t>
            </w:r>
            <w:r>
              <w:rPr>
                <w:rFonts w:eastAsiaTheme="minorEastAsia"/>
                <w:noProof/>
              </w:rPr>
              <w:tab/>
            </w:r>
            <w:r w:rsidRPr="000D22F5">
              <w:rPr>
                <w:rStyle w:val="Hyperlink"/>
                <w:noProof/>
              </w:rPr>
              <w:t>Appeals Process</w:t>
            </w:r>
            <w:r>
              <w:rPr>
                <w:noProof/>
                <w:webHidden/>
              </w:rPr>
              <w:tab/>
            </w:r>
            <w:r>
              <w:rPr>
                <w:noProof/>
                <w:webHidden/>
              </w:rPr>
              <w:fldChar w:fldCharType="begin"/>
            </w:r>
            <w:r>
              <w:rPr>
                <w:noProof/>
                <w:webHidden/>
              </w:rPr>
              <w:instrText xml:space="preserve"> PAGEREF _Toc491678907 \h </w:instrText>
            </w:r>
          </w:ins>
          <w:r>
            <w:rPr>
              <w:noProof/>
              <w:webHidden/>
            </w:rPr>
          </w:r>
          <w:r>
            <w:rPr>
              <w:noProof/>
              <w:webHidden/>
            </w:rPr>
            <w:fldChar w:fldCharType="separate"/>
          </w:r>
          <w:ins w:id="84" w:author="Daniel Adinolfi" w:date="2017-08-28T10:19:00Z">
            <w:r>
              <w:rPr>
                <w:noProof/>
                <w:webHidden/>
              </w:rPr>
              <w:t>13</w:t>
            </w:r>
            <w:r>
              <w:rPr>
                <w:noProof/>
                <w:webHidden/>
              </w:rPr>
              <w:fldChar w:fldCharType="end"/>
            </w:r>
            <w:r w:rsidRPr="000D22F5">
              <w:rPr>
                <w:rStyle w:val="Hyperlink"/>
                <w:noProof/>
              </w:rPr>
              <w:fldChar w:fldCharType="end"/>
            </w:r>
          </w:ins>
        </w:p>
        <w:p w14:paraId="1CC1F1C6" w14:textId="77777777" w:rsidR="0078792E" w:rsidRDefault="0078792E">
          <w:pPr>
            <w:pStyle w:val="TOC1"/>
            <w:tabs>
              <w:tab w:val="left" w:pos="1440"/>
              <w:tab w:val="right" w:leader="dot" w:pos="9350"/>
            </w:tabs>
            <w:rPr>
              <w:ins w:id="85" w:author="Daniel Adinolfi" w:date="2017-08-28T10:19:00Z"/>
              <w:rFonts w:eastAsiaTheme="minorEastAsia"/>
              <w:noProof/>
            </w:rPr>
          </w:pPr>
          <w:ins w:id="8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"_Toc491678908"</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A </w:t>
            </w:r>
            <w:r>
              <w:rPr>
                <w:rFonts w:eastAsiaTheme="minorEastAsia"/>
                <w:noProof/>
              </w:rPr>
              <w:tab/>
            </w:r>
            <w:r w:rsidRPr="000D22F5">
              <w:rPr>
                <w:rStyle w:val="Hyperlink"/>
                <w:noProof/>
              </w:rPr>
              <w:t>Definitions</w:t>
            </w:r>
            <w:r>
              <w:rPr>
                <w:noProof/>
                <w:webHidden/>
              </w:rPr>
              <w:tab/>
            </w:r>
            <w:r>
              <w:rPr>
                <w:noProof/>
                <w:webHidden/>
              </w:rPr>
              <w:fldChar w:fldCharType="begin"/>
            </w:r>
            <w:r>
              <w:rPr>
                <w:noProof/>
                <w:webHidden/>
              </w:rPr>
              <w:instrText xml:space="preserve"> PAGEREF _Toc491678908 \h </w:instrText>
            </w:r>
          </w:ins>
          <w:r>
            <w:rPr>
              <w:noProof/>
              <w:webHidden/>
            </w:rPr>
          </w:r>
          <w:r>
            <w:rPr>
              <w:noProof/>
              <w:webHidden/>
            </w:rPr>
            <w:fldChar w:fldCharType="separate"/>
          </w:r>
          <w:ins w:id="87" w:author="Daniel Adinolfi" w:date="2017-08-28T10:19:00Z">
            <w:r>
              <w:rPr>
                <w:noProof/>
                <w:webHidden/>
              </w:rPr>
              <w:t>15</w:t>
            </w:r>
            <w:r>
              <w:rPr>
                <w:noProof/>
                <w:webHidden/>
              </w:rPr>
              <w:fldChar w:fldCharType="end"/>
            </w:r>
            <w:r w:rsidRPr="000D22F5">
              <w:rPr>
                <w:rStyle w:val="Hyperlink"/>
                <w:noProof/>
              </w:rPr>
              <w:fldChar w:fldCharType="end"/>
            </w:r>
          </w:ins>
        </w:p>
        <w:p w14:paraId="5764FC4A" w14:textId="77777777" w:rsidR="0078792E" w:rsidRDefault="0078792E">
          <w:pPr>
            <w:pStyle w:val="TOC1"/>
            <w:tabs>
              <w:tab w:val="left" w:pos="1440"/>
              <w:tab w:val="right" w:leader="dot" w:pos="9350"/>
            </w:tabs>
            <w:rPr>
              <w:ins w:id="88" w:author="Daniel Adinolfi" w:date="2017-08-28T10:19:00Z"/>
              <w:rFonts w:eastAsiaTheme="minorEastAsia"/>
              <w:noProof/>
            </w:rPr>
          </w:pPr>
          <w:ins w:id="8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"_Toc491678909"</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B </w:t>
            </w:r>
            <w:r>
              <w:rPr>
                <w:rFonts w:eastAsiaTheme="minorEastAsia"/>
                <w:noProof/>
              </w:rPr>
              <w:tab/>
            </w:r>
            <w:r w:rsidRPr="000D22F5">
              <w:rPr>
                <w:rStyle w:val="Hyperlink"/>
                <w:noProof/>
              </w:rPr>
              <w:t>CVE Information Format</w:t>
            </w:r>
            <w:r>
              <w:rPr>
                <w:noProof/>
                <w:webHidden/>
              </w:rPr>
              <w:tab/>
            </w:r>
            <w:r>
              <w:rPr>
                <w:noProof/>
                <w:webHidden/>
              </w:rPr>
              <w:fldChar w:fldCharType="begin"/>
            </w:r>
            <w:r>
              <w:rPr>
                <w:noProof/>
                <w:webHidden/>
              </w:rPr>
              <w:instrText xml:space="preserve"> PAGEREF _Toc491678909 \h </w:instrText>
            </w:r>
          </w:ins>
          <w:r>
            <w:rPr>
              <w:noProof/>
              <w:webHidden/>
            </w:rPr>
          </w:r>
          <w:r>
            <w:rPr>
              <w:noProof/>
              <w:webHidden/>
            </w:rPr>
            <w:fldChar w:fldCharType="separate"/>
          </w:r>
          <w:ins w:id="90" w:author="Daniel Adinolfi" w:date="2017-08-28T10:19:00Z">
            <w:r>
              <w:rPr>
                <w:noProof/>
                <w:webHidden/>
              </w:rPr>
              <w:t>18</w:t>
            </w:r>
            <w:r>
              <w:rPr>
                <w:noProof/>
                <w:webHidden/>
              </w:rPr>
              <w:fldChar w:fldCharType="end"/>
            </w:r>
            <w:r w:rsidRPr="000D22F5">
              <w:rPr>
                <w:rStyle w:val="Hyperlink"/>
                <w:noProof/>
              </w:rPr>
              <w:fldChar w:fldCharType="end"/>
            </w:r>
          </w:ins>
        </w:p>
        <w:p w14:paraId="582F8809" w14:textId="77777777" w:rsidR="0078792E" w:rsidRDefault="0078792E">
          <w:pPr>
            <w:pStyle w:val="TOC1"/>
            <w:tabs>
              <w:tab w:val="left" w:pos="1440"/>
              <w:tab w:val="right" w:leader="dot" w:pos="9350"/>
            </w:tabs>
            <w:rPr>
              <w:ins w:id="91" w:author="Daniel Adinolfi" w:date="2017-08-28T10:19:00Z"/>
              <w:rFonts w:eastAsiaTheme="minorEastAsia"/>
              <w:noProof/>
            </w:rPr>
          </w:pPr>
          <w:ins w:id="9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"_Toc491678910"</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C </w:t>
            </w:r>
            <w:r>
              <w:rPr>
                <w:rFonts w:eastAsiaTheme="minorEastAsia"/>
                <w:noProof/>
              </w:rPr>
              <w:tab/>
            </w:r>
            <w:r w:rsidRPr="000D22F5">
              <w:rPr>
                <w:rStyle w:val="Hyperlink"/>
                <w:noProof/>
              </w:rPr>
              <w:t>Common Vulnerabilities and Exposures (CVE) Counting Rules</w:t>
            </w:r>
            <w:r>
              <w:rPr>
                <w:noProof/>
                <w:webHidden/>
              </w:rPr>
              <w:tab/>
            </w:r>
            <w:r>
              <w:rPr>
                <w:noProof/>
                <w:webHidden/>
              </w:rPr>
              <w:fldChar w:fldCharType="begin"/>
            </w:r>
            <w:r>
              <w:rPr>
                <w:noProof/>
                <w:webHidden/>
              </w:rPr>
              <w:instrText xml:space="preserve"> PAGEREF _Toc491678910 \h </w:instrText>
            </w:r>
          </w:ins>
          <w:r>
            <w:rPr>
              <w:noProof/>
              <w:webHidden/>
            </w:rPr>
          </w:r>
          <w:r>
            <w:rPr>
              <w:noProof/>
              <w:webHidden/>
            </w:rPr>
            <w:fldChar w:fldCharType="separate"/>
          </w:r>
          <w:ins w:id="93" w:author="Daniel Adinolfi" w:date="2017-08-28T10:19:00Z">
            <w:r>
              <w:rPr>
                <w:noProof/>
                <w:webHidden/>
              </w:rPr>
              <w:t>20</w:t>
            </w:r>
            <w:r>
              <w:rPr>
                <w:noProof/>
                <w:webHidden/>
              </w:rPr>
              <w:fldChar w:fldCharType="end"/>
            </w:r>
            <w:r w:rsidRPr="000D22F5">
              <w:rPr>
                <w:rStyle w:val="Hyperlink"/>
                <w:noProof/>
              </w:rPr>
              <w:fldChar w:fldCharType="end"/>
            </w:r>
          </w:ins>
        </w:p>
        <w:p w14:paraId="3282A35A" w14:textId="77777777" w:rsidR="0078792E" w:rsidRDefault="0078792E">
          <w:pPr>
            <w:pStyle w:val="TOC2"/>
            <w:tabs>
              <w:tab w:val="left" w:pos="960"/>
              <w:tab w:val="right" w:leader="dot" w:pos="9350"/>
            </w:tabs>
            <w:rPr>
              <w:ins w:id="94" w:author="Daniel Adinolfi" w:date="2017-08-28T10:19:00Z"/>
              <w:rFonts w:eastAsiaTheme="minorEastAsia"/>
              <w:noProof/>
            </w:rPr>
          </w:pPr>
          <w:ins w:id="9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"_Toc491678911"</w:instrText>
            </w:r>
            <w:r w:rsidRPr="000D22F5">
              <w:rPr>
                <w:rStyle w:val="Hyperlink"/>
                <w:noProof/>
              </w:rPr>
              <w:instrText xml:space="preserve"> </w:instrText>
            </w:r>
            <w:r w:rsidRPr="000D22F5">
              <w:rPr>
                <w:rStyle w:val="Hyperlink"/>
                <w:noProof/>
              </w:rPr>
              <w:fldChar w:fldCharType="separate"/>
            </w:r>
            <w:r w:rsidRPr="000D22F5">
              <w:rPr>
                <w:rStyle w:val="Hyperlink"/>
                <w:noProof/>
              </w:rPr>
              <w:t>C.1.</w:t>
            </w:r>
            <w:r>
              <w:rPr>
                <w:rFonts w:eastAsiaTheme="minorEastAsia"/>
                <w:noProof/>
              </w:rPr>
              <w:tab/>
            </w:r>
            <w:r w:rsidRPr="000D22F5">
              <w:rPr>
                <w:rStyle w:val="Hyperlink"/>
                <w:noProof/>
              </w:rPr>
              <w:t>Purpose</w:t>
            </w:r>
            <w:r>
              <w:rPr>
                <w:noProof/>
                <w:webHidden/>
              </w:rPr>
              <w:tab/>
            </w:r>
            <w:r>
              <w:rPr>
                <w:noProof/>
                <w:webHidden/>
              </w:rPr>
              <w:fldChar w:fldCharType="begin"/>
            </w:r>
            <w:r>
              <w:rPr>
                <w:noProof/>
                <w:webHidden/>
              </w:rPr>
              <w:instrText xml:space="preserve"> PAGEREF _Toc491678911 \h </w:instrText>
            </w:r>
          </w:ins>
          <w:r>
            <w:rPr>
              <w:noProof/>
              <w:webHidden/>
            </w:rPr>
          </w:r>
          <w:r>
            <w:rPr>
              <w:noProof/>
              <w:webHidden/>
            </w:rPr>
            <w:fldChar w:fldCharType="separate"/>
          </w:r>
          <w:ins w:id="96" w:author="Daniel Adinolfi" w:date="2017-08-28T10:19:00Z">
            <w:r>
              <w:rPr>
                <w:noProof/>
                <w:webHidden/>
              </w:rPr>
              <w:t>20</w:t>
            </w:r>
            <w:r>
              <w:rPr>
                <w:noProof/>
                <w:webHidden/>
              </w:rPr>
              <w:fldChar w:fldCharType="end"/>
            </w:r>
            <w:r w:rsidRPr="000D22F5">
              <w:rPr>
                <w:rStyle w:val="Hyperlink"/>
                <w:noProof/>
              </w:rPr>
              <w:fldChar w:fldCharType="end"/>
            </w:r>
          </w:ins>
        </w:p>
        <w:p w14:paraId="58C1849E" w14:textId="77777777" w:rsidR="0078792E" w:rsidRDefault="0078792E">
          <w:pPr>
            <w:pStyle w:val="TOC2"/>
            <w:tabs>
              <w:tab w:val="left" w:pos="960"/>
              <w:tab w:val="right" w:leader="dot" w:pos="9350"/>
            </w:tabs>
            <w:rPr>
              <w:ins w:id="97" w:author="Daniel Adinolfi" w:date="2017-08-28T10:19:00Z"/>
              <w:rFonts w:eastAsiaTheme="minorEastAsia"/>
              <w:noProof/>
            </w:rPr>
          </w:pPr>
          <w:ins w:id="9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"_Toc491678912"</w:instrText>
            </w:r>
            <w:r w:rsidRPr="000D22F5">
              <w:rPr>
                <w:rStyle w:val="Hyperlink"/>
                <w:noProof/>
              </w:rPr>
              <w:instrText xml:space="preserve"> </w:instrText>
            </w:r>
            <w:r w:rsidRPr="000D22F5">
              <w:rPr>
                <w:rStyle w:val="Hyperlink"/>
                <w:noProof/>
              </w:rPr>
              <w:fldChar w:fldCharType="separate"/>
            </w:r>
            <w:r w:rsidRPr="000D22F5">
              <w:rPr>
                <w:rStyle w:val="Hyperlink"/>
                <w:noProof/>
              </w:rPr>
              <w:t>C.2.</w:t>
            </w:r>
            <w:r>
              <w:rPr>
                <w:rFonts w:eastAsiaTheme="minorEastAsia"/>
                <w:noProof/>
              </w:rPr>
              <w:tab/>
            </w:r>
            <w:r w:rsidRPr="000D22F5">
              <w:rPr>
                <w:rStyle w:val="Hyperlink"/>
                <w:noProof/>
              </w:rPr>
              <w:t>Introduction</w:t>
            </w:r>
            <w:r>
              <w:rPr>
                <w:noProof/>
                <w:webHidden/>
              </w:rPr>
              <w:tab/>
            </w:r>
            <w:r>
              <w:rPr>
                <w:noProof/>
                <w:webHidden/>
              </w:rPr>
              <w:fldChar w:fldCharType="begin"/>
            </w:r>
            <w:r>
              <w:rPr>
                <w:noProof/>
                <w:webHidden/>
              </w:rPr>
              <w:instrText xml:space="preserve"> PAGEREF _Toc491678912 \h </w:instrText>
            </w:r>
          </w:ins>
          <w:r>
            <w:rPr>
              <w:noProof/>
              <w:webHidden/>
            </w:rPr>
          </w:r>
          <w:r>
            <w:rPr>
              <w:noProof/>
              <w:webHidden/>
            </w:rPr>
            <w:fldChar w:fldCharType="separate"/>
          </w:r>
          <w:ins w:id="99" w:author="Daniel Adinolfi" w:date="2017-08-28T10:19:00Z">
            <w:r>
              <w:rPr>
                <w:noProof/>
                <w:webHidden/>
              </w:rPr>
              <w:t>20</w:t>
            </w:r>
            <w:r>
              <w:rPr>
                <w:noProof/>
                <w:webHidden/>
              </w:rPr>
              <w:fldChar w:fldCharType="end"/>
            </w:r>
            <w:r w:rsidRPr="000D22F5">
              <w:rPr>
                <w:rStyle w:val="Hyperlink"/>
                <w:noProof/>
              </w:rPr>
              <w:fldChar w:fldCharType="end"/>
            </w:r>
          </w:ins>
        </w:p>
        <w:p w14:paraId="130981D6" w14:textId="77777777" w:rsidR="0078792E" w:rsidRDefault="0078792E">
          <w:pPr>
            <w:pStyle w:val="TOC2"/>
            <w:tabs>
              <w:tab w:val="left" w:pos="960"/>
              <w:tab w:val="right" w:leader="dot" w:pos="9350"/>
            </w:tabs>
            <w:rPr>
              <w:ins w:id="100" w:author="Daniel Adinolfi" w:date="2017-08-28T10:19:00Z"/>
              <w:rFonts w:eastAsiaTheme="minorEastAsia"/>
              <w:noProof/>
            </w:rPr>
          </w:pPr>
          <w:ins w:id="10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"_Toc491678913"</w:instrText>
            </w:r>
            <w:r w:rsidRPr="000D22F5">
              <w:rPr>
                <w:rStyle w:val="Hyperlink"/>
                <w:noProof/>
              </w:rPr>
              <w:instrText xml:space="preserve"> </w:instrText>
            </w:r>
            <w:r w:rsidRPr="000D22F5">
              <w:rPr>
                <w:rStyle w:val="Hyperlink"/>
                <w:noProof/>
              </w:rPr>
              <w:fldChar w:fldCharType="separate"/>
            </w:r>
            <w:r w:rsidRPr="000D22F5">
              <w:rPr>
                <w:rStyle w:val="Hyperlink"/>
                <w:noProof/>
              </w:rPr>
              <w:t>C.3.</w:t>
            </w:r>
            <w:r>
              <w:rPr>
                <w:rFonts w:eastAsiaTheme="minorEastAsia"/>
                <w:noProof/>
              </w:rPr>
              <w:tab/>
            </w:r>
            <w:r w:rsidRPr="000D22F5">
              <w:rPr>
                <w:rStyle w:val="Hyperlink"/>
                <w:noProof/>
              </w:rPr>
              <w:t>Vulnerability Report</w:t>
            </w:r>
            <w:r>
              <w:rPr>
                <w:noProof/>
                <w:webHidden/>
              </w:rPr>
              <w:tab/>
            </w:r>
            <w:r>
              <w:rPr>
                <w:noProof/>
                <w:webHidden/>
              </w:rPr>
              <w:fldChar w:fldCharType="begin"/>
            </w:r>
            <w:r>
              <w:rPr>
                <w:noProof/>
                <w:webHidden/>
              </w:rPr>
              <w:instrText xml:space="preserve"> PAGEREF _Toc491678913 \h </w:instrText>
            </w:r>
          </w:ins>
          <w:r>
            <w:rPr>
              <w:noProof/>
              <w:webHidden/>
            </w:rPr>
          </w:r>
          <w:r>
            <w:rPr>
              <w:noProof/>
              <w:webHidden/>
            </w:rPr>
            <w:fldChar w:fldCharType="separate"/>
          </w:r>
          <w:ins w:id="102" w:author="Daniel Adinolfi" w:date="2017-08-28T10:19:00Z">
            <w:r>
              <w:rPr>
                <w:noProof/>
                <w:webHidden/>
              </w:rPr>
              <w:t>20</w:t>
            </w:r>
            <w:r>
              <w:rPr>
                <w:noProof/>
                <w:webHidden/>
              </w:rPr>
              <w:fldChar w:fldCharType="end"/>
            </w:r>
            <w:r w:rsidRPr="000D22F5">
              <w:rPr>
                <w:rStyle w:val="Hyperlink"/>
                <w:noProof/>
              </w:rPr>
              <w:fldChar w:fldCharType="end"/>
            </w:r>
          </w:ins>
        </w:p>
        <w:p w14:paraId="6EC69973" w14:textId="77777777" w:rsidR="0078792E" w:rsidRDefault="0078792E">
          <w:pPr>
            <w:pStyle w:val="TOC2"/>
            <w:tabs>
              <w:tab w:val="left" w:pos="960"/>
              <w:tab w:val="right" w:leader="dot" w:pos="9350"/>
            </w:tabs>
            <w:rPr>
              <w:ins w:id="103" w:author="Daniel Adinolfi" w:date="2017-08-28T10:19:00Z"/>
              <w:rFonts w:eastAsiaTheme="minorEastAsia"/>
              <w:noProof/>
            </w:rPr>
          </w:pPr>
          <w:ins w:id="10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"_Toc491678914"</w:instrText>
            </w:r>
            <w:r w:rsidRPr="000D22F5">
              <w:rPr>
                <w:rStyle w:val="Hyperlink"/>
                <w:noProof/>
              </w:rPr>
              <w:instrText xml:space="preserve"> </w:instrText>
            </w:r>
            <w:r w:rsidRPr="000D22F5">
              <w:rPr>
                <w:rStyle w:val="Hyperlink"/>
                <w:noProof/>
              </w:rPr>
              <w:fldChar w:fldCharType="separate"/>
            </w:r>
            <w:r w:rsidRPr="000D22F5">
              <w:rPr>
                <w:rStyle w:val="Hyperlink"/>
                <w:noProof/>
              </w:rPr>
              <w:t>C.4.</w:t>
            </w:r>
            <w:r>
              <w:rPr>
                <w:rFonts w:eastAsiaTheme="minorEastAsia"/>
                <w:noProof/>
              </w:rPr>
              <w:tab/>
            </w:r>
            <w:r w:rsidRPr="000D22F5">
              <w:rPr>
                <w:rStyle w:val="Hyperlink"/>
                <w:noProof/>
              </w:rPr>
              <w:t>Counting Decisions</w:t>
            </w:r>
            <w:r>
              <w:rPr>
                <w:noProof/>
                <w:webHidden/>
              </w:rPr>
              <w:tab/>
            </w:r>
            <w:r>
              <w:rPr>
                <w:noProof/>
                <w:webHidden/>
              </w:rPr>
              <w:fldChar w:fldCharType="begin"/>
            </w:r>
            <w:r>
              <w:rPr>
                <w:noProof/>
                <w:webHidden/>
              </w:rPr>
              <w:instrText xml:space="preserve"> PAGEREF _Toc491678914 \h </w:instrText>
            </w:r>
          </w:ins>
          <w:r>
            <w:rPr>
              <w:noProof/>
              <w:webHidden/>
            </w:rPr>
          </w:r>
          <w:r>
            <w:rPr>
              <w:noProof/>
              <w:webHidden/>
            </w:rPr>
            <w:fldChar w:fldCharType="separate"/>
          </w:r>
          <w:ins w:id="105" w:author="Daniel Adinolfi" w:date="2017-08-28T10:19:00Z">
            <w:r>
              <w:rPr>
                <w:noProof/>
                <w:webHidden/>
              </w:rPr>
              <w:t>20</w:t>
            </w:r>
            <w:r>
              <w:rPr>
                <w:noProof/>
                <w:webHidden/>
              </w:rPr>
              <w:fldChar w:fldCharType="end"/>
            </w:r>
            <w:r w:rsidRPr="000D22F5">
              <w:rPr>
                <w:rStyle w:val="Hyperlink"/>
                <w:noProof/>
              </w:rPr>
              <w:fldChar w:fldCharType="end"/>
            </w:r>
          </w:ins>
        </w:p>
        <w:p w14:paraId="53F9BF25" w14:textId="77777777" w:rsidR="0078792E" w:rsidRDefault="0078792E">
          <w:pPr>
            <w:pStyle w:val="TOC2"/>
            <w:tabs>
              <w:tab w:val="left" w:pos="960"/>
              <w:tab w:val="right" w:leader="dot" w:pos="9350"/>
            </w:tabs>
            <w:rPr>
              <w:ins w:id="106" w:author="Daniel Adinolfi" w:date="2017-08-28T10:19:00Z"/>
              <w:rFonts w:eastAsiaTheme="minorEastAsia"/>
              <w:noProof/>
            </w:rPr>
          </w:pPr>
          <w:ins w:id="10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"_Toc491678915"</w:instrText>
            </w:r>
            <w:r w:rsidRPr="000D22F5">
              <w:rPr>
                <w:rStyle w:val="Hyperlink"/>
                <w:noProof/>
              </w:rPr>
              <w:instrText xml:space="preserve"> </w:instrText>
            </w:r>
            <w:r w:rsidRPr="000D22F5">
              <w:rPr>
                <w:rStyle w:val="Hyperlink"/>
                <w:noProof/>
              </w:rPr>
              <w:fldChar w:fldCharType="separate"/>
            </w:r>
            <w:r w:rsidRPr="000D22F5">
              <w:rPr>
                <w:rStyle w:val="Hyperlink"/>
                <w:noProof/>
              </w:rPr>
              <w:t>C.5.</w:t>
            </w:r>
            <w:r>
              <w:rPr>
                <w:rFonts w:eastAsiaTheme="minorEastAsia"/>
                <w:noProof/>
              </w:rPr>
              <w:tab/>
            </w:r>
            <w:r w:rsidRPr="000D22F5">
              <w:rPr>
                <w:rStyle w:val="Hyperlink"/>
                <w:noProof/>
              </w:rPr>
              <w:t>Inclusion Decisions</w:t>
            </w:r>
            <w:r>
              <w:rPr>
                <w:noProof/>
                <w:webHidden/>
              </w:rPr>
              <w:tab/>
            </w:r>
            <w:r>
              <w:rPr>
                <w:noProof/>
                <w:webHidden/>
              </w:rPr>
              <w:fldChar w:fldCharType="begin"/>
            </w:r>
            <w:r>
              <w:rPr>
                <w:noProof/>
                <w:webHidden/>
              </w:rPr>
              <w:instrText xml:space="preserve"> PAGEREF _Toc491678915 \h </w:instrText>
            </w:r>
          </w:ins>
          <w:r>
            <w:rPr>
              <w:noProof/>
              <w:webHidden/>
            </w:rPr>
          </w:r>
          <w:r>
            <w:rPr>
              <w:noProof/>
              <w:webHidden/>
            </w:rPr>
            <w:fldChar w:fldCharType="separate"/>
          </w:r>
          <w:ins w:id="108" w:author="Daniel Adinolfi" w:date="2017-08-28T10:19:00Z">
            <w:r>
              <w:rPr>
                <w:noProof/>
                <w:webHidden/>
              </w:rPr>
              <w:t>22</w:t>
            </w:r>
            <w:r>
              <w:rPr>
                <w:noProof/>
                <w:webHidden/>
              </w:rPr>
              <w:fldChar w:fldCharType="end"/>
            </w:r>
            <w:r w:rsidRPr="000D22F5">
              <w:rPr>
                <w:rStyle w:val="Hyperlink"/>
                <w:noProof/>
              </w:rPr>
              <w:fldChar w:fldCharType="end"/>
            </w:r>
          </w:ins>
        </w:p>
        <w:p w14:paraId="2F26DDB6" w14:textId="77777777" w:rsidR="0078792E" w:rsidRDefault="0078792E">
          <w:pPr>
            <w:pStyle w:val="TOC1"/>
            <w:tabs>
              <w:tab w:val="left" w:pos="1440"/>
              <w:tab w:val="right" w:leader="dot" w:pos="9350"/>
            </w:tabs>
            <w:rPr>
              <w:ins w:id="109" w:author="Daniel Adinolfi" w:date="2017-08-28T10:19:00Z"/>
              <w:rFonts w:eastAsiaTheme="minorEastAsia"/>
              <w:noProof/>
            </w:rPr>
          </w:pPr>
          <w:ins w:id="11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"_Toc491678916"</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D </w:t>
            </w:r>
            <w:r>
              <w:rPr>
                <w:rFonts w:eastAsiaTheme="minorEastAsia"/>
                <w:noProof/>
              </w:rPr>
              <w:tab/>
            </w:r>
            <w:r w:rsidRPr="000D22F5">
              <w:rPr>
                <w:rStyle w:val="Hyperlink"/>
                <w:noProof/>
              </w:rPr>
              <w:t>Terms of Use</w:t>
            </w:r>
            <w:r>
              <w:rPr>
                <w:noProof/>
                <w:webHidden/>
              </w:rPr>
              <w:tab/>
            </w:r>
            <w:r>
              <w:rPr>
                <w:noProof/>
                <w:webHidden/>
              </w:rPr>
              <w:fldChar w:fldCharType="begin"/>
            </w:r>
            <w:r>
              <w:rPr>
                <w:noProof/>
                <w:webHidden/>
              </w:rPr>
              <w:instrText xml:space="preserve"> PAGEREF _Toc491678916 \h </w:instrText>
            </w:r>
          </w:ins>
          <w:r>
            <w:rPr>
              <w:noProof/>
              <w:webHidden/>
            </w:rPr>
          </w:r>
          <w:r>
            <w:rPr>
              <w:noProof/>
              <w:webHidden/>
            </w:rPr>
            <w:fldChar w:fldCharType="separate"/>
          </w:r>
          <w:ins w:id="111" w:author="Daniel Adinolfi" w:date="2017-08-28T10:19:00Z">
            <w:r>
              <w:rPr>
                <w:noProof/>
                <w:webHidden/>
              </w:rPr>
              <w:t>24</w:t>
            </w:r>
            <w:r>
              <w:rPr>
                <w:noProof/>
                <w:webHidden/>
              </w:rPr>
              <w:fldChar w:fldCharType="end"/>
            </w:r>
            <w:r w:rsidRPr="000D22F5">
              <w:rPr>
                <w:rStyle w:val="Hyperlink"/>
                <w:noProof/>
              </w:rPr>
              <w:fldChar w:fldCharType="end"/>
            </w:r>
          </w:ins>
        </w:p>
        <w:p w14:paraId="01145ED8" w14:textId="77777777" w:rsidR="0078792E" w:rsidRDefault="0078792E">
          <w:pPr>
            <w:pStyle w:val="TOC1"/>
            <w:tabs>
              <w:tab w:val="left" w:pos="1440"/>
              <w:tab w:val="right" w:leader="dot" w:pos="9350"/>
            </w:tabs>
            <w:rPr>
              <w:ins w:id="112" w:author="Daniel Adinolfi" w:date="2017-08-28T10:19:00Z"/>
              <w:rFonts w:eastAsiaTheme="minorEastAsia"/>
              <w:noProof/>
            </w:rPr>
          </w:pPr>
          <w:ins w:id="113" w:author="Daniel Adinolfi" w:date="2017-08-28T10:19:00Z">
            <w:r w:rsidRPr="000D22F5">
              <w:rPr>
                <w:rStyle w:val="Hyperlink"/>
                <w:noProof/>
              </w:rPr>
              <w:lastRenderedPageBreak/>
              <w:fldChar w:fldCharType="begin"/>
            </w:r>
            <w:r w:rsidRPr="000D22F5">
              <w:rPr>
                <w:rStyle w:val="Hyperlink"/>
                <w:noProof/>
              </w:rPr>
              <w:instrText xml:space="preserve"> </w:instrText>
            </w:r>
            <w:r>
              <w:rPr>
                <w:noProof/>
              </w:rPr>
              <w:instrText>HYPERLINK \l "_Toc491678917"</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E </w:t>
            </w:r>
            <w:r>
              <w:rPr>
                <w:rFonts w:eastAsiaTheme="minorEastAsia"/>
                <w:noProof/>
              </w:rPr>
              <w:tab/>
            </w:r>
            <w:r w:rsidRPr="000D22F5">
              <w:rPr>
                <w:rStyle w:val="Hyperlink"/>
                <w:noProof/>
              </w:rPr>
              <w:t>Process to Correct Counting Issues</w:t>
            </w:r>
            <w:r>
              <w:rPr>
                <w:noProof/>
                <w:webHidden/>
              </w:rPr>
              <w:tab/>
            </w:r>
            <w:r>
              <w:rPr>
                <w:noProof/>
                <w:webHidden/>
              </w:rPr>
              <w:fldChar w:fldCharType="begin"/>
            </w:r>
            <w:r>
              <w:rPr>
                <w:noProof/>
                <w:webHidden/>
              </w:rPr>
              <w:instrText xml:space="preserve"> PAGEREF _Toc491678917 \h </w:instrText>
            </w:r>
          </w:ins>
          <w:r>
            <w:rPr>
              <w:noProof/>
              <w:webHidden/>
            </w:rPr>
          </w:r>
          <w:r>
            <w:rPr>
              <w:noProof/>
              <w:webHidden/>
            </w:rPr>
            <w:fldChar w:fldCharType="separate"/>
          </w:r>
          <w:ins w:id="114" w:author="Daniel Adinolfi" w:date="2017-08-28T10:19:00Z">
            <w:r>
              <w:rPr>
                <w:noProof/>
                <w:webHidden/>
              </w:rPr>
              <w:t>25</w:t>
            </w:r>
            <w:r>
              <w:rPr>
                <w:noProof/>
                <w:webHidden/>
              </w:rPr>
              <w:fldChar w:fldCharType="end"/>
            </w:r>
            <w:r w:rsidRPr="000D22F5">
              <w:rPr>
                <w:rStyle w:val="Hyperlink"/>
                <w:noProof/>
              </w:rPr>
              <w:fldChar w:fldCharType="end"/>
            </w:r>
          </w:ins>
        </w:p>
        <w:p w14:paraId="05874223" w14:textId="77777777" w:rsidR="0078792E" w:rsidRDefault="0078792E">
          <w:pPr>
            <w:pStyle w:val="TOC1"/>
            <w:tabs>
              <w:tab w:val="left" w:pos="1440"/>
              <w:tab w:val="right" w:leader="dot" w:pos="9350"/>
            </w:tabs>
            <w:rPr>
              <w:ins w:id="115" w:author="Daniel Adinolfi" w:date="2017-08-28T10:19:00Z"/>
              <w:rFonts w:eastAsiaTheme="minorEastAsia"/>
              <w:noProof/>
            </w:rPr>
          </w:pPr>
          <w:ins w:id="11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"_Toc491678918"</w:instrText>
            </w:r>
            <w:r w:rsidRPr="000D22F5">
              <w:rPr>
                <w:rStyle w:val="Hyperlink"/>
                <w:noProof/>
              </w:rPr>
              <w:instrText xml:space="preserve"> </w:instrText>
            </w:r>
            <w:r w:rsidRPr="000D22F5">
              <w:rPr>
                <w:rStyle w:val="Hyperlink"/>
                <w:noProof/>
              </w:rPr>
              <w:fldChar w:fldCharType="separate"/>
            </w:r>
            <w:r w:rsidRPr="000D22F5">
              <w:rPr>
                <w:rStyle w:val="Hyperlink"/>
                <w:noProof/>
              </w:rPr>
              <w:t>Appendix F</w:t>
            </w:r>
            <w:r>
              <w:rPr>
                <w:rFonts w:eastAsiaTheme="minorEastAsia"/>
                <w:noProof/>
              </w:rPr>
              <w:tab/>
            </w:r>
            <w:r w:rsidRPr="000D22F5">
              <w:rPr>
                <w:rStyle w:val="Hyperlink"/>
                <w:noProof/>
              </w:rPr>
              <w:t>Acronyms</w:t>
            </w:r>
            <w:r>
              <w:rPr>
                <w:noProof/>
                <w:webHidden/>
              </w:rPr>
              <w:tab/>
            </w:r>
            <w:r>
              <w:rPr>
                <w:noProof/>
                <w:webHidden/>
              </w:rPr>
              <w:fldChar w:fldCharType="begin"/>
            </w:r>
            <w:r>
              <w:rPr>
                <w:noProof/>
                <w:webHidden/>
              </w:rPr>
              <w:instrText xml:space="preserve"> PAGEREF _Toc491678918 \h </w:instrText>
            </w:r>
          </w:ins>
          <w:r>
            <w:rPr>
              <w:noProof/>
              <w:webHidden/>
            </w:rPr>
          </w:r>
          <w:r>
            <w:rPr>
              <w:noProof/>
              <w:webHidden/>
            </w:rPr>
            <w:fldChar w:fldCharType="separate"/>
          </w:r>
          <w:ins w:id="117" w:author="Daniel Adinolfi" w:date="2017-08-28T10:19:00Z">
            <w:r>
              <w:rPr>
                <w:noProof/>
                <w:webHidden/>
              </w:rPr>
              <w:t>28</w:t>
            </w:r>
            <w:r>
              <w:rPr>
                <w:noProof/>
                <w:webHidden/>
              </w:rPr>
              <w:fldChar w:fldCharType="end"/>
            </w:r>
            <w:r w:rsidRPr="000D22F5">
              <w:rPr>
                <w:rStyle w:val="Hyperlink"/>
                <w:noProof/>
              </w:rPr>
              <w:fldChar w:fldCharType="end"/>
            </w:r>
          </w:ins>
        </w:p>
        <w:p w14:paraId="3100FF00" w14:textId="77777777" w:rsidR="0078792E" w:rsidRDefault="0078792E">
          <w:pPr>
            <w:pStyle w:val="TOC1"/>
            <w:tabs>
              <w:tab w:val="left" w:pos="1440"/>
              <w:tab w:val="right" w:leader="dot" w:pos="9350"/>
            </w:tabs>
            <w:rPr>
              <w:ins w:id="118" w:author="Daniel Adinolfi" w:date="2017-08-28T10:19:00Z"/>
              <w:rFonts w:eastAsiaTheme="minorEastAsia"/>
              <w:noProof/>
            </w:rPr>
          </w:pPr>
          <w:ins w:id="11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"_Toc491678919"</w:instrText>
            </w:r>
            <w:r w:rsidRPr="000D22F5">
              <w:rPr>
                <w:rStyle w:val="Hyperlink"/>
                <w:noProof/>
              </w:rPr>
              <w:instrText xml:space="preserve"> </w:instrText>
            </w:r>
            <w:r w:rsidRPr="000D22F5">
              <w:rPr>
                <w:rStyle w:val="Hyperlink"/>
                <w:noProof/>
              </w:rPr>
              <w:fldChar w:fldCharType="separate"/>
            </w:r>
            <w:r w:rsidRPr="000D22F5">
              <w:rPr>
                <w:rStyle w:val="Hyperlink"/>
                <w:iCs/>
                <w:noProof/>
              </w:rPr>
              <w:t>Appendix G</w:t>
            </w:r>
            <w:r>
              <w:rPr>
                <w:rFonts w:eastAsiaTheme="minorEastAsia"/>
                <w:noProof/>
              </w:rPr>
              <w:tab/>
            </w:r>
            <w:r w:rsidRPr="000D22F5">
              <w:rPr>
                <w:rStyle w:val="Hyperlink"/>
                <w:iCs/>
                <w:noProof/>
              </w:rPr>
              <w:t>Quarterly Metrics</w:t>
            </w:r>
            <w:r>
              <w:rPr>
                <w:noProof/>
                <w:webHidden/>
              </w:rPr>
              <w:tab/>
            </w:r>
            <w:r>
              <w:rPr>
                <w:noProof/>
                <w:webHidden/>
              </w:rPr>
              <w:fldChar w:fldCharType="begin"/>
            </w:r>
            <w:r>
              <w:rPr>
                <w:noProof/>
                <w:webHidden/>
              </w:rPr>
              <w:instrText xml:space="preserve"> PAGEREF _Toc491678919 \h </w:instrText>
            </w:r>
          </w:ins>
          <w:r>
            <w:rPr>
              <w:noProof/>
              <w:webHidden/>
            </w:rPr>
          </w:r>
          <w:r>
            <w:rPr>
              <w:noProof/>
              <w:webHidden/>
            </w:rPr>
            <w:fldChar w:fldCharType="separate"/>
          </w:r>
          <w:ins w:id="120" w:author="Daniel Adinolfi" w:date="2017-08-28T10:19:00Z">
            <w:r>
              <w:rPr>
                <w:noProof/>
                <w:webHidden/>
              </w:rPr>
              <w:t>29</w:t>
            </w:r>
            <w:r>
              <w:rPr>
                <w:noProof/>
                <w:webHidden/>
              </w:rPr>
              <w:fldChar w:fldCharType="end"/>
            </w:r>
            <w:r w:rsidRPr="000D22F5">
              <w:rPr>
                <w:rStyle w:val="Hyperlink"/>
                <w:noProof/>
              </w:rPr>
              <w:fldChar w:fldCharType="end"/>
            </w:r>
          </w:ins>
        </w:p>
        <w:p w14:paraId="0E437083" w14:textId="77777777" w:rsidR="0078792E" w:rsidRDefault="0078792E">
          <w:pPr>
            <w:pStyle w:val="TOC1"/>
            <w:tabs>
              <w:tab w:val="left" w:pos="1440"/>
              <w:tab w:val="right" w:leader="dot" w:pos="9350"/>
            </w:tabs>
            <w:rPr>
              <w:ins w:id="121" w:author="Daniel Adinolfi" w:date="2017-08-28T10:19:00Z"/>
              <w:rFonts w:eastAsiaTheme="minorEastAsia"/>
              <w:noProof/>
            </w:rPr>
          </w:pPr>
          <w:ins w:id="12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"_Toc491678920"</w:instrText>
            </w:r>
            <w:r w:rsidRPr="000D22F5">
              <w:rPr>
                <w:rStyle w:val="Hyperlink"/>
                <w:noProof/>
              </w:rPr>
              <w:instrText xml:space="preserve"> </w:instrText>
            </w:r>
            <w:r w:rsidRPr="000D22F5">
              <w:rPr>
                <w:rStyle w:val="Hyperlink"/>
                <w:noProof/>
              </w:rPr>
              <w:fldChar w:fldCharType="separate"/>
            </w:r>
            <w:r w:rsidRPr="000D22F5">
              <w:rPr>
                <w:rStyle w:val="Hyperlink"/>
                <w:noProof/>
              </w:rPr>
              <w:t>Appendix H</w:t>
            </w:r>
            <w:r>
              <w:rPr>
                <w:rFonts w:eastAsiaTheme="minorEastAsia"/>
                <w:noProof/>
              </w:rPr>
              <w:tab/>
            </w:r>
            <w:r w:rsidRPr="000D22F5">
              <w:rPr>
                <w:rStyle w:val="Hyperlink"/>
                <w:noProof/>
              </w:rPr>
              <w:t>Disclosure and Embargo Policies</w:t>
            </w:r>
            <w:r>
              <w:rPr>
                <w:noProof/>
                <w:webHidden/>
              </w:rPr>
              <w:tab/>
            </w:r>
            <w:r>
              <w:rPr>
                <w:noProof/>
                <w:webHidden/>
              </w:rPr>
              <w:fldChar w:fldCharType="begin"/>
            </w:r>
            <w:r>
              <w:rPr>
                <w:noProof/>
                <w:webHidden/>
              </w:rPr>
              <w:instrText xml:space="preserve"> PAGEREF _Toc491678920 \h </w:instrText>
            </w:r>
          </w:ins>
          <w:r>
            <w:rPr>
              <w:noProof/>
              <w:webHidden/>
            </w:rPr>
          </w:r>
          <w:r>
            <w:rPr>
              <w:noProof/>
              <w:webHidden/>
            </w:rPr>
            <w:fldChar w:fldCharType="separate"/>
          </w:r>
          <w:ins w:id="123" w:author="Daniel Adinolfi" w:date="2017-08-28T10:19:00Z">
            <w:r>
              <w:rPr>
                <w:noProof/>
                <w:webHidden/>
              </w:rPr>
              <w:t>30</w:t>
            </w:r>
            <w:r>
              <w:rPr>
                <w:noProof/>
                <w:webHidden/>
              </w:rPr>
              <w:fldChar w:fldCharType="end"/>
            </w:r>
            <w:r w:rsidRPr="000D22F5">
              <w:rPr>
                <w:rStyle w:val="Hyperlink"/>
                <w:noProof/>
              </w:rPr>
              <w:fldChar w:fldCharType="end"/>
            </w:r>
          </w:ins>
        </w:p>
        <w:p w14:paraId="12CD6744" w14:textId="77777777" w:rsidR="00C61BD7" w:rsidDel="0078792E" w:rsidRDefault="00C61BD7">
          <w:pPr>
            <w:pStyle w:val="TOC1"/>
            <w:tabs>
              <w:tab w:val="right" w:leader="dot" w:pos="9350"/>
            </w:tabs>
            <w:rPr>
              <w:del w:id="124" w:author="Daniel Adinolfi" w:date="2017-08-28T10:19:00Z"/>
              <w:rFonts w:eastAsiaTheme="minorEastAsia"/>
              <w:noProof/>
            </w:rPr>
          </w:pPr>
          <w:del w:id="125" w:author="Daniel Adinolfi" w:date="2017-08-28T10:19:00Z">
            <w:r w:rsidRPr="0078792E" w:rsidDel="0078792E">
              <w:rPr>
                <w:rStyle w:val="Hyperlink"/>
                <w:noProof/>
              </w:rPr>
              <w:delText>Table of Contents</w:delText>
            </w:r>
            <w:r w:rsidDel="0078792E">
              <w:rPr>
                <w:noProof/>
                <w:webHidden/>
              </w:rPr>
              <w:tab/>
              <w:delText>2</w:delText>
            </w:r>
          </w:del>
        </w:p>
        <w:p w14:paraId="6CFF4B94" w14:textId="77777777" w:rsidR="00C61BD7" w:rsidDel="0078792E" w:rsidRDefault="00C61BD7">
          <w:pPr>
            <w:pStyle w:val="TOC1"/>
            <w:tabs>
              <w:tab w:val="left" w:pos="480"/>
              <w:tab w:val="right" w:leader="dot" w:pos="9350"/>
            </w:tabs>
            <w:rPr>
              <w:del w:id="126" w:author="Daniel Adinolfi" w:date="2017-08-28T10:19:00Z"/>
              <w:rFonts w:eastAsiaTheme="minorEastAsia"/>
              <w:noProof/>
            </w:rPr>
          </w:pPr>
          <w:del w:id="127" w:author="Daniel Adinolfi" w:date="2017-08-28T10:19:00Z">
            <w:r w:rsidRPr="0078792E" w:rsidDel="0078792E">
              <w:rPr>
                <w:rStyle w:val="Hyperlink"/>
                <w:noProof/>
              </w:rPr>
              <w:delText>1.</w:delText>
            </w:r>
            <w:r w:rsidDel="0078792E">
              <w:rPr>
                <w:rFonts w:eastAsiaTheme="minorEastAsia"/>
                <w:noProof/>
              </w:rPr>
              <w:tab/>
            </w:r>
            <w:r w:rsidRPr="0078792E" w:rsidDel="0078792E">
              <w:rPr>
                <w:rStyle w:val="Hyperlink"/>
                <w:noProof/>
              </w:rPr>
              <w:delText>Overview</w:delText>
            </w:r>
            <w:r w:rsidDel="0078792E">
              <w:rPr>
                <w:noProof/>
                <w:webHidden/>
              </w:rPr>
              <w:tab/>
              <w:delText>4</w:delText>
            </w:r>
          </w:del>
        </w:p>
        <w:p w14:paraId="19036F98" w14:textId="77777777" w:rsidR="00C61BD7" w:rsidDel="0078792E" w:rsidRDefault="00C61BD7">
          <w:pPr>
            <w:pStyle w:val="TOC2"/>
            <w:tabs>
              <w:tab w:val="left" w:pos="960"/>
              <w:tab w:val="right" w:leader="dot" w:pos="9350"/>
            </w:tabs>
            <w:rPr>
              <w:del w:id="128" w:author="Daniel Adinolfi" w:date="2017-08-28T10:19:00Z"/>
              <w:rFonts w:eastAsiaTheme="minorEastAsia"/>
              <w:noProof/>
            </w:rPr>
          </w:pPr>
          <w:del w:id="129" w:author="Daniel Adinolfi" w:date="2017-08-28T10:19:00Z">
            <w:r w:rsidRPr="0078792E" w:rsidDel="0078792E">
              <w:rPr>
                <w:rStyle w:val="Hyperlink"/>
                <w:noProof/>
              </w:rPr>
              <w:delText>1.1.</w:delText>
            </w:r>
            <w:r w:rsidDel="0078792E">
              <w:rPr>
                <w:rFonts w:eastAsiaTheme="minorEastAsia"/>
                <w:noProof/>
              </w:rPr>
              <w:tab/>
            </w:r>
            <w:r w:rsidRPr="0078792E" w:rsidDel="0078792E">
              <w:rPr>
                <w:rStyle w:val="Hyperlink"/>
                <w:noProof/>
              </w:rPr>
              <w:delText>CVE Numbering Authorities (CNAs)</w:delText>
            </w:r>
            <w:r w:rsidDel="0078792E">
              <w:rPr>
                <w:noProof/>
                <w:webHidden/>
              </w:rPr>
              <w:tab/>
              <w:delText>4</w:delText>
            </w:r>
          </w:del>
        </w:p>
        <w:p w14:paraId="33DCD364" w14:textId="77777777" w:rsidR="00C61BD7" w:rsidDel="0078792E" w:rsidRDefault="00C61BD7">
          <w:pPr>
            <w:pStyle w:val="TOC2"/>
            <w:tabs>
              <w:tab w:val="left" w:pos="960"/>
              <w:tab w:val="right" w:leader="dot" w:pos="9350"/>
            </w:tabs>
            <w:rPr>
              <w:del w:id="130" w:author="Daniel Adinolfi" w:date="2017-08-28T10:19:00Z"/>
              <w:rFonts w:eastAsiaTheme="minorEastAsia"/>
              <w:noProof/>
            </w:rPr>
          </w:pPr>
          <w:del w:id="131" w:author="Daniel Adinolfi" w:date="2017-08-28T10:19:00Z">
            <w:r w:rsidRPr="0078792E" w:rsidDel="0078792E">
              <w:rPr>
                <w:rStyle w:val="Hyperlink"/>
                <w:noProof/>
              </w:rPr>
              <w:delText>1.2.</w:delText>
            </w:r>
            <w:r w:rsidDel="0078792E">
              <w:rPr>
                <w:rFonts w:eastAsiaTheme="minorEastAsia"/>
                <w:noProof/>
              </w:rPr>
              <w:tab/>
            </w:r>
            <w:r w:rsidRPr="0078792E" w:rsidDel="0078792E">
              <w:rPr>
                <w:rStyle w:val="Hyperlink"/>
                <w:noProof/>
              </w:rPr>
              <w:delText>Federated CNA Structure</w:delText>
            </w:r>
            <w:r w:rsidDel="0078792E">
              <w:rPr>
                <w:noProof/>
                <w:webHidden/>
              </w:rPr>
              <w:tab/>
              <w:delText>4</w:delText>
            </w:r>
          </w:del>
        </w:p>
        <w:p w14:paraId="39A66D82" w14:textId="77777777" w:rsidR="00C61BD7" w:rsidDel="0078792E" w:rsidRDefault="00C61BD7">
          <w:pPr>
            <w:pStyle w:val="TOC2"/>
            <w:tabs>
              <w:tab w:val="left" w:pos="960"/>
              <w:tab w:val="right" w:leader="dot" w:pos="9350"/>
            </w:tabs>
            <w:rPr>
              <w:del w:id="132" w:author="Daniel Adinolfi" w:date="2017-08-28T10:19:00Z"/>
              <w:rFonts w:eastAsiaTheme="minorEastAsia"/>
              <w:noProof/>
            </w:rPr>
          </w:pPr>
          <w:del w:id="133" w:author="Daniel Adinolfi" w:date="2017-08-28T10:19:00Z">
            <w:r w:rsidRPr="0078792E" w:rsidDel="0078792E">
              <w:rPr>
                <w:rStyle w:val="Hyperlink"/>
                <w:noProof/>
              </w:rPr>
              <w:delText>1.3.</w:delText>
            </w:r>
            <w:r w:rsidDel="0078792E">
              <w:rPr>
                <w:rFonts w:eastAsiaTheme="minorEastAsia"/>
                <w:noProof/>
              </w:rPr>
              <w:tab/>
            </w:r>
            <w:r w:rsidRPr="0078792E" w:rsidDel="0078792E">
              <w:rPr>
                <w:rStyle w:val="Hyperlink"/>
                <w:noProof/>
              </w:rPr>
              <w:delText>Purpose and Goal of the CNA Rules</w:delText>
            </w:r>
            <w:r w:rsidDel="0078792E">
              <w:rPr>
                <w:noProof/>
                <w:webHidden/>
              </w:rPr>
              <w:tab/>
              <w:delText>6</w:delText>
            </w:r>
          </w:del>
        </w:p>
        <w:p w14:paraId="40C3E753" w14:textId="77777777" w:rsidR="00C61BD7" w:rsidDel="0078792E" w:rsidRDefault="00C61BD7">
          <w:pPr>
            <w:pStyle w:val="TOC2"/>
            <w:tabs>
              <w:tab w:val="left" w:pos="960"/>
              <w:tab w:val="right" w:leader="dot" w:pos="9350"/>
            </w:tabs>
            <w:rPr>
              <w:del w:id="134" w:author="Daniel Adinolfi" w:date="2017-08-28T10:19:00Z"/>
              <w:rFonts w:eastAsiaTheme="minorEastAsia"/>
              <w:noProof/>
            </w:rPr>
          </w:pPr>
          <w:del w:id="135" w:author="Daniel Adinolfi" w:date="2017-08-28T10:19:00Z">
            <w:r w:rsidRPr="0078792E" w:rsidDel="0078792E">
              <w:rPr>
                <w:rStyle w:val="Hyperlink"/>
                <w:noProof/>
              </w:rPr>
              <w:delText>1.4.</w:delText>
            </w:r>
            <w:r w:rsidDel="0078792E">
              <w:rPr>
                <w:rFonts w:eastAsiaTheme="minorEastAsia"/>
                <w:noProof/>
              </w:rPr>
              <w:tab/>
            </w:r>
            <w:r w:rsidRPr="0078792E" w:rsidDel="0078792E">
              <w:rPr>
                <w:rStyle w:val="Hyperlink"/>
                <w:noProof/>
              </w:rPr>
              <w:delText>Document Structure</w:delText>
            </w:r>
            <w:r w:rsidDel="0078792E">
              <w:rPr>
                <w:noProof/>
                <w:webHidden/>
              </w:rPr>
              <w:tab/>
              <w:delText>7</w:delText>
            </w:r>
          </w:del>
        </w:p>
        <w:p w14:paraId="368E1F7D" w14:textId="77777777" w:rsidR="00C61BD7" w:rsidDel="0078792E" w:rsidRDefault="00C61BD7">
          <w:pPr>
            <w:pStyle w:val="TOC1"/>
            <w:tabs>
              <w:tab w:val="left" w:pos="480"/>
              <w:tab w:val="right" w:leader="dot" w:pos="9350"/>
            </w:tabs>
            <w:rPr>
              <w:del w:id="136" w:author="Daniel Adinolfi" w:date="2017-08-28T10:19:00Z"/>
              <w:rFonts w:eastAsiaTheme="minorEastAsia"/>
              <w:noProof/>
            </w:rPr>
          </w:pPr>
          <w:del w:id="137" w:author="Daniel Adinolfi" w:date="2017-08-28T10:19:00Z">
            <w:r w:rsidRPr="0078792E" w:rsidDel="0078792E">
              <w:rPr>
                <w:rStyle w:val="Hyperlink"/>
                <w:noProof/>
              </w:rPr>
              <w:delText>2.</w:delText>
            </w:r>
            <w:r w:rsidDel="0078792E">
              <w:rPr>
                <w:rFonts w:eastAsiaTheme="minorEastAsia"/>
                <w:noProof/>
              </w:rPr>
              <w:tab/>
            </w:r>
            <w:r w:rsidRPr="0078792E" w:rsidDel="0078792E">
              <w:rPr>
                <w:rStyle w:val="Hyperlink"/>
                <w:noProof/>
              </w:rPr>
              <w:delText xml:space="preserve">Rules for All </w:delText>
            </w:r>
            <w:r w:rsidRPr="00BB7FB1" w:rsidDel="0078792E">
              <w:rPr>
                <w:rStyle w:val="Hyperlink"/>
                <w:noProof/>
              </w:rPr>
              <w:delText>CNAs</w:delText>
            </w:r>
            <w:r w:rsidDel="0078792E">
              <w:rPr>
                <w:noProof/>
                <w:webHidden/>
              </w:rPr>
              <w:tab/>
              <w:delText>7</w:delText>
            </w:r>
          </w:del>
        </w:p>
        <w:p w14:paraId="055ACB11" w14:textId="77777777" w:rsidR="00C61BD7" w:rsidDel="0078792E" w:rsidRDefault="00C61BD7">
          <w:pPr>
            <w:pStyle w:val="TOC2"/>
            <w:tabs>
              <w:tab w:val="left" w:pos="960"/>
              <w:tab w:val="right" w:leader="dot" w:pos="9350"/>
            </w:tabs>
            <w:rPr>
              <w:del w:id="138" w:author="Daniel Adinolfi" w:date="2017-08-28T10:19:00Z"/>
              <w:rFonts w:eastAsiaTheme="minorEastAsia"/>
              <w:noProof/>
            </w:rPr>
          </w:pPr>
          <w:del w:id="139" w:author="Daniel Adinolfi" w:date="2017-08-28T10:19:00Z">
            <w:r w:rsidRPr="0078792E" w:rsidDel="0078792E">
              <w:rPr>
                <w:rStyle w:val="Hyperlink"/>
                <w:noProof/>
              </w:rPr>
              <w:delText>2.1.</w:delText>
            </w:r>
            <w:r w:rsidDel="0078792E">
              <w:rPr>
                <w:rFonts w:eastAsiaTheme="minorEastAsia"/>
                <w:noProof/>
              </w:rPr>
              <w:tab/>
            </w:r>
            <w:r w:rsidRPr="0078792E" w:rsidDel="0078792E">
              <w:rPr>
                <w:rStyle w:val="Hyperlink"/>
                <w:noProof/>
              </w:rPr>
              <w:delText>Assignment Rules</w:delText>
            </w:r>
            <w:r w:rsidDel="0078792E">
              <w:rPr>
                <w:noProof/>
                <w:webHidden/>
              </w:rPr>
              <w:tab/>
              <w:delText>7</w:delText>
            </w:r>
          </w:del>
        </w:p>
        <w:p w14:paraId="072CF7B0" w14:textId="77777777" w:rsidR="00C61BD7" w:rsidDel="0078792E" w:rsidRDefault="00C61BD7">
          <w:pPr>
            <w:pStyle w:val="TOC2"/>
            <w:tabs>
              <w:tab w:val="left" w:pos="960"/>
              <w:tab w:val="right" w:leader="dot" w:pos="9350"/>
            </w:tabs>
            <w:rPr>
              <w:del w:id="140" w:author="Daniel Adinolfi" w:date="2017-08-28T10:19:00Z"/>
              <w:rFonts w:eastAsiaTheme="minorEastAsia"/>
              <w:noProof/>
            </w:rPr>
          </w:pPr>
          <w:del w:id="141" w:author="Daniel Adinolfi" w:date="2017-08-28T10:19:00Z">
            <w:r w:rsidRPr="0078792E" w:rsidDel="0078792E">
              <w:rPr>
                <w:rStyle w:val="Hyperlink"/>
                <w:noProof/>
              </w:rPr>
              <w:delText>2.2.</w:delText>
            </w:r>
            <w:r w:rsidDel="0078792E">
              <w:rPr>
                <w:rFonts w:eastAsiaTheme="minorEastAsia"/>
                <w:noProof/>
              </w:rPr>
              <w:tab/>
            </w:r>
            <w:r w:rsidRPr="0078792E" w:rsidDel="0078792E">
              <w:rPr>
                <w:rStyle w:val="Hyperlink"/>
                <w:noProof/>
              </w:rPr>
              <w:delText>Communication Rules</w:delText>
            </w:r>
            <w:r w:rsidDel="0078792E">
              <w:rPr>
                <w:noProof/>
                <w:webHidden/>
              </w:rPr>
              <w:tab/>
              <w:delText>8</w:delText>
            </w:r>
          </w:del>
        </w:p>
        <w:p w14:paraId="6326CA5E" w14:textId="77777777" w:rsidR="00C61BD7" w:rsidDel="0078792E" w:rsidRDefault="00C61BD7">
          <w:pPr>
            <w:pStyle w:val="TOC2"/>
            <w:tabs>
              <w:tab w:val="left" w:pos="960"/>
              <w:tab w:val="right" w:leader="dot" w:pos="9350"/>
            </w:tabs>
            <w:rPr>
              <w:del w:id="142" w:author="Daniel Adinolfi" w:date="2017-08-28T10:19:00Z"/>
              <w:rFonts w:eastAsiaTheme="minorEastAsia"/>
              <w:noProof/>
            </w:rPr>
          </w:pPr>
          <w:del w:id="143" w:author="Daniel Adinolfi" w:date="2017-08-28T10:19:00Z">
            <w:r w:rsidRPr="0078792E" w:rsidDel="0078792E">
              <w:rPr>
                <w:rStyle w:val="Hyperlink"/>
                <w:noProof/>
              </w:rPr>
              <w:delText>2.3.</w:delText>
            </w:r>
            <w:r w:rsidDel="0078792E">
              <w:rPr>
                <w:rFonts w:eastAsiaTheme="minorEastAsia"/>
                <w:noProof/>
              </w:rPr>
              <w:tab/>
            </w:r>
            <w:r w:rsidRPr="0078792E" w:rsidDel="0078792E">
              <w:rPr>
                <w:rStyle w:val="Hyperlink"/>
                <w:noProof/>
              </w:rPr>
              <w:delText>Admi</w:delText>
            </w:r>
            <w:r w:rsidRPr="00BB7FB1" w:rsidDel="0078792E">
              <w:rPr>
                <w:rStyle w:val="Hyperlink"/>
                <w:noProof/>
              </w:rPr>
              <w:delText>nistration Rules</w:delText>
            </w:r>
            <w:r w:rsidDel="0078792E">
              <w:rPr>
                <w:noProof/>
                <w:webHidden/>
              </w:rPr>
              <w:tab/>
              <w:delText>9</w:delText>
            </w:r>
          </w:del>
        </w:p>
        <w:p w14:paraId="622E5129" w14:textId="77777777" w:rsidR="00C61BD7" w:rsidDel="0078792E" w:rsidRDefault="00C61BD7">
          <w:pPr>
            <w:pStyle w:val="TOC1"/>
            <w:tabs>
              <w:tab w:val="left" w:pos="480"/>
              <w:tab w:val="right" w:leader="dot" w:pos="9350"/>
            </w:tabs>
            <w:rPr>
              <w:del w:id="144" w:author="Daniel Adinolfi" w:date="2017-08-28T10:19:00Z"/>
              <w:rFonts w:eastAsiaTheme="minorEastAsia"/>
              <w:noProof/>
            </w:rPr>
          </w:pPr>
          <w:del w:id="145" w:author="Daniel Adinolfi" w:date="2017-08-28T10:19:00Z">
            <w:r w:rsidRPr="0078792E" w:rsidDel="0078792E">
              <w:rPr>
                <w:rStyle w:val="Hyperlink"/>
                <w:noProof/>
              </w:rPr>
              <w:delText>3.</w:delText>
            </w:r>
            <w:r w:rsidDel="0078792E">
              <w:rPr>
                <w:rFonts w:eastAsiaTheme="minorEastAsia"/>
                <w:noProof/>
              </w:rPr>
              <w:tab/>
            </w:r>
            <w:r w:rsidRPr="0078792E" w:rsidDel="0078792E">
              <w:rPr>
                <w:rStyle w:val="Hyperlink"/>
                <w:noProof/>
              </w:rPr>
              <w:delText>Responsibilities of Root and Primary CNAs</w:delText>
            </w:r>
            <w:r w:rsidDel="0078792E">
              <w:rPr>
                <w:noProof/>
                <w:webHidden/>
              </w:rPr>
              <w:tab/>
              <w:delText>9</w:delText>
            </w:r>
          </w:del>
        </w:p>
        <w:p w14:paraId="25EC8A02" w14:textId="77777777" w:rsidR="00C61BD7" w:rsidDel="0078792E" w:rsidRDefault="00C61BD7">
          <w:pPr>
            <w:pStyle w:val="TOC2"/>
            <w:tabs>
              <w:tab w:val="left" w:pos="960"/>
              <w:tab w:val="right" w:leader="dot" w:pos="9350"/>
            </w:tabs>
            <w:rPr>
              <w:del w:id="146" w:author="Daniel Adinolfi" w:date="2017-08-28T10:19:00Z"/>
              <w:rFonts w:eastAsiaTheme="minorEastAsia"/>
              <w:noProof/>
            </w:rPr>
          </w:pPr>
          <w:del w:id="147" w:author="Daniel Adinolfi" w:date="2017-08-28T10:19:00Z">
            <w:r w:rsidRPr="0078792E" w:rsidDel="0078792E">
              <w:rPr>
                <w:rStyle w:val="Hyperlink"/>
                <w:noProof/>
              </w:rPr>
              <w:delText>3.1.</w:delText>
            </w:r>
            <w:r w:rsidDel="0078792E">
              <w:rPr>
                <w:rFonts w:eastAsiaTheme="minorEastAsia"/>
                <w:noProof/>
              </w:rPr>
              <w:tab/>
            </w:r>
            <w:r w:rsidRPr="0078792E" w:rsidDel="0078792E">
              <w:rPr>
                <w:rStyle w:val="Hyperlink"/>
                <w:noProof/>
              </w:rPr>
              <w:delText>Root CNAs</w:delText>
            </w:r>
            <w:r w:rsidDel="0078792E">
              <w:rPr>
                <w:noProof/>
                <w:webHidden/>
              </w:rPr>
              <w:tab/>
              <w:delText>9</w:delText>
            </w:r>
          </w:del>
        </w:p>
        <w:p w14:paraId="7E7728B8" w14:textId="77777777" w:rsidR="00C61BD7" w:rsidDel="0078792E" w:rsidRDefault="00C61BD7">
          <w:pPr>
            <w:pStyle w:val="TOC3"/>
            <w:tabs>
              <w:tab w:val="left" w:pos="1440"/>
              <w:tab w:val="right" w:leader="dot" w:pos="9350"/>
            </w:tabs>
            <w:rPr>
              <w:del w:id="148" w:author="Daniel Adinolfi" w:date="2017-08-28T10:19:00Z"/>
              <w:rFonts w:eastAsiaTheme="minorEastAsia"/>
              <w:noProof/>
            </w:rPr>
          </w:pPr>
          <w:del w:id="149" w:author="Daniel Adinolfi" w:date="2017-08-28T10:19:00Z">
            <w:r w:rsidRPr="0078792E" w:rsidDel="0078792E">
              <w:rPr>
                <w:rStyle w:val="Hyperlink"/>
                <w:noProof/>
              </w:rPr>
              <w:delText>3.1.1.</w:delText>
            </w:r>
            <w:r w:rsidDel="0078792E">
              <w:rPr>
                <w:rFonts w:eastAsiaTheme="minorEastAsia"/>
                <w:noProof/>
              </w:rPr>
              <w:tab/>
            </w:r>
            <w:r w:rsidRPr="0078792E" w:rsidDel="0078792E">
              <w:rPr>
                <w:rStyle w:val="Hyperlink"/>
                <w:noProof/>
              </w:rPr>
              <w:delText>Assignment Rules</w:delText>
            </w:r>
            <w:r w:rsidDel="0078792E">
              <w:rPr>
                <w:noProof/>
                <w:webHidden/>
              </w:rPr>
              <w:tab/>
              <w:delText>9</w:delText>
            </w:r>
          </w:del>
        </w:p>
        <w:p w14:paraId="3C620B50" w14:textId="77777777" w:rsidR="00C61BD7" w:rsidDel="0078792E" w:rsidRDefault="00C61BD7">
          <w:pPr>
            <w:pStyle w:val="TOC3"/>
            <w:tabs>
              <w:tab w:val="left" w:pos="1440"/>
              <w:tab w:val="right" w:leader="dot" w:pos="9350"/>
            </w:tabs>
            <w:rPr>
              <w:del w:id="150" w:author="Daniel Adinolfi" w:date="2017-08-28T10:19:00Z"/>
              <w:rFonts w:eastAsiaTheme="minorEastAsia"/>
              <w:noProof/>
            </w:rPr>
          </w:pPr>
          <w:del w:id="151" w:author="Daniel Adinolfi" w:date="2017-08-28T10:19:00Z">
            <w:r w:rsidRPr="0078792E" w:rsidDel="0078792E">
              <w:rPr>
                <w:rStyle w:val="Hyperlink"/>
                <w:noProof/>
              </w:rPr>
              <w:delText>3.1.2.</w:delText>
            </w:r>
            <w:r w:rsidDel="0078792E">
              <w:rPr>
                <w:rFonts w:eastAsiaTheme="minorEastAsia"/>
                <w:noProof/>
              </w:rPr>
              <w:tab/>
            </w:r>
            <w:r w:rsidRPr="0078792E" w:rsidDel="0078792E">
              <w:rPr>
                <w:rStyle w:val="Hyperlink"/>
                <w:noProof/>
              </w:rPr>
              <w:delText>Communications Rules</w:delText>
            </w:r>
            <w:r w:rsidDel="0078792E">
              <w:rPr>
                <w:noProof/>
                <w:webHidden/>
              </w:rPr>
              <w:tab/>
              <w:delText>9</w:delText>
            </w:r>
          </w:del>
        </w:p>
        <w:p w14:paraId="1858C844" w14:textId="77777777" w:rsidR="00C61BD7" w:rsidDel="0078792E" w:rsidRDefault="00C61BD7">
          <w:pPr>
            <w:pStyle w:val="TOC3"/>
            <w:tabs>
              <w:tab w:val="left" w:pos="1440"/>
              <w:tab w:val="right" w:leader="dot" w:pos="9350"/>
            </w:tabs>
            <w:rPr>
              <w:del w:id="152" w:author="Daniel Adinolfi" w:date="2017-08-28T10:19:00Z"/>
              <w:rFonts w:eastAsiaTheme="minorEastAsia"/>
              <w:noProof/>
            </w:rPr>
          </w:pPr>
          <w:del w:id="153" w:author="Daniel Adinolfi" w:date="2017-08-28T10:19:00Z">
            <w:r w:rsidRPr="0078792E" w:rsidDel="0078792E">
              <w:rPr>
                <w:rStyle w:val="Hyperlink"/>
                <w:noProof/>
              </w:rPr>
              <w:delText>3.1.3.</w:delText>
            </w:r>
            <w:r w:rsidDel="0078792E">
              <w:rPr>
                <w:rFonts w:eastAsiaTheme="minorEastAsia"/>
                <w:noProof/>
              </w:rPr>
              <w:tab/>
            </w:r>
            <w:r w:rsidRPr="0078792E" w:rsidDel="0078792E">
              <w:rPr>
                <w:rStyle w:val="Hyperlink"/>
                <w:noProof/>
              </w:rPr>
              <w:delText>Administration Rules</w:delText>
            </w:r>
            <w:r w:rsidDel="0078792E">
              <w:rPr>
                <w:noProof/>
                <w:webHidden/>
              </w:rPr>
              <w:tab/>
              <w:delText>10</w:delText>
            </w:r>
          </w:del>
        </w:p>
        <w:p w14:paraId="2107A821" w14:textId="77777777" w:rsidR="00C61BD7" w:rsidDel="0078792E" w:rsidRDefault="00C61BD7">
          <w:pPr>
            <w:pStyle w:val="TOC2"/>
            <w:tabs>
              <w:tab w:val="left" w:pos="960"/>
              <w:tab w:val="right" w:leader="dot" w:pos="9350"/>
            </w:tabs>
            <w:rPr>
              <w:del w:id="154" w:author="Daniel Adinolfi" w:date="2017-08-28T10:19:00Z"/>
              <w:rFonts w:eastAsiaTheme="minorEastAsia"/>
              <w:noProof/>
            </w:rPr>
          </w:pPr>
          <w:del w:id="155" w:author="Daniel Adinolfi" w:date="2017-08-28T10:19:00Z">
            <w:r w:rsidRPr="0078792E" w:rsidDel="0078792E">
              <w:rPr>
                <w:rStyle w:val="Hyperlink"/>
                <w:noProof/>
              </w:rPr>
              <w:delText>3.2.</w:delText>
            </w:r>
            <w:r w:rsidDel="0078792E">
              <w:rPr>
                <w:rFonts w:eastAsiaTheme="minorEastAsia"/>
                <w:noProof/>
              </w:rPr>
              <w:tab/>
            </w:r>
            <w:r w:rsidRPr="0078792E" w:rsidDel="0078792E">
              <w:rPr>
                <w:rStyle w:val="Hyperlink"/>
                <w:noProof/>
              </w:rPr>
              <w:delText>Primary CNA</w:delText>
            </w:r>
            <w:r w:rsidDel="0078792E">
              <w:rPr>
                <w:noProof/>
                <w:webHidden/>
              </w:rPr>
              <w:tab/>
              <w:delText>10</w:delText>
            </w:r>
          </w:del>
        </w:p>
        <w:p w14:paraId="3DC9C225" w14:textId="77777777" w:rsidR="00C61BD7" w:rsidDel="0078792E" w:rsidRDefault="00C61BD7">
          <w:pPr>
            <w:pStyle w:val="TOC3"/>
            <w:tabs>
              <w:tab w:val="left" w:pos="1440"/>
              <w:tab w:val="right" w:leader="dot" w:pos="9350"/>
            </w:tabs>
            <w:rPr>
              <w:del w:id="156" w:author="Daniel Adinolfi" w:date="2017-08-28T10:19:00Z"/>
              <w:rFonts w:eastAsiaTheme="minorEastAsia"/>
              <w:noProof/>
            </w:rPr>
          </w:pPr>
          <w:del w:id="157" w:author="Daniel Adinolfi" w:date="2017-08-28T10:19:00Z">
            <w:r w:rsidRPr="0078792E" w:rsidDel="0078792E">
              <w:rPr>
                <w:rStyle w:val="Hyperlink"/>
                <w:noProof/>
              </w:rPr>
              <w:delText>3.2.1.</w:delText>
            </w:r>
            <w:r w:rsidDel="0078792E">
              <w:rPr>
                <w:rFonts w:eastAsiaTheme="minorEastAsia"/>
                <w:noProof/>
              </w:rPr>
              <w:tab/>
            </w:r>
            <w:r w:rsidRPr="0078792E" w:rsidDel="0078792E">
              <w:rPr>
                <w:rStyle w:val="Hyperlink"/>
                <w:noProof/>
              </w:rPr>
              <w:delText>Assignment Rules</w:delText>
            </w:r>
            <w:r w:rsidDel="0078792E">
              <w:rPr>
                <w:noProof/>
                <w:webHidden/>
              </w:rPr>
              <w:tab/>
              <w:delText>10</w:delText>
            </w:r>
          </w:del>
        </w:p>
        <w:p w14:paraId="0029DC36" w14:textId="77777777" w:rsidR="00C61BD7" w:rsidDel="0078792E" w:rsidRDefault="00C61BD7">
          <w:pPr>
            <w:pStyle w:val="TOC3"/>
            <w:tabs>
              <w:tab w:val="left" w:pos="1440"/>
              <w:tab w:val="right" w:leader="dot" w:pos="9350"/>
            </w:tabs>
            <w:rPr>
              <w:del w:id="158" w:author="Daniel Adinolfi" w:date="2017-08-28T10:19:00Z"/>
              <w:rFonts w:eastAsiaTheme="minorEastAsia"/>
              <w:noProof/>
            </w:rPr>
          </w:pPr>
          <w:del w:id="159" w:author="Daniel Adinolfi" w:date="2017-08-28T10:19:00Z">
            <w:r w:rsidRPr="0078792E" w:rsidDel="0078792E">
              <w:rPr>
                <w:rStyle w:val="Hyperlink"/>
                <w:noProof/>
              </w:rPr>
              <w:delText>3.2.2.</w:delText>
            </w:r>
            <w:r w:rsidDel="0078792E">
              <w:rPr>
                <w:rFonts w:eastAsiaTheme="minorEastAsia"/>
                <w:noProof/>
              </w:rPr>
              <w:tab/>
            </w:r>
            <w:r w:rsidRPr="0078792E" w:rsidDel="0078792E">
              <w:rPr>
                <w:rStyle w:val="Hyperlink"/>
                <w:noProof/>
              </w:rPr>
              <w:delText>Communications Rules</w:delText>
            </w:r>
            <w:r w:rsidDel="0078792E">
              <w:rPr>
                <w:noProof/>
                <w:webHidden/>
              </w:rPr>
              <w:tab/>
              <w:delText>10</w:delText>
            </w:r>
          </w:del>
        </w:p>
        <w:p w14:paraId="60F1C421" w14:textId="77777777" w:rsidR="00C61BD7" w:rsidDel="0078792E" w:rsidRDefault="00C61BD7">
          <w:pPr>
            <w:pStyle w:val="TOC3"/>
            <w:tabs>
              <w:tab w:val="left" w:pos="1440"/>
              <w:tab w:val="right" w:leader="dot" w:pos="9350"/>
            </w:tabs>
            <w:rPr>
              <w:del w:id="160" w:author="Daniel Adinolfi" w:date="2017-08-28T10:19:00Z"/>
              <w:rFonts w:eastAsiaTheme="minorEastAsia"/>
              <w:noProof/>
            </w:rPr>
          </w:pPr>
          <w:del w:id="161" w:author="Daniel Adinolfi" w:date="2017-08-28T10:19:00Z">
            <w:r w:rsidRPr="0078792E" w:rsidDel="0078792E">
              <w:rPr>
                <w:rStyle w:val="Hyperlink"/>
                <w:noProof/>
              </w:rPr>
              <w:delText>3.2.3.</w:delText>
            </w:r>
            <w:r w:rsidDel="0078792E">
              <w:rPr>
                <w:rFonts w:eastAsiaTheme="minorEastAsia"/>
                <w:noProof/>
              </w:rPr>
              <w:tab/>
            </w:r>
            <w:r w:rsidRPr="0078792E" w:rsidDel="0078792E">
              <w:rPr>
                <w:rStyle w:val="Hyperlink"/>
                <w:noProof/>
              </w:rPr>
              <w:delText>Administration Rules</w:delText>
            </w:r>
            <w:r w:rsidDel="0078792E">
              <w:rPr>
                <w:noProof/>
                <w:webHidden/>
              </w:rPr>
              <w:tab/>
              <w:delText>11</w:delText>
            </w:r>
          </w:del>
        </w:p>
        <w:p w14:paraId="35FE0EE4" w14:textId="77777777" w:rsidR="00C61BD7" w:rsidDel="0078792E" w:rsidRDefault="00C61BD7">
          <w:pPr>
            <w:pStyle w:val="TOC1"/>
            <w:tabs>
              <w:tab w:val="left" w:pos="480"/>
              <w:tab w:val="right" w:leader="dot" w:pos="9350"/>
            </w:tabs>
            <w:rPr>
              <w:del w:id="162" w:author="Daniel Adinolfi" w:date="2017-08-28T10:19:00Z"/>
              <w:rFonts w:eastAsiaTheme="minorEastAsia"/>
              <w:noProof/>
            </w:rPr>
          </w:pPr>
          <w:del w:id="163" w:author="Daniel Adinolfi" w:date="2017-08-28T10:19:00Z">
            <w:r w:rsidRPr="0078792E" w:rsidDel="0078792E">
              <w:rPr>
                <w:rStyle w:val="Hyperlink"/>
                <w:noProof/>
              </w:rPr>
              <w:delText>4.</w:delText>
            </w:r>
            <w:r w:rsidDel="0078792E">
              <w:rPr>
                <w:rFonts w:eastAsiaTheme="minorEastAsia"/>
                <w:noProof/>
              </w:rPr>
              <w:tab/>
            </w:r>
            <w:r w:rsidRPr="0078792E" w:rsidDel="0078792E">
              <w:rPr>
                <w:rStyle w:val="Hyperlink"/>
                <w:noProof/>
              </w:rPr>
              <w:delText>CNA Candidate Process</w:delText>
            </w:r>
            <w:r w:rsidDel="0078792E">
              <w:rPr>
                <w:noProof/>
                <w:webHidden/>
              </w:rPr>
              <w:tab/>
              <w:delText>11</w:delText>
            </w:r>
          </w:del>
        </w:p>
        <w:p w14:paraId="6E8E0E14" w14:textId="77777777" w:rsidR="00C61BD7" w:rsidDel="0078792E" w:rsidRDefault="00C61BD7">
          <w:pPr>
            <w:pStyle w:val="TOC2"/>
            <w:tabs>
              <w:tab w:val="left" w:pos="960"/>
              <w:tab w:val="right" w:leader="dot" w:pos="9350"/>
            </w:tabs>
            <w:rPr>
              <w:del w:id="164" w:author="Daniel Adinolfi" w:date="2017-08-28T10:19:00Z"/>
              <w:rFonts w:eastAsiaTheme="minorEastAsia"/>
              <w:noProof/>
            </w:rPr>
          </w:pPr>
          <w:del w:id="165" w:author="Daniel Adinolfi" w:date="2017-08-28T10:19:00Z">
            <w:r w:rsidRPr="0078792E" w:rsidDel="0078792E">
              <w:rPr>
                <w:rStyle w:val="Hyperlink"/>
                <w:noProof/>
              </w:rPr>
              <w:delText>4.1.</w:delText>
            </w:r>
            <w:r w:rsidDel="0078792E">
              <w:rPr>
                <w:rFonts w:eastAsiaTheme="minorEastAsia"/>
                <w:noProof/>
              </w:rPr>
              <w:tab/>
            </w:r>
            <w:r w:rsidRPr="0078792E" w:rsidDel="0078792E">
              <w:rPr>
                <w:rStyle w:val="Hyperlink"/>
                <w:noProof/>
              </w:rPr>
              <w:delText>CNA Qualifications</w:delText>
            </w:r>
            <w:r w:rsidDel="0078792E">
              <w:rPr>
                <w:noProof/>
                <w:webHidden/>
              </w:rPr>
              <w:tab/>
              <w:delText>11</w:delText>
            </w:r>
          </w:del>
        </w:p>
        <w:p w14:paraId="5ABEF985" w14:textId="77777777" w:rsidR="00C61BD7" w:rsidDel="0078792E" w:rsidRDefault="00C61BD7">
          <w:pPr>
            <w:pStyle w:val="TOC2"/>
            <w:tabs>
              <w:tab w:val="left" w:pos="960"/>
              <w:tab w:val="right" w:leader="dot" w:pos="9350"/>
            </w:tabs>
            <w:rPr>
              <w:del w:id="166" w:author="Daniel Adinolfi" w:date="2017-08-28T10:19:00Z"/>
              <w:rFonts w:eastAsiaTheme="minorEastAsia"/>
              <w:noProof/>
            </w:rPr>
          </w:pPr>
          <w:del w:id="167" w:author="Daniel Adinolfi" w:date="2017-08-28T10:19:00Z">
            <w:r w:rsidRPr="0078792E" w:rsidDel="0078792E">
              <w:rPr>
                <w:rStyle w:val="Hyperlink"/>
                <w:noProof/>
              </w:rPr>
              <w:delText>4.2.</w:delText>
            </w:r>
            <w:r w:rsidDel="0078792E">
              <w:rPr>
                <w:rFonts w:eastAsiaTheme="minorEastAsia"/>
                <w:noProof/>
              </w:rPr>
              <w:tab/>
            </w:r>
            <w:r w:rsidRPr="0078792E" w:rsidDel="0078792E">
              <w:rPr>
                <w:rStyle w:val="Hyperlink"/>
                <w:noProof/>
              </w:rPr>
              <w:delText>CNA On-Boarding Process</w:delText>
            </w:r>
            <w:r w:rsidDel="0078792E">
              <w:rPr>
                <w:noProof/>
                <w:webHidden/>
              </w:rPr>
              <w:tab/>
              <w:delText>12</w:delText>
            </w:r>
          </w:del>
        </w:p>
        <w:p w14:paraId="6B773EA7" w14:textId="77777777" w:rsidR="00C61BD7" w:rsidDel="0078792E" w:rsidRDefault="00C61BD7">
          <w:pPr>
            <w:pStyle w:val="TOC1"/>
            <w:tabs>
              <w:tab w:val="left" w:pos="480"/>
              <w:tab w:val="right" w:leader="dot" w:pos="9350"/>
            </w:tabs>
            <w:rPr>
              <w:del w:id="168" w:author="Daniel Adinolfi" w:date="2017-08-28T10:19:00Z"/>
              <w:rFonts w:eastAsiaTheme="minorEastAsia"/>
              <w:noProof/>
            </w:rPr>
          </w:pPr>
          <w:del w:id="169" w:author="Daniel Adinolfi" w:date="2017-08-28T10:19:00Z">
            <w:r w:rsidRPr="0078792E" w:rsidDel="0078792E">
              <w:rPr>
                <w:rStyle w:val="Hyperlink"/>
                <w:noProof/>
              </w:rPr>
              <w:delText>5.</w:delText>
            </w:r>
            <w:r w:rsidDel="0078792E">
              <w:rPr>
                <w:rFonts w:eastAsiaTheme="minorEastAsia"/>
                <w:noProof/>
              </w:rPr>
              <w:tab/>
            </w:r>
            <w:r w:rsidRPr="0078792E" w:rsidDel="0078792E">
              <w:rPr>
                <w:rStyle w:val="Hyperlink"/>
                <w:noProof/>
              </w:rPr>
              <w:delText>Appeals Process</w:delText>
            </w:r>
            <w:r w:rsidDel="0078792E">
              <w:rPr>
                <w:noProof/>
                <w:webHidden/>
              </w:rPr>
              <w:tab/>
              <w:delText>13</w:delText>
            </w:r>
          </w:del>
        </w:p>
        <w:p w14:paraId="58AB769E" w14:textId="77777777" w:rsidR="00C61BD7" w:rsidDel="0078792E" w:rsidRDefault="00C61BD7">
          <w:pPr>
            <w:pStyle w:val="TOC1"/>
            <w:tabs>
              <w:tab w:val="left" w:pos="1440"/>
              <w:tab w:val="right" w:leader="dot" w:pos="9350"/>
            </w:tabs>
            <w:rPr>
              <w:del w:id="170" w:author="Daniel Adinolfi" w:date="2017-08-28T10:19:00Z"/>
              <w:rFonts w:eastAsiaTheme="minorEastAsia"/>
              <w:noProof/>
            </w:rPr>
          </w:pPr>
          <w:del w:id="171" w:author="Daniel Adinolfi" w:date="2017-08-28T10:19:00Z">
            <w:r w:rsidRPr="0078792E" w:rsidDel="0078792E">
              <w:rPr>
                <w:rStyle w:val="Hyperlink"/>
                <w:noProof/>
              </w:rPr>
              <w:delText>Appendix A</w:delText>
            </w:r>
            <w:r w:rsidRPr="00BB7FB1" w:rsidDel="0078792E">
              <w:rPr>
                <w:rStyle w:val="Hyperlink"/>
                <w:noProof/>
              </w:rPr>
              <w:delText xml:space="preserve"> </w:delText>
            </w:r>
            <w:r w:rsidDel="0078792E">
              <w:rPr>
                <w:rFonts w:eastAsiaTheme="minorEastAsia"/>
                <w:noProof/>
              </w:rPr>
              <w:tab/>
            </w:r>
            <w:r w:rsidRPr="0078792E" w:rsidDel="0078792E">
              <w:rPr>
                <w:rStyle w:val="Hyperlink"/>
                <w:noProof/>
              </w:rPr>
              <w:delText>Definitions</w:delText>
            </w:r>
            <w:r w:rsidDel="0078792E">
              <w:rPr>
                <w:noProof/>
                <w:webHidden/>
              </w:rPr>
              <w:tab/>
              <w:delText>14</w:delText>
            </w:r>
          </w:del>
        </w:p>
        <w:p w14:paraId="44F25F3E" w14:textId="77777777" w:rsidR="00C61BD7" w:rsidDel="0078792E" w:rsidRDefault="00C61BD7">
          <w:pPr>
            <w:pStyle w:val="TOC1"/>
            <w:tabs>
              <w:tab w:val="left" w:pos="1440"/>
              <w:tab w:val="right" w:leader="dot" w:pos="9350"/>
            </w:tabs>
            <w:rPr>
              <w:del w:id="172" w:author="Daniel Adinolfi" w:date="2017-08-28T10:19:00Z"/>
              <w:rFonts w:eastAsiaTheme="minorEastAsia"/>
              <w:noProof/>
            </w:rPr>
          </w:pPr>
          <w:del w:id="173" w:author="Daniel Adinolfi" w:date="2017-08-28T10:19:00Z">
            <w:r w:rsidRPr="0078792E" w:rsidDel="0078792E">
              <w:rPr>
                <w:rStyle w:val="Hyperlink"/>
                <w:noProof/>
              </w:rPr>
              <w:delText xml:space="preserve">Appendix B </w:delText>
            </w:r>
            <w:r w:rsidDel="0078792E">
              <w:rPr>
                <w:rFonts w:eastAsiaTheme="minorEastAsia"/>
                <w:noProof/>
              </w:rPr>
              <w:tab/>
            </w:r>
            <w:r w:rsidRPr="0078792E" w:rsidDel="0078792E">
              <w:rPr>
                <w:rStyle w:val="Hyperlink"/>
                <w:noProof/>
              </w:rPr>
              <w:delText>CVE Information Format</w:delText>
            </w:r>
            <w:r w:rsidDel="0078792E">
              <w:rPr>
                <w:noProof/>
                <w:webHidden/>
              </w:rPr>
              <w:tab/>
              <w:delText>16</w:delText>
            </w:r>
          </w:del>
        </w:p>
        <w:p w14:paraId="213CB12E" w14:textId="77777777" w:rsidR="00C61BD7" w:rsidDel="0078792E" w:rsidRDefault="00C61BD7">
          <w:pPr>
            <w:pStyle w:val="TOC1"/>
            <w:tabs>
              <w:tab w:val="left" w:pos="1440"/>
              <w:tab w:val="right" w:leader="dot" w:pos="9350"/>
            </w:tabs>
            <w:rPr>
              <w:del w:id="174" w:author="Daniel Adinolfi" w:date="2017-08-28T10:19:00Z"/>
              <w:rFonts w:eastAsiaTheme="minorEastAsia"/>
              <w:noProof/>
            </w:rPr>
          </w:pPr>
          <w:del w:id="175" w:author="Daniel Adinolfi" w:date="2017-08-28T10:19:00Z">
            <w:r w:rsidRPr="0078792E" w:rsidDel="0078792E">
              <w:rPr>
                <w:rStyle w:val="Hyperlink"/>
                <w:noProof/>
              </w:rPr>
              <w:delText xml:space="preserve">Appendix C </w:delText>
            </w:r>
            <w:r w:rsidDel="0078792E">
              <w:rPr>
                <w:rFonts w:eastAsiaTheme="minorEastAsia"/>
                <w:noProof/>
              </w:rPr>
              <w:tab/>
            </w:r>
            <w:r w:rsidRPr="0078792E" w:rsidDel="0078792E">
              <w:rPr>
                <w:rStyle w:val="Hyperlink"/>
                <w:noProof/>
              </w:rPr>
              <w:delText>Common Vulnerabilities and Exposures (CVE) Counting Rules</w:delText>
            </w:r>
            <w:r w:rsidDel="0078792E">
              <w:rPr>
                <w:noProof/>
                <w:webHidden/>
              </w:rPr>
              <w:tab/>
              <w:delText>18</w:delText>
            </w:r>
          </w:del>
        </w:p>
        <w:p w14:paraId="3065FB84" w14:textId="77777777" w:rsidR="00C61BD7" w:rsidDel="0078792E" w:rsidRDefault="00C61BD7">
          <w:pPr>
            <w:pStyle w:val="TOC2"/>
            <w:tabs>
              <w:tab w:val="left" w:pos="960"/>
              <w:tab w:val="right" w:leader="dot" w:pos="9350"/>
            </w:tabs>
            <w:rPr>
              <w:del w:id="176" w:author="Daniel Adinolfi" w:date="2017-08-28T10:19:00Z"/>
              <w:rFonts w:eastAsiaTheme="minorEastAsia"/>
              <w:noProof/>
            </w:rPr>
          </w:pPr>
          <w:del w:id="177" w:author="Daniel Adinolfi" w:date="2017-08-28T10:19:00Z">
            <w:r w:rsidRPr="0078792E" w:rsidDel="0078792E">
              <w:rPr>
                <w:rStyle w:val="Hyperlink"/>
                <w:noProof/>
              </w:rPr>
              <w:delText>C.1.</w:delText>
            </w:r>
            <w:r w:rsidDel="0078792E">
              <w:rPr>
                <w:rFonts w:eastAsiaTheme="minorEastAsia"/>
                <w:noProof/>
              </w:rPr>
              <w:tab/>
            </w:r>
            <w:r w:rsidRPr="0078792E" w:rsidDel="0078792E">
              <w:rPr>
                <w:rStyle w:val="Hyperlink"/>
                <w:noProof/>
              </w:rPr>
              <w:delText>Purpose</w:delText>
            </w:r>
            <w:r w:rsidDel="0078792E">
              <w:rPr>
                <w:noProof/>
                <w:webHidden/>
              </w:rPr>
              <w:tab/>
              <w:delText>18</w:delText>
            </w:r>
          </w:del>
        </w:p>
        <w:p w14:paraId="536ECD92" w14:textId="77777777" w:rsidR="00C61BD7" w:rsidDel="0078792E" w:rsidRDefault="00C61BD7">
          <w:pPr>
            <w:pStyle w:val="TOC2"/>
            <w:tabs>
              <w:tab w:val="left" w:pos="960"/>
              <w:tab w:val="right" w:leader="dot" w:pos="9350"/>
            </w:tabs>
            <w:rPr>
              <w:del w:id="178" w:author="Daniel Adinolfi" w:date="2017-08-28T10:19:00Z"/>
              <w:rFonts w:eastAsiaTheme="minorEastAsia"/>
              <w:noProof/>
            </w:rPr>
          </w:pPr>
          <w:del w:id="179" w:author="Daniel Adinolfi" w:date="2017-08-28T10:19:00Z">
            <w:r w:rsidRPr="0078792E" w:rsidDel="0078792E">
              <w:rPr>
                <w:rStyle w:val="Hyperlink"/>
                <w:noProof/>
              </w:rPr>
              <w:delText>C.2.</w:delText>
            </w:r>
            <w:r w:rsidDel="0078792E">
              <w:rPr>
                <w:rFonts w:eastAsiaTheme="minorEastAsia"/>
                <w:noProof/>
              </w:rPr>
              <w:tab/>
            </w:r>
            <w:r w:rsidRPr="0078792E" w:rsidDel="0078792E">
              <w:rPr>
                <w:rStyle w:val="Hyperlink"/>
                <w:noProof/>
              </w:rPr>
              <w:delText>Introduction</w:delText>
            </w:r>
            <w:r w:rsidDel="0078792E">
              <w:rPr>
                <w:noProof/>
                <w:webHidden/>
              </w:rPr>
              <w:tab/>
              <w:delText>18</w:delText>
            </w:r>
          </w:del>
        </w:p>
        <w:p w14:paraId="5CD132FA" w14:textId="77777777" w:rsidR="00C61BD7" w:rsidDel="0078792E" w:rsidRDefault="00C61BD7">
          <w:pPr>
            <w:pStyle w:val="TOC2"/>
            <w:tabs>
              <w:tab w:val="left" w:pos="960"/>
              <w:tab w:val="right" w:leader="dot" w:pos="9350"/>
            </w:tabs>
            <w:rPr>
              <w:del w:id="180" w:author="Daniel Adinolfi" w:date="2017-08-28T10:19:00Z"/>
              <w:rFonts w:eastAsiaTheme="minorEastAsia"/>
              <w:noProof/>
            </w:rPr>
          </w:pPr>
          <w:del w:id="181" w:author="Daniel Adinolfi" w:date="2017-08-28T10:19:00Z">
            <w:r w:rsidRPr="0078792E" w:rsidDel="0078792E">
              <w:rPr>
                <w:rStyle w:val="Hyperlink"/>
                <w:noProof/>
              </w:rPr>
              <w:delText>C.3.</w:delText>
            </w:r>
            <w:r w:rsidDel="0078792E">
              <w:rPr>
                <w:rFonts w:eastAsiaTheme="minorEastAsia"/>
                <w:noProof/>
              </w:rPr>
              <w:tab/>
            </w:r>
            <w:r w:rsidRPr="0078792E" w:rsidDel="0078792E">
              <w:rPr>
                <w:rStyle w:val="Hyperlink"/>
                <w:noProof/>
              </w:rPr>
              <w:delText>Vulnerability Report</w:delText>
            </w:r>
            <w:r w:rsidDel="0078792E">
              <w:rPr>
                <w:noProof/>
                <w:webHidden/>
              </w:rPr>
              <w:tab/>
              <w:delText>18</w:delText>
            </w:r>
          </w:del>
        </w:p>
        <w:p w14:paraId="609D91F6" w14:textId="77777777" w:rsidR="00C61BD7" w:rsidDel="0078792E" w:rsidRDefault="00C61BD7">
          <w:pPr>
            <w:pStyle w:val="TOC2"/>
            <w:tabs>
              <w:tab w:val="left" w:pos="960"/>
              <w:tab w:val="right" w:leader="dot" w:pos="9350"/>
            </w:tabs>
            <w:rPr>
              <w:del w:id="182" w:author="Daniel Adinolfi" w:date="2017-08-28T10:19:00Z"/>
              <w:rFonts w:eastAsiaTheme="minorEastAsia"/>
              <w:noProof/>
            </w:rPr>
          </w:pPr>
          <w:del w:id="183" w:author="Daniel Adinolfi" w:date="2017-08-28T10:19:00Z">
            <w:r w:rsidRPr="0078792E" w:rsidDel="0078792E">
              <w:rPr>
                <w:rStyle w:val="Hyperlink"/>
                <w:noProof/>
              </w:rPr>
              <w:delText>C.4.</w:delText>
            </w:r>
            <w:r w:rsidDel="0078792E">
              <w:rPr>
                <w:rFonts w:eastAsiaTheme="minorEastAsia"/>
                <w:noProof/>
              </w:rPr>
              <w:tab/>
            </w:r>
            <w:r w:rsidRPr="0078792E" w:rsidDel="0078792E">
              <w:rPr>
                <w:rStyle w:val="Hyperlink"/>
                <w:noProof/>
              </w:rPr>
              <w:delText>Counting Decisions</w:delText>
            </w:r>
            <w:r w:rsidDel="0078792E">
              <w:rPr>
                <w:noProof/>
                <w:webHidden/>
              </w:rPr>
              <w:tab/>
              <w:delText>18</w:delText>
            </w:r>
          </w:del>
        </w:p>
        <w:p w14:paraId="17F56ED9" w14:textId="77777777" w:rsidR="00C61BD7" w:rsidDel="0078792E" w:rsidRDefault="00C61BD7">
          <w:pPr>
            <w:pStyle w:val="TOC2"/>
            <w:tabs>
              <w:tab w:val="left" w:pos="960"/>
              <w:tab w:val="right" w:leader="dot" w:pos="9350"/>
            </w:tabs>
            <w:rPr>
              <w:del w:id="184" w:author="Daniel Adinolfi" w:date="2017-08-28T10:19:00Z"/>
              <w:rFonts w:eastAsiaTheme="minorEastAsia"/>
              <w:noProof/>
            </w:rPr>
          </w:pPr>
          <w:del w:id="185" w:author="Daniel Adinolfi" w:date="2017-08-28T10:19:00Z">
            <w:r w:rsidRPr="0078792E" w:rsidDel="0078792E">
              <w:rPr>
                <w:rStyle w:val="Hyperlink"/>
                <w:noProof/>
              </w:rPr>
              <w:delText>C.5.</w:delText>
            </w:r>
            <w:r w:rsidDel="0078792E">
              <w:rPr>
                <w:rFonts w:eastAsiaTheme="minorEastAsia"/>
                <w:noProof/>
              </w:rPr>
              <w:tab/>
            </w:r>
            <w:r w:rsidRPr="0078792E" w:rsidDel="0078792E">
              <w:rPr>
                <w:rStyle w:val="Hyperlink"/>
                <w:noProof/>
              </w:rPr>
              <w:delText>Inclusion Decisions</w:delText>
            </w:r>
            <w:r w:rsidDel="0078792E">
              <w:rPr>
                <w:noProof/>
                <w:webHidden/>
              </w:rPr>
              <w:tab/>
              <w:delText>20</w:delText>
            </w:r>
          </w:del>
        </w:p>
        <w:p w14:paraId="3DAA4490" w14:textId="77777777" w:rsidR="00C61BD7" w:rsidDel="0078792E" w:rsidRDefault="00C61BD7">
          <w:pPr>
            <w:pStyle w:val="TOC1"/>
            <w:tabs>
              <w:tab w:val="left" w:pos="1440"/>
              <w:tab w:val="right" w:leader="dot" w:pos="9350"/>
            </w:tabs>
            <w:rPr>
              <w:del w:id="186" w:author="Daniel Adinolfi" w:date="2017-08-28T10:19:00Z"/>
              <w:rFonts w:eastAsiaTheme="minorEastAsia"/>
              <w:noProof/>
            </w:rPr>
          </w:pPr>
          <w:del w:id="187" w:author="Daniel Adinolfi" w:date="2017-08-28T10:19:00Z">
            <w:r w:rsidRPr="0078792E" w:rsidDel="0078792E">
              <w:rPr>
                <w:rStyle w:val="Hyperlink"/>
                <w:noProof/>
              </w:rPr>
              <w:delText xml:space="preserve">Appendix D </w:delText>
            </w:r>
            <w:r w:rsidDel="0078792E">
              <w:rPr>
                <w:rFonts w:eastAsiaTheme="minorEastAsia"/>
                <w:noProof/>
              </w:rPr>
              <w:tab/>
            </w:r>
            <w:r w:rsidRPr="0078792E" w:rsidDel="0078792E">
              <w:rPr>
                <w:rStyle w:val="Hyperlink"/>
                <w:noProof/>
              </w:rPr>
              <w:delText>Ter</w:delText>
            </w:r>
            <w:r w:rsidRPr="00BB7FB1" w:rsidDel="0078792E">
              <w:rPr>
                <w:rStyle w:val="Hyperlink"/>
                <w:noProof/>
              </w:rPr>
              <w:delText>ms of Use</w:delText>
            </w:r>
            <w:r w:rsidDel="0078792E">
              <w:rPr>
                <w:noProof/>
                <w:webHidden/>
              </w:rPr>
              <w:tab/>
              <w:delText>22</w:delText>
            </w:r>
          </w:del>
        </w:p>
        <w:p w14:paraId="481517F6" w14:textId="77777777" w:rsidR="00C61BD7" w:rsidDel="0078792E" w:rsidRDefault="00C61BD7">
          <w:pPr>
            <w:pStyle w:val="TOC1"/>
            <w:tabs>
              <w:tab w:val="left" w:pos="1440"/>
              <w:tab w:val="right" w:leader="dot" w:pos="9350"/>
            </w:tabs>
            <w:rPr>
              <w:del w:id="188" w:author="Daniel Adinolfi" w:date="2017-08-28T10:19:00Z"/>
              <w:rFonts w:eastAsiaTheme="minorEastAsia"/>
              <w:noProof/>
            </w:rPr>
          </w:pPr>
          <w:del w:id="189" w:author="Daniel Adinolfi" w:date="2017-08-28T10:19:00Z">
            <w:r w:rsidRPr="0078792E" w:rsidDel="0078792E">
              <w:rPr>
                <w:rStyle w:val="Hyperlink"/>
                <w:noProof/>
              </w:rPr>
              <w:delText xml:space="preserve">Appendix E </w:delText>
            </w:r>
            <w:r w:rsidDel="0078792E">
              <w:rPr>
                <w:rFonts w:eastAsiaTheme="minorEastAsia"/>
                <w:noProof/>
              </w:rPr>
              <w:tab/>
            </w:r>
            <w:r w:rsidRPr="0078792E" w:rsidDel="0078792E">
              <w:rPr>
                <w:rStyle w:val="Hyperlink"/>
                <w:noProof/>
              </w:rPr>
              <w:delText>Process to Correct Counting Issues</w:delText>
            </w:r>
            <w:r w:rsidDel="0078792E">
              <w:rPr>
                <w:noProof/>
                <w:webHidden/>
              </w:rPr>
              <w:tab/>
              <w:delText>23</w:delText>
            </w:r>
          </w:del>
        </w:p>
        <w:p w14:paraId="6C45156D" w14:textId="77777777" w:rsidR="00C61BD7" w:rsidDel="0078792E" w:rsidRDefault="00C61BD7">
          <w:pPr>
            <w:pStyle w:val="TOC1"/>
            <w:tabs>
              <w:tab w:val="left" w:pos="1440"/>
              <w:tab w:val="right" w:leader="dot" w:pos="9350"/>
            </w:tabs>
            <w:rPr>
              <w:del w:id="190" w:author="Daniel Adinolfi" w:date="2017-08-28T10:19:00Z"/>
              <w:rFonts w:eastAsiaTheme="minorEastAsia"/>
              <w:noProof/>
            </w:rPr>
          </w:pPr>
          <w:del w:id="191" w:author="Daniel Adinolfi" w:date="2017-08-28T10:19:00Z">
            <w:r w:rsidRPr="0078792E" w:rsidDel="0078792E">
              <w:rPr>
                <w:rStyle w:val="Hyperlink"/>
                <w:noProof/>
              </w:rPr>
              <w:delText xml:space="preserve">Appendix F </w:delText>
            </w:r>
            <w:r w:rsidDel="0078792E">
              <w:rPr>
                <w:rFonts w:eastAsiaTheme="minorEastAsia"/>
                <w:noProof/>
              </w:rPr>
              <w:tab/>
            </w:r>
            <w:r w:rsidRPr="0078792E" w:rsidDel="0078792E">
              <w:rPr>
                <w:rStyle w:val="Hyperlink"/>
                <w:noProof/>
              </w:rPr>
              <w:delText>Acronyms</w:delText>
            </w:r>
            <w:r w:rsidDel="0078792E">
              <w:rPr>
                <w:noProof/>
                <w:webHidden/>
              </w:rPr>
              <w:tab/>
              <w:delText>26</w:delText>
            </w:r>
          </w:del>
        </w:p>
        <w:p w14:paraId="3153E75E" w14:textId="77777777" w:rsidR="00C61BD7" w:rsidDel="0078792E" w:rsidRDefault="00C61BD7">
          <w:pPr>
            <w:pStyle w:val="TOC2"/>
            <w:tabs>
              <w:tab w:val="right" w:leader="dot" w:pos="9350"/>
            </w:tabs>
            <w:rPr>
              <w:del w:id="192" w:author="Daniel Adinolfi" w:date="2017-08-28T10:19:00Z"/>
              <w:rFonts w:eastAsiaTheme="minorEastAsia"/>
              <w:noProof/>
            </w:rPr>
          </w:pPr>
          <w:del w:id="193" w:author="Daniel Adinolfi" w:date="2017-08-28T10:19:00Z">
            <w:r w:rsidRPr="0078792E" w:rsidDel="0078792E">
              <w:rPr>
                <w:rStyle w:val="Hyperlink"/>
                <w:noProof/>
              </w:rPr>
              <w:delText>Appendix G  Quarterly Metrics</w:delText>
            </w:r>
            <w:r w:rsidDel="0078792E">
              <w:rPr>
                <w:noProof/>
                <w:webHidden/>
              </w:rPr>
              <w:tab/>
              <w:delText>27</w:delText>
            </w:r>
          </w:del>
        </w:p>
        <w:p w14:paraId="3395B56B" w14:textId="77777777" w:rsidR="00223E44" w:rsidDel="00C61BD7" w:rsidRDefault="00223E44">
          <w:pPr>
            <w:pStyle w:val="TOC1"/>
            <w:tabs>
              <w:tab w:val="right" w:leader="dot" w:pos="9350"/>
            </w:tabs>
            <w:rPr>
              <w:del w:id="194" w:author="Daniel Adinolfi" w:date="2017-08-21T15:10:00Z"/>
              <w:rFonts w:eastAsiaTheme="minorEastAsia"/>
              <w:noProof/>
            </w:rPr>
          </w:pPr>
          <w:del w:id="195" w:author="Daniel Adinolfi" w:date="2017-08-21T15:10:00Z">
            <w:r w:rsidRPr="003640AB" w:rsidDel="00C61BD7">
              <w:delText>Table of Contents</w:delText>
            </w:r>
            <w:r w:rsidDel="00C61BD7">
              <w:rPr>
                <w:noProof/>
                <w:webHidden/>
              </w:rPr>
              <w:tab/>
              <w:delText>2</w:delText>
            </w:r>
          </w:del>
        </w:p>
        <w:p w14:paraId="115D96AD" w14:textId="77777777" w:rsidR="00223E44" w:rsidDel="00C61BD7" w:rsidRDefault="00223E44">
          <w:pPr>
            <w:pStyle w:val="TOC1"/>
            <w:tabs>
              <w:tab w:val="left" w:pos="480"/>
              <w:tab w:val="right" w:leader="dot" w:pos="9350"/>
            </w:tabs>
            <w:rPr>
              <w:del w:id="196" w:author="Daniel Adinolfi" w:date="2017-08-21T15:10:00Z"/>
              <w:rFonts w:eastAsiaTheme="minorEastAsia"/>
              <w:noProof/>
            </w:rPr>
          </w:pPr>
          <w:del w:id="197" w:author="Daniel Adinolfi" w:date="2017-08-21T15:10:00Z">
            <w:r w:rsidRPr="003640AB" w:rsidDel="00C61BD7">
              <w:delText>1.</w:delText>
            </w:r>
            <w:r w:rsidDel="00C61BD7">
              <w:rPr>
                <w:rFonts w:eastAsiaTheme="minorEastAsia"/>
                <w:noProof/>
              </w:rPr>
              <w:tab/>
            </w:r>
            <w:r w:rsidRPr="003640AB" w:rsidDel="00C61BD7">
              <w:delText>Overview</w:delText>
            </w:r>
            <w:r w:rsidDel="00C61BD7">
              <w:rPr>
                <w:noProof/>
                <w:webHidden/>
              </w:rPr>
              <w:tab/>
              <w:delText>4</w:delText>
            </w:r>
          </w:del>
        </w:p>
        <w:p w14:paraId="4E6A254B" w14:textId="77777777" w:rsidR="00223E44" w:rsidDel="00C61BD7" w:rsidRDefault="00223E44">
          <w:pPr>
            <w:pStyle w:val="TOC2"/>
            <w:tabs>
              <w:tab w:val="left" w:pos="960"/>
              <w:tab w:val="right" w:leader="dot" w:pos="9350"/>
            </w:tabs>
            <w:rPr>
              <w:del w:id="198" w:author="Daniel Adinolfi" w:date="2017-08-21T15:10:00Z"/>
              <w:rFonts w:eastAsiaTheme="minorEastAsia"/>
              <w:noProof/>
            </w:rPr>
          </w:pPr>
          <w:del w:id="199" w:author="Daniel Adinolfi" w:date="2017-08-21T15:10:00Z">
            <w:r w:rsidRPr="003640AB" w:rsidDel="00C61BD7">
              <w:delText>1.1.</w:delText>
            </w:r>
            <w:r w:rsidDel="00C61BD7">
              <w:rPr>
                <w:rFonts w:eastAsiaTheme="minorEastAsia"/>
                <w:noProof/>
              </w:rPr>
              <w:tab/>
            </w:r>
            <w:r w:rsidRPr="003640AB" w:rsidDel="00C61BD7">
              <w:delText>CVE Numbering Authorities (CNAs)</w:delText>
            </w:r>
            <w:r w:rsidDel="00C61BD7">
              <w:rPr>
                <w:noProof/>
                <w:webHidden/>
              </w:rPr>
              <w:tab/>
              <w:delText>4</w:delText>
            </w:r>
          </w:del>
        </w:p>
        <w:p w14:paraId="59257BCC" w14:textId="77777777" w:rsidR="00223E44" w:rsidDel="00C61BD7" w:rsidRDefault="00223E44">
          <w:pPr>
            <w:pStyle w:val="TOC2"/>
            <w:tabs>
              <w:tab w:val="left" w:pos="960"/>
              <w:tab w:val="right" w:leader="dot" w:pos="9350"/>
            </w:tabs>
            <w:rPr>
              <w:del w:id="200" w:author="Daniel Adinolfi" w:date="2017-08-21T15:10:00Z"/>
              <w:rFonts w:eastAsiaTheme="minorEastAsia"/>
              <w:noProof/>
            </w:rPr>
          </w:pPr>
          <w:del w:id="201" w:author="Daniel Adinolfi" w:date="2017-08-21T15:10:00Z">
            <w:r w:rsidRPr="003640AB" w:rsidDel="00C61BD7">
              <w:delText>1.2.</w:delText>
            </w:r>
            <w:r w:rsidDel="00C61BD7">
              <w:rPr>
                <w:rFonts w:eastAsiaTheme="minorEastAsia"/>
                <w:noProof/>
              </w:rPr>
              <w:tab/>
            </w:r>
            <w:r w:rsidRPr="003640AB" w:rsidDel="00C61BD7">
              <w:delText>Federated CNA Structure</w:delText>
            </w:r>
            <w:r w:rsidDel="00C61BD7">
              <w:rPr>
                <w:noProof/>
                <w:webHidden/>
              </w:rPr>
              <w:tab/>
              <w:delText>4</w:delText>
            </w:r>
          </w:del>
        </w:p>
        <w:p w14:paraId="0E0B1AE0" w14:textId="77777777" w:rsidR="00223E44" w:rsidDel="00C61BD7" w:rsidRDefault="00223E44">
          <w:pPr>
            <w:pStyle w:val="TOC2"/>
            <w:tabs>
              <w:tab w:val="left" w:pos="960"/>
              <w:tab w:val="right" w:leader="dot" w:pos="9350"/>
            </w:tabs>
            <w:rPr>
              <w:del w:id="202" w:author="Daniel Adinolfi" w:date="2017-08-21T15:10:00Z"/>
              <w:rFonts w:eastAsiaTheme="minorEastAsia"/>
              <w:noProof/>
            </w:rPr>
          </w:pPr>
          <w:del w:id="203" w:author="Daniel Adinolfi" w:date="2017-08-21T15:10:00Z">
            <w:r w:rsidRPr="003640AB" w:rsidDel="00C61BD7">
              <w:delText>1.3.</w:delText>
            </w:r>
            <w:r w:rsidDel="00C61BD7">
              <w:rPr>
                <w:rFonts w:eastAsiaTheme="minorEastAsia"/>
                <w:noProof/>
              </w:rPr>
              <w:tab/>
            </w:r>
            <w:r w:rsidRPr="003640AB" w:rsidDel="00C61BD7">
              <w:delText>Purpose and Goal of the CNA Rules</w:delText>
            </w:r>
            <w:r w:rsidDel="00C61BD7">
              <w:rPr>
                <w:noProof/>
                <w:webHidden/>
              </w:rPr>
              <w:tab/>
              <w:delText>6</w:delText>
            </w:r>
          </w:del>
        </w:p>
        <w:p w14:paraId="5B12CE14" w14:textId="77777777" w:rsidR="00223E44" w:rsidDel="00C61BD7" w:rsidRDefault="00223E44">
          <w:pPr>
            <w:pStyle w:val="TOC2"/>
            <w:tabs>
              <w:tab w:val="left" w:pos="960"/>
              <w:tab w:val="right" w:leader="dot" w:pos="9350"/>
            </w:tabs>
            <w:rPr>
              <w:del w:id="204" w:author="Daniel Adinolfi" w:date="2017-08-21T15:10:00Z"/>
              <w:rFonts w:eastAsiaTheme="minorEastAsia"/>
              <w:noProof/>
            </w:rPr>
          </w:pPr>
          <w:del w:id="205" w:author="Daniel Adinolfi" w:date="2017-08-21T15:10:00Z">
            <w:r w:rsidRPr="003640AB" w:rsidDel="00C61BD7">
              <w:delText>1.4.</w:delText>
            </w:r>
            <w:r w:rsidDel="00C61BD7">
              <w:rPr>
                <w:rFonts w:eastAsiaTheme="minorEastAsia"/>
                <w:noProof/>
              </w:rPr>
              <w:tab/>
            </w:r>
            <w:r w:rsidRPr="003640AB" w:rsidDel="00C61BD7">
              <w:delText>Document Structure</w:delText>
            </w:r>
            <w:r w:rsidDel="00C61BD7">
              <w:rPr>
                <w:noProof/>
                <w:webHidden/>
              </w:rPr>
              <w:tab/>
              <w:delText>6</w:delText>
            </w:r>
          </w:del>
        </w:p>
        <w:p w14:paraId="7B78B2C6" w14:textId="77777777" w:rsidR="00223E44" w:rsidDel="00C61BD7" w:rsidRDefault="00223E44">
          <w:pPr>
            <w:pStyle w:val="TOC1"/>
            <w:tabs>
              <w:tab w:val="left" w:pos="480"/>
              <w:tab w:val="right" w:leader="dot" w:pos="9350"/>
            </w:tabs>
            <w:rPr>
              <w:del w:id="206" w:author="Daniel Adinolfi" w:date="2017-08-21T15:10:00Z"/>
              <w:rFonts w:eastAsiaTheme="minorEastAsia"/>
              <w:noProof/>
            </w:rPr>
          </w:pPr>
          <w:del w:id="207" w:author="Daniel Adinolfi" w:date="2017-08-21T15:10:00Z">
            <w:r w:rsidRPr="003640AB" w:rsidDel="00C61BD7">
              <w:delText>2.</w:delText>
            </w:r>
            <w:r w:rsidDel="00C61BD7">
              <w:rPr>
                <w:rFonts w:eastAsiaTheme="minorEastAsia"/>
                <w:noProof/>
              </w:rPr>
              <w:tab/>
            </w:r>
            <w:r w:rsidRPr="003640AB" w:rsidDel="00C61BD7">
              <w:delText>Rules for All CNAs</w:delText>
            </w:r>
            <w:r w:rsidDel="00C61BD7">
              <w:rPr>
                <w:noProof/>
                <w:webHidden/>
              </w:rPr>
              <w:tab/>
              <w:delText>7</w:delText>
            </w:r>
          </w:del>
        </w:p>
        <w:p w14:paraId="606F4A24" w14:textId="77777777" w:rsidR="00223E44" w:rsidDel="00C61BD7" w:rsidRDefault="00223E44">
          <w:pPr>
            <w:pStyle w:val="TOC2"/>
            <w:tabs>
              <w:tab w:val="left" w:pos="960"/>
              <w:tab w:val="right" w:leader="dot" w:pos="9350"/>
            </w:tabs>
            <w:rPr>
              <w:del w:id="208" w:author="Daniel Adinolfi" w:date="2017-08-21T15:10:00Z"/>
              <w:rFonts w:eastAsiaTheme="minorEastAsia"/>
              <w:noProof/>
            </w:rPr>
          </w:pPr>
          <w:del w:id="209" w:author="Daniel Adinolfi" w:date="2017-08-21T15:10:00Z">
            <w:r w:rsidRPr="003640AB" w:rsidDel="00C61BD7">
              <w:delText>2.1.</w:delText>
            </w:r>
            <w:r w:rsidDel="00C61BD7">
              <w:rPr>
                <w:rFonts w:eastAsiaTheme="minorEastAsia"/>
                <w:noProof/>
              </w:rPr>
              <w:tab/>
            </w:r>
            <w:r w:rsidRPr="003640AB" w:rsidDel="00C61BD7">
              <w:delText>Assignment Rules</w:delText>
            </w:r>
            <w:r w:rsidDel="00C61BD7">
              <w:rPr>
                <w:noProof/>
                <w:webHidden/>
              </w:rPr>
              <w:tab/>
              <w:delText>7</w:delText>
            </w:r>
          </w:del>
        </w:p>
        <w:p w14:paraId="287C3CCB" w14:textId="77777777" w:rsidR="00223E44" w:rsidDel="00C61BD7" w:rsidRDefault="00223E44">
          <w:pPr>
            <w:pStyle w:val="TOC2"/>
            <w:tabs>
              <w:tab w:val="left" w:pos="960"/>
              <w:tab w:val="right" w:leader="dot" w:pos="9350"/>
            </w:tabs>
            <w:rPr>
              <w:del w:id="210" w:author="Daniel Adinolfi" w:date="2017-08-21T15:10:00Z"/>
              <w:rFonts w:eastAsiaTheme="minorEastAsia"/>
              <w:noProof/>
            </w:rPr>
          </w:pPr>
          <w:del w:id="211" w:author="Daniel Adinolfi" w:date="2017-08-21T15:10:00Z">
            <w:r w:rsidRPr="003640AB" w:rsidDel="00C61BD7">
              <w:delText>2.2.</w:delText>
            </w:r>
            <w:r w:rsidDel="00C61BD7">
              <w:rPr>
                <w:rFonts w:eastAsiaTheme="minorEastAsia"/>
                <w:noProof/>
              </w:rPr>
              <w:tab/>
            </w:r>
            <w:r w:rsidRPr="003640AB" w:rsidDel="00C61BD7">
              <w:delText>Communication Rules</w:delText>
            </w:r>
            <w:r w:rsidDel="00C61BD7">
              <w:rPr>
                <w:noProof/>
                <w:webHidden/>
              </w:rPr>
              <w:tab/>
              <w:delText>7</w:delText>
            </w:r>
          </w:del>
        </w:p>
        <w:p w14:paraId="4134F8EF" w14:textId="77777777" w:rsidR="00223E44" w:rsidDel="00C61BD7" w:rsidRDefault="00223E44">
          <w:pPr>
            <w:pStyle w:val="TOC2"/>
            <w:tabs>
              <w:tab w:val="left" w:pos="960"/>
              <w:tab w:val="right" w:leader="dot" w:pos="9350"/>
            </w:tabs>
            <w:rPr>
              <w:del w:id="212" w:author="Daniel Adinolfi" w:date="2017-08-21T15:10:00Z"/>
              <w:rFonts w:eastAsiaTheme="minorEastAsia"/>
              <w:noProof/>
            </w:rPr>
          </w:pPr>
          <w:del w:id="213" w:author="Daniel Adinolfi" w:date="2017-08-21T15:10:00Z">
            <w:r w:rsidRPr="003640AB" w:rsidDel="00C61BD7">
              <w:delText>2.3.</w:delText>
            </w:r>
            <w:r w:rsidDel="00C61BD7">
              <w:rPr>
                <w:rFonts w:eastAsiaTheme="minorEastAsia"/>
                <w:noProof/>
              </w:rPr>
              <w:tab/>
            </w:r>
            <w:r w:rsidRPr="003640AB" w:rsidDel="00C61BD7">
              <w:delText>Administration Rules</w:delText>
            </w:r>
            <w:r w:rsidDel="00C61BD7">
              <w:rPr>
                <w:noProof/>
                <w:webHidden/>
              </w:rPr>
              <w:tab/>
              <w:delText>8</w:delText>
            </w:r>
          </w:del>
        </w:p>
        <w:p w14:paraId="283EC3B7" w14:textId="77777777" w:rsidR="00223E44" w:rsidDel="00C61BD7" w:rsidRDefault="00223E44">
          <w:pPr>
            <w:pStyle w:val="TOC1"/>
            <w:tabs>
              <w:tab w:val="left" w:pos="480"/>
              <w:tab w:val="right" w:leader="dot" w:pos="9350"/>
            </w:tabs>
            <w:rPr>
              <w:del w:id="214" w:author="Daniel Adinolfi" w:date="2017-08-21T15:10:00Z"/>
              <w:rFonts w:eastAsiaTheme="minorEastAsia"/>
              <w:noProof/>
            </w:rPr>
          </w:pPr>
          <w:del w:id="215" w:author="Daniel Adinolfi" w:date="2017-08-21T15:10:00Z">
            <w:r w:rsidRPr="003640AB" w:rsidDel="00C61BD7">
              <w:delText>3.</w:delText>
            </w:r>
            <w:r w:rsidDel="00C61BD7">
              <w:rPr>
                <w:rFonts w:eastAsiaTheme="minorEastAsia"/>
                <w:noProof/>
              </w:rPr>
              <w:tab/>
            </w:r>
            <w:r w:rsidRPr="003640AB" w:rsidDel="00C61BD7">
              <w:delText>Responsibilities of Root and Primary CNAs</w:delText>
            </w:r>
            <w:r w:rsidDel="00C61BD7">
              <w:rPr>
                <w:noProof/>
                <w:webHidden/>
              </w:rPr>
              <w:tab/>
              <w:delText>8</w:delText>
            </w:r>
          </w:del>
        </w:p>
        <w:p w14:paraId="0AE7039F" w14:textId="77777777" w:rsidR="00223E44" w:rsidDel="00C61BD7" w:rsidRDefault="00223E44">
          <w:pPr>
            <w:pStyle w:val="TOC2"/>
            <w:tabs>
              <w:tab w:val="left" w:pos="960"/>
              <w:tab w:val="right" w:leader="dot" w:pos="9350"/>
            </w:tabs>
            <w:rPr>
              <w:del w:id="216" w:author="Daniel Adinolfi" w:date="2017-08-21T15:10:00Z"/>
              <w:rFonts w:eastAsiaTheme="minorEastAsia"/>
              <w:noProof/>
            </w:rPr>
          </w:pPr>
          <w:del w:id="217" w:author="Daniel Adinolfi" w:date="2017-08-21T15:10:00Z">
            <w:r w:rsidRPr="003640AB" w:rsidDel="00C61BD7">
              <w:delText>3.1.</w:delText>
            </w:r>
            <w:r w:rsidDel="00C61BD7">
              <w:rPr>
                <w:rFonts w:eastAsiaTheme="minorEastAsia"/>
                <w:noProof/>
              </w:rPr>
              <w:tab/>
            </w:r>
            <w:r w:rsidRPr="003640AB" w:rsidDel="00C61BD7">
              <w:delText>Root CNAs</w:delText>
            </w:r>
            <w:r w:rsidDel="00C61BD7">
              <w:rPr>
                <w:noProof/>
                <w:webHidden/>
              </w:rPr>
              <w:tab/>
              <w:delText>8</w:delText>
            </w:r>
          </w:del>
        </w:p>
        <w:p w14:paraId="5B82B0D1" w14:textId="77777777" w:rsidR="00223E44" w:rsidDel="00C61BD7" w:rsidRDefault="00223E44">
          <w:pPr>
            <w:pStyle w:val="TOC3"/>
            <w:tabs>
              <w:tab w:val="left" w:pos="1440"/>
              <w:tab w:val="right" w:leader="dot" w:pos="9350"/>
            </w:tabs>
            <w:rPr>
              <w:del w:id="218" w:author="Daniel Adinolfi" w:date="2017-08-21T15:10:00Z"/>
              <w:rFonts w:eastAsiaTheme="minorEastAsia"/>
              <w:noProof/>
            </w:rPr>
          </w:pPr>
          <w:del w:id="219" w:author="Daniel Adinolfi" w:date="2017-08-21T15:10:00Z">
            <w:r w:rsidRPr="003640AB" w:rsidDel="00C61BD7">
              <w:delText>3.1.1.</w:delText>
            </w:r>
            <w:r w:rsidDel="00C61BD7">
              <w:rPr>
                <w:rFonts w:eastAsiaTheme="minorEastAsia"/>
                <w:noProof/>
              </w:rPr>
              <w:tab/>
            </w:r>
            <w:r w:rsidRPr="003640AB" w:rsidDel="00C61BD7">
              <w:delText>Assignment Rules</w:delText>
            </w:r>
            <w:r w:rsidDel="00C61BD7">
              <w:rPr>
                <w:noProof/>
                <w:webHidden/>
              </w:rPr>
              <w:tab/>
              <w:delText>8</w:delText>
            </w:r>
          </w:del>
        </w:p>
        <w:p w14:paraId="3FC63BC2" w14:textId="77777777" w:rsidR="00223E44" w:rsidDel="00C61BD7" w:rsidRDefault="00223E44">
          <w:pPr>
            <w:pStyle w:val="TOC3"/>
            <w:tabs>
              <w:tab w:val="left" w:pos="1440"/>
              <w:tab w:val="right" w:leader="dot" w:pos="9350"/>
            </w:tabs>
            <w:rPr>
              <w:del w:id="220" w:author="Daniel Adinolfi" w:date="2017-08-21T15:10:00Z"/>
              <w:rFonts w:eastAsiaTheme="minorEastAsia"/>
              <w:noProof/>
            </w:rPr>
          </w:pPr>
          <w:del w:id="221" w:author="Daniel Adinolfi" w:date="2017-08-21T15:10:00Z">
            <w:r w:rsidRPr="003640AB" w:rsidDel="00C61BD7">
              <w:delText>3.1.2.</w:delText>
            </w:r>
            <w:r w:rsidDel="00C61BD7">
              <w:rPr>
                <w:rFonts w:eastAsiaTheme="minorEastAsia"/>
                <w:noProof/>
              </w:rPr>
              <w:tab/>
            </w:r>
            <w:r w:rsidRPr="003640AB" w:rsidDel="00C61BD7">
              <w:delText>Communications Rules</w:delText>
            </w:r>
            <w:r w:rsidDel="00C61BD7">
              <w:rPr>
                <w:noProof/>
                <w:webHidden/>
              </w:rPr>
              <w:tab/>
              <w:delText>8</w:delText>
            </w:r>
          </w:del>
        </w:p>
        <w:p w14:paraId="32EF68A7" w14:textId="77777777" w:rsidR="00223E44" w:rsidDel="00C61BD7" w:rsidRDefault="00223E44">
          <w:pPr>
            <w:pStyle w:val="TOC3"/>
            <w:tabs>
              <w:tab w:val="left" w:pos="1440"/>
              <w:tab w:val="right" w:leader="dot" w:pos="9350"/>
            </w:tabs>
            <w:rPr>
              <w:del w:id="222" w:author="Daniel Adinolfi" w:date="2017-08-21T15:10:00Z"/>
              <w:rFonts w:eastAsiaTheme="minorEastAsia"/>
              <w:noProof/>
            </w:rPr>
          </w:pPr>
          <w:del w:id="223" w:author="Daniel Adinolfi" w:date="2017-08-21T15:10:00Z">
            <w:r w:rsidRPr="003640AB" w:rsidDel="00C61BD7">
              <w:delText>3.1.3.</w:delText>
            </w:r>
            <w:r w:rsidDel="00C61BD7">
              <w:rPr>
                <w:rFonts w:eastAsiaTheme="minorEastAsia"/>
                <w:noProof/>
              </w:rPr>
              <w:tab/>
            </w:r>
            <w:r w:rsidRPr="003640AB" w:rsidDel="00C61BD7">
              <w:delText>Administration Rules</w:delText>
            </w:r>
            <w:r w:rsidDel="00C61BD7">
              <w:rPr>
                <w:noProof/>
                <w:webHidden/>
              </w:rPr>
              <w:tab/>
              <w:delText>9</w:delText>
            </w:r>
          </w:del>
        </w:p>
        <w:p w14:paraId="258EAD14" w14:textId="77777777" w:rsidR="00223E44" w:rsidDel="00C61BD7" w:rsidRDefault="00223E44">
          <w:pPr>
            <w:pStyle w:val="TOC2"/>
            <w:tabs>
              <w:tab w:val="left" w:pos="960"/>
              <w:tab w:val="right" w:leader="dot" w:pos="9350"/>
            </w:tabs>
            <w:rPr>
              <w:del w:id="224" w:author="Daniel Adinolfi" w:date="2017-08-21T15:10:00Z"/>
              <w:rFonts w:eastAsiaTheme="minorEastAsia"/>
              <w:noProof/>
            </w:rPr>
          </w:pPr>
          <w:del w:id="225" w:author="Daniel Adinolfi" w:date="2017-08-21T15:10:00Z">
            <w:r w:rsidRPr="003640AB" w:rsidDel="00C61BD7">
              <w:delText>3.2.</w:delText>
            </w:r>
            <w:r w:rsidDel="00C61BD7">
              <w:rPr>
                <w:rFonts w:eastAsiaTheme="minorEastAsia"/>
                <w:noProof/>
              </w:rPr>
              <w:tab/>
            </w:r>
            <w:r w:rsidRPr="003640AB" w:rsidDel="00C61BD7">
              <w:delText>Primary CNA</w:delText>
            </w:r>
            <w:r w:rsidDel="00C61BD7">
              <w:rPr>
                <w:noProof/>
                <w:webHidden/>
              </w:rPr>
              <w:tab/>
              <w:delText>9</w:delText>
            </w:r>
          </w:del>
        </w:p>
        <w:p w14:paraId="6D92AD02" w14:textId="77777777" w:rsidR="00223E44" w:rsidDel="00C61BD7" w:rsidRDefault="00223E44">
          <w:pPr>
            <w:pStyle w:val="TOC3"/>
            <w:tabs>
              <w:tab w:val="left" w:pos="1440"/>
              <w:tab w:val="right" w:leader="dot" w:pos="9350"/>
            </w:tabs>
            <w:rPr>
              <w:del w:id="226" w:author="Daniel Adinolfi" w:date="2017-08-21T15:10:00Z"/>
              <w:rFonts w:eastAsiaTheme="minorEastAsia"/>
              <w:noProof/>
            </w:rPr>
          </w:pPr>
          <w:del w:id="227" w:author="Daniel Adinolfi" w:date="2017-08-21T15:10:00Z">
            <w:r w:rsidRPr="003640AB" w:rsidDel="00C61BD7">
              <w:delText>3.2.1.</w:delText>
            </w:r>
            <w:r w:rsidDel="00C61BD7">
              <w:rPr>
                <w:rFonts w:eastAsiaTheme="minorEastAsia"/>
                <w:noProof/>
              </w:rPr>
              <w:tab/>
            </w:r>
            <w:r w:rsidRPr="003640AB" w:rsidDel="00C61BD7">
              <w:delText>Assignment Rules</w:delText>
            </w:r>
            <w:r w:rsidDel="00C61BD7">
              <w:rPr>
                <w:noProof/>
                <w:webHidden/>
              </w:rPr>
              <w:tab/>
              <w:delText>9</w:delText>
            </w:r>
          </w:del>
        </w:p>
        <w:p w14:paraId="2F041047" w14:textId="77777777" w:rsidR="00223E44" w:rsidDel="00C61BD7" w:rsidRDefault="00223E44">
          <w:pPr>
            <w:pStyle w:val="TOC3"/>
            <w:tabs>
              <w:tab w:val="left" w:pos="1440"/>
              <w:tab w:val="right" w:leader="dot" w:pos="9350"/>
            </w:tabs>
            <w:rPr>
              <w:del w:id="228" w:author="Daniel Adinolfi" w:date="2017-08-21T15:10:00Z"/>
              <w:rFonts w:eastAsiaTheme="minorEastAsia"/>
              <w:noProof/>
            </w:rPr>
          </w:pPr>
          <w:del w:id="229" w:author="Daniel Adinolfi" w:date="2017-08-21T15:10:00Z">
            <w:r w:rsidRPr="003640AB" w:rsidDel="00C61BD7">
              <w:delText>3.2.2.</w:delText>
            </w:r>
            <w:r w:rsidDel="00C61BD7">
              <w:rPr>
                <w:rFonts w:eastAsiaTheme="minorEastAsia"/>
                <w:noProof/>
              </w:rPr>
              <w:tab/>
            </w:r>
            <w:r w:rsidRPr="003640AB" w:rsidDel="00C61BD7">
              <w:delText>Communications Rules</w:delText>
            </w:r>
            <w:r w:rsidDel="00C61BD7">
              <w:rPr>
                <w:noProof/>
                <w:webHidden/>
              </w:rPr>
              <w:tab/>
              <w:delText>9</w:delText>
            </w:r>
          </w:del>
        </w:p>
        <w:p w14:paraId="49F132A8" w14:textId="77777777" w:rsidR="00223E44" w:rsidDel="00C61BD7" w:rsidRDefault="00223E44">
          <w:pPr>
            <w:pStyle w:val="TOC3"/>
            <w:tabs>
              <w:tab w:val="left" w:pos="1440"/>
              <w:tab w:val="right" w:leader="dot" w:pos="9350"/>
            </w:tabs>
            <w:rPr>
              <w:del w:id="230" w:author="Daniel Adinolfi" w:date="2017-08-21T15:10:00Z"/>
              <w:rFonts w:eastAsiaTheme="minorEastAsia"/>
              <w:noProof/>
            </w:rPr>
          </w:pPr>
          <w:del w:id="231" w:author="Daniel Adinolfi" w:date="2017-08-21T15:10:00Z">
            <w:r w:rsidRPr="003640AB" w:rsidDel="00C61BD7">
              <w:delText>3.2.3.</w:delText>
            </w:r>
            <w:r w:rsidDel="00C61BD7">
              <w:rPr>
                <w:rFonts w:eastAsiaTheme="minorEastAsia"/>
                <w:noProof/>
              </w:rPr>
              <w:tab/>
            </w:r>
            <w:r w:rsidRPr="003640AB" w:rsidDel="00C61BD7">
              <w:delText>Administration Rules</w:delText>
            </w:r>
            <w:r w:rsidDel="00C61BD7">
              <w:rPr>
                <w:noProof/>
                <w:webHidden/>
              </w:rPr>
              <w:tab/>
              <w:delText>10</w:delText>
            </w:r>
          </w:del>
        </w:p>
        <w:p w14:paraId="45314015" w14:textId="77777777" w:rsidR="00223E44" w:rsidDel="00C61BD7" w:rsidRDefault="00223E44">
          <w:pPr>
            <w:pStyle w:val="TOC1"/>
            <w:tabs>
              <w:tab w:val="left" w:pos="480"/>
              <w:tab w:val="right" w:leader="dot" w:pos="9350"/>
            </w:tabs>
            <w:rPr>
              <w:del w:id="232" w:author="Daniel Adinolfi" w:date="2017-08-21T15:10:00Z"/>
              <w:rFonts w:eastAsiaTheme="minorEastAsia"/>
              <w:noProof/>
            </w:rPr>
          </w:pPr>
          <w:del w:id="233" w:author="Daniel Adinolfi" w:date="2017-08-21T15:10:00Z">
            <w:r w:rsidRPr="003640AB" w:rsidDel="00C61BD7">
              <w:delText>4.</w:delText>
            </w:r>
            <w:r w:rsidDel="00C61BD7">
              <w:rPr>
                <w:rFonts w:eastAsiaTheme="minorEastAsia"/>
                <w:noProof/>
              </w:rPr>
              <w:tab/>
            </w:r>
            <w:r w:rsidRPr="003640AB" w:rsidDel="00C61BD7">
              <w:delText>CNA Candidate Process</w:delText>
            </w:r>
            <w:r w:rsidDel="00C61BD7">
              <w:rPr>
                <w:noProof/>
                <w:webHidden/>
              </w:rPr>
              <w:tab/>
              <w:delText>10</w:delText>
            </w:r>
          </w:del>
        </w:p>
        <w:p w14:paraId="0D74326F" w14:textId="77777777" w:rsidR="00223E44" w:rsidDel="00C61BD7" w:rsidRDefault="00223E44">
          <w:pPr>
            <w:pStyle w:val="TOC2"/>
            <w:tabs>
              <w:tab w:val="left" w:pos="960"/>
              <w:tab w:val="right" w:leader="dot" w:pos="9350"/>
            </w:tabs>
            <w:rPr>
              <w:del w:id="234" w:author="Daniel Adinolfi" w:date="2017-08-21T15:10:00Z"/>
              <w:rFonts w:eastAsiaTheme="minorEastAsia"/>
              <w:noProof/>
            </w:rPr>
          </w:pPr>
          <w:del w:id="235" w:author="Daniel Adinolfi" w:date="2017-08-21T15:10:00Z">
            <w:r w:rsidRPr="003640AB" w:rsidDel="00C61BD7">
              <w:delText>4.1.</w:delText>
            </w:r>
            <w:r w:rsidDel="00C61BD7">
              <w:rPr>
                <w:rFonts w:eastAsiaTheme="minorEastAsia"/>
                <w:noProof/>
              </w:rPr>
              <w:tab/>
            </w:r>
            <w:r w:rsidRPr="003640AB" w:rsidDel="00C61BD7">
              <w:delText>CNA Qualifications</w:delText>
            </w:r>
            <w:r w:rsidDel="00C61BD7">
              <w:rPr>
                <w:noProof/>
                <w:webHidden/>
              </w:rPr>
              <w:tab/>
              <w:delText>10</w:delText>
            </w:r>
          </w:del>
        </w:p>
        <w:p w14:paraId="3DBF86C5" w14:textId="77777777" w:rsidR="00223E44" w:rsidDel="00C61BD7" w:rsidRDefault="00223E44">
          <w:pPr>
            <w:pStyle w:val="TOC2"/>
            <w:tabs>
              <w:tab w:val="left" w:pos="960"/>
              <w:tab w:val="right" w:leader="dot" w:pos="9350"/>
            </w:tabs>
            <w:rPr>
              <w:del w:id="236" w:author="Daniel Adinolfi" w:date="2017-08-21T15:10:00Z"/>
              <w:rFonts w:eastAsiaTheme="minorEastAsia"/>
              <w:noProof/>
            </w:rPr>
          </w:pPr>
          <w:del w:id="237" w:author="Daniel Adinolfi" w:date="2017-08-21T15:10:00Z">
            <w:r w:rsidRPr="003640AB" w:rsidDel="00C61BD7">
              <w:delText>4.2.</w:delText>
            </w:r>
            <w:r w:rsidDel="00C61BD7">
              <w:rPr>
                <w:rFonts w:eastAsiaTheme="minorEastAsia"/>
                <w:noProof/>
              </w:rPr>
              <w:tab/>
            </w:r>
            <w:r w:rsidRPr="003640AB" w:rsidDel="00C61BD7">
              <w:delText>CNA On-Boarding Process</w:delText>
            </w:r>
            <w:r w:rsidDel="00C61BD7">
              <w:rPr>
                <w:noProof/>
                <w:webHidden/>
              </w:rPr>
              <w:tab/>
              <w:delText>11</w:delText>
            </w:r>
          </w:del>
        </w:p>
        <w:p w14:paraId="77A2011D" w14:textId="77777777" w:rsidR="00223E44" w:rsidDel="00C61BD7" w:rsidRDefault="00223E44">
          <w:pPr>
            <w:pStyle w:val="TOC1"/>
            <w:tabs>
              <w:tab w:val="left" w:pos="480"/>
              <w:tab w:val="right" w:leader="dot" w:pos="9350"/>
            </w:tabs>
            <w:rPr>
              <w:del w:id="238" w:author="Daniel Adinolfi" w:date="2017-08-21T15:10:00Z"/>
              <w:rFonts w:eastAsiaTheme="minorEastAsia"/>
              <w:noProof/>
            </w:rPr>
          </w:pPr>
          <w:del w:id="239" w:author="Daniel Adinolfi" w:date="2017-08-21T15:10:00Z">
            <w:r w:rsidRPr="003640AB" w:rsidDel="00C61BD7">
              <w:delText>5.</w:delText>
            </w:r>
            <w:r w:rsidDel="00C61BD7">
              <w:rPr>
                <w:rFonts w:eastAsiaTheme="minorEastAsia"/>
                <w:noProof/>
              </w:rPr>
              <w:tab/>
            </w:r>
            <w:r w:rsidRPr="003640AB" w:rsidDel="00C61BD7">
              <w:delText>Appeals Process</w:delText>
            </w:r>
            <w:r w:rsidDel="00C61BD7">
              <w:rPr>
                <w:noProof/>
                <w:webHidden/>
              </w:rPr>
              <w:tab/>
              <w:delText>12</w:delText>
            </w:r>
          </w:del>
        </w:p>
        <w:p w14:paraId="1D11B5AA" w14:textId="77777777" w:rsidR="00223E44" w:rsidDel="00C61BD7" w:rsidRDefault="00223E44">
          <w:pPr>
            <w:pStyle w:val="TOC1"/>
            <w:tabs>
              <w:tab w:val="left" w:pos="1440"/>
              <w:tab w:val="right" w:leader="dot" w:pos="9350"/>
            </w:tabs>
            <w:rPr>
              <w:del w:id="240" w:author="Daniel Adinolfi" w:date="2017-08-21T15:10:00Z"/>
              <w:rFonts w:eastAsiaTheme="minorEastAsia"/>
              <w:noProof/>
            </w:rPr>
          </w:pPr>
          <w:del w:id="241" w:author="Daniel Adinolfi" w:date="2017-08-21T15:10:00Z">
            <w:r w:rsidRPr="003640AB" w:rsidDel="00C61BD7">
              <w:delText xml:space="preserve">Appendix A </w:delText>
            </w:r>
            <w:r w:rsidDel="00C61BD7">
              <w:rPr>
                <w:rFonts w:eastAsiaTheme="minorEastAsia"/>
                <w:noProof/>
              </w:rPr>
              <w:tab/>
            </w:r>
            <w:r w:rsidRPr="003640AB" w:rsidDel="00C61BD7">
              <w:delText xml:space="preserve">Definitions </w:delText>
            </w:r>
            <w:r w:rsidDel="00C61BD7">
              <w:rPr>
                <w:noProof/>
                <w:webHidden/>
              </w:rPr>
              <w:tab/>
              <w:delText>13</w:delText>
            </w:r>
          </w:del>
        </w:p>
        <w:p w14:paraId="4B73059C" w14:textId="77777777" w:rsidR="00223E44" w:rsidDel="00C61BD7" w:rsidRDefault="00223E44">
          <w:pPr>
            <w:pStyle w:val="TOC1"/>
            <w:tabs>
              <w:tab w:val="left" w:pos="1440"/>
              <w:tab w:val="right" w:leader="dot" w:pos="9350"/>
            </w:tabs>
            <w:rPr>
              <w:del w:id="242" w:author="Daniel Adinolfi" w:date="2017-08-21T15:10:00Z"/>
              <w:rFonts w:eastAsiaTheme="minorEastAsia"/>
              <w:noProof/>
            </w:rPr>
          </w:pPr>
          <w:del w:id="243" w:author="Daniel Adinolfi" w:date="2017-08-21T15:10:00Z">
            <w:r w:rsidRPr="003640AB" w:rsidDel="00C61BD7">
              <w:delText xml:space="preserve">Appendix B </w:delText>
            </w:r>
            <w:r w:rsidDel="00C61BD7">
              <w:rPr>
                <w:rFonts w:eastAsiaTheme="minorEastAsia"/>
                <w:noProof/>
              </w:rPr>
              <w:tab/>
            </w:r>
            <w:r w:rsidRPr="003640AB" w:rsidDel="00C61BD7">
              <w:delText>CVE Information Format</w:delText>
            </w:r>
            <w:r w:rsidDel="00C61BD7">
              <w:rPr>
                <w:noProof/>
                <w:webHidden/>
              </w:rPr>
              <w:tab/>
              <w:delText>15</w:delText>
            </w:r>
          </w:del>
        </w:p>
        <w:p w14:paraId="16AB1D1F" w14:textId="77777777" w:rsidR="00223E44" w:rsidDel="00C61BD7" w:rsidRDefault="00223E44">
          <w:pPr>
            <w:pStyle w:val="TOC1"/>
            <w:tabs>
              <w:tab w:val="left" w:pos="1440"/>
              <w:tab w:val="right" w:leader="dot" w:pos="9350"/>
            </w:tabs>
            <w:rPr>
              <w:del w:id="244" w:author="Daniel Adinolfi" w:date="2017-08-21T15:10:00Z"/>
              <w:rFonts w:eastAsiaTheme="minorEastAsia"/>
              <w:noProof/>
            </w:rPr>
          </w:pPr>
          <w:del w:id="245" w:author="Daniel Adinolfi" w:date="2017-08-21T15:10:00Z">
            <w:r w:rsidRPr="003640AB" w:rsidDel="00C61BD7">
              <w:delText xml:space="preserve">Appendix C </w:delText>
            </w:r>
            <w:r w:rsidDel="00C61BD7">
              <w:rPr>
                <w:rFonts w:eastAsiaTheme="minorEastAsia"/>
                <w:noProof/>
              </w:rPr>
              <w:tab/>
            </w:r>
            <w:r w:rsidRPr="003640AB" w:rsidDel="00C61BD7">
              <w:delText>Common Vulnerabilities and Exposures (CVE) Counting Rules</w:delText>
            </w:r>
            <w:r w:rsidDel="00C61BD7">
              <w:rPr>
                <w:noProof/>
                <w:webHidden/>
              </w:rPr>
              <w:tab/>
              <w:delText>16</w:delText>
            </w:r>
          </w:del>
        </w:p>
        <w:p w14:paraId="3D88F3DF" w14:textId="77777777" w:rsidR="00223E44" w:rsidDel="00C61BD7" w:rsidRDefault="00223E44">
          <w:pPr>
            <w:pStyle w:val="TOC2"/>
            <w:tabs>
              <w:tab w:val="left" w:pos="960"/>
              <w:tab w:val="right" w:leader="dot" w:pos="9350"/>
            </w:tabs>
            <w:rPr>
              <w:del w:id="246" w:author="Daniel Adinolfi" w:date="2017-08-21T15:10:00Z"/>
              <w:rFonts w:eastAsiaTheme="minorEastAsia"/>
              <w:noProof/>
            </w:rPr>
          </w:pPr>
          <w:del w:id="247" w:author="Daniel Adinolfi" w:date="2017-08-21T15:10:00Z">
            <w:r w:rsidRPr="003640AB" w:rsidDel="00C61BD7">
              <w:delText>C.1.</w:delText>
            </w:r>
            <w:r w:rsidDel="00C61BD7">
              <w:rPr>
                <w:rFonts w:eastAsiaTheme="minorEastAsia"/>
                <w:noProof/>
              </w:rPr>
              <w:tab/>
            </w:r>
            <w:r w:rsidRPr="003640AB" w:rsidDel="00C61BD7">
              <w:delText>Purpose</w:delText>
            </w:r>
            <w:r w:rsidDel="00C61BD7">
              <w:rPr>
                <w:noProof/>
                <w:webHidden/>
              </w:rPr>
              <w:tab/>
              <w:delText>16</w:delText>
            </w:r>
          </w:del>
        </w:p>
        <w:p w14:paraId="4A008209" w14:textId="77777777" w:rsidR="00223E44" w:rsidDel="00C61BD7" w:rsidRDefault="00223E44">
          <w:pPr>
            <w:pStyle w:val="TOC2"/>
            <w:tabs>
              <w:tab w:val="left" w:pos="960"/>
              <w:tab w:val="right" w:leader="dot" w:pos="9350"/>
            </w:tabs>
            <w:rPr>
              <w:del w:id="248" w:author="Daniel Adinolfi" w:date="2017-08-21T15:10:00Z"/>
              <w:rFonts w:eastAsiaTheme="minorEastAsia"/>
              <w:noProof/>
            </w:rPr>
          </w:pPr>
          <w:del w:id="249" w:author="Daniel Adinolfi" w:date="2017-08-21T15:10:00Z">
            <w:r w:rsidRPr="003640AB" w:rsidDel="00C61BD7">
              <w:delText>C.2.</w:delText>
            </w:r>
            <w:r w:rsidDel="00C61BD7">
              <w:rPr>
                <w:rFonts w:eastAsiaTheme="minorEastAsia"/>
                <w:noProof/>
              </w:rPr>
              <w:tab/>
            </w:r>
            <w:r w:rsidRPr="003640AB" w:rsidDel="00C61BD7">
              <w:delText>Introduction</w:delText>
            </w:r>
            <w:r w:rsidDel="00C61BD7">
              <w:rPr>
                <w:noProof/>
                <w:webHidden/>
              </w:rPr>
              <w:tab/>
              <w:delText>16</w:delText>
            </w:r>
          </w:del>
        </w:p>
        <w:p w14:paraId="10896CD0" w14:textId="77777777" w:rsidR="00223E44" w:rsidDel="00C61BD7" w:rsidRDefault="00223E44">
          <w:pPr>
            <w:pStyle w:val="TOC2"/>
            <w:tabs>
              <w:tab w:val="left" w:pos="960"/>
              <w:tab w:val="right" w:leader="dot" w:pos="9350"/>
            </w:tabs>
            <w:rPr>
              <w:del w:id="250" w:author="Daniel Adinolfi" w:date="2017-08-21T15:10:00Z"/>
              <w:rFonts w:eastAsiaTheme="minorEastAsia"/>
              <w:noProof/>
            </w:rPr>
          </w:pPr>
          <w:del w:id="251" w:author="Daniel Adinolfi" w:date="2017-08-21T15:10:00Z">
            <w:r w:rsidRPr="003640AB" w:rsidDel="00C61BD7">
              <w:delText>C.3.</w:delText>
            </w:r>
            <w:r w:rsidDel="00C61BD7">
              <w:rPr>
                <w:rFonts w:eastAsiaTheme="minorEastAsia"/>
                <w:noProof/>
              </w:rPr>
              <w:tab/>
            </w:r>
            <w:r w:rsidRPr="003640AB" w:rsidDel="00C61BD7">
              <w:delText>Definitions</w:delText>
            </w:r>
            <w:r w:rsidDel="00C61BD7">
              <w:rPr>
                <w:noProof/>
                <w:webHidden/>
              </w:rPr>
              <w:tab/>
              <w:delText>16</w:delText>
            </w:r>
          </w:del>
        </w:p>
        <w:p w14:paraId="03201D5D" w14:textId="77777777" w:rsidR="00223E44" w:rsidDel="00C61BD7" w:rsidRDefault="00223E44">
          <w:pPr>
            <w:pStyle w:val="TOC2"/>
            <w:tabs>
              <w:tab w:val="left" w:pos="960"/>
              <w:tab w:val="right" w:leader="dot" w:pos="9350"/>
            </w:tabs>
            <w:rPr>
              <w:del w:id="252" w:author="Daniel Adinolfi" w:date="2017-08-21T15:10:00Z"/>
              <w:rFonts w:eastAsiaTheme="minorEastAsia"/>
              <w:noProof/>
            </w:rPr>
          </w:pPr>
          <w:del w:id="253" w:author="Daniel Adinolfi" w:date="2017-08-21T15:10:00Z">
            <w:r w:rsidRPr="003640AB" w:rsidDel="00C61BD7">
              <w:delText>C.4.</w:delText>
            </w:r>
            <w:r w:rsidDel="00C61BD7">
              <w:rPr>
                <w:rFonts w:eastAsiaTheme="minorEastAsia"/>
                <w:noProof/>
              </w:rPr>
              <w:tab/>
            </w:r>
            <w:r w:rsidRPr="003640AB" w:rsidDel="00C61BD7">
              <w:delText>Vulnerability Report</w:delText>
            </w:r>
            <w:r w:rsidDel="00C61BD7">
              <w:rPr>
                <w:noProof/>
                <w:webHidden/>
              </w:rPr>
              <w:tab/>
              <w:delText>16</w:delText>
            </w:r>
          </w:del>
        </w:p>
        <w:p w14:paraId="02133C4D" w14:textId="77777777" w:rsidR="00223E44" w:rsidDel="00C61BD7" w:rsidRDefault="00223E44">
          <w:pPr>
            <w:pStyle w:val="TOC2"/>
            <w:tabs>
              <w:tab w:val="left" w:pos="960"/>
              <w:tab w:val="right" w:leader="dot" w:pos="9350"/>
            </w:tabs>
            <w:rPr>
              <w:del w:id="254" w:author="Daniel Adinolfi" w:date="2017-08-21T15:10:00Z"/>
              <w:rFonts w:eastAsiaTheme="minorEastAsia"/>
              <w:noProof/>
            </w:rPr>
          </w:pPr>
          <w:del w:id="255" w:author="Daniel Adinolfi" w:date="2017-08-21T15:10:00Z">
            <w:r w:rsidRPr="003640AB" w:rsidDel="00C61BD7">
              <w:delText>C.5.</w:delText>
            </w:r>
            <w:r w:rsidDel="00C61BD7">
              <w:rPr>
                <w:rFonts w:eastAsiaTheme="minorEastAsia"/>
                <w:noProof/>
              </w:rPr>
              <w:tab/>
            </w:r>
            <w:r w:rsidRPr="003640AB" w:rsidDel="00C61BD7">
              <w:delText>Inclusion Decisions</w:delText>
            </w:r>
            <w:r w:rsidDel="00C61BD7">
              <w:rPr>
                <w:noProof/>
                <w:webHidden/>
              </w:rPr>
              <w:tab/>
              <w:delText>16</w:delText>
            </w:r>
          </w:del>
        </w:p>
        <w:p w14:paraId="36FCFC57" w14:textId="77777777" w:rsidR="00223E44" w:rsidDel="00C61BD7" w:rsidRDefault="00223E44">
          <w:pPr>
            <w:pStyle w:val="TOC2"/>
            <w:tabs>
              <w:tab w:val="left" w:pos="960"/>
              <w:tab w:val="right" w:leader="dot" w:pos="9350"/>
            </w:tabs>
            <w:rPr>
              <w:del w:id="256" w:author="Daniel Adinolfi" w:date="2017-08-21T15:10:00Z"/>
              <w:rFonts w:eastAsiaTheme="minorEastAsia"/>
              <w:noProof/>
            </w:rPr>
          </w:pPr>
          <w:del w:id="257" w:author="Daniel Adinolfi" w:date="2017-08-21T15:10:00Z">
            <w:r w:rsidRPr="003640AB" w:rsidDel="00C61BD7">
              <w:delText>C.6.</w:delText>
            </w:r>
            <w:r w:rsidDel="00C61BD7">
              <w:rPr>
                <w:rFonts w:eastAsiaTheme="minorEastAsia"/>
                <w:noProof/>
              </w:rPr>
              <w:tab/>
            </w:r>
            <w:r w:rsidRPr="003640AB" w:rsidDel="00C61BD7">
              <w:delText>Counting Decisions</w:delText>
            </w:r>
            <w:r w:rsidDel="00C61BD7">
              <w:rPr>
                <w:noProof/>
                <w:webHidden/>
              </w:rPr>
              <w:tab/>
              <w:delText>18</w:delText>
            </w:r>
          </w:del>
        </w:p>
        <w:p w14:paraId="22696015" w14:textId="77777777" w:rsidR="00223E44" w:rsidDel="00C61BD7" w:rsidRDefault="00223E44">
          <w:pPr>
            <w:pStyle w:val="TOC1"/>
            <w:tabs>
              <w:tab w:val="left" w:pos="1440"/>
              <w:tab w:val="right" w:leader="dot" w:pos="9350"/>
            </w:tabs>
            <w:rPr>
              <w:del w:id="258" w:author="Daniel Adinolfi" w:date="2017-08-21T15:10:00Z"/>
              <w:rFonts w:eastAsiaTheme="minorEastAsia"/>
              <w:noProof/>
            </w:rPr>
          </w:pPr>
          <w:del w:id="259" w:author="Daniel Adinolfi" w:date="2017-08-21T15:10:00Z">
            <w:r w:rsidRPr="003640AB" w:rsidDel="00C61BD7">
              <w:delText xml:space="preserve">Appendix D </w:delText>
            </w:r>
            <w:r w:rsidDel="00C61BD7">
              <w:rPr>
                <w:rFonts w:eastAsiaTheme="minorEastAsia"/>
                <w:noProof/>
              </w:rPr>
              <w:tab/>
            </w:r>
            <w:r w:rsidRPr="003640AB" w:rsidDel="00C61BD7">
              <w:delText>Terms of Use</w:delText>
            </w:r>
            <w:r w:rsidDel="00C61BD7">
              <w:rPr>
                <w:noProof/>
                <w:webHidden/>
              </w:rPr>
              <w:tab/>
              <w:delText>21</w:delText>
            </w:r>
          </w:del>
        </w:p>
        <w:p w14:paraId="3F97C698" w14:textId="77777777" w:rsidR="00223E44" w:rsidDel="00C61BD7" w:rsidRDefault="00223E44">
          <w:pPr>
            <w:pStyle w:val="TOC1"/>
            <w:tabs>
              <w:tab w:val="left" w:pos="1440"/>
              <w:tab w:val="right" w:leader="dot" w:pos="9350"/>
            </w:tabs>
            <w:rPr>
              <w:del w:id="260" w:author="Daniel Adinolfi" w:date="2017-08-21T15:10:00Z"/>
              <w:rFonts w:eastAsiaTheme="minorEastAsia"/>
              <w:noProof/>
            </w:rPr>
          </w:pPr>
          <w:del w:id="261" w:author="Daniel Adinolfi" w:date="2017-08-21T15:10:00Z">
            <w:r w:rsidRPr="003640AB" w:rsidDel="00C61BD7">
              <w:delText xml:space="preserve">Appendix E </w:delText>
            </w:r>
            <w:r w:rsidDel="00C61BD7">
              <w:rPr>
                <w:rFonts w:eastAsiaTheme="minorEastAsia"/>
                <w:noProof/>
              </w:rPr>
              <w:tab/>
            </w:r>
            <w:r w:rsidRPr="003640AB" w:rsidDel="00C61BD7">
              <w:delText>Process to Correct Counting Issues</w:delText>
            </w:r>
            <w:r w:rsidDel="00C61BD7">
              <w:rPr>
                <w:noProof/>
                <w:webHidden/>
              </w:rPr>
              <w:tab/>
              <w:delText>22</w:delText>
            </w:r>
          </w:del>
        </w:p>
        <w:p w14:paraId="3CAA7B34" w14:textId="77777777" w:rsidR="00223E44" w:rsidDel="00C61BD7" w:rsidRDefault="00223E44">
          <w:pPr>
            <w:pStyle w:val="TOC1"/>
            <w:tabs>
              <w:tab w:val="left" w:pos="1440"/>
              <w:tab w:val="right" w:leader="dot" w:pos="9350"/>
            </w:tabs>
            <w:rPr>
              <w:del w:id="262" w:author="Daniel Adinolfi" w:date="2017-08-21T15:10:00Z"/>
              <w:rFonts w:eastAsiaTheme="minorEastAsia"/>
              <w:noProof/>
            </w:rPr>
          </w:pPr>
          <w:del w:id="263" w:author="Daniel Adinolfi" w:date="2017-08-21T15:10:00Z">
            <w:r w:rsidRPr="003640AB" w:rsidDel="00C61BD7">
              <w:delText xml:space="preserve">Appendix F </w:delText>
            </w:r>
            <w:r w:rsidDel="00C61BD7">
              <w:rPr>
                <w:rFonts w:eastAsiaTheme="minorEastAsia"/>
                <w:noProof/>
              </w:rPr>
              <w:tab/>
            </w:r>
            <w:r w:rsidRPr="003640AB" w:rsidDel="00C61BD7">
              <w:delText>Acronyms</w:delText>
            </w:r>
            <w:r w:rsidDel="00C61BD7">
              <w:rPr>
                <w:noProof/>
                <w:webHidden/>
              </w:rPr>
              <w:tab/>
              <w:delText>24</w:delText>
            </w:r>
          </w:del>
        </w:p>
        <w:p w14:paraId="49D63663" w14:textId="4205DD4E"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264" w:name="_Toc459716208"/>
      <w:bookmarkStart w:id="265" w:name="_Toc491678885"/>
      <w:r w:rsidRPr="00936CB4">
        <w:lastRenderedPageBreak/>
        <w:t>Overview</w:t>
      </w:r>
      <w:bookmarkEnd w:id="264"/>
      <w:bookmarkEnd w:id="265"/>
    </w:p>
    <w:p w14:paraId="3361F929" w14:textId="297B810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 xml:space="preserve">specific versions of </w:t>
      </w:r>
      <w:del w:id="266" w:author="Art Manion" w:date="2018-01-10T15:41:00Z">
        <w:r w:rsidDel="00CB0C6F">
          <w:delText>code bases</w:delText>
        </w:r>
      </w:del>
      <w:ins w:id="267" w:author="Art Manion" w:date="2018-01-10T15:41:00Z">
        <w:r w:rsidR="00CB0C6F">
          <w:t xml:space="preserve">software </w:t>
        </w:r>
        <w:commentRangeStart w:id="268"/>
        <w:r w:rsidR="00CB0C6F">
          <w:t>components</w:t>
        </w:r>
        <w:commentRangeEnd w:id="268"/>
        <w:r w:rsidR="00CB0C6F">
          <w:rPr>
            <w:rStyle w:val="CommentReference"/>
            <w:rFonts w:asciiTheme="minorHAnsi" w:eastAsiaTheme="minorHAnsi" w:hAnsiTheme="minorHAnsi" w:cstheme="minorBidi"/>
          </w:rPr>
          <w:commentReference w:id="268"/>
        </w:r>
      </w:ins>
      <w:r>
        <w:t xml:space="preserve">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05576392"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w:t>
      </w:r>
      <w:ins w:id="269" w:author="Daniel Adinolfi" w:date="2017-09-18T09:13:00Z">
        <w:r w:rsidR="0004615A">
          <w:t xml:space="preserve"> ID</w:t>
        </w:r>
      </w:ins>
      <w:r w:rsidR="00885A1F">
        <w:t>s should be produced</w:t>
      </w:r>
      <w:r w:rsidR="0065512E">
        <w:t xml:space="preserve"> both</w:t>
      </w:r>
      <w:r w:rsidR="00885A1F">
        <w:t xml:space="preserve"> </w:t>
      </w:r>
      <w:r w:rsidR="0065512E">
        <w:t>more quickly</w:t>
      </w:r>
      <w:del w:id="270" w:author="Daniel Adinolfi" w:date="2017-09-18T09:13:00Z">
        <w:r w:rsidR="00802B81" w:rsidDel="00CA2A89">
          <w:delText>,</w:delText>
        </w:r>
      </w:del>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271" w:name="_Toc459716209"/>
      <w:bookmarkStart w:id="272" w:name="_Toc491678886"/>
      <w:r w:rsidRPr="00F038DA">
        <w:t>CVE Numbering Authorities (CNAs)</w:t>
      </w:r>
      <w:bookmarkEnd w:id="271"/>
      <w:bookmarkEnd w:id="272"/>
    </w:p>
    <w:p w14:paraId="111E8B11" w14:textId="72443ADD" w:rsidR="00F04DFC" w:rsidRDefault="00C755BE" w:rsidP="00F30218">
      <w:pPr>
        <w:pStyle w:val="BodyText"/>
        <w:rPr>
          <w:ins w:id="273" w:author="Art Manion" w:date="2018-01-10T15:44:00Z"/>
        </w:rPr>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assign CVE</w:t>
      </w:r>
      <w:ins w:id="274" w:author="Daniel Adinolfi" w:date="2017-09-18T09:13:00Z">
        <w:r w:rsidR="00CA2A89">
          <w:t xml:space="preserve"> ID</w:t>
        </w:r>
      </w:ins>
      <w:r w:rsidR="00936CB4">
        <w:t xml:space="preser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w:t>
      </w:r>
      <w:ins w:id="275" w:author="Daniel Adinolfi" w:date="2017-09-18T09:13:00Z">
        <w:r w:rsidR="00CA2A89">
          <w:t xml:space="preserve"> ID</w:t>
        </w:r>
      </w:ins>
      <w:r w:rsidR="00EB30B4">
        <w:t>s</w:t>
      </w:r>
      <w:r w:rsidR="004A0870">
        <w:t xml:space="preserve"> are provided to</w:t>
      </w:r>
      <w:r w:rsidR="004A0870" w:rsidRPr="00F038DA">
        <w:t xml:space="preserve"> researchers</w:t>
      </w:r>
      <w:r w:rsidR="004A0870">
        <w:t>, vulnerability discoverers or reporters,</w:t>
      </w:r>
      <w:r w:rsidR="004A0870" w:rsidRPr="00F038DA">
        <w:t xml:space="preserve"> and </w:t>
      </w:r>
      <w:del w:id="276" w:author="Art Manion" w:date="2018-01-10T15:49:00Z">
        <w:r w:rsidR="004A0870" w:rsidRPr="00F038DA" w:rsidDel="00C26CC3">
          <w:delText xml:space="preserve">information technology </w:delText>
        </w:r>
      </w:del>
      <w:r w:rsidR="004A0870" w:rsidRPr="00F038DA">
        <w:t>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w:t>
      </w:r>
      <w:commentRangeStart w:id="277"/>
      <w:r w:rsidR="00E6607D" w:rsidRPr="00E6607D">
        <w:t xml:space="preserve">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w:t>
      </w:r>
      <w:commentRangeEnd w:id="277"/>
      <w:r w:rsidR="00CB0C6F">
        <w:rPr>
          <w:rStyle w:val="CommentReference"/>
          <w:rFonts w:asciiTheme="minorHAnsi" w:eastAsiaTheme="minorHAnsi" w:hAnsiTheme="minorHAnsi" w:cstheme="minorBidi"/>
        </w:rPr>
        <w:commentReference w:id="277"/>
      </w:r>
      <w:r w:rsidR="00E6607D" w:rsidRPr="00E6607D">
        <w:t xml:space="preserve"> </w:t>
      </w:r>
    </w:p>
    <w:p w14:paraId="3C3E1556" w14:textId="5F502132" w:rsidR="0038677C" w:rsidRDefault="0038677C" w:rsidP="00F30218">
      <w:pPr>
        <w:pStyle w:val="BodyText"/>
        <w:rPr>
          <w:ins w:id="278" w:author="Art Manion" w:date="2018-01-10T15:52:00Z"/>
        </w:rPr>
      </w:pPr>
      <w:ins w:id="279" w:author="Art Manion" w:date="2018-01-10T15:52:00Z">
        <w:r>
          <w:t>Participation in the program is voluntary, and</w:t>
        </w:r>
      </w:ins>
      <w:ins w:id="280" w:author="Art Manion" w:date="2018-01-10T15:53:00Z">
        <w:r w:rsidR="00E210A6">
          <w:t xml:space="preserve"> the primary benefit is </w:t>
        </w:r>
      </w:ins>
      <w:ins w:id="281" w:author="Art Manion" w:date="2018-01-10T15:54:00Z">
        <w:r w:rsidR="00E210A6">
          <w:t>greater</w:t>
        </w:r>
      </w:ins>
      <w:ins w:id="282" w:author="Art Manion" w:date="2018-01-10T15:53:00Z">
        <w:r w:rsidR="00E210A6">
          <w:t xml:space="preserve"> control over the public disclosure of vulnerability information</w:t>
        </w:r>
      </w:ins>
      <w:ins w:id="283" w:author="Art Manion" w:date="2018-01-10T15:54:00Z">
        <w:r w:rsidR="00E210A6">
          <w:t>.</w:t>
        </w:r>
      </w:ins>
    </w:p>
    <w:p w14:paraId="34C56619" w14:textId="77777777" w:rsidR="0038677C" w:rsidRDefault="0038677C" w:rsidP="00F30218">
      <w:pPr>
        <w:pStyle w:val="BodyText"/>
        <w:rPr>
          <w:ins w:id="284" w:author="Art Manion" w:date="2018-01-10T15:48:00Z"/>
        </w:rPr>
      </w:pPr>
    </w:p>
    <w:p w14:paraId="11BF6AD4" w14:textId="77777777" w:rsidR="00F04DFC" w:rsidRDefault="00F04DFC" w:rsidP="000730E3">
      <w:pPr>
        <w:pStyle w:val="Heading2"/>
      </w:pPr>
      <w:bookmarkStart w:id="285" w:name="_Toc459716210"/>
      <w:bookmarkStart w:id="286" w:name="_Toc491678887"/>
      <w:r>
        <w:t>Federated CNA Structure</w:t>
      </w:r>
      <w:bookmarkEnd w:id="285"/>
      <w:bookmarkEnd w:id="286"/>
    </w:p>
    <w:p w14:paraId="77720D5F" w14:textId="7F15AD9B" w:rsidR="00F04DFC" w:rsidRPr="00885A1F" w:rsidRDefault="001405C2" w:rsidP="00F30218">
      <w:pPr>
        <w:pStyle w:val="BodyText"/>
      </w:pPr>
      <w:ins w:id="287" w:author="Daniel Adinolfi" w:date="2017-08-21T15:02:00Z">
        <w:r w:rsidRPr="001405C2">
          <w:t xml:space="preserve">In a federated CNA structure, CNAs are categorized as Primary, Root, and Sub-CNAs (or just "CNAs", generically). Multiple Sub-CNAs may operate under the oversight of a Root CNA, while the Root CNAs operate under the oversight of a single, Primary CNA or another Root CNA. Sub-CNAs only assign CVEs for vulnerabilities in their own products or their domain of responsibility, hereinafter referred to as scope. Root CNAs manage a group of Sub-CNAs within a given domain or community, train and admit new Sub-CNAs, and are the assigners of last resort (i.e., no Sub-CNA exists for the scope) within that domain or community. The Primary CNA </w:t>
        </w:r>
      </w:ins>
      <w:ins w:id="288" w:author="Daniel Adinolfi" w:date="2017-09-29T09:16:00Z">
        <w:r w:rsidR="00DD63F4">
          <w:t>oversees</w:t>
        </w:r>
      </w:ins>
      <w:ins w:id="289" w:author="Daniel Adinolfi" w:date="2017-08-21T15:02:00Z">
        <w:r w:rsidRPr="001405C2">
          <w:t xml:space="preserve"> the CVE Program, </w:t>
        </w:r>
      </w:ins>
      <w:ins w:id="290" w:author="Daniel Adinolfi" w:date="2017-09-29T09:16:00Z">
        <w:r w:rsidR="003610F1">
          <w:t>coordinates</w:t>
        </w:r>
      </w:ins>
      <w:ins w:id="291" w:author="Daniel Adinolfi" w:date="2017-08-21T15:02:00Z">
        <w:r w:rsidRPr="001405C2">
          <w:t xml:space="preserve"> Root CNAs and Sub-CNAs, trains and admits new Root CNAs and Sub-CNAs, </w:t>
        </w:r>
      </w:ins>
      <w:ins w:id="292" w:author="Daniel Adinolfi" w:date="2017-09-29T09:17:00Z">
        <w:r w:rsidR="003610F1">
          <w:t xml:space="preserve">enables Root CNAs to administer their CVE scope, </w:t>
        </w:r>
      </w:ins>
      <w:ins w:id="293" w:author="Daniel Adinolfi" w:date="2017-08-21T15:02:00Z">
        <w:r w:rsidRPr="001405C2">
          <w:t>and is the assigner of last resort for requesters that are unable to have CVEs assigned at the Sub- or Root CNA levels.</w:t>
        </w:r>
      </w:ins>
      <w:del w:id="294" w:author="Daniel Adinolfi" w:date="2017-08-21T15:02:00Z">
        <w:r w:rsidR="00F04DFC" w:rsidRPr="00885A1F" w:rsidDel="001405C2">
          <w:delText xml:space="preserve">In a federated CNA structure, </w:delText>
        </w:r>
        <w:r w:rsidR="005A61D1" w:rsidDel="001405C2">
          <w:delText>CNAs are categorized as Primary, Root, and Sub-CNAs. M</w:delText>
        </w:r>
        <w:r w:rsidR="00F04DFC" w:rsidRPr="00885A1F" w:rsidDel="001405C2">
          <w:delText xml:space="preserve">ultiple Sub-CNAs </w:delText>
        </w:r>
        <w:r w:rsidR="005C0272" w:rsidDel="001405C2">
          <w:delText xml:space="preserve">may </w:delText>
        </w:r>
        <w:r w:rsidR="00F04DFC" w:rsidRPr="00885A1F" w:rsidDel="001405C2">
          <w:delText>operate under the oversight of a Root CNA, while the Root CNAs operate under the oversight of a single, Primary CNA.</w:delText>
        </w:r>
        <w:r w:rsidR="0065512E" w:rsidDel="001405C2">
          <w:delText xml:space="preserve"> </w:delText>
        </w:r>
        <w:r w:rsidR="00F04DFC" w:rsidRPr="00885A1F" w:rsidDel="001405C2">
          <w:delText>Sub-CNAs only assign CVE</w:delText>
        </w:r>
        <w:r w:rsidR="00F04DFC" w:rsidDel="001405C2">
          <w:delText>s</w:delText>
        </w:r>
        <w:r w:rsidR="00F04DFC" w:rsidRPr="00885A1F" w:rsidDel="001405C2">
          <w:delText xml:space="preserve"> </w:delText>
        </w:r>
        <w:r w:rsidR="00F04DFC" w:rsidDel="001405C2">
          <w:delText>f</w:delText>
        </w:r>
        <w:r w:rsidR="00F04DFC" w:rsidRPr="00885A1F" w:rsidDel="001405C2">
          <w:delText>or vulnerabilities in their own products or their domain of responsibility</w:delText>
        </w:r>
        <w:r w:rsidR="000F4D16" w:rsidDel="001405C2">
          <w:delText>, here</w:delText>
        </w:r>
        <w:r w:rsidR="00FB1893" w:rsidDel="001405C2">
          <w:delText>in</w:delText>
        </w:r>
        <w:r w:rsidR="000F4D16" w:rsidDel="001405C2">
          <w:delText>after referred to as scope</w:delText>
        </w:r>
        <w:r w:rsidR="00F04DFC" w:rsidDel="001405C2">
          <w:delText>.</w:delText>
        </w:r>
        <w:r w:rsidR="0065512E" w:rsidDel="001405C2">
          <w:delText xml:space="preserve"> </w:delText>
        </w:r>
        <w:r w:rsidR="00F04DFC" w:rsidDel="001405C2">
          <w:delText>Root CNAs manage a group of Sub-CNAs within a given domain or community, train and admit new Sub-CNAs, and are the assigners of last resort</w:delText>
        </w:r>
        <w:r w:rsidR="001E4330" w:rsidDel="001405C2">
          <w:delText xml:space="preserve"> (i.e., no Sub-CNA exists for the scope)</w:delText>
        </w:r>
        <w:r w:rsidR="00F04DFC" w:rsidDel="001405C2">
          <w:delText xml:space="preserve"> within that domain or community.</w:delText>
        </w:r>
        <w:r w:rsidR="0065512E" w:rsidDel="001405C2">
          <w:delText xml:space="preserve"> </w:delText>
        </w:r>
        <w:r w:rsidR="00F04DFC" w:rsidDel="001405C2">
          <w:delText>The Primary CNA operates the CVE Program, manages Root CNAs</w:delText>
        </w:r>
        <w:r w:rsidR="005E1143" w:rsidDel="001405C2">
          <w:delText xml:space="preserve"> and Sub-CNAs</w:delText>
        </w:r>
        <w:r w:rsidR="00F04DFC" w:rsidDel="001405C2">
          <w:delText>, trains and admits new Root CNAs</w:delText>
        </w:r>
        <w:r w:rsidR="005E1143" w:rsidDel="001405C2">
          <w:delText xml:space="preserve"> and Sub-CNAs</w:delText>
        </w:r>
        <w:r w:rsidR="00F04DFC" w:rsidDel="001405C2">
          <w:delText>, and is the assigner of last resort for requesters that are unable to have CVEs assigned at the Sub</w:delText>
        </w:r>
        <w:r w:rsidR="007F10A5" w:rsidDel="001405C2">
          <w:delText>-</w:delText>
        </w:r>
        <w:r w:rsidR="00F04DFC" w:rsidDel="001405C2">
          <w:delText xml:space="preserve"> or Root CNA levels.</w:delText>
        </w:r>
        <w:r w:rsidR="005E1143" w:rsidDel="001405C2">
          <w:delText xml:space="preserve"> </w:delText>
        </w:r>
      </w:del>
    </w:p>
    <w:p w14:paraId="2B937C67" w14:textId="681F7EC6" w:rsidR="00F04DFC" w:rsidRDefault="00C877C7" w:rsidP="00F30218">
      <w:pPr>
        <w:pStyle w:val="BodyText"/>
      </w:pPr>
      <w:commentRangeStart w:id="295"/>
      <w:ins w:id="296" w:author="Daniel Adinolfi" w:date="2017-08-15T14:10:00Z">
        <w:r>
          <w:rPr>
            <w:noProof/>
          </w:rPr>
          <w:lastRenderedPageBreak/>
          <w:drawing>
            <wp:inline distT="0" distB="0" distL="0" distR="0" wp14:anchorId="0D96205B" wp14:editId="659A363C">
              <wp:extent cx="5943600" cy="4610100"/>
              <wp:effectExtent l="0" t="0" r="0" b="12700"/>
              <wp:docPr id="2" name="Picture 2" descr="CNAProgram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ProgramCha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ins>
      <w:commentRangeEnd w:id="295"/>
      <w:r w:rsidR="002B6AB5">
        <w:rPr>
          <w:rStyle w:val="CommentReference"/>
          <w:rFonts w:asciiTheme="minorHAnsi" w:eastAsiaTheme="minorHAnsi" w:hAnsiTheme="minorHAnsi" w:cstheme="minorBidi"/>
        </w:rPr>
        <w:commentReference w:id="295"/>
      </w:r>
      <w:del w:id="297" w:author="Daniel Adinolfi" w:date="2017-08-15T14:10:00Z">
        <w:r w:rsidR="00F04DFC" w:rsidDel="00E428B7">
          <w:rPr>
            <w:noProof/>
          </w:rPr>
          <w:drawing>
            <wp:inline distT="0" distB="0" distL="0" distR="0" wp14:anchorId="35EC046A" wp14:editId="31878046">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del>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1C57B1BF" w14:textId="1C215E71" w:rsidR="001405C2" w:rsidRDefault="001405C2" w:rsidP="00F30218">
      <w:pPr>
        <w:pStyle w:val="BodyText"/>
        <w:rPr>
          <w:ins w:id="298" w:author="Daniel Adinolfi" w:date="2017-08-21T15:02:00Z"/>
        </w:rPr>
      </w:pPr>
      <w:ins w:id="299" w:author="Daniel Adinolfi" w:date="2017-08-21T15:02:00Z">
        <w:r w:rsidRPr="001405C2">
          <w:t>Figure 1. shows how different Root CNAs have different areas of responsibility. Each colored box is a distinctly described scope. For the gray box, part of the scope of the gray box has been delegated to a Root CNA and its Sub-CNAs, as indicated by the yellow box.</w:t>
        </w:r>
      </w:ins>
    </w:p>
    <w:p w14:paraId="2A584A2C" w14:textId="6CE7CC9E" w:rsidR="00EB30B4" w:rsidRDefault="00F04DFC" w:rsidP="00F30218">
      <w:pPr>
        <w:pStyle w:val="BodyText"/>
      </w:pPr>
      <w:r>
        <w:t xml:space="preserve">In cases where requests or issues cannot be resolved by a given CNA, the issues are escalated to the </w:t>
      </w:r>
      <w:r w:rsidR="00277C60">
        <w:t xml:space="preserve">next </w:t>
      </w:r>
      <w:r>
        <w:t>higher</w:t>
      </w:r>
      <w:ins w:id="300" w:author="Daniel Adinolfi" w:date="2017-08-15T10:56:00Z">
        <w:r w:rsidR="00E7363B">
          <w:t>-</w:t>
        </w:r>
      </w:ins>
      <w:del w:id="301" w:author="Daniel Adinolfi" w:date="2017-08-15T10:56:00Z">
        <w:r w:rsidDel="00E7363B">
          <w:delText xml:space="preserve"> </w:delText>
        </w:r>
      </w:del>
      <w:r>
        <w:t>level CNA.</w:t>
      </w:r>
      <w:ins w:id="302" w:author="Daniel Adinolfi" w:date="2017-09-07T11:11:00Z">
        <w:r w:rsidR="009F1320">
          <w:t xml:space="preserve"> (Examples of such issues would be a CNA being unresponsive beyond expected timeframes or a disagreement with a CNA over whether or not an issue is a vulnerability.)</w:t>
        </w:r>
      </w:ins>
      <w:r>
        <w:t xml:space="preserve">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lastRenderedPageBreak/>
        <w:br/>
      </w:r>
      <w:commentRangeStart w:id="303"/>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96135"/>
                    </a:xfrm>
                    <a:prstGeom prst="rect">
                      <a:avLst/>
                    </a:prstGeom>
                  </pic:spPr>
                </pic:pic>
              </a:graphicData>
            </a:graphic>
          </wp:inline>
        </w:drawing>
      </w:r>
      <w:commentRangeEnd w:id="303"/>
      <w:r w:rsidR="007B166F">
        <w:rPr>
          <w:rStyle w:val="CommentReference"/>
          <w:rFonts w:asciiTheme="minorHAnsi" w:eastAsiaTheme="minorHAnsi" w:hAnsiTheme="minorHAnsi" w:cstheme="minorBidi"/>
        </w:rPr>
        <w:commentReference w:id="303"/>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304" w:name="_Toc459716211"/>
      <w:bookmarkStart w:id="305" w:name="_Toc491678888"/>
      <w:r w:rsidRPr="00936CB4">
        <w:t>Purpose and Goal of the</w:t>
      </w:r>
      <w:r>
        <w:t xml:space="preserve"> CNA Rules</w:t>
      </w:r>
      <w:bookmarkEnd w:id="304"/>
      <w:bookmarkEnd w:id="305"/>
    </w:p>
    <w:p w14:paraId="76AAC4EA" w14:textId="60F116E8" w:rsidR="00936CB4" w:rsidRDefault="00936CB4" w:rsidP="00F30218">
      <w:pPr>
        <w:pStyle w:val="BodyText"/>
      </w:pPr>
      <w:r>
        <w:t xml:space="preserve">The purpose of </w:t>
      </w:r>
      <w:r w:rsidR="00BD4304">
        <w:t>establishing CNA Rules is to</w:t>
      </w:r>
      <w:r>
        <w:t xml:space="preserve"> maintain </w:t>
      </w:r>
      <w:ins w:id="306" w:author="Waltermire, David A. (Fed)" w:date="2017-11-28T11:07:00Z">
        <w:r w:rsidR="00587451">
          <w:t xml:space="preserve">a </w:t>
        </w:r>
      </w:ins>
      <w:ins w:id="307" w:author="Waltermire, David A. (Fed)" w:date="2017-11-28T11:08:00Z">
        <w:r w:rsidR="00587451">
          <w:t xml:space="preserve">useful </w:t>
        </w:r>
      </w:ins>
      <w:ins w:id="308" w:author="Waltermire, David A. (Fed)" w:date="2017-11-28T11:07:00Z">
        <w:r w:rsidR="00587451">
          <w:t xml:space="preserve">degree of </w:t>
        </w:r>
      </w:ins>
      <w:commentRangeStart w:id="309"/>
      <w:r>
        <w:t>consistency</w:t>
      </w:r>
      <w:commentRangeEnd w:id="309"/>
      <w:r w:rsidR="00587451">
        <w:rPr>
          <w:rStyle w:val="CommentReference"/>
          <w:rFonts w:asciiTheme="minorHAnsi" w:eastAsiaTheme="minorHAnsi" w:hAnsiTheme="minorHAnsi" w:cstheme="minorBidi"/>
        </w:rPr>
        <w:commentReference w:id="309"/>
      </w:r>
      <w:r>
        <w:t xml:space="preserve"> in </w:t>
      </w:r>
      <w:r w:rsidR="00BD4304">
        <w:t xml:space="preserve">the </w:t>
      </w:r>
      <w:r>
        <w:t xml:space="preserve">CVE assignment </w:t>
      </w:r>
      <w:r w:rsidR="00BD4304">
        <w:t xml:space="preserve">process </w:t>
      </w:r>
      <w:r>
        <w:t>and administration of the CNA program across all CNAs</w:t>
      </w:r>
      <w:ins w:id="310" w:author="Waltermire, David A. (Fed)" w:date="2017-11-28T11:08:00Z">
        <w:r w:rsidR="00587451">
          <w:t xml:space="preserve"> to ensure that CNAs assign CVE ID in a predictable way </w:t>
        </w:r>
      </w:ins>
      <w:ins w:id="311" w:author="Waltermire, David A. (Fed)" w:date="2017-11-28T11:09:00Z">
        <w:r w:rsidR="00587451">
          <w:t>that is consistent within their scope</w:t>
        </w:r>
      </w:ins>
      <w:r>
        <w:t>.</w:t>
      </w:r>
      <w:r w:rsidR="0065512E">
        <w:t xml:space="preserve"> </w:t>
      </w:r>
    </w:p>
    <w:p w14:paraId="64629A2E" w14:textId="5DE1F6FD"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w:t>
      </w:r>
      <w:ins w:id="312" w:author="Waltermire, David A. (Fed)" w:date="2017-11-28T11:09:00Z">
        <w:r w:rsidR="00587451">
          <w:t xml:space="preserve">some necessary </w:t>
        </w:r>
      </w:ins>
      <w:r w:rsidR="003F56EB">
        <w:t xml:space="preserve">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8D829B0" w:rsidR="00D83C8F" w:rsidRPr="00B55439" w:rsidRDefault="00D83C8F" w:rsidP="00F30218">
      <w:pPr>
        <w:pStyle w:val="BodyText"/>
      </w:pPr>
      <w:commentRangeStart w:id="313"/>
      <w:r w:rsidRPr="00B55439">
        <w:t xml:space="preserve">The Primary CNA has the right to require remediation or impose sanctions on CNAs (of any type) who do not comply with these rules. </w:t>
      </w:r>
      <w:commentRangeEnd w:id="313"/>
      <w:r w:rsidR="00587451">
        <w:rPr>
          <w:rStyle w:val="CommentReference"/>
          <w:rFonts w:asciiTheme="minorHAnsi" w:eastAsiaTheme="minorHAnsi" w:hAnsiTheme="minorHAnsi" w:cstheme="minorBidi"/>
        </w:rPr>
        <w:commentReference w:id="313"/>
      </w:r>
      <w:r w:rsidRPr="00B55439">
        <w:t>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xml:space="preserve">, including </w:t>
      </w:r>
      <w:ins w:id="314" w:author="Waltermire, David A. (Fed)" w:date="2017-11-28T11:11:00Z">
        <w:r w:rsidR="00587451">
          <w:t xml:space="preserve">the ability to affect </w:t>
        </w:r>
      </w:ins>
      <w:r w:rsidR="00C86E57">
        <w:t>remediation or sanctions,</w:t>
      </w:r>
      <w:r w:rsidRPr="00B55439">
        <w:t xml:space="preserve"> within their areas of responsibility</w:t>
      </w:r>
      <w:ins w:id="315" w:author="Waltermire, David A. (Fed)" w:date="2017-11-28T11:11:00Z">
        <w:r w:rsidR="00587451">
          <w:t>.</w:t>
        </w:r>
      </w:ins>
      <w:ins w:id="316" w:author="Waltermire, David A. (Fed)" w:date="2017-11-28T11:12:00Z">
        <w:r w:rsidR="00587451">
          <w:t xml:space="preserve"> </w:t>
        </w:r>
      </w:ins>
      <w:del w:id="317" w:author="Waltermire, David A. (Fed)" w:date="2017-11-28T11:12:00Z">
        <w:r w:rsidRPr="00B55439" w:rsidDel="00587451">
          <w:delText>, thereby enabling t</w:delText>
        </w:r>
      </w:del>
      <w:ins w:id="318" w:author="Waltermire, David A. (Fed)" w:date="2017-11-28T11:12:00Z">
        <w:r w:rsidR="00587451">
          <w:t>T</w:t>
        </w:r>
      </w:ins>
      <w:r w:rsidRPr="00B55439">
        <w:t xml:space="preserve">he federation of the </w:t>
      </w:r>
      <w:r w:rsidR="00EB23B1">
        <w:t>CVE Program</w:t>
      </w:r>
      <w:r w:rsidRPr="00B55439">
        <w:t xml:space="preserve"> </w:t>
      </w:r>
      <w:ins w:id="319" w:author="Waltermire, David A. (Fed)" w:date="2017-11-28T11:12:00Z">
        <w:r w:rsidR="00587451">
          <w:t>is enabled through delegation of enforcement and management responsibility</w:t>
        </w:r>
        <w:r w:rsidR="00587451" w:rsidRPr="00B55439">
          <w:t xml:space="preserve"> </w:t>
        </w:r>
      </w:ins>
      <w:del w:id="320" w:author="Waltermire, David A. (Fed)" w:date="2017-11-28T11:12:00Z">
        <w:r w:rsidRPr="00B55439" w:rsidDel="00587451">
          <w:delText>by implementing</w:delText>
        </w:r>
      </w:del>
      <w:ins w:id="321" w:author="Waltermire, David A. (Fed)" w:date="2017-11-28T11:12:00Z">
        <w:r w:rsidR="00587451">
          <w:t>using</w:t>
        </w:r>
      </w:ins>
      <w:r w:rsidRPr="00B55439">
        <w:t xml:space="preserve">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lastRenderedPageBreak/>
        <w:t>Revocation of CNA status.</w:t>
      </w:r>
    </w:p>
    <w:p w14:paraId="3A80222F" w14:textId="77777777" w:rsidR="00936CB4" w:rsidRDefault="00936CB4" w:rsidP="00F30218">
      <w:pPr>
        <w:pStyle w:val="BodyText"/>
      </w:pPr>
      <w:commentRangeStart w:id="322"/>
      <w:commentRangeStart w:id="323"/>
      <w:r>
        <w:t>The CNA rules, once adopted, will be reviewed at least annually, and more frequently based on lessons learned, if necessary</w:t>
      </w:r>
      <w:commentRangeEnd w:id="322"/>
      <w:r w:rsidR="00587451">
        <w:rPr>
          <w:rStyle w:val="CommentReference"/>
          <w:rFonts w:asciiTheme="minorHAnsi" w:eastAsiaTheme="minorHAnsi" w:hAnsiTheme="minorHAnsi" w:cstheme="minorBidi"/>
        </w:rPr>
        <w:commentReference w:id="322"/>
      </w:r>
      <w:commentRangeEnd w:id="323"/>
      <w:r w:rsidR="002C1A3E">
        <w:rPr>
          <w:rStyle w:val="CommentReference"/>
          <w:rFonts w:asciiTheme="minorHAnsi" w:eastAsiaTheme="minorHAnsi" w:hAnsiTheme="minorHAnsi" w:cstheme="minorBidi"/>
        </w:rPr>
        <w:commentReference w:id="323"/>
      </w:r>
      <w:r>
        <w:t>.</w:t>
      </w:r>
    </w:p>
    <w:p w14:paraId="1BD21D6A" w14:textId="67E33F9A" w:rsidR="00B55439" w:rsidRDefault="00B55439" w:rsidP="00D24399">
      <w:pPr>
        <w:pStyle w:val="Heading2"/>
      </w:pPr>
      <w:bookmarkStart w:id="324" w:name="_Toc459716212"/>
      <w:bookmarkStart w:id="325" w:name="_Toc491678889"/>
      <w:r>
        <w:t>Document Structure</w:t>
      </w:r>
      <w:bookmarkEnd w:id="324"/>
      <w:bookmarkEnd w:id="325"/>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326" w:name="_Toc459716213"/>
      <w:bookmarkStart w:id="327" w:name="_Toc491678890"/>
      <w:r>
        <w:t xml:space="preserve">Rules for </w:t>
      </w:r>
      <w:r w:rsidR="00B55439">
        <w:t xml:space="preserve">All </w:t>
      </w:r>
      <w:r>
        <w:t>CNAs</w:t>
      </w:r>
      <w:bookmarkEnd w:id="326"/>
      <w:bookmarkEnd w:id="327"/>
      <w:r w:rsidR="00B55439">
        <w:t xml:space="preserve"> </w:t>
      </w:r>
    </w:p>
    <w:p w14:paraId="49699975" w14:textId="77777777" w:rsidR="00CD1894" w:rsidRDefault="00B55439" w:rsidP="00F30218">
      <w:pPr>
        <w:pStyle w:val="BodyText"/>
        <w:rPr>
          <w:ins w:id="328" w:author="Art Manion" w:date="2018-01-10T16:13:00Z"/>
        </w:rPr>
      </w:pPr>
      <w:r>
        <w:t xml:space="preserve">The following rules apply to all CNAs, regardless of </w:t>
      </w:r>
      <w:del w:id="329" w:author="Waltermire, David A. (Fed)" w:date="2017-11-28T11:14:00Z">
        <w:r w:rsidDel="00587451">
          <w:delText>level</w:delText>
        </w:r>
      </w:del>
      <w:ins w:id="330" w:author="Waltermire, David A. (Fed)" w:date="2017-11-28T11:14:00Z">
        <w:r w:rsidR="00587451">
          <w:t>their relative position in the CNA hierarchy</w:t>
        </w:r>
      </w:ins>
      <w:r>
        <w:t>.</w:t>
      </w:r>
      <w:r w:rsidR="0065512E">
        <w:t xml:space="preserve"> </w:t>
      </w:r>
      <w:r>
        <w:t>The</w:t>
      </w:r>
      <w:ins w:id="331" w:author="Waltermire, David A. (Fed)" w:date="2017-11-28T11:14:00Z">
        <w:r w:rsidR="00587451">
          <w:t>se rules</w:t>
        </w:r>
      </w:ins>
      <w:del w:id="332" w:author="Waltermire, David A. (Fed)" w:date="2017-11-28T11:14:00Z">
        <w:r w:rsidDel="00587451">
          <w:delText>y</w:delText>
        </w:r>
      </w:del>
      <w:r>
        <w:t xml:space="preserve"> are related to assignment, communication, and administration.</w:t>
      </w:r>
      <w:r w:rsidR="00E116C5">
        <w:t xml:space="preserve"> These rules, along with associated guideline and description documentation, create a concept of operations for all CNAs.</w:t>
      </w:r>
      <w:ins w:id="333" w:author="Daniel Adinolfi" w:date="2017-09-25T11:36:00Z">
        <w:r w:rsidR="00BA3728">
          <w:t xml:space="preserve"> </w:t>
        </w:r>
      </w:ins>
      <w:commentRangeStart w:id="334"/>
      <w:commentRangeStart w:id="335"/>
      <w:ins w:id="336" w:author="Daniel Adinolfi" w:date="2017-09-25T11:38:00Z">
        <w:r w:rsidR="00BA3728">
          <w:t>(</w:t>
        </w:r>
      </w:ins>
      <w:ins w:id="337" w:author="Daniel Adinolfi" w:date="2017-09-25T11:39:00Z">
        <w:r w:rsidR="00BB6B37">
          <w:t xml:space="preserve">Note, </w:t>
        </w:r>
      </w:ins>
      <w:ins w:id="338" w:author="Daniel Adinolfi" w:date="2017-09-25T11:38:00Z">
        <w:r w:rsidR="00BA3728">
          <w:t>CVE suggests, w</w:t>
        </w:r>
      </w:ins>
      <w:ins w:id="339" w:author="Daniel Adinolfi" w:date="2017-09-25T11:36:00Z">
        <w:r w:rsidR="00BA3728">
          <w:t xml:space="preserve">here possible and applicable, CNAs should conform to the vulnerability </w:t>
        </w:r>
      </w:ins>
      <w:ins w:id="340" w:author="Daniel Adinolfi" w:date="2017-09-25T11:37:00Z">
        <w:r w:rsidR="00BA3728">
          <w:t>disclosure</w:t>
        </w:r>
      </w:ins>
      <w:ins w:id="341" w:author="Daniel Adinolfi" w:date="2017-09-25T11:36:00Z">
        <w:r w:rsidR="00BA3728">
          <w:t xml:space="preserve"> and vulnerability</w:t>
        </w:r>
      </w:ins>
      <w:ins w:id="342" w:author="Daniel Adinolfi" w:date="2017-09-25T11:37:00Z">
        <w:r w:rsidR="00BA3728">
          <w:t xml:space="preserve"> handling processes described in ISO/IEC 29147 and ISO/IEC 30111</w:t>
        </w:r>
      </w:ins>
      <w:ins w:id="343" w:author="Daniel Adinolfi" w:date="2017-09-25T11:38:00Z">
        <w:r w:rsidR="00BA3728">
          <w:t xml:space="preserve"> </w:t>
        </w:r>
        <w:commentRangeStart w:id="344"/>
        <w:commentRangeStart w:id="345"/>
        <w:r w:rsidR="00BA3728">
          <w:t>in addition to the rules indicated below</w:t>
        </w:r>
      </w:ins>
      <w:commentRangeEnd w:id="344"/>
      <w:r w:rsidR="00E75ACC">
        <w:rPr>
          <w:rStyle w:val="CommentReference"/>
          <w:rFonts w:asciiTheme="minorHAnsi" w:eastAsiaTheme="minorHAnsi" w:hAnsiTheme="minorHAnsi" w:cstheme="minorBidi"/>
        </w:rPr>
        <w:commentReference w:id="344"/>
      </w:r>
      <w:commentRangeEnd w:id="345"/>
      <w:r w:rsidR="00CD1894">
        <w:rPr>
          <w:rStyle w:val="CommentReference"/>
          <w:rFonts w:asciiTheme="minorHAnsi" w:eastAsiaTheme="minorHAnsi" w:hAnsiTheme="minorHAnsi" w:cstheme="minorBidi"/>
        </w:rPr>
        <w:commentReference w:id="345"/>
      </w:r>
      <w:ins w:id="346" w:author="Daniel Adinolfi" w:date="2017-09-25T11:37:00Z">
        <w:r w:rsidR="00BA3728">
          <w:t>.</w:t>
        </w:r>
      </w:ins>
      <w:ins w:id="347" w:author="Daniel Adinolfi" w:date="2017-09-25T11:38:00Z">
        <w:r w:rsidR="00BA3728">
          <w:t>)</w:t>
        </w:r>
      </w:ins>
      <w:commentRangeEnd w:id="334"/>
      <w:r w:rsidR="00587451">
        <w:rPr>
          <w:rStyle w:val="CommentReference"/>
          <w:rFonts w:asciiTheme="minorHAnsi" w:eastAsiaTheme="minorHAnsi" w:hAnsiTheme="minorHAnsi" w:cstheme="minorBidi"/>
        </w:rPr>
        <w:commentReference w:id="334"/>
      </w:r>
      <w:commentRangeEnd w:id="335"/>
      <w:r w:rsidR="00715519">
        <w:rPr>
          <w:rStyle w:val="CommentReference"/>
          <w:rFonts w:asciiTheme="minorHAnsi" w:eastAsiaTheme="minorHAnsi" w:hAnsiTheme="minorHAnsi" w:cstheme="minorBidi"/>
        </w:rPr>
        <w:commentReference w:id="335"/>
      </w:r>
    </w:p>
    <w:p w14:paraId="1BFA52F3" w14:textId="77777777" w:rsidR="00610ACA" w:rsidRDefault="00610ACA" w:rsidP="00F30218">
      <w:pPr>
        <w:pStyle w:val="BodyText"/>
        <w:rPr>
          <w:ins w:id="348" w:author="Art Manion" w:date="2018-01-10T16:16:00Z"/>
        </w:rPr>
      </w:pPr>
    </w:p>
    <w:p w14:paraId="6D4D0533" w14:textId="77777777" w:rsidR="00610ACA" w:rsidRDefault="00610ACA" w:rsidP="00F30218">
      <w:pPr>
        <w:pStyle w:val="BodyText"/>
        <w:rPr>
          <w:ins w:id="349" w:author="Art Manion" w:date="2018-01-10T16:16:00Z"/>
        </w:rPr>
      </w:pPr>
      <w:ins w:id="350" w:author="Art Manion" w:date="2018-01-10T16:16:00Z">
        <w:r>
          <w:t>2.x Vulnerability Disclosure</w:t>
        </w:r>
      </w:ins>
    </w:p>
    <w:p w14:paraId="7293A4C3" w14:textId="004CC6DA" w:rsidR="00715519" w:rsidRDefault="00610ACA" w:rsidP="00F30218">
      <w:pPr>
        <w:pStyle w:val="BodyText"/>
        <w:rPr>
          <w:ins w:id="351" w:author="Art Manion" w:date="2018-01-10T17:03:00Z"/>
        </w:rPr>
      </w:pPr>
      <w:ins w:id="352" w:author="Art Manion" w:date="2018-01-10T16:17:00Z">
        <w:r>
          <w:t>CVE is meant to identify publicly disclosed vulnerabilities. While CVE IDs are often assigned before public disclosure</w:t>
        </w:r>
      </w:ins>
      <w:ins w:id="353" w:author="Art Manion" w:date="2018-01-10T16:31:00Z">
        <w:r w:rsidR="00C12F50">
          <w:t xml:space="preserve">, CVE does not </w:t>
        </w:r>
      </w:ins>
      <w:ins w:id="354" w:author="Art Manion" w:date="2018-01-10T16:34:00Z">
        <w:r w:rsidR="00F60FD2">
          <w:t xml:space="preserve">address embargos or other </w:t>
        </w:r>
      </w:ins>
      <w:ins w:id="355" w:author="Art Manion" w:date="2018-01-10T16:31:00Z">
        <w:r w:rsidR="00C12F50">
          <w:t>disclosure</w:t>
        </w:r>
      </w:ins>
      <w:ins w:id="356" w:author="Art Manion" w:date="2018-01-10T16:32:00Z">
        <w:r w:rsidR="00C12F50">
          <w:t xml:space="preserve"> processes. CVE advocate</w:t>
        </w:r>
      </w:ins>
      <w:ins w:id="357" w:author="Art Manion" w:date="2018-01-10T16:35:00Z">
        <w:r w:rsidR="00F60FD2">
          <w:t>s</w:t>
        </w:r>
      </w:ins>
      <w:ins w:id="358" w:author="Art Manion" w:date="2018-01-10T16:32:00Z">
        <w:r w:rsidR="00715519">
          <w:t xml:space="preserve">, but does not require, </w:t>
        </w:r>
        <w:r w:rsidR="00C12F50">
          <w:t xml:space="preserve">that CNAs follow coordinated vulnerability disclosure guidelines described </w:t>
        </w:r>
      </w:ins>
      <w:ins w:id="359" w:author="Art Manion" w:date="2018-01-10T17:07:00Z">
        <w:r w:rsidR="00715519">
          <w:t xml:space="preserve">further </w:t>
        </w:r>
      </w:ins>
      <w:ins w:id="360" w:author="Art Manion" w:date="2018-01-10T16:32:00Z">
        <w:r w:rsidR="00C12F50">
          <w:t xml:space="preserve">in </w:t>
        </w:r>
      </w:ins>
      <w:ins w:id="361" w:author="Art Manion" w:date="2018-01-10T17:03:00Z">
        <w:r w:rsidR="00B02ECB">
          <w:t>Appendix H.</w:t>
        </w:r>
      </w:ins>
    </w:p>
    <w:p w14:paraId="3C41BCEE" w14:textId="10CC65E2" w:rsidR="00B55439" w:rsidRPr="00D24399" w:rsidRDefault="00B55439" w:rsidP="00F30218">
      <w:pPr>
        <w:pStyle w:val="BodyText"/>
      </w:pP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362" w:name="_Assignment_Rules_1"/>
      <w:bookmarkStart w:id="363" w:name="_Assignment_Rules_2"/>
      <w:bookmarkStart w:id="364" w:name="_Toc459716214"/>
      <w:bookmarkStart w:id="365" w:name="_Toc491678891"/>
      <w:bookmarkEnd w:id="362"/>
      <w:bookmarkEnd w:id="363"/>
      <w:r w:rsidRPr="00D24399">
        <w:t>Assignment Rules</w:t>
      </w:r>
      <w:bookmarkEnd w:id="364"/>
      <w:bookmarkEnd w:id="365"/>
    </w:p>
    <w:p w14:paraId="4D4C1AC7" w14:textId="7BF0BFAB" w:rsidR="00D84AB2" w:rsidRDefault="00D84AB2" w:rsidP="00F30218">
      <w:pPr>
        <w:pStyle w:val="BodyText"/>
        <w:numPr>
          <w:ilvl w:val="0"/>
          <w:numId w:val="12"/>
        </w:numPr>
        <w:rPr>
          <w:ins w:id="366" w:author="Daniel Adinolfi" w:date="2017-08-14T09:12:00Z"/>
        </w:rPr>
      </w:pPr>
      <w:commentRangeStart w:id="367"/>
      <w:r>
        <w:t xml:space="preserve">Assign CVE IDs to security vulnerabilities </w:t>
      </w:r>
      <w:r w:rsidR="000F4D16">
        <w:t>in their scope</w:t>
      </w:r>
      <w:r w:rsidR="001F0752">
        <w:t xml:space="preserve"> as described by the CNA’s Root CNA or the Primary CNA</w:t>
      </w:r>
      <w:commentRangeEnd w:id="367"/>
      <w:r w:rsidR="00E75ACC">
        <w:rPr>
          <w:rStyle w:val="CommentReference"/>
          <w:rFonts w:asciiTheme="minorHAnsi" w:eastAsiaTheme="minorHAnsi" w:hAnsiTheme="minorHAnsi" w:cstheme="minorBidi"/>
        </w:rPr>
        <w:commentReference w:id="367"/>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3640AB" w:rsidRDefault="005E1336" w:rsidP="003640AB">
      <w:pPr>
        <w:spacing w:after="240"/>
        <w:ind w:left="720"/>
        <w:rPr>
          <w:ins w:id="368" w:author="Daniel Adinolfi" w:date="2017-08-14T09:12:00Z"/>
          <w:rFonts w:ascii="Times New Roman" w:hAnsi="Times New Roman" w:cs="Times New Roman"/>
          <w:color w:val="24292E"/>
        </w:rPr>
      </w:pPr>
      <w:ins w:id="369" w:author="Daniel Adinolfi" w:date="2017-08-14T09:12:00Z">
        <w:r w:rsidRPr="003640AB">
          <w:rPr>
            <w:rFonts w:ascii="Times New Roman" w:hAnsi="Times New Roman" w:cs="Times New Roman"/>
            <w:color w:val="24292E"/>
          </w:rPr>
          <w:t>Note: for a vulnerability to be considered "public", the following conditions must be met:</w:t>
        </w:r>
      </w:ins>
    </w:p>
    <w:p w14:paraId="35DD60A2" w14:textId="77777777" w:rsidR="005E1336" w:rsidRPr="003640AB" w:rsidRDefault="005E1336" w:rsidP="003640AB">
      <w:pPr>
        <w:numPr>
          <w:ilvl w:val="0"/>
          <w:numId w:val="41"/>
        </w:numPr>
        <w:tabs>
          <w:tab w:val="clear" w:pos="720"/>
          <w:tab w:val="num" w:pos="1800"/>
        </w:tabs>
        <w:spacing w:before="100" w:beforeAutospacing="1" w:after="100" w:afterAutospacing="1"/>
        <w:ind w:left="1440"/>
        <w:rPr>
          <w:ins w:id="370" w:author="Daniel Adinolfi" w:date="2017-08-14T09:12:00Z"/>
          <w:rFonts w:ascii="Times New Roman" w:eastAsia="Times New Roman" w:hAnsi="Times New Roman" w:cs="Times New Roman"/>
          <w:color w:val="24292E"/>
        </w:rPr>
      </w:pPr>
      <w:commentRangeStart w:id="371"/>
      <w:ins w:id="372" w:author="Daniel Adinolfi" w:date="2017-08-14T09:12:00Z">
        <w:r w:rsidRPr="003640AB">
          <w:rPr>
            <w:rFonts w:ascii="Times New Roman" w:eastAsia="Times New Roman" w:hAnsi="Times New Roman" w:cs="Times New Roman"/>
            <w:color w:val="24292E"/>
          </w:rPr>
          <w:lastRenderedPageBreak/>
          <w:t>There must be a URL including information about the vulnerability accessible from the internet.</w:t>
        </w:r>
      </w:ins>
      <w:commentRangeEnd w:id="371"/>
      <w:r w:rsidR="00290E73">
        <w:rPr>
          <w:rStyle w:val="CommentReference"/>
        </w:rPr>
        <w:commentReference w:id="371"/>
      </w:r>
    </w:p>
    <w:p w14:paraId="08D100D8" w14:textId="77777777" w:rsidR="005E1336" w:rsidRPr="003640AB" w:rsidRDefault="005E1336" w:rsidP="003640AB">
      <w:pPr>
        <w:numPr>
          <w:ilvl w:val="0"/>
          <w:numId w:val="41"/>
        </w:numPr>
        <w:tabs>
          <w:tab w:val="clear" w:pos="720"/>
          <w:tab w:val="num" w:pos="1440"/>
        </w:tabs>
        <w:spacing w:before="60" w:after="100" w:afterAutospacing="1"/>
        <w:ind w:left="1440"/>
        <w:rPr>
          <w:ins w:id="373" w:author="Daniel Adinolfi" w:date="2017-08-14T09:12:00Z"/>
          <w:rFonts w:ascii="Times New Roman" w:eastAsia="Times New Roman" w:hAnsi="Times New Roman" w:cs="Times New Roman"/>
          <w:color w:val="24292E"/>
        </w:rPr>
      </w:pPr>
      <w:ins w:id="374" w:author="Daniel Adinolfi" w:date="2017-08-14T09:12:00Z">
        <w:r w:rsidRPr="003640AB">
          <w:rPr>
            <w:rFonts w:ascii="Times New Roman" w:eastAsia="Times New Roman" w:hAnsi="Times New Roman" w:cs="Times New Roman"/>
            <w:color w:val="24292E"/>
          </w:rPr>
          <w:t>The Terms of Use of the website must allow the CVE List to link to the URL.</w:t>
        </w:r>
      </w:ins>
    </w:p>
    <w:p w14:paraId="551A17B7" w14:textId="77777777" w:rsidR="005E1336" w:rsidRPr="003640AB" w:rsidRDefault="005E1336" w:rsidP="003640AB">
      <w:pPr>
        <w:numPr>
          <w:ilvl w:val="0"/>
          <w:numId w:val="41"/>
        </w:numPr>
        <w:tabs>
          <w:tab w:val="clear" w:pos="720"/>
          <w:tab w:val="num" w:pos="1440"/>
        </w:tabs>
        <w:spacing w:before="60" w:after="100" w:afterAutospacing="1"/>
        <w:ind w:left="1440"/>
        <w:rPr>
          <w:ins w:id="375" w:author="Daniel Adinolfi" w:date="2017-08-14T09:12:00Z"/>
          <w:rFonts w:ascii="Times New Roman" w:eastAsia="Times New Roman" w:hAnsi="Times New Roman" w:cs="Times New Roman"/>
          <w:color w:val="24292E"/>
        </w:rPr>
      </w:pPr>
      <w:ins w:id="376" w:author="Daniel Adinolfi" w:date="2017-08-14T09:12:00Z">
        <w:r w:rsidRPr="003640AB">
          <w:rPr>
            <w:rFonts w:ascii="Times New Roman" w:eastAsia="Times New Roman" w:hAnsi="Times New Roman" w:cs="Times New Roman"/>
            <w:color w:val="24292E"/>
          </w:rPr>
          <w:t>The document linked by the URL must contain the minimum required information for a CVE Entry (see Appendix B).</w:t>
        </w:r>
      </w:ins>
    </w:p>
    <w:p w14:paraId="650C98A0" w14:textId="77777777" w:rsidR="005E1336" w:rsidRPr="003640AB" w:rsidRDefault="005E1336" w:rsidP="003640AB">
      <w:pPr>
        <w:spacing w:after="100" w:afterAutospacing="1"/>
        <w:ind w:left="720"/>
        <w:rPr>
          <w:ins w:id="377" w:author="Daniel Adinolfi" w:date="2017-08-14T09:12:00Z"/>
          <w:rFonts w:ascii="Times New Roman" w:hAnsi="Times New Roman" w:cs="Times New Roman"/>
          <w:color w:val="24292E"/>
        </w:rPr>
      </w:pPr>
      <w:ins w:id="378" w:author="Daniel Adinolfi" w:date="2017-08-14T09:12:00Z">
        <w:r w:rsidRPr="003640AB">
          <w:rPr>
            <w:rFonts w:ascii="Times New Roman" w:hAnsi="Times New Roman" w:cs="Times New Roman"/>
            <w:color w:val="24292E"/>
          </w:rPr>
          <w:t>Registration and login requirements are acceptable, but there cannot be other restrictions for accessing that content. Also, advisories that require payment for access are not considered public. That said, if you have a public advisory with the minimum required details with additional details available through paid access, the vulnerability is still considered public.</w:t>
        </w:r>
      </w:ins>
    </w:p>
    <w:p w14:paraId="3070E0F5" w14:textId="7B76AB18" w:rsidR="005E1336" w:rsidRPr="005E1336" w:rsidDel="005E1336" w:rsidRDefault="008F6AC9">
      <w:pPr>
        <w:pStyle w:val="BodyText"/>
        <w:ind w:left="720"/>
        <w:rPr>
          <w:del w:id="379" w:author="Daniel Adinolfi" w:date="2017-08-14T09:13:00Z"/>
        </w:rPr>
        <w:pPrChange w:id="380" w:author="Daniel Adinolfi" w:date="2017-08-14T09:12:00Z">
          <w:pPr>
            <w:pStyle w:val="BodyText"/>
            <w:numPr>
              <w:numId w:val="12"/>
            </w:numPr>
            <w:ind w:left="720" w:hanging="360"/>
          </w:pPr>
        </w:pPrChange>
      </w:pPr>
      <w:ins w:id="381" w:author="Waltermire, David A. (Fed)" w:date="2017-10-05T15:39:00Z">
        <w:r>
          <w:t xml:space="preserve">The assignment of a </w:t>
        </w:r>
      </w:ins>
      <w:commentRangeStart w:id="382"/>
    </w:p>
    <w:p w14:paraId="52FDC487" w14:textId="75DBDC18" w:rsidR="008F3A55" w:rsidRDefault="008F3A55" w:rsidP="00F30218">
      <w:pPr>
        <w:pStyle w:val="BodyText"/>
        <w:numPr>
          <w:ilvl w:val="0"/>
          <w:numId w:val="12"/>
        </w:numPr>
        <w:rPr>
          <w:ins w:id="383" w:author="Daniel Adinolfi" w:date="2017-09-29T13:33:00Z"/>
        </w:rPr>
      </w:pPr>
      <w:del w:id="384" w:author="Waltermire, David A. (Fed)" w:date="2017-10-05T15:39:00Z">
        <w:r w:rsidDel="008F6AC9">
          <w:delText xml:space="preserve">Only assign </w:delText>
        </w:r>
      </w:del>
      <w:r>
        <w:t xml:space="preserve">CVE IDs </w:t>
      </w:r>
      <w:ins w:id="385" w:author="Waltermire, David A. (Fed)" w:date="2017-10-05T15:39:00Z">
        <w:r w:rsidR="008F6AC9">
          <w:t>will occur by the CNA with the most specific scope</w:t>
        </w:r>
      </w:ins>
      <w:ins w:id="386" w:author="Waltermire, David A. (Fed)" w:date="2017-10-05T15:40:00Z">
        <w:r w:rsidR="008F6AC9">
          <w:t xml:space="preserve"> relevant to the issue</w:t>
        </w:r>
      </w:ins>
      <w:ins w:id="387" w:author="Waltermire, David A. (Fed)" w:date="2017-10-05T15:39:00Z">
        <w:r w:rsidR="008F6AC9">
          <w:t>.</w:t>
        </w:r>
      </w:ins>
      <w:ins w:id="388" w:author="Waltermire, David A. (Fed)" w:date="2017-10-05T15:40:00Z">
        <w:r w:rsidR="008F6AC9">
          <w:t xml:space="preserve"> Where there is overlap by multiple CNAs with a similar specific scope, then the CNAs will work out which CNA </w:t>
        </w:r>
      </w:ins>
      <w:ins w:id="389" w:author="Waltermire, David A. (Fed)" w:date="2017-10-05T15:42:00Z">
        <w:r w:rsidR="008F6AC9">
          <w:t>will perform the assignment</w:t>
        </w:r>
      </w:ins>
      <w:del w:id="390" w:author="Waltermire, David A. (Fed)" w:date="2017-10-05T15:42:00Z">
        <w:r w:rsidDel="008F6AC9">
          <w:delText>to security vulnerabilitie</w:delText>
        </w:r>
        <w:r w:rsidR="002B54F0" w:rsidDel="008F6AC9">
          <w:delText xml:space="preserve">s when no lower level </w:delText>
        </w:r>
        <w:r w:rsidR="00D60844" w:rsidDel="008F6AC9">
          <w:delText>CNA exists which already covers</w:delText>
        </w:r>
        <w:r w:rsidR="002B54F0" w:rsidDel="008F6AC9">
          <w:delText xml:space="preserve"> </w:delText>
        </w:r>
        <w:r w:rsidR="00A170EC" w:rsidDel="008F6AC9">
          <w:delText xml:space="preserve">a more constrained </w:delText>
        </w:r>
        <w:r w:rsidR="001E4330" w:rsidDel="008F6AC9">
          <w:delText>scope</w:delText>
        </w:r>
        <w:commentRangeEnd w:id="382"/>
        <w:r w:rsidR="008F6AC9" w:rsidDel="008F6AC9">
          <w:rPr>
            <w:rStyle w:val="CommentReference"/>
            <w:rFonts w:asciiTheme="minorHAnsi" w:eastAsiaTheme="minorHAnsi" w:hAnsiTheme="minorHAnsi" w:cstheme="minorBidi"/>
          </w:rPr>
          <w:commentReference w:id="382"/>
        </w:r>
      </w:del>
      <w:r w:rsidR="002B54F0">
        <w:t>.</w:t>
      </w:r>
    </w:p>
    <w:p w14:paraId="5FD42DB0" w14:textId="35104599" w:rsidR="00C41159" w:rsidRDefault="00C41159" w:rsidP="003640AB">
      <w:pPr>
        <w:pStyle w:val="BodyText"/>
        <w:ind w:left="720"/>
        <w:rPr>
          <w:ins w:id="391" w:author="Daniel Adinolfi" w:date="2017-09-29T13:33:00Z"/>
        </w:rPr>
      </w:pPr>
      <w:ins w:id="392" w:author="Daniel Adinolfi" w:date="2017-09-29T13:33:00Z">
        <w:r>
          <w:t xml:space="preserve">Note: </w:t>
        </w:r>
        <w:r w:rsidR="000B3A73">
          <w:t xml:space="preserve">when assigning a CVE ID to a vulnerability in a bundled product, a </w:t>
        </w:r>
      </w:ins>
      <w:ins w:id="393" w:author="Daniel Adinolfi" w:date="2017-09-29T13:49:00Z">
        <w:r w:rsidR="00D51F19">
          <w:t xml:space="preserve">CNA utilizing the bundled product in their own products </w:t>
        </w:r>
      </w:ins>
      <w:ins w:id="394" w:author="Daniel Adinolfi" w:date="2017-09-29T13:33:00Z">
        <w:r w:rsidR="000B3A73">
          <w:t>may assign a CVE ID for the bundled product if:</w:t>
        </w:r>
      </w:ins>
    </w:p>
    <w:p w14:paraId="7F82DE77" w14:textId="09EBADCA" w:rsidR="000B3A73" w:rsidRDefault="000B3A73" w:rsidP="003640AB">
      <w:pPr>
        <w:pStyle w:val="BodyText"/>
        <w:numPr>
          <w:ilvl w:val="0"/>
          <w:numId w:val="52"/>
        </w:numPr>
        <w:rPr>
          <w:ins w:id="395" w:author="Daniel Adinolfi" w:date="2017-09-29T13:33:00Z"/>
        </w:rPr>
      </w:pPr>
      <w:ins w:id="396" w:author="Daniel Adinolfi" w:date="2017-09-29T13:33:00Z">
        <w:r>
          <w:t xml:space="preserve">The producer of the </w:t>
        </w:r>
        <w:r w:rsidR="00D51F19">
          <w:t>bundled product is not a CNA, and</w:t>
        </w:r>
      </w:ins>
    </w:p>
    <w:p w14:paraId="6EB2BA3F" w14:textId="25647371" w:rsidR="000B3A73" w:rsidRDefault="000B3A73" w:rsidP="003640AB">
      <w:pPr>
        <w:pStyle w:val="BodyText"/>
        <w:numPr>
          <w:ilvl w:val="0"/>
          <w:numId w:val="52"/>
        </w:numPr>
      </w:pPr>
      <w:ins w:id="397" w:author="Daniel Adinolfi" w:date="2017-09-29T13:33:00Z">
        <w:r>
          <w:t>The assigner coordinates with the producer of the bundled product or (if contact with the producer fails) the Root CNA for that bundled product.</w:t>
        </w:r>
      </w:ins>
    </w:p>
    <w:p w14:paraId="680C4D2C" w14:textId="77777777" w:rsidR="00D84AB2" w:rsidRDefault="00D84AB2" w:rsidP="00F30218">
      <w:pPr>
        <w:pStyle w:val="BodyText"/>
        <w:numPr>
          <w:ilvl w:val="0"/>
          <w:numId w:val="12"/>
        </w:numPr>
        <w:rPr>
          <w:ins w:id="398" w:author="Daniel Adinolfi" w:date="2017-08-28T12:21:00Z"/>
        </w:rPr>
      </w:pPr>
      <w:commentRangeStart w:id="399"/>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commentRangeEnd w:id="399"/>
      <w:r w:rsidR="00E75ACC">
        <w:rPr>
          <w:rStyle w:val="CommentReference"/>
          <w:rFonts w:asciiTheme="minorHAnsi" w:eastAsiaTheme="minorHAnsi" w:hAnsiTheme="minorHAnsi" w:cstheme="minorBidi"/>
        </w:rPr>
        <w:commentReference w:id="399"/>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47DA4285" w14:textId="33D987A0" w:rsidR="00BE000E" w:rsidRDefault="000A42C3" w:rsidP="00F30218">
      <w:pPr>
        <w:pStyle w:val="BodyText"/>
        <w:numPr>
          <w:ilvl w:val="0"/>
          <w:numId w:val="12"/>
        </w:numPr>
      </w:pPr>
      <w:ins w:id="400" w:author="Daniel Adinolfi" w:date="2017-08-28T12:22:00Z">
        <w:r w:rsidRPr="000A42C3">
          <w:t>CNAs should update their upstream CNAs within 24 hours of the publication of a CVE ID.</w:t>
        </w:r>
        <w:r>
          <w:t xml:space="preserve"> (</w:t>
        </w:r>
      </w:ins>
      <w:ins w:id="401" w:author="Daniel Adinolfi" w:date="2017-08-28T12:23:00Z">
        <w:r>
          <w:t xml:space="preserve">The meaning of </w:t>
        </w:r>
      </w:ins>
      <w:ins w:id="402" w:author="Daniel Adinolfi" w:date="2017-08-28T12:22:00Z">
        <w:r>
          <w:t>“</w:t>
        </w:r>
      </w:ins>
      <w:ins w:id="403" w:author="Daniel Adinolfi" w:date="2017-08-28T12:23:00Z">
        <w:r>
          <w:t>p</w:t>
        </w:r>
      </w:ins>
      <w:ins w:id="404" w:author="Daniel Adinolfi" w:date="2017-08-28T12:22:00Z">
        <w:r>
          <w:t xml:space="preserve">ublication” is discussed in </w:t>
        </w:r>
      </w:ins>
      <w:ins w:id="405" w:author="Daniel Adinolfi" w:date="2017-08-28T12:23:00Z">
        <w:r>
          <w:fldChar w:fldCharType="begin"/>
        </w:r>
        <w:r>
          <w:instrText xml:space="preserve"> HYPERLINK  \l "_CVE_ID_Lifecycle" </w:instrText>
        </w:r>
        <w:r>
          <w:fldChar w:fldCharType="separate"/>
        </w:r>
        <w:r w:rsidRPr="000A42C3">
          <w:rPr>
            <w:rStyle w:val="Hyperlink"/>
          </w:rPr>
          <w:t>Appendix A</w:t>
        </w:r>
        <w:r>
          <w:fldChar w:fldCharType="end"/>
        </w:r>
      </w:ins>
      <w:ins w:id="406" w:author="Daniel Adinolfi" w:date="2017-08-28T12:22:00Z">
        <w:r>
          <w:t>.)</w:t>
        </w:r>
      </w:ins>
    </w:p>
    <w:p w14:paraId="3AF97AA2" w14:textId="277CC44A" w:rsidR="00D84AB2" w:rsidRDefault="00D84AB2" w:rsidP="00D24399">
      <w:pPr>
        <w:pStyle w:val="Heading2"/>
      </w:pPr>
      <w:bookmarkStart w:id="407" w:name="_Toc459716215"/>
      <w:bookmarkStart w:id="408" w:name="_Toc491678892"/>
      <w:r>
        <w:t>Communication Rules</w:t>
      </w:r>
      <w:bookmarkEnd w:id="407"/>
      <w:bookmarkEnd w:id="408"/>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D35D865" w:rsidR="00D84AB2" w:rsidRDefault="00A170EC" w:rsidP="00F30218">
      <w:pPr>
        <w:pStyle w:val="BodyText"/>
        <w:numPr>
          <w:ilvl w:val="0"/>
          <w:numId w:val="13"/>
        </w:numPr>
      </w:pPr>
      <w:r>
        <w:t>Publish a disclosure (embargo) policy and a description of its scope.</w:t>
      </w:r>
      <w:r w:rsidR="00D84AB2">
        <w:t xml:space="preserve"> </w:t>
      </w:r>
      <w:ins w:id="409" w:author="Daniel Adinolfi" w:date="2017-08-28T10:19:00Z">
        <w:r w:rsidR="0078792E">
          <w:t xml:space="preserve">See </w:t>
        </w:r>
      </w:ins>
      <w:ins w:id="410" w:author="Daniel Adinolfi" w:date="2017-08-28T10:20:00Z">
        <w:r w:rsidR="0078792E">
          <w:fldChar w:fldCharType="begin"/>
        </w:r>
        <w:r w:rsidR="0078792E">
          <w:instrText xml:space="preserve"> HYPERLINK  \l "_Appendix_H_Disclosure" </w:instrText>
        </w:r>
        <w:r w:rsidR="0078792E">
          <w:fldChar w:fldCharType="separate"/>
        </w:r>
        <w:r w:rsidR="0078792E" w:rsidRPr="0078792E">
          <w:rPr>
            <w:rStyle w:val="Hyperlink"/>
          </w:rPr>
          <w:t>Appendix H</w:t>
        </w:r>
        <w:r w:rsidR="0078792E">
          <w:fldChar w:fldCharType="end"/>
        </w:r>
      </w:ins>
      <w:ins w:id="411" w:author="Daniel Adinolfi" w:date="2017-08-28T10:19:00Z">
        <w:r w:rsidR="0078792E">
          <w:t xml:space="preserve"> for a discussion of disclosure and embargo policies.</w:t>
        </w:r>
      </w:ins>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34CE60E4" w:rsidR="00D84AB2" w:rsidRDefault="00D84AB2" w:rsidP="00F30218">
      <w:pPr>
        <w:pStyle w:val="BodyText"/>
        <w:numPr>
          <w:ilvl w:val="0"/>
          <w:numId w:val="13"/>
        </w:numPr>
      </w:pPr>
      <w:r>
        <w:lastRenderedPageBreak/>
        <w:t xml:space="preserve">Be responsive to inquiries from all </w:t>
      </w:r>
      <w:r w:rsidR="00DF4246">
        <w:t>CNAs</w:t>
      </w:r>
      <w:ins w:id="412" w:author="Daniel Adinolfi" w:date="2017-09-07T11:08:00Z">
        <w:r w:rsidR="009F1320">
          <w:t xml:space="preserve"> and document those interactions in some way (</w:t>
        </w:r>
      </w:ins>
      <w:ins w:id="413" w:author="Daniel Adinolfi" w:date="2017-09-07T11:09:00Z">
        <w:r w:rsidR="009F1320">
          <w:t xml:space="preserve">archiving </w:t>
        </w:r>
      </w:ins>
      <w:ins w:id="414" w:author="Daniel Adinolfi" w:date="2017-09-07T11:08:00Z">
        <w:r w:rsidR="009F1320">
          <w:t>email correspondence or</w:t>
        </w:r>
      </w:ins>
      <w:ins w:id="415" w:author="Daniel Adinolfi" w:date="2017-09-07T11:09:00Z">
        <w:r w:rsidR="009F1320">
          <w:t xml:space="preserve"> tracking via a</w:t>
        </w:r>
      </w:ins>
      <w:ins w:id="416" w:author="Daniel Adinolfi" w:date="2017-09-07T11:08:00Z">
        <w:r w:rsidR="009F1320">
          <w:t xml:space="preserve"> trouble ticket would be</w:t>
        </w:r>
      </w:ins>
      <w:ins w:id="417" w:author="Daniel Adinolfi" w:date="2017-09-07T11:09:00Z">
        <w:r w:rsidR="009F1320">
          <w:t xml:space="preserve"> sufficient, for example)</w:t>
        </w:r>
      </w:ins>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4243B6A4" w:rsidR="002247C9" w:rsidRDefault="002247C9" w:rsidP="00F30218">
      <w:pPr>
        <w:pStyle w:val="BodyText"/>
        <w:numPr>
          <w:ilvl w:val="0"/>
          <w:numId w:val="13"/>
        </w:numPr>
      </w:pPr>
      <w:r w:rsidRPr="002247C9">
        <w:t>Notify the next higher</w:t>
      </w:r>
      <w:ins w:id="418" w:author="Daniel Adinolfi" w:date="2017-08-15T10:10:00Z">
        <w:r w:rsidR="00B63F4D">
          <w:t>-</w:t>
        </w:r>
      </w:ins>
      <w:del w:id="419" w:author="Daniel Adinolfi" w:date="2017-08-15T10:10:00Z">
        <w:r w:rsidRPr="002247C9" w:rsidDel="00B63F4D">
          <w:delText xml:space="preserve"> </w:delText>
        </w:r>
      </w:del>
      <w:r w:rsidRPr="002247C9">
        <w:t xml:space="preserve">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3AC29755" w:rsidR="00D24399" w:rsidRDefault="005C0041" w:rsidP="00F30218">
      <w:pPr>
        <w:pStyle w:val="BodyText"/>
        <w:numPr>
          <w:ilvl w:val="0"/>
          <w:numId w:val="13"/>
        </w:numPr>
      </w:pPr>
      <w:r>
        <w:t xml:space="preserve">Provide CVE information to the </w:t>
      </w:r>
      <w:r w:rsidR="00EB30B4">
        <w:t xml:space="preserve">next </w:t>
      </w:r>
      <w:r>
        <w:t>higher</w:t>
      </w:r>
      <w:ins w:id="420" w:author="Daniel Adinolfi" w:date="2017-08-15T10:10:00Z">
        <w:r w:rsidR="00B63F4D">
          <w:t>-</w:t>
        </w:r>
      </w:ins>
      <w:del w:id="421" w:author="Daniel Adinolfi" w:date="2017-08-15T10:10:00Z">
        <w:r w:rsidDel="00B63F4D">
          <w:delText xml:space="preserve"> </w:delText>
        </w:r>
      </w:del>
      <w:r>
        <w:t>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commentRangeStart w:id="422"/>
      <w:commentRangeStart w:id="423"/>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commentRangeEnd w:id="422"/>
      <w:r w:rsidR="008F6AC9">
        <w:rPr>
          <w:rStyle w:val="CommentReference"/>
          <w:rFonts w:asciiTheme="minorHAnsi" w:eastAsiaTheme="minorHAnsi" w:hAnsiTheme="minorHAnsi" w:cstheme="minorBidi"/>
        </w:rPr>
        <w:commentReference w:id="422"/>
      </w:r>
    </w:p>
    <w:p w14:paraId="0EC7EFAC" w14:textId="3AA3CCBA" w:rsidR="00090F74" w:rsidRDefault="008F6AC9" w:rsidP="00090F74">
      <w:pPr>
        <w:pStyle w:val="BodyText"/>
        <w:numPr>
          <w:ilvl w:val="1"/>
          <w:numId w:val="13"/>
        </w:numPr>
      </w:pPr>
      <w:commentRangeStart w:id="424"/>
      <w:ins w:id="425" w:author="Waltermire, David A. (Fed)" w:date="2017-10-05T15:45:00Z">
        <w:r>
          <w:t xml:space="preserve">All </w:t>
        </w:r>
      </w:ins>
      <w:del w:id="426" w:author="Waltermire, David A. (Fed)" w:date="2017-10-05T15:45:00Z">
        <w:r w:rsidR="00F531A4" w:rsidDel="008F6AC9">
          <w:delText>I</w:delText>
        </w:r>
      </w:del>
      <w:ins w:id="427" w:author="Waltermire, David A. (Fed)" w:date="2017-10-05T15:45:00Z">
        <w:r>
          <w:t>i</w:t>
        </w:r>
      </w:ins>
      <w:r w:rsidR="00F531A4">
        <w:t>nformation submitted</w:t>
      </w:r>
      <w:r w:rsidR="00D24399">
        <w:t xml:space="preserve"> </w:t>
      </w:r>
      <w:del w:id="428" w:author="Waltermire, David A. (Fed)" w:date="2017-10-05T15:45:00Z">
        <w:r w:rsidR="00D24399" w:rsidDel="008F6AC9">
          <w:delText>will be</w:delText>
        </w:r>
      </w:del>
      <w:ins w:id="429" w:author="Waltermire, David A. (Fed)" w:date="2017-10-05T15:45:00Z">
        <w:r>
          <w:t>is</w:t>
        </w:r>
      </w:ins>
      <w:r w:rsidR="00D24399">
        <w:t xml:space="preserve"> subject </w:t>
      </w:r>
      <w:del w:id="430" w:author="Waltermire, David A. (Fed)" w:date="2017-10-05T15:45:00Z">
        <w:r w:rsidR="00D24399" w:rsidDel="008F6AC9">
          <w:delText xml:space="preserve">only </w:delText>
        </w:r>
      </w:del>
      <w:r w:rsidR="00D24399">
        <w:t xml:space="preserve">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commentRangeEnd w:id="424"/>
      <w:r>
        <w:rPr>
          <w:rStyle w:val="CommentReference"/>
          <w:rFonts w:asciiTheme="minorHAnsi" w:eastAsiaTheme="minorHAnsi" w:hAnsiTheme="minorHAnsi" w:cstheme="minorBidi"/>
        </w:rPr>
        <w:commentReference w:id="424"/>
      </w:r>
    </w:p>
    <w:p w14:paraId="4F3C00AB" w14:textId="72269EAE" w:rsidR="00170621" w:rsidRDefault="00170621" w:rsidP="00090F74">
      <w:pPr>
        <w:pStyle w:val="BodyText"/>
        <w:numPr>
          <w:ilvl w:val="1"/>
          <w:numId w:val="13"/>
        </w:numPr>
      </w:pPr>
      <w:commentRangeStart w:id="431"/>
      <w:r>
        <w:t xml:space="preserve">Root CNAs </w:t>
      </w:r>
      <w:commentRangeEnd w:id="431"/>
      <w:r w:rsidR="00E75ACC">
        <w:rPr>
          <w:rStyle w:val="CommentReference"/>
          <w:rFonts w:asciiTheme="minorHAnsi" w:eastAsiaTheme="minorHAnsi" w:hAnsiTheme="minorHAnsi" w:cstheme="minorBidi"/>
        </w:rPr>
        <w:commentReference w:id="431"/>
      </w:r>
      <w:r>
        <w:t>will send any CVE assignm</w:t>
      </w:r>
      <w:r w:rsidR="002247C9">
        <w:t>ent information they collect, either from their Sub-CNAs or from their own assignments, to the next level up the CNA chain.</w:t>
      </w:r>
    </w:p>
    <w:commentRangeEnd w:id="423"/>
    <w:p w14:paraId="403CCBF0" w14:textId="4ACC43FF" w:rsidR="00D84AB2" w:rsidRDefault="006A619C" w:rsidP="00BA2E27">
      <w:pPr>
        <w:pStyle w:val="BodyText"/>
        <w:numPr>
          <w:ilvl w:val="0"/>
          <w:numId w:val="13"/>
        </w:numPr>
      </w:pPr>
      <w:r>
        <w:rPr>
          <w:rStyle w:val="CommentReference"/>
          <w:rFonts w:asciiTheme="minorHAnsi" w:eastAsiaTheme="minorHAnsi" w:hAnsiTheme="minorHAnsi" w:cstheme="minorBidi"/>
        </w:rPr>
        <w:commentReference w:id="423"/>
      </w:r>
      <w:r w:rsidR="00BA2E27" w:rsidRPr="00BA2E27">
        <w:t xml:space="preserve">Have an established </w:t>
      </w:r>
      <w:commentRangeStart w:id="432"/>
      <w:r w:rsidR="00BA2E27" w:rsidRPr="00BA2E27">
        <w:t>distribution point for in-scope vulnerability disclosures</w:t>
      </w:r>
      <w:ins w:id="433" w:author="Art Manion" w:date="2018-01-10T17:20:00Z">
        <w:r>
          <w:t xml:space="preserve"> (e.g., advisories)</w:t>
        </w:r>
      </w:ins>
      <w:r w:rsidR="00BA2E27" w:rsidRPr="00BA2E27">
        <w:t xml:space="preserve"> </w:t>
      </w:r>
      <w:commentRangeEnd w:id="432"/>
      <w:r w:rsidR="00E75ACC">
        <w:rPr>
          <w:rStyle w:val="CommentReference"/>
          <w:rFonts w:asciiTheme="minorHAnsi" w:eastAsiaTheme="minorHAnsi" w:hAnsiTheme="minorHAnsi" w:cstheme="minorBidi"/>
        </w:rPr>
        <w:commentReference w:id="432"/>
      </w:r>
      <w:r w:rsidR="00BA2E27" w:rsidRPr="00BA2E27">
        <w:t xml:space="preserve">that is freely available to the general public </w:t>
      </w:r>
      <w:r w:rsidR="00D84AB2">
        <w:t>without restrictions.</w:t>
      </w:r>
      <w:r w:rsidR="006B14E5">
        <w:t xml:space="preserve"> </w:t>
      </w:r>
      <w:del w:id="434" w:author="Waltermire, David A. (Fed)" w:date="2017-10-05T15:47:00Z">
        <w:r w:rsidR="00DC153D" w:rsidDel="00AF3964">
          <w:delText>(</w:delText>
        </w:r>
      </w:del>
      <w:r w:rsidR="00DC153D">
        <w:t>In addition to completely open web sites, this can include websites that require registration but provide accounts for free without restriction to anyone.</w:t>
      </w:r>
      <w:del w:id="435" w:author="Waltermire, David A. (Fed)" w:date="2017-10-05T15:47:00Z">
        <w:r w:rsidR="00DC153D" w:rsidDel="00AF3964">
          <w:delText>)</w:delText>
        </w:r>
      </w:del>
    </w:p>
    <w:p w14:paraId="49FAFB60" w14:textId="03EB35F0" w:rsidR="00875508" w:rsidRPr="006A619C" w:rsidRDefault="00915924" w:rsidP="006A619C">
      <w:pPr>
        <w:pStyle w:val="ListParagraph"/>
        <w:numPr>
          <w:ilvl w:val="0"/>
          <w:numId w:val="13"/>
        </w:numPr>
        <w:rPr>
          <w:ins w:id="436" w:author="Daniel Adinolfi" w:date="2017-08-25T14:47:00Z"/>
          <w:rFonts w:ascii="Times New Roman" w:eastAsia="Times New Roman" w:hAnsi="Times New Roman" w:cs="Times New Roman"/>
        </w:rPr>
      </w:pPr>
      <w:commentRangeStart w:id="437"/>
      <w:commentRangeStart w:id="438"/>
      <w:commentRangeStart w:id="439"/>
      <w:ins w:id="440" w:author="Daniel Adinolfi" w:date="2017-08-14T09:15:00Z">
        <w:r w:rsidRPr="003640AB">
          <w:rPr>
            <w:rFonts w:ascii="Times New Roman" w:eastAsia="Times New Roman" w:hAnsi="Times New Roman" w:cs="Times New Roman"/>
            <w:color w:val="24292E"/>
            <w:shd w:val="clear" w:color="auto" w:fill="FFFFFF"/>
          </w:rPr>
          <w:t>Publish required CVE information in a standard format and presentation style. This format and style will be determined and managed by the CVE Board.</w:t>
        </w:r>
      </w:ins>
      <w:commentRangeEnd w:id="437"/>
      <w:r w:rsidR="00AF3964">
        <w:rPr>
          <w:rStyle w:val="CommentReference"/>
        </w:rPr>
        <w:commentReference w:id="437"/>
      </w:r>
      <w:commentRangeEnd w:id="438"/>
      <w:ins w:id="441" w:author="Art Manion" w:date="2018-01-10T17:15:00Z">
        <w:r w:rsidR="006A619C">
          <w:rPr>
            <w:rFonts w:ascii="Times New Roman" w:eastAsia="Times New Roman" w:hAnsi="Times New Roman" w:cs="Times New Roman"/>
            <w:color w:val="24292E"/>
            <w:shd w:val="clear" w:color="auto" w:fill="FFFFFF"/>
          </w:rPr>
          <w:br/>
        </w:r>
      </w:ins>
      <w:commentRangeEnd w:id="439"/>
      <w:ins w:id="442" w:author="Art Manion" w:date="2018-01-10T17:16:00Z">
        <w:r w:rsidR="006A619C">
          <w:rPr>
            <w:rStyle w:val="CommentReference"/>
          </w:rPr>
          <w:commentReference w:id="439"/>
        </w:r>
      </w:ins>
      <w:ins w:id="443" w:author="Art Manion" w:date="2018-01-10T17:15:00Z">
        <w:r w:rsidR="006A619C" w:rsidRPr="006A619C">
          <w:rPr>
            <w:rFonts w:ascii="Times New Roman" w:eastAsia="Times New Roman" w:hAnsi="Times New Roman" w:cs="Times New Roman"/>
            <w:color w:val="24292E"/>
            <w:shd w:val="clear" w:color="auto" w:fill="FFFFFF"/>
          </w:rPr>
          <w:t>(</w:t>
        </w:r>
      </w:ins>
      <w:ins w:id="444" w:author="Art Manion" w:date="2018-01-10T17:16:00Z">
        <w:r w:rsidR="006A619C">
          <w:rPr>
            <w:rFonts w:ascii="Times New Roman" w:eastAsia="Times New Roman" w:hAnsi="Times New Roman" w:cs="Times New Roman"/>
            <w:color w:val="24292E"/>
            <w:shd w:val="clear" w:color="auto" w:fill="FFFFFF"/>
          </w:rPr>
          <w:t xml:space="preserve">suggested </w:t>
        </w:r>
      </w:ins>
      <w:ins w:id="445" w:author="Art Manion" w:date="2018-01-10T17:15:00Z">
        <w:r w:rsidR="006A619C" w:rsidRPr="006A619C">
          <w:rPr>
            <w:rFonts w:ascii="Times New Roman" w:eastAsia="Times New Roman" w:hAnsi="Times New Roman" w:cs="Times New Roman"/>
            <w:color w:val="24292E"/>
            <w:shd w:val="clear" w:color="auto" w:fill="FFFFFF"/>
          </w:rPr>
          <w:t>replacement for #9</w:t>
        </w:r>
      </w:ins>
      <w:r w:rsidR="00AB02CE">
        <w:rPr>
          <w:rStyle w:val="CommentReference"/>
        </w:rPr>
        <w:commentReference w:id="438"/>
      </w:r>
      <w:ins w:id="446" w:author="Art Manion" w:date="2018-01-10T17:15:00Z">
        <w:r w:rsidR="006A619C">
          <w:rPr>
            <w:rFonts w:ascii="Times New Roman" w:eastAsia="Times New Roman" w:hAnsi="Times New Roman" w:cs="Times New Roman"/>
            <w:color w:val="24292E"/>
            <w:shd w:val="clear" w:color="auto" w:fill="FFFFFF"/>
          </w:rPr>
          <w:t>)</w:t>
        </w:r>
        <w:r w:rsidR="006A619C">
          <w:rPr>
            <w:rFonts w:ascii="Times New Roman" w:eastAsia="Times New Roman" w:hAnsi="Times New Roman" w:cs="Times New Roman"/>
            <w:color w:val="24292E"/>
            <w:shd w:val="clear" w:color="auto" w:fill="FFFFFF"/>
          </w:rPr>
          <w:br/>
        </w:r>
      </w:ins>
      <w:ins w:id="447" w:author="Art Manion" w:date="2018-01-10T17:20:00Z">
        <w:r w:rsidR="006A619C">
          <w:rPr>
            <w:rFonts w:ascii="Times New Roman" w:eastAsia="Times New Roman" w:hAnsi="Times New Roman" w:cs="Times New Roman"/>
            <w:color w:val="24292E"/>
            <w:shd w:val="clear" w:color="auto" w:fill="FFFFFF"/>
          </w:rPr>
          <w:t>Include</w:t>
        </w:r>
      </w:ins>
      <w:ins w:id="448" w:author="Art Manion" w:date="2018-01-10T17:15:00Z">
        <w:r w:rsidR="006A619C">
          <w:rPr>
            <w:rFonts w:ascii="Times New Roman" w:eastAsia="Times New Roman" w:hAnsi="Times New Roman" w:cs="Times New Roman"/>
            <w:color w:val="24292E"/>
            <w:shd w:val="clear" w:color="auto" w:fill="FFFFFF"/>
          </w:rPr>
          <w:t xml:space="preserve"> CVE IDs</w:t>
        </w:r>
      </w:ins>
      <w:ins w:id="449" w:author="Art Manion" w:date="2018-01-10T17:19:00Z">
        <w:r w:rsidR="006A619C">
          <w:rPr>
            <w:rFonts w:ascii="Times New Roman" w:eastAsia="Times New Roman" w:hAnsi="Times New Roman" w:cs="Times New Roman"/>
            <w:color w:val="24292E"/>
            <w:shd w:val="clear" w:color="auto" w:fill="FFFFFF"/>
          </w:rPr>
          <w:t xml:space="preserve"> in public vulnerability disclosure documents</w:t>
        </w:r>
      </w:ins>
      <w:ins w:id="450" w:author="Art Manion" w:date="2018-01-10T17:20:00Z">
        <w:r w:rsidR="006A619C">
          <w:rPr>
            <w:rFonts w:ascii="Times New Roman" w:eastAsia="Times New Roman" w:hAnsi="Times New Roman" w:cs="Times New Roman"/>
            <w:color w:val="24292E"/>
            <w:shd w:val="clear" w:color="auto" w:fill="FFFFFF"/>
          </w:rPr>
          <w:t xml:space="preserve"> and correctly associate the CVE IDs with individual vulnerabilities.</w:t>
        </w:r>
      </w:ins>
    </w:p>
    <w:p w14:paraId="4F257877" w14:textId="1264B0D7" w:rsidR="00D243A2" w:rsidRDefault="00D243A2" w:rsidP="00875508">
      <w:pPr>
        <w:pStyle w:val="ListParagraph"/>
        <w:numPr>
          <w:ilvl w:val="0"/>
          <w:numId w:val="13"/>
        </w:numPr>
        <w:rPr>
          <w:ins w:id="451" w:author="Daniel Adinolfi" w:date="2017-08-28T10:24:00Z"/>
          <w:rFonts w:ascii="Times New Roman" w:eastAsia="Times New Roman" w:hAnsi="Times New Roman" w:cs="Times New Roman"/>
        </w:rPr>
      </w:pPr>
      <w:ins w:id="452" w:author="Daniel Adinolfi" w:date="2017-08-25T14:47:00Z">
        <w:r w:rsidRPr="00D243A2">
          <w:rPr>
            <w:rFonts w:ascii="Times New Roman" w:eastAsia="Times New Roman" w:hAnsi="Times New Roman" w:cs="Times New Roman"/>
          </w:rPr>
          <w:t xml:space="preserve">If a CVE ID is being assigned to a vulnerability, the CNA </w:t>
        </w:r>
        <w:commentRangeStart w:id="453"/>
        <w:r w:rsidRPr="00D243A2">
          <w:rPr>
            <w:rFonts w:ascii="Times New Roman" w:eastAsia="Times New Roman" w:hAnsi="Times New Roman" w:cs="Times New Roman"/>
          </w:rPr>
          <w:t xml:space="preserve">MUST </w:t>
        </w:r>
      </w:ins>
      <w:commentRangeEnd w:id="453"/>
      <w:r w:rsidR="00AB02CE">
        <w:rPr>
          <w:rStyle w:val="CommentReference"/>
        </w:rPr>
        <w:commentReference w:id="453"/>
      </w:r>
      <w:ins w:id="454" w:author="Daniel Adinolfi" w:date="2017-08-25T14:47:00Z">
        <w:r w:rsidRPr="00D243A2">
          <w:rPr>
            <w:rFonts w:ascii="Times New Roman" w:eastAsia="Times New Roman" w:hAnsi="Times New Roman" w:cs="Times New Roman"/>
          </w:rPr>
          <w:t xml:space="preserve">make a reasonable effort to notify the maintainer of the code in which that vulnerability exists. (If the CNA is </w:t>
        </w:r>
        <w:commentRangeStart w:id="455"/>
        <w:r w:rsidRPr="00D243A2">
          <w:rPr>
            <w:rFonts w:ascii="Times New Roman" w:eastAsia="Times New Roman" w:hAnsi="Times New Roman" w:cs="Times New Roman"/>
          </w:rPr>
          <w:t xml:space="preserve">assigning for a vulnerability in their own product or codebase, this is inherently done.) </w:t>
        </w:r>
      </w:ins>
      <w:commentRangeEnd w:id="455"/>
      <w:r w:rsidR="00AB02CE">
        <w:rPr>
          <w:rStyle w:val="CommentReference"/>
        </w:rPr>
        <w:commentReference w:id="455"/>
      </w:r>
      <w:ins w:id="456" w:author="Daniel Adinolfi" w:date="2017-08-25T14:47:00Z">
        <w:r w:rsidRPr="00D243A2">
          <w:rPr>
            <w:rFonts w:ascii="Times New Roman" w:eastAsia="Times New Roman" w:hAnsi="Times New Roman" w:cs="Times New Roman"/>
          </w:rPr>
          <w:t>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ins>
    </w:p>
    <w:p w14:paraId="591AC5A0" w14:textId="013B1F42" w:rsidR="00BB7FB1" w:rsidRPr="003640AB" w:rsidRDefault="00BB7FB1" w:rsidP="00BB7FB1">
      <w:pPr>
        <w:pStyle w:val="ListParagraph"/>
        <w:numPr>
          <w:ilvl w:val="0"/>
          <w:numId w:val="13"/>
        </w:numPr>
        <w:rPr>
          <w:ins w:id="457" w:author="Daniel Adinolfi" w:date="2017-08-25T10:01:00Z"/>
          <w:rFonts w:ascii="Times New Roman" w:eastAsia="Times New Roman" w:hAnsi="Times New Roman" w:cs="Times New Roman"/>
        </w:rPr>
      </w:pPr>
      <w:commentRangeStart w:id="458"/>
      <w:commentRangeStart w:id="459"/>
      <w:ins w:id="460" w:author="Daniel Adinolfi" w:date="2017-08-28T10:30:00Z">
        <w:r w:rsidRPr="00BB7FB1">
          <w:rPr>
            <w:rFonts w:ascii="Times New Roman" w:eastAsia="Times New Roman" w:hAnsi="Times New Roman" w:cs="Times New Roman"/>
          </w:rPr>
          <w:t xml:space="preserve">A CNA must </w:t>
        </w:r>
        <w:commentRangeStart w:id="461"/>
        <w:r w:rsidRPr="00BB7FB1">
          <w:rPr>
            <w:rFonts w:ascii="Times New Roman" w:eastAsia="Times New Roman" w:hAnsi="Times New Roman" w:cs="Times New Roman"/>
          </w:rPr>
          <w:t xml:space="preserve">provide a URL </w:t>
        </w:r>
      </w:ins>
      <w:ins w:id="462" w:author="Waltermire, David A. (Fed)" w:date="2017-10-05T15:50:00Z">
        <w:r w:rsidR="00AF3964">
          <w:rPr>
            <w:rFonts w:ascii="Times New Roman" w:eastAsia="Times New Roman" w:hAnsi="Times New Roman" w:cs="Times New Roman"/>
          </w:rPr>
          <w:t xml:space="preserve">pointing </w:t>
        </w:r>
        <w:commentRangeEnd w:id="461"/>
        <w:r w:rsidR="00AF3964">
          <w:rPr>
            <w:rStyle w:val="CommentReference"/>
          </w:rPr>
          <w:commentReference w:id="461"/>
        </w:r>
        <w:r w:rsidR="00AF3964">
          <w:rPr>
            <w:rFonts w:ascii="Times New Roman" w:eastAsia="Times New Roman" w:hAnsi="Times New Roman" w:cs="Times New Roman"/>
          </w:rPr>
          <w:t xml:space="preserve">to a resource that </w:t>
        </w:r>
      </w:ins>
      <w:ins w:id="463" w:author="Daniel Adinolfi" w:date="2017-08-28T10:30:00Z">
        <w:del w:id="464" w:author="Waltermire, David A. (Fed)" w:date="2017-10-05T15:50:00Z">
          <w:r w:rsidRPr="00BB7FB1" w:rsidDel="00AF3964">
            <w:rPr>
              <w:rFonts w:ascii="Times New Roman" w:eastAsia="Times New Roman" w:hAnsi="Times New Roman" w:cs="Times New Roman"/>
            </w:rPr>
            <w:delText xml:space="preserve">to a </w:delText>
          </w:r>
        </w:del>
        <w:r w:rsidRPr="00BB7FB1">
          <w:rPr>
            <w:rFonts w:ascii="Times New Roman" w:eastAsia="Times New Roman" w:hAnsi="Times New Roman" w:cs="Times New Roman"/>
          </w:rPr>
          <w:t>list</w:t>
        </w:r>
      </w:ins>
      <w:ins w:id="465" w:author="Waltermire, David A. (Fed)" w:date="2017-10-05T15:50:00Z">
        <w:r w:rsidR="00AF3964">
          <w:rPr>
            <w:rFonts w:ascii="Times New Roman" w:eastAsia="Times New Roman" w:hAnsi="Times New Roman" w:cs="Times New Roman"/>
          </w:rPr>
          <w:t>s</w:t>
        </w:r>
      </w:ins>
      <w:ins w:id="466" w:author="Daniel Adinolfi" w:date="2017-08-28T10:30:00Z">
        <w:r w:rsidRPr="00BB7FB1">
          <w:rPr>
            <w:rFonts w:ascii="Times New Roman" w:eastAsia="Times New Roman" w:hAnsi="Times New Roman" w:cs="Times New Roman"/>
          </w:rPr>
          <w:t xml:space="preserve"> the products for which they accept vulnerability reports</w:t>
        </w:r>
      </w:ins>
      <w:commentRangeEnd w:id="458"/>
      <w:r w:rsidR="00AF3964">
        <w:rPr>
          <w:rStyle w:val="CommentReference"/>
        </w:rPr>
        <w:commentReference w:id="458"/>
      </w:r>
      <w:ins w:id="467" w:author="Daniel Adinolfi" w:date="2017-08-28T10:30:00Z">
        <w:r w:rsidRPr="00BB7FB1">
          <w:rPr>
            <w:rFonts w:ascii="Times New Roman" w:eastAsia="Times New Roman" w:hAnsi="Times New Roman" w:cs="Times New Roman"/>
          </w:rPr>
          <w:t>, which is referred to as their "scope".</w:t>
        </w:r>
      </w:ins>
      <w:ins w:id="468" w:author="Daniel Adinolfi" w:date="2017-08-28T10:31:00Z">
        <w:r>
          <w:rPr>
            <w:rFonts w:ascii="Times New Roman" w:eastAsia="Times New Roman" w:hAnsi="Times New Roman" w:cs="Times New Roman"/>
          </w:rPr>
          <w:t xml:space="preserve"> </w:t>
        </w:r>
      </w:ins>
      <w:commentRangeEnd w:id="459"/>
      <w:r w:rsidR="008219CC">
        <w:rPr>
          <w:rStyle w:val="CommentReference"/>
        </w:rPr>
        <w:commentReference w:id="459"/>
      </w:r>
      <w:ins w:id="469" w:author="Daniel Adinolfi" w:date="2017-08-28T10:30:00Z">
        <w:r w:rsidRPr="003640AB">
          <w:rPr>
            <w:rFonts w:ascii="Times New Roman" w:eastAsia="Times New Roman" w:hAnsi="Times New Roman" w:cs="Times New Roman"/>
          </w:rPr>
          <w:t xml:space="preserve">When defining their </w:t>
        </w:r>
        <w:r w:rsidRPr="003640AB">
          <w:rPr>
            <w:rFonts w:ascii="Times New Roman" w:eastAsia="Times New Roman" w:hAnsi="Times New Roman" w:cs="Times New Roman"/>
          </w:rPr>
          <w:lastRenderedPageBreak/>
          <w:t>scope, vendors and development projects should offer a blanket statement (e.g., "All of Company X's products"), a list of specific things covered, or a list of specific things not covered (or a mix of covered and not covered).</w:t>
        </w:r>
      </w:ins>
      <w:ins w:id="470" w:author="Daniel Adinolfi" w:date="2017-08-28T10:31:00Z">
        <w:r w:rsidRPr="00BB7FB1">
          <w:rPr>
            <w:rFonts w:ascii="Times New Roman" w:eastAsia="Times New Roman" w:hAnsi="Times New Roman" w:cs="Times New Roman"/>
          </w:rPr>
          <w:t xml:space="preserve"> </w:t>
        </w:r>
      </w:ins>
      <w:ins w:id="471" w:author="Daniel Adinolfi" w:date="2017-08-28T10:30:00Z">
        <w:r w:rsidRPr="003640AB">
          <w:rPr>
            <w:rFonts w:ascii="Times New Roman" w:eastAsia="Times New Roman" w:hAnsi="Times New Roman" w:cs="Times New Roman"/>
          </w:rPr>
          <w:t>For researchers and third-party coordinators, theirs might say "we will issue CVE IDs for products or projects that we are researching unless they are otherwise covered by another CNA". This would help direct folks away from them as a source for a CVE ID in anything in particular and instead point them to the proper CNA (or up to the Primary).</w:t>
        </w:r>
      </w:ins>
      <w:ins w:id="472" w:author="Daniel Adinolfi" w:date="2017-08-28T10:31:00Z">
        <w:r w:rsidRPr="00BB7FB1">
          <w:rPr>
            <w:rFonts w:ascii="Times New Roman" w:eastAsia="Times New Roman" w:hAnsi="Times New Roman" w:cs="Times New Roman"/>
          </w:rPr>
          <w:t xml:space="preserve"> </w:t>
        </w:r>
      </w:ins>
      <w:ins w:id="473" w:author="Daniel Adinolfi" w:date="2017-08-28T10:30:00Z">
        <w:r w:rsidRPr="003640AB">
          <w:rPr>
            <w:rFonts w:ascii="Times New Roman" w:eastAsia="Times New Roman" w:hAnsi="Times New Roman" w:cs="Times New Roman"/>
          </w:rPr>
          <w:t xml:space="preserve">The published scope must be updated whenever a CNA's scope changes. </w:t>
        </w:r>
        <w:commentRangeStart w:id="474"/>
        <w:r w:rsidRPr="003640AB">
          <w:rPr>
            <w:rFonts w:ascii="Times New Roman" w:eastAsia="Times New Roman" w:hAnsi="Times New Roman" w:cs="Times New Roman"/>
          </w:rPr>
          <w:t>Scope may change due to the introduction of new projects or products; projects or products being set to "end-of-life" status; mergers, sales, or acquisitions at a company level; or a change in process.</w:t>
        </w:r>
      </w:ins>
      <w:commentRangeEnd w:id="474"/>
      <w:r w:rsidR="00AB02CE">
        <w:rPr>
          <w:rStyle w:val="CommentReference"/>
        </w:rPr>
        <w:commentReference w:id="474"/>
      </w:r>
    </w:p>
    <w:p w14:paraId="661FFA1E" w14:textId="5F754F33" w:rsidR="00A170EC" w:rsidDel="00915924" w:rsidRDefault="00A170EC" w:rsidP="00BA2E27">
      <w:pPr>
        <w:pStyle w:val="BodyText"/>
        <w:numPr>
          <w:ilvl w:val="0"/>
          <w:numId w:val="13"/>
        </w:numPr>
        <w:rPr>
          <w:del w:id="475" w:author="Daniel Adinolfi" w:date="2017-08-14T09:15:00Z"/>
        </w:rPr>
      </w:pPr>
      <w:del w:id="476" w:author="Daniel Adinolfi" w:date="2017-08-14T09:15:00Z">
        <w:r w:rsidDel="00915924">
          <w:delText>Publish required CVE information in a standard format and presentation, to be determined and managed by the CVE Project (CNAs, board?)</w:delText>
        </w:r>
        <w:bookmarkStart w:id="477" w:name="_Toc491091540"/>
        <w:bookmarkStart w:id="478" w:name="_Toc491678893"/>
        <w:bookmarkEnd w:id="477"/>
        <w:bookmarkEnd w:id="478"/>
      </w:del>
    </w:p>
    <w:p w14:paraId="776884B6" w14:textId="0295BAC6" w:rsidR="00D84AB2" w:rsidRDefault="00D84AB2" w:rsidP="00D83C8F">
      <w:pPr>
        <w:pStyle w:val="Heading2"/>
      </w:pPr>
      <w:bookmarkStart w:id="479" w:name="_Administration_Rules"/>
      <w:bookmarkStart w:id="480" w:name="_Toc459716216"/>
      <w:bookmarkStart w:id="481" w:name="_Toc491678894"/>
      <w:bookmarkEnd w:id="479"/>
      <w:r>
        <w:t>Administration Rules</w:t>
      </w:r>
      <w:bookmarkEnd w:id="480"/>
      <w:bookmarkEnd w:id="481"/>
    </w:p>
    <w:p w14:paraId="7FB821BD" w14:textId="38D62CA7"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40D82243" w:rsidR="00A6137B" w:rsidRPr="00090F74" w:rsidRDefault="00D84AB2" w:rsidP="00F30218">
      <w:pPr>
        <w:pStyle w:val="BodyText"/>
        <w:numPr>
          <w:ilvl w:val="0"/>
          <w:numId w:val="14"/>
        </w:numPr>
      </w:pPr>
      <w:commentRangeStart w:id="482"/>
      <w:r>
        <w:t>Track and provide metrics related to responsiveness</w:t>
      </w:r>
      <w:r w:rsidR="001412B3" w:rsidRPr="009208BC">
        <w:rPr>
          <w:rStyle w:val="FootnoteReference"/>
        </w:rPr>
        <w:footnoteReference w:id="5"/>
      </w:r>
      <w:r>
        <w:t xml:space="preserve"> </w:t>
      </w:r>
      <w:ins w:id="483" w:author="Daniel Adinolfi" w:date="2017-08-21T15:15:00Z">
        <w:r w:rsidR="00B16B4F">
          <w:t xml:space="preserve">and CNA performance </w:t>
        </w:r>
      </w:ins>
      <w:r w:rsidR="0039056B">
        <w:t xml:space="preserve">to </w:t>
      </w:r>
      <w:r w:rsidR="00646D3F">
        <w:t>higher level CNAs</w:t>
      </w:r>
      <w:r>
        <w:t xml:space="preserve">. These </w:t>
      </w:r>
      <w:r w:rsidR="00646D3F">
        <w:t xml:space="preserve">metrics </w:t>
      </w:r>
      <w:del w:id="484" w:author="Daniel Adinolfi" w:date="2017-08-29T09:35:00Z">
        <w:r w:rsidR="00646D3F" w:rsidDel="00A3525C">
          <w:delText xml:space="preserve">shall </w:delText>
        </w:r>
      </w:del>
      <w:ins w:id="485" w:author="Daniel Adinolfi" w:date="2017-08-29T09:35:00Z">
        <w:r w:rsidR="00A3525C">
          <w:t xml:space="preserve">will </w:t>
        </w:r>
      </w:ins>
      <w:r>
        <w:t xml:space="preserve">be provided quarterly to </w:t>
      </w:r>
      <w:r w:rsidR="00090F74">
        <w:t>the next higher</w:t>
      </w:r>
      <w:ins w:id="486" w:author="Daniel Adinolfi" w:date="2017-08-15T10:10:00Z">
        <w:r w:rsidR="00B63F4D">
          <w:t>-</w:t>
        </w:r>
      </w:ins>
      <w:del w:id="487" w:author="Daniel Adinolfi" w:date="2017-08-15T10:10:00Z">
        <w:r w:rsidR="00090F74" w:rsidDel="00B63F4D">
          <w:delText xml:space="preserve"> </w:delText>
        </w:r>
      </w:del>
      <w:r w:rsidR="00090F74">
        <w:t>level CNA</w:t>
      </w:r>
      <w:r w:rsidRPr="00090F74">
        <w:t>.</w:t>
      </w:r>
      <w:ins w:id="488" w:author="Daniel Adinolfi" w:date="2017-08-21T15:15:00Z">
        <w:r w:rsidR="00B16B4F">
          <w:t xml:space="preserve"> See </w:t>
        </w:r>
      </w:ins>
      <w:ins w:id="489" w:author="Daniel Adinolfi" w:date="2017-08-21T15:16:00Z">
        <w:r w:rsidR="00B16B4F">
          <w:fldChar w:fldCharType="begin"/>
        </w:r>
        <w:r w:rsidR="00B16B4F">
          <w:instrText xml:space="preserve"> HYPERLINK  \l "_Appendix_G_" </w:instrText>
        </w:r>
        <w:r w:rsidR="00B16B4F">
          <w:fldChar w:fldCharType="separate"/>
        </w:r>
        <w:r w:rsidR="00B16B4F" w:rsidRPr="00B16B4F">
          <w:rPr>
            <w:rStyle w:val="Hyperlink"/>
          </w:rPr>
          <w:t>Appendix G</w:t>
        </w:r>
        <w:r w:rsidR="00B16B4F">
          <w:fldChar w:fldCharType="end"/>
        </w:r>
      </w:ins>
      <w:ins w:id="490" w:author="Daniel Adinolfi" w:date="2017-08-21T15:15:00Z">
        <w:r w:rsidR="00B16B4F">
          <w:t xml:space="preserve"> for details.</w:t>
        </w:r>
      </w:ins>
      <w:commentRangeEnd w:id="482"/>
      <w:r w:rsidR="00AB02CE">
        <w:rPr>
          <w:rStyle w:val="CommentReference"/>
          <w:rFonts w:asciiTheme="minorHAnsi" w:eastAsiaTheme="minorHAnsi" w:hAnsiTheme="minorHAnsi" w:cstheme="minorBidi"/>
        </w:rPr>
        <w:commentReference w:id="482"/>
      </w:r>
    </w:p>
    <w:p w14:paraId="600A0AE5" w14:textId="3F0EF0AA" w:rsidR="00AA62E8" w:rsidRDefault="00AA62E8" w:rsidP="00F30218">
      <w:pPr>
        <w:pStyle w:val="BodyText"/>
        <w:numPr>
          <w:ilvl w:val="0"/>
          <w:numId w:val="14"/>
        </w:numPr>
        <w:rPr>
          <w:ins w:id="491" w:author="Daniel Adinolfi" w:date="2017-10-05T09:25:00Z"/>
        </w:rPr>
      </w:pPr>
      <w:r w:rsidRPr="00090F74">
        <w:t>Provide any documentation required to adjudicate disputes to the higher</w:t>
      </w:r>
      <w:ins w:id="492" w:author="Daniel Adinolfi" w:date="2017-08-15T10:10:00Z">
        <w:r w:rsidR="00B63F4D">
          <w:t>-</w:t>
        </w:r>
      </w:ins>
      <w:del w:id="493" w:author="Daniel Adinolfi" w:date="2017-08-15T10:10:00Z">
        <w:r w:rsidRPr="00090F74" w:rsidDel="00B63F4D">
          <w:delText xml:space="preserve"> </w:delText>
        </w:r>
      </w:del>
      <w:r w:rsidRPr="00090F74">
        <w:t>level CNA.</w:t>
      </w:r>
    </w:p>
    <w:p w14:paraId="15F9A6EC" w14:textId="51178C5D" w:rsidR="00611987" w:rsidRPr="00090F74" w:rsidRDefault="00611987" w:rsidP="00F30218">
      <w:pPr>
        <w:pStyle w:val="BodyText"/>
        <w:numPr>
          <w:ilvl w:val="0"/>
          <w:numId w:val="14"/>
        </w:numPr>
      </w:pPr>
      <w:commentRangeStart w:id="494"/>
      <w:commentRangeStart w:id="495"/>
      <w:ins w:id="496" w:author="Daniel Adinolfi" w:date="2017-10-05T09:25:00Z">
        <w:r>
          <w:t>Upon request by the Primary CNA or by the CNA’s Root CNA, provide a list of unused CVE IDs that have been reserved by the CNA.</w:t>
        </w:r>
      </w:ins>
      <w:ins w:id="497" w:author="Daniel Adinolfi" w:date="2017-10-05T09:28:00Z">
        <w:r w:rsidR="00F50EFF" w:rsidRPr="00F50EFF">
          <w:t xml:space="preserve"> (This will typically be done on a yearly basis for the previous year's CVE ID reservations.)</w:t>
        </w:r>
      </w:ins>
      <w:commentRangeEnd w:id="494"/>
      <w:r w:rsidR="00AB02CE">
        <w:rPr>
          <w:rStyle w:val="CommentReference"/>
          <w:rFonts w:asciiTheme="minorHAnsi" w:eastAsiaTheme="minorHAnsi" w:hAnsiTheme="minorHAnsi" w:cstheme="minorBidi"/>
        </w:rPr>
        <w:commentReference w:id="494"/>
      </w:r>
      <w:commentRangeEnd w:id="495"/>
      <w:r w:rsidR="000B5B9E">
        <w:rPr>
          <w:rStyle w:val="CommentReference"/>
          <w:rFonts w:asciiTheme="minorHAnsi" w:eastAsiaTheme="minorHAnsi" w:hAnsiTheme="minorHAnsi" w:cstheme="minorBidi"/>
        </w:rPr>
        <w:commentReference w:id="495"/>
      </w:r>
    </w:p>
    <w:p w14:paraId="5E02B045" w14:textId="6242A499" w:rsidR="00B3260C" w:rsidRDefault="00676E95" w:rsidP="00936CB4">
      <w:pPr>
        <w:pStyle w:val="Heading1"/>
      </w:pPr>
      <w:bookmarkStart w:id="498" w:name="_Toc459716217"/>
      <w:bookmarkStart w:id="499" w:name="_Toc491678895"/>
      <w:r>
        <w:t xml:space="preserve">Responsibilities </w:t>
      </w:r>
      <w:r w:rsidR="005A2D38">
        <w:t>of</w:t>
      </w:r>
      <w:r>
        <w:t xml:space="preserve"> Root and Primary CNAs</w:t>
      </w:r>
      <w:bookmarkEnd w:id="498"/>
      <w:bookmarkEnd w:id="499"/>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500" w:name="_Toc459716218"/>
      <w:bookmarkStart w:id="501" w:name="_Toc491678896"/>
      <w:r w:rsidRPr="0043096B">
        <w:t>Root CNA</w:t>
      </w:r>
      <w:bookmarkEnd w:id="500"/>
      <w:r w:rsidRPr="0043096B">
        <w:t>s</w:t>
      </w:r>
      <w:bookmarkEnd w:id="501"/>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502" w:name="_Assignment_Rules"/>
      <w:bookmarkStart w:id="503" w:name="_Toc459712492"/>
      <w:bookmarkStart w:id="504" w:name="_Toc459716784"/>
      <w:bookmarkStart w:id="505" w:name="_Toc459719863"/>
      <w:bookmarkStart w:id="506" w:name="_Toc459719891"/>
      <w:bookmarkStart w:id="507" w:name="_Toc491678897"/>
      <w:bookmarkEnd w:id="502"/>
      <w:commentRangeStart w:id="508"/>
      <w:r w:rsidRPr="00F30218">
        <w:t>Assignment Rules</w:t>
      </w:r>
      <w:bookmarkEnd w:id="503"/>
      <w:bookmarkEnd w:id="504"/>
      <w:bookmarkEnd w:id="505"/>
      <w:bookmarkEnd w:id="506"/>
      <w:bookmarkEnd w:id="507"/>
      <w:commentRangeEnd w:id="508"/>
      <w:r w:rsidR="00AB02CE">
        <w:rPr>
          <w:rStyle w:val="CommentReference"/>
          <w:rFonts w:asciiTheme="minorHAnsi" w:eastAsiaTheme="minorHAnsi" w:hAnsiTheme="minorHAnsi" w:cstheme="minorBidi"/>
          <w:b w:val="0"/>
          <w:color w:val="auto"/>
          <w:kern w:val="0"/>
        </w:rPr>
        <w:commentReference w:id="508"/>
      </w:r>
    </w:p>
    <w:p w14:paraId="3D920090" w14:textId="145DFC32" w:rsidR="008F3A55" w:rsidRDefault="008F3A55" w:rsidP="00F30218">
      <w:pPr>
        <w:pStyle w:val="BodyText"/>
        <w:numPr>
          <w:ilvl w:val="0"/>
          <w:numId w:val="15"/>
        </w:numPr>
      </w:pPr>
      <w:commentRangeStart w:id="509"/>
      <w:r>
        <w:t>Request CVE ID blocks from the Primary CNA.</w:t>
      </w:r>
      <w:commentRangeEnd w:id="509"/>
      <w:r w:rsidR="00AB02CE">
        <w:rPr>
          <w:rStyle w:val="CommentReference"/>
          <w:rFonts w:asciiTheme="minorHAnsi" w:eastAsiaTheme="minorHAnsi" w:hAnsiTheme="minorHAnsi" w:cstheme="minorBidi"/>
        </w:rPr>
        <w:commentReference w:id="509"/>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67C7A730"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ins w:id="510" w:author="Daniel Adinolfi" w:date="2017-08-15T10:23:00Z">
        <w:r w:rsidR="00FE4DC1">
          <w:rPr>
            <w:rStyle w:val="Hyperlink"/>
          </w:rPr>
          <w:t xml:space="preserve"> for assignment rules</w:t>
        </w:r>
      </w:ins>
      <w:r w:rsidR="008F3A55">
        <w:t>.</w:t>
      </w:r>
      <w:ins w:id="511" w:author="Daniel Adinolfi" w:date="2017-08-15T10:23:00Z">
        <w:r w:rsidR="00FE4DC1">
          <w:t xml:space="preserve"> </w:t>
        </w:r>
        <w:r w:rsidR="00FE4DC1">
          <w:lastRenderedPageBreak/>
          <w:t xml:space="preserve">Alternately, if </w:t>
        </w:r>
      </w:ins>
      <w:ins w:id="512" w:author="Daniel Adinolfi" w:date="2017-08-15T10:25:00Z">
        <w:r w:rsidR="00FE4DC1">
          <w:t>a</w:t>
        </w:r>
      </w:ins>
      <w:ins w:id="513" w:author="Daniel Adinolfi" w:date="2017-08-15T10:23:00Z">
        <w:r w:rsidR="00FE4DC1">
          <w:t xml:space="preserve"> Root CNA does not themselves assign CVE IDs, they MUST escalate CVE ID requests up to the Primary CNA (or direct those requests accordingly).</w:t>
        </w:r>
      </w:ins>
    </w:p>
    <w:p w14:paraId="0CD31260" w14:textId="007EBC16" w:rsidR="0017327E" w:rsidRDefault="0017327E" w:rsidP="00F30218">
      <w:pPr>
        <w:pStyle w:val="BodyText"/>
        <w:numPr>
          <w:ilvl w:val="0"/>
          <w:numId w:val="15"/>
        </w:numPr>
        <w:rPr>
          <w:ins w:id="514" w:author="Daniel Adinolfi" w:date="2017-09-06T08:41:00Z"/>
        </w:rPr>
      </w:pPr>
      <w:r>
        <w:t xml:space="preserve">Address CVE </w:t>
      </w:r>
      <w:r w:rsidRPr="00BB5A92">
        <w:t>assignment issues</w:t>
      </w:r>
      <w:r>
        <w:t xml:space="preserve"> from its Sub</w:t>
      </w:r>
      <w:r w:rsidR="00EB23B1">
        <w:t>-</w:t>
      </w:r>
      <w:r>
        <w:t>CNAs</w:t>
      </w:r>
      <w:r w:rsidRPr="00BB5A92">
        <w:t xml:space="preserve"> that require escalation.</w:t>
      </w:r>
    </w:p>
    <w:p w14:paraId="1595D79A" w14:textId="68037A9B" w:rsidR="0074559C" w:rsidRPr="007767F3" w:rsidRDefault="0074559C" w:rsidP="00F30218">
      <w:pPr>
        <w:pStyle w:val="BodyText"/>
        <w:numPr>
          <w:ilvl w:val="0"/>
          <w:numId w:val="15"/>
        </w:numPr>
      </w:pPr>
      <w:ins w:id="515" w:author="Daniel Adinolfi" w:date="2017-09-06T08:41:00Z">
        <w:r>
          <w:t xml:space="preserve">Provide </w:t>
        </w:r>
      </w:ins>
      <w:ins w:id="516" w:author="Daniel Adinolfi" w:date="2017-09-06T08:42:00Z">
        <w:r w:rsidR="00A3177D">
          <w:t>public documentation describing the</w:t>
        </w:r>
      </w:ins>
      <w:ins w:id="517" w:author="Daniel Adinolfi" w:date="2017-09-06T08:43:00Z">
        <w:r w:rsidR="00A3177D">
          <w:t xml:space="preserve"> specific</w:t>
        </w:r>
      </w:ins>
      <w:ins w:id="518" w:author="Daniel Adinolfi" w:date="2017-09-06T08:42:00Z">
        <w:r w:rsidR="00A3177D">
          <w:t xml:space="preserve"> process for submitting CVE assignments and other CVE requests.</w:t>
        </w:r>
      </w:ins>
    </w:p>
    <w:p w14:paraId="205287D5" w14:textId="583CADF0" w:rsidR="007767F3" w:rsidRPr="007767F3" w:rsidRDefault="007767F3" w:rsidP="00484683">
      <w:pPr>
        <w:pStyle w:val="Heading3"/>
      </w:pPr>
      <w:bookmarkStart w:id="519" w:name="_Communications_Rules"/>
      <w:bookmarkStart w:id="520" w:name="_Toc459716219"/>
      <w:bookmarkStart w:id="521" w:name="_Toc491678898"/>
      <w:bookmarkEnd w:id="519"/>
      <w:r w:rsidRPr="007767F3">
        <w:t>Communications Rules</w:t>
      </w:r>
      <w:bookmarkEnd w:id="520"/>
      <w:bookmarkEnd w:id="521"/>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76A9F09E"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commentRangeStart w:id="522"/>
      <w:del w:id="523" w:author="Art Manion" w:date="2018-01-10T17:24:00Z">
        <w:r w:rsidR="00134E20" w:rsidDel="000B5B9E">
          <w:delText>POCs</w:delText>
        </w:r>
        <w:r w:rsidR="007767F3" w:rsidRPr="007767F3" w:rsidDel="000B5B9E">
          <w:delText xml:space="preserve"> </w:delText>
        </w:r>
      </w:del>
      <w:ins w:id="524" w:author="Art Manion" w:date="2018-01-10T17:24:00Z">
        <w:r w:rsidR="000B5B9E">
          <w:t>contacts</w:t>
        </w:r>
        <w:commentRangeEnd w:id="522"/>
        <w:r w:rsidR="000B5B9E">
          <w:rPr>
            <w:rStyle w:val="CommentReference"/>
            <w:rFonts w:asciiTheme="minorHAnsi" w:eastAsiaTheme="minorHAnsi" w:hAnsiTheme="minorHAnsi" w:cstheme="minorBidi"/>
          </w:rPr>
          <w:commentReference w:id="522"/>
        </w:r>
        <w:r w:rsidR="000B5B9E" w:rsidRPr="007767F3">
          <w:t xml:space="preserve"> </w:t>
        </w:r>
      </w:ins>
      <w:r w:rsidR="007767F3" w:rsidRPr="007767F3">
        <w:t xml:space="preserve">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525" w:name="_Toc459716220"/>
      <w:bookmarkStart w:id="526" w:name="_Toc491678899"/>
      <w:r w:rsidRPr="007767F3">
        <w:t>Administration Rules</w:t>
      </w:r>
      <w:bookmarkEnd w:id="525"/>
      <w:bookmarkEnd w:id="526"/>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00B866D2"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 xml:space="preserve">s quarterly, within two weeks of </w:t>
      </w:r>
      <w:commentRangeStart w:id="527"/>
      <w:r w:rsidR="003917C6">
        <w:t xml:space="preserve">the </w:t>
      </w:r>
      <w:ins w:id="528" w:author="Waltermire, David A. (Fed)" w:date="2017-11-28T11:37:00Z">
        <w:r w:rsidR="00ED795D">
          <w:t xml:space="preserve">end of the </w:t>
        </w:r>
      </w:ins>
      <w:r w:rsidR="003917C6">
        <w:t>quarter</w:t>
      </w:r>
      <w:commentRangeEnd w:id="527"/>
      <w:r w:rsidR="00ED795D">
        <w:rPr>
          <w:rStyle w:val="CommentReference"/>
          <w:rFonts w:asciiTheme="minorHAnsi" w:eastAsiaTheme="minorHAnsi" w:hAnsiTheme="minorHAnsi" w:cstheme="minorBidi"/>
        </w:rPr>
        <w:commentReference w:id="527"/>
      </w:r>
      <w:r w:rsidR="003917C6">
        <w:t>,</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529" w:name="_Toc491678900"/>
      <w:bookmarkStart w:id="530" w:name="_Toc459716221"/>
      <w:commentRangeStart w:id="531"/>
      <w:r>
        <w:t>Primary CNA</w:t>
      </w:r>
      <w:bookmarkEnd w:id="529"/>
      <w:r>
        <w:t xml:space="preserve"> </w:t>
      </w:r>
      <w:bookmarkEnd w:id="530"/>
      <w:commentRangeEnd w:id="531"/>
      <w:r w:rsidR="00ED795D">
        <w:rPr>
          <w:rStyle w:val="CommentReference"/>
          <w:rFonts w:asciiTheme="minorHAnsi" w:eastAsiaTheme="minorHAnsi" w:hAnsiTheme="minorHAnsi" w:cstheme="minorBidi"/>
          <w:b w:val="0"/>
          <w:color w:val="auto"/>
          <w:kern w:val="0"/>
        </w:rPr>
        <w:commentReference w:id="531"/>
      </w:r>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532" w:name="_Toc459712496"/>
      <w:bookmarkStart w:id="533" w:name="_Toc459716788"/>
      <w:bookmarkStart w:id="534" w:name="_Toc459719867"/>
      <w:bookmarkStart w:id="535" w:name="_Toc459719895"/>
      <w:bookmarkStart w:id="536" w:name="_Toc491678901"/>
      <w:r w:rsidRPr="00BB5A92">
        <w:t>Assignment Rules</w:t>
      </w:r>
      <w:bookmarkEnd w:id="532"/>
      <w:bookmarkEnd w:id="533"/>
      <w:bookmarkEnd w:id="534"/>
      <w:bookmarkEnd w:id="535"/>
      <w:bookmarkEnd w:id="536"/>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w:t>
      </w:r>
      <w:commentRangeStart w:id="537"/>
      <w:r>
        <w:t>CVE</w:t>
      </w:r>
      <w:commentRangeEnd w:id="537"/>
      <w:r w:rsidR="000B5B9E">
        <w:rPr>
          <w:rStyle w:val="CommentReference"/>
          <w:rFonts w:asciiTheme="minorHAnsi" w:eastAsiaTheme="minorHAnsi" w:hAnsiTheme="minorHAnsi" w:cstheme="minorBidi"/>
        </w:rPr>
        <w:commentReference w:id="537"/>
      </w:r>
      <w:r>
        <w:t xml:space="preser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commentRangeStart w:id="538"/>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commentRangeEnd w:id="538"/>
      <w:r w:rsidR="00ED795D">
        <w:rPr>
          <w:rStyle w:val="CommentReference"/>
          <w:rFonts w:asciiTheme="minorHAnsi" w:eastAsiaTheme="minorHAnsi" w:hAnsiTheme="minorHAnsi" w:cstheme="minorBidi"/>
        </w:rPr>
        <w:commentReference w:id="538"/>
      </w:r>
    </w:p>
    <w:p w14:paraId="3625EC0C" w14:textId="659683F8" w:rsidR="00BB5A92" w:rsidRDefault="0017327E" w:rsidP="0017327E">
      <w:pPr>
        <w:pStyle w:val="BodyText"/>
        <w:numPr>
          <w:ilvl w:val="0"/>
          <w:numId w:val="18"/>
        </w:numPr>
        <w:rPr>
          <w:ins w:id="539" w:author="Daniel Adinolfi" w:date="2017-08-25T13:26:00Z"/>
        </w:rPr>
      </w:pPr>
      <w:commentRangeStart w:id="540"/>
      <w:r>
        <w:t>Act as</w:t>
      </w:r>
      <w:r w:rsidR="00BB5A92" w:rsidRPr="00BB5A92">
        <w:t xml:space="preserve"> the CNA of </w:t>
      </w:r>
      <w:r>
        <w:t>l</w:t>
      </w:r>
      <w:r w:rsidR="00BB5A92" w:rsidRPr="00BB5A92">
        <w:t xml:space="preserve">ast </w:t>
      </w:r>
      <w:r>
        <w:t>r</w:t>
      </w:r>
      <w:r w:rsidR="00BB5A92" w:rsidRPr="00BB5A92">
        <w:t>esort for assignment issues that require escalation.</w:t>
      </w:r>
      <w:commentRangeEnd w:id="540"/>
      <w:r w:rsidR="00ED795D">
        <w:rPr>
          <w:rStyle w:val="CommentReference"/>
          <w:rFonts w:asciiTheme="minorHAnsi" w:eastAsiaTheme="minorHAnsi" w:hAnsiTheme="minorHAnsi" w:cstheme="minorBidi"/>
        </w:rPr>
        <w:commentReference w:id="540"/>
      </w:r>
    </w:p>
    <w:p w14:paraId="256A5571" w14:textId="583E98F9" w:rsidR="00486967" w:rsidRDefault="00F227E2" w:rsidP="0017327E">
      <w:pPr>
        <w:pStyle w:val="BodyText"/>
        <w:numPr>
          <w:ilvl w:val="0"/>
          <w:numId w:val="18"/>
        </w:numPr>
        <w:rPr>
          <w:ins w:id="541" w:author="Daniel Adinolfi" w:date="2017-08-25T14:05:00Z"/>
        </w:rPr>
      </w:pPr>
      <w:commentRangeStart w:id="542"/>
      <w:commentRangeStart w:id="543"/>
      <w:commentRangeStart w:id="544"/>
      <w:ins w:id="545" w:author="Daniel Adinolfi" w:date="2017-08-25T13:26:00Z">
        <w:r>
          <w:lastRenderedPageBreak/>
          <w:t>Maintain a process for rejecting unused reserved CVE IDs each year</w:t>
        </w:r>
      </w:ins>
      <w:ins w:id="546" w:author="Daniel Adinolfi" w:date="2017-08-25T13:27:00Z">
        <w:r>
          <w:t>.</w:t>
        </w:r>
      </w:ins>
      <w:ins w:id="547" w:author="Daniel Adinolfi" w:date="2017-08-25T13:28:00Z">
        <w:r>
          <w:t xml:space="preserve"> </w:t>
        </w:r>
      </w:ins>
      <w:ins w:id="548" w:author="Daniel Adinolfi" w:date="2017-08-25T13:30:00Z">
        <w:r>
          <w:t>One example process would be:</w:t>
        </w:r>
      </w:ins>
      <w:ins w:id="549" w:author="Daniel Adinolfi" w:date="2017-08-25T13:28:00Z">
        <w:r>
          <w:t xml:space="preserve"> at the beginning of each calendar year, CNAs must </w:t>
        </w:r>
      </w:ins>
      <w:ins w:id="550" w:author="Daniel Adinolfi" w:date="2017-08-25T13:29:00Z">
        <w:r>
          <w:t>indicate to</w:t>
        </w:r>
      </w:ins>
      <w:ins w:id="551" w:author="Daniel Adinolfi" w:date="2017-08-25T13:28:00Z">
        <w:r>
          <w:t xml:space="preserve"> the Primary CNA which CVE IDs from the </w:t>
        </w:r>
      </w:ins>
      <w:ins w:id="552" w:author="Daniel Adinolfi" w:date="2017-08-25T13:29:00Z">
        <w:r>
          <w:t>previous calendar year were not assigned to a vulnerability. Those CVE IDs that were unused would be rejected.</w:t>
        </w:r>
      </w:ins>
      <w:ins w:id="553" w:author="Daniel Adinolfi" w:date="2017-08-25T13:30:00Z">
        <w:r>
          <w:t xml:space="preserve"> (CVE IDs for previous calendar years can always be requested from the Primary CNA if necessary.)</w:t>
        </w:r>
      </w:ins>
      <w:commentRangeEnd w:id="542"/>
      <w:r w:rsidR="00ED795D">
        <w:rPr>
          <w:rStyle w:val="CommentReference"/>
          <w:rFonts w:asciiTheme="minorHAnsi" w:eastAsiaTheme="minorHAnsi" w:hAnsiTheme="minorHAnsi" w:cstheme="minorBidi"/>
        </w:rPr>
        <w:commentReference w:id="542"/>
      </w:r>
      <w:commentRangeEnd w:id="544"/>
      <w:r w:rsidR="000B5B9E">
        <w:rPr>
          <w:rStyle w:val="CommentReference"/>
          <w:rFonts w:asciiTheme="minorHAnsi" w:eastAsiaTheme="minorHAnsi" w:hAnsiTheme="minorHAnsi" w:cstheme="minorBidi"/>
        </w:rPr>
        <w:commentReference w:id="544"/>
      </w:r>
    </w:p>
    <w:p w14:paraId="73CDCBD3" w14:textId="21CF7572" w:rsidR="003B75A8" w:rsidRDefault="003B75A8" w:rsidP="0017327E">
      <w:pPr>
        <w:pStyle w:val="BodyText"/>
        <w:numPr>
          <w:ilvl w:val="0"/>
          <w:numId w:val="18"/>
        </w:numPr>
      </w:pPr>
      <w:commentRangeStart w:id="554"/>
      <w:ins w:id="555" w:author="Daniel Adinolfi" w:date="2017-08-25T14:05:00Z">
        <w:r>
          <w:t xml:space="preserve">Maintain a process for rejecting </w:t>
        </w:r>
        <w:r w:rsidR="00623545">
          <w:t xml:space="preserve">assigned-but-unpopulated CVE entries based on an expiration period. For example, that period may be </w:t>
        </w:r>
      </w:ins>
      <w:ins w:id="556" w:author="Daniel Adinolfi" w:date="2017-08-25T14:07:00Z">
        <w:r w:rsidR="00623545">
          <w:t xml:space="preserve">“if a CVE ID was assigned two years ago but the entry for it was not populated by the assigner, the CVE ID will be rejected”. The specific time frame should be publicly documented by the Primary CNA and can be updated based on the needs of </w:t>
        </w:r>
      </w:ins>
      <w:ins w:id="557" w:author="Daniel Adinolfi" w:date="2017-08-25T14:08:00Z">
        <w:r w:rsidR="00623545">
          <w:t>the</w:t>
        </w:r>
      </w:ins>
      <w:ins w:id="558" w:author="Daniel Adinolfi" w:date="2017-08-25T14:07:00Z">
        <w:r w:rsidR="00623545">
          <w:t xml:space="preserve"> </w:t>
        </w:r>
      </w:ins>
      <w:ins w:id="559" w:author="Daniel Adinolfi" w:date="2017-08-25T14:08:00Z">
        <w:r w:rsidR="00623545">
          <w:t>CVE community.</w:t>
        </w:r>
      </w:ins>
      <w:commentRangeEnd w:id="543"/>
      <w:r w:rsidR="00ED795D">
        <w:rPr>
          <w:rStyle w:val="CommentReference"/>
          <w:rFonts w:asciiTheme="minorHAnsi" w:eastAsiaTheme="minorHAnsi" w:hAnsiTheme="minorHAnsi" w:cstheme="minorBidi"/>
        </w:rPr>
        <w:commentReference w:id="543"/>
      </w:r>
      <w:commentRangeEnd w:id="554"/>
      <w:r w:rsidR="000B5B9E">
        <w:rPr>
          <w:rStyle w:val="CommentReference"/>
          <w:rFonts w:asciiTheme="minorHAnsi" w:eastAsiaTheme="minorHAnsi" w:hAnsiTheme="minorHAnsi" w:cstheme="minorBidi"/>
        </w:rPr>
        <w:commentReference w:id="554"/>
      </w:r>
    </w:p>
    <w:p w14:paraId="67DD5349" w14:textId="056D2255" w:rsidR="00BB5A92" w:rsidRPr="00BB5A92" w:rsidRDefault="00BB5A92" w:rsidP="00484683">
      <w:pPr>
        <w:pStyle w:val="Heading3"/>
      </w:pPr>
      <w:bookmarkStart w:id="560" w:name="_Toc459716222"/>
      <w:bookmarkStart w:id="561" w:name="_Toc491678902"/>
      <w:r w:rsidRPr="00BB5A92">
        <w:t>Communications Rules</w:t>
      </w:r>
      <w:bookmarkEnd w:id="560"/>
      <w:bookmarkEnd w:id="561"/>
    </w:p>
    <w:p w14:paraId="30D109F0" w14:textId="77777777" w:rsidR="00BB5A92" w:rsidRPr="00BB5A92" w:rsidRDefault="00BB5A92" w:rsidP="00F30218">
      <w:pPr>
        <w:pStyle w:val="BodyText"/>
        <w:numPr>
          <w:ilvl w:val="0"/>
          <w:numId w:val="19"/>
        </w:numPr>
      </w:pPr>
      <w:commentRangeStart w:id="562"/>
      <w:r w:rsidRPr="00BB5A92">
        <w:t>Provide a listing of all Root CNAs and Sub-CNAs including public points of contact and web links. Obtain this information from Root CNAs.</w:t>
      </w:r>
      <w:commentRangeEnd w:id="562"/>
      <w:r w:rsidR="00ED795D">
        <w:rPr>
          <w:rStyle w:val="CommentReference"/>
          <w:rFonts w:asciiTheme="minorHAnsi" w:eastAsiaTheme="minorHAnsi" w:hAnsiTheme="minorHAnsi" w:cstheme="minorBidi"/>
        </w:rPr>
        <w:commentReference w:id="562"/>
      </w:r>
    </w:p>
    <w:p w14:paraId="5E76FDAC" w14:textId="630CEB78" w:rsidR="00BB5A92" w:rsidRPr="00BB5A92" w:rsidRDefault="00BB5A92" w:rsidP="00F30218">
      <w:pPr>
        <w:pStyle w:val="BodyText"/>
        <w:numPr>
          <w:ilvl w:val="0"/>
          <w:numId w:val="19"/>
        </w:numPr>
      </w:pPr>
      <w:r w:rsidRPr="00BB5A92">
        <w:t xml:space="preserve">Maintain a private list of individual </w:t>
      </w:r>
      <w:del w:id="563" w:author="Art Manion" w:date="2018-01-10T17:30:00Z">
        <w:r w:rsidR="00203891" w:rsidDel="00A0163A">
          <w:delText>POCs</w:delText>
        </w:r>
        <w:r w:rsidRPr="00BB5A92" w:rsidDel="00A0163A">
          <w:delText xml:space="preserve"> </w:delText>
        </w:r>
      </w:del>
      <w:ins w:id="564" w:author="Art Manion" w:date="2018-01-10T17:30:00Z">
        <w:r w:rsidR="00A0163A">
          <w:t>contacts</w:t>
        </w:r>
        <w:r w:rsidR="00A0163A" w:rsidRPr="00BB5A92">
          <w:t xml:space="preserve"> </w:t>
        </w:r>
      </w:ins>
      <w:r w:rsidRPr="00BB5A92">
        <w:t xml:space="preserve">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565" w:name="_Toc459716223"/>
      <w:bookmarkStart w:id="566" w:name="_Toc491678903"/>
      <w:r w:rsidRPr="00BB5A92">
        <w:t>Administration Rules</w:t>
      </w:r>
      <w:bookmarkEnd w:id="565"/>
      <w:bookmarkEnd w:id="566"/>
    </w:p>
    <w:p w14:paraId="1064A48B" w14:textId="3F1547FE" w:rsidR="007F6A73" w:rsidRDefault="007F6A73" w:rsidP="007F6A73">
      <w:pPr>
        <w:pStyle w:val="BodyText"/>
        <w:numPr>
          <w:ilvl w:val="0"/>
          <w:numId w:val="20"/>
        </w:numPr>
      </w:pPr>
      <w:r>
        <w:t>Serve as a member</w:t>
      </w:r>
      <w:r w:rsidR="00801E4F">
        <w:t>,</w:t>
      </w:r>
      <w:r>
        <w:t xml:space="preserve"> </w:t>
      </w:r>
      <w:r w:rsidR="00DD7D70">
        <w:t xml:space="preserve">and the </w:t>
      </w:r>
      <w:commentRangeStart w:id="567"/>
      <w:r w:rsidR="00DD7D70">
        <w:t>Board Moderator</w:t>
      </w:r>
      <w:commentRangeEnd w:id="567"/>
      <w:r w:rsidR="00ED795D">
        <w:rPr>
          <w:rStyle w:val="CommentReference"/>
          <w:rFonts w:asciiTheme="minorHAnsi" w:eastAsiaTheme="minorHAnsi" w:hAnsiTheme="minorHAnsi" w:cstheme="minorBidi"/>
        </w:rPr>
        <w:commentReference w:id="567"/>
      </w:r>
      <w:r w:rsidR="00801E4F">
        <w:t>,</w:t>
      </w:r>
      <w:r w:rsidR="00DD7D70">
        <w:t xml:space="preserve"> </w:t>
      </w:r>
      <w:r>
        <w:t>of the CVE Board.</w:t>
      </w:r>
    </w:p>
    <w:p w14:paraId="4C95EFE8" w14:textId="471E4BEB"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commentRangeStart w:id="568"/>
      <w:ins w:id="569" w:author="Waltermire, David A. (Fed)" w:date="2017-11-28T11:46:00Z">
        <w:r w:rsidR="00011EB9">
          <w:t xml:space="preserve"> Produce a consolidated report to be provided to the board.</w:t>
        </w:r>
      </w:ins>
      <w:commentRangeEnd w:id="568"/>
      <w:ins w:id="570" w:author="Waltermire, David A. (Fed)" w:date="2017-11-28T11:47:00Z">
        <w:r w:rsidR="00011EB9">
          <w:rPr>
            <w:rStyle w:val="CommentReference"/>
            <w:rFonts w:asciiTheme="minorHAnsi" w:eastAsiaTheme="minorHAnsi" w:hAnsiTheme="minorHAnsi" w:cstheme="minorBidi"/>
          </w:rPr>
          <w:commentReference w:id="568"/>
        </w:r>
      </w:ins>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571" w:name="_Toc459716224"/>
      <w:bookmarkStart w:id="572" w:name="_Toc491678904"/>
      <w:r>
        <w:t>CNA Candidate Process</w:t>
      </w:r>
      <w:bookmarkEnd w:id="571"/>
      <w:bookmarkEnd w:id="572"/>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lastRenderedPageBreak/>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73" w:name="_Toc459716225"/>
      <w:bookmarkStart w:id="574" w:name="_Toc491678905"/>
      <w:r>
        <w:t>CNA Qualifications</w:t>
      </w:r>
      <w:bookmarkEnd w:id="573"/>
      <w:bookmarkEnd w:id="574"/>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45D69BAB" w:rsidR="002247C9" w:rsidRDefault="005B7CB0" w:rsidP="00CD7F36">
      <w:pPr>
        <w:pStyle w:val="BodyText"/>
        <w:numPr>
          <w:ilvl w:val="0"/>
          <w:numId w:val="23"/>
        </w:numPr>
      </w:pPr>
      <w:r>
        <w:t xml:space="preserve">A CNA must be </w:t>
      </w:r>
      <w:ins w:id="575" w:author="Waltermire, David A. (Fed)" w:date="2017-11-28T11:48:00Z">
        <w:r w:rsidR="00011EB9">
          <w:t>on or more of the following:</w:t>
        </w:r>
      </w:ins>
    </w:p>
    <w:p w14:paraId="67EE490C" w14:textId="3E98C1E4" w:rsidR="002247C9" w:rsidRDefault="005B7CB0" w:rsidP="002247C9">
      <w:pPr>
        <w:pStyle w:val="BodyText"/>
        <w:numPr>
          <w:ilvl w:val="1"/>
          <w:numId w:val="23"/>
        </w:numPr>
      </w:pPr>
      <w:r>
        <w:t>a vendor with a significant user base and an established security advisory capability</w:t>
      </w:r>
      <w:ins w:id="576" w:author="Waltermire, David A. (Fed)" w:date="2017-11-28T11:48:00Z">
        <w:r w:rsidR="00011EB9">
          <w:t>,</w:t>
        </w:r>
      </w:ins>
      <w:del w:id="577" w:author="Waltermire, David A. (Fed)" w:date="2017-11-28T11:48:00Z">
        <w:r w:rsidDel="00011EB9">
          <w:delText xml:space="preserve"> or </w:delText>
        </w:r>
      </w:del>
    </w:p>
    <w:p w14:paraId="1DB2DF67" w14:textId="58C3A1B4" w:rsidR="002247C9" w:rsidRDefault="005B7CB0" w:rsidP="002247C9">
      <w:pPr>
        <w:pStyle w:val="BodyText"/>
        <w:numPr>
          <w:ilvl w:val="1"/>
          <w:numId w:val="23"/>
        </w:numPr>
        <w:rPr>
          <w:ins w:id="578" w:author="Daniel Adinolfi" w:date="2017-08-15T09:39:00Z"/>
        </w:rPr>
      </w:pPr>
      <w:r>
        <w:t xml:space="preserve">an established entity </w:t>
      </w:r>
      <w:r w:rsidR="006503FF">
        <w:t xml:space="preserve">with an established security advisory capability </w:t>
      </w:r>
      <w:r>
        <w:t>that typically acts as a neutral interface between researchers and vendors</w:t>
      </w:r>
      <w:ins w:id="579" w:author="Waltermire, David A. (Fed)" w:date="2017-11-28T11:48:00Z">
        <w:r w:rsidR="00011EB9">
          <w:t>,</w:t>
        </w:r>
      </w:ins>
      <w:ins w:id="580" w:author="Daniel Adinolfi" w:date="2017-08-15T09:39:00Z">
        <w:del w:id="581" w:author="Waltermire, David A. (Fed)" w:date="2017-11-28T11:48:00Z">
          <w:r w:rsidR="00235473" w:rsidDel="00011EB9">
            <w:delText xml:space="preserve"> or</w:delText>
          </w:r>
        </w:del>
      </w:ins>
      <w:del w:id="582" w:author="Daniel Adinolfi" w:date="2017-08-15T09:39:00Z">
        <w:r w:rsidDel="00235473">
          <w:delText>.</w:delText>
        </w:r>
        <w:r w:rsidR="00CD7F36" w:rsidRPr="00CD7F36" w:rsidDel="00235473">
          <w:delText xml:space="preserve"> </w:delText>
        </w:r>
      </w:del>
    </w:p>
    <w:p w14:paraId="19FAEF36" w14:textId="7DA615C4" w:rsidR="00235473" w:rsidRDefault="00235473" w:rsidP="002247C9">
      <w:pPr>
        <w:pStyle w:val="BodyText"/>
        <w:numPr>
          <w:ilvl w:val="1"/>
          <w:numId w:val="23"/>
        </w:numPr>
        <w:rPr>
          <w:ins w:id="583" w:author="Daniel Adinolfi" w:date="2017-08-15T10:05:00Z"/>
        </w:rPr>
      </w:pPr>
      <w:commentRangeStart w:id="584"/>
      <w:ins w:id="585" w:author="Daniel Adinolfi" w:date="2017-08-15T09:39:00Z">
        <w:r>
          <w:t>an established bug bounty service provider</w:t>
        </w:r>
      </w:ins>
      <w:ins w:id="586" w:author="Waltermire, David A. (Fed)" w:date="2017-11-28T11:48:00Z">
        <w:r w:rsidR="00011EB9">
          <w:t>,</w:t>
        </w:r>
      </w:ins>
      <w:ins w:id="587" w:author="Daniel Adinolfi" w:date="2017-08-15T09:39:00Z">
        <w:del w:id="588" w:author="Waltermire, David A. (Fed)" w:date="2017-11-28T11:48:00Z">
          <w:r w:rsidDel="00011EB9">
            <w:delText xml:space="preserve"> or</w:delText>
          </w:r>
        </w:del>
      </w:ins>
    </w:p>
    <w:p w14:paraId="374990B2" w14:textId="20F36ABF" w:rsidR="00B63F4D" w:rsidRDefault="00B63F4D" w:rsidP="002247C9">
      <w:pPr>
        <w:pStyle w:val="BodyText"/>
        <w:numPr>
          <w:ilvl w:val="1"/>
          <w:numId w:val="23"/>
        </w:numPr>
        <w:rPr>
          <w:ins w:id="589" w:author="Daniel Adinolfi" w:date="2017-08-15T09:39:00Z"/>
        </w:rPr>
      </w:pPr>
      <w:ins w:id="590" w:author="Daniel Adinolfi" w:date="2017-08-15T10:05:00Z">
        <w:r>
          <w:t>an established vulnerability research team</w:t>
        </w:r>
      </w:ins>
      <w:ins w:id="591" w:author="Waltermire, David A. (Fed)" w:date="2017-11-28T11:48:00Z">
        <w:r w:rsidR="00011EB9">
          <w:t>, or</w:t>
        </w:r>
      </w:ins>
      <w:ins w:id="592" w:author="Daniel Adinolfi" w:date="2017-08-15T10:05:00Z">
        <w:del w:id="593" w:author="Waltermire, David A. (Fed)" w:date="2017-11-28T11:48:00Z">
          <w:r w:rsidDel="00011EB9">
            <w:delText xml:space="preserve"> or</w:delText>
          </w:r>
        </w:del>
      </w:ins>
    </w:p>
    <w:p w14:paraId="03CDF2A6" w14:textId="79A30DB4" w:rsidR="00235473" w:rsidRDefault="00235473" w:rsidP="002247C9">
      <w:pPr>
        <w:pStyle w:val="BodyText"/>
        <w:numPr>
          <w:ilvl w:val="1"/>
          <w:numId w:val="23"/>
        </w:numPr>
      </w:pPr>
      <w:ins w:id="594" w:author="Daniel Adinolfi" w:date="2017-08-15T09:39:00Z">
        <w:r>
          <w:t xml:space="preserve">an </w:t>
        </w:r>
      </w:ins>
      <w:ins w:id="595" w:author="Daniel Adinolfi" w:date="2017-08-15T09:40:00Z">
        <w:r>
          <w:t>independent</w:t>
        </w:r>
      </w:ins>
      <w:ins w:id="596" w:author="Daniel Adinolfi" w:date="2017-08-15T09:39:00Z">
        <w:r>
          <w:t xml:space="preserve"> vulnerability researcher.</w:t>
        </w:r>
      </w:ins>
      <w:commentRangeEnd w:id="584"/>
      <w:r w:rsidR="00011EB9">
        <w:rPr>
          <w:rStyle w:val="CommentReference"/>
          <w:rFonts w:asciiTheme="minorHAnsi" w:eastAsiaTheme="minorHAnsi" w:hAnsiTheme="minorHAnsi" w:cstheme="minorBidi"/>
        </w:rPr>
        <w:commentReference w:id="584"/>
      </w:r>
    </w:p>
    <w:p w14:paraId="7475C2D9" w14:textId="775A82BF" w:rsidR="005B7CB0" w:rsidRDefault="00CD7F36" w:rsidP="006503FF">
      <w:pPr>
        <w:pStyle w:val="BodyText"/>
        <w:ind w:left="720"/>
      </w:pPr>
      <w:commentRangeStart w:id="597"/>
      <w:r>
        <w:t xml:space="preserve">A Root CNA may be a regional coordinator (such as a </w:t>
      </w:r>
      <w:r w:rsidR="00203891">
        <w:t>Computer Emergency Response Team [</w:t>
      </w:r>
      <w:r>
        <w:t>CERT</w:t>
      </w:r>
      <w:r w:rsidR="00203891">
        <w:t>]</w:t>
      </w:r>
      <w:ins w:id="598" w:author="Daniel Adinolfi" w:date="2017-09-25T11:34:00Z">
        <w:r w:rsidR="00421C77">
          <w:t xml:space="preserve"> or a Computer Security Incident Response Team [CSIRT]</w:t>
        </w:r>
      </w:ins>
      <w:r>
        <w:t xml:space="preserve">) or a domain publisher (such as an </w:t>
      </w:r>
      <w:r w:rsidR="00203891">
        <w:t>Information Sharing and Analysis Center [</w:t>
      </w:r>
      <w:r>
        <w:t>ISAC</w:t>
      </w:r>
      <w:r w:rsidR="00203891">
        <w:t>]</w:t>
      </w:r>
      <w:r>
        <w:t xml:space="preserve"> representing a particular sector).</w:t>
      </w:r>
      <w:r w:rsidR="00326581">
        <w:t xml:space="preserve"> </w:t>
      </w:r>
      <w:commentRangeStart w:id="599"/>
      <w:r w:rsidR="00326581">
        <w:t xml:space="preserve">A CNA may also be a </w:t>
      </w:r>
      <w:commentRangeStart w:id="600"/>
      <w:r w:rsidR="00326581">
        <w:t xml:space="preserve">mature </w:t>
      </w:r>
      <w:commentRangeEnd w:id="600"/>
      <w:r w:rsidR="00011EB9">
        <w:rPr>
          <w:rStyle w:val="CommentReference"/>
          <w:rFonts w:asciiTheme="minorHAnsi" w:eastAsiaTheme="minorHAnsi" w:hAnsiTheme="minorHAnsi" w:cstheme="minorBidi"/>
        </w:rPr>
        <w:commentReference w:id="600"/>
      </w:r>
      <w:r w:rsidR="00326581">
        <w:t>research organization.</w:t>
      </w:r>
      <w:commentRangeEnd w:id="599"/>
      <w:r w:rsidR="00011EB9">
        <w:rPr>
          <w:rStyle w:val="CommentReference"/>
          <w:rFonts w:asciiTheme="minorHAnsi" w:eastAsiaTheme="minorHAnsi" w:hAnsiTheme="minorHAnsi" w:cstheme="minorBidi"/>
        </w:rPr>
        <w:commentReference w:id="599"/>
      </w:r>
      <w:commentRangeEnd w:id="597"/>
      <w:r w:rsidR="00011EB9">
        <w:rPr>
          <w:rStyle w:val="CommentReference"/>
          <w:rFonts w:asciiTheme="minorHAnsi" w:eastAsiaTheme="minorHAnsi" w:hAnsiTheme="minorHAnsi" w:cstheme="minorBidi"/>
        </w:rPr>
        <w:commentReference w:id="597"/>
      </w:r>
    </w:p>
    <w:p w14:paraId="1A155B6D" w14:textId="2DBA6AAD" w:rsidR="00CD7F36" w:rsidRDefault="005B7CB0" w:rsidP="00CD7F36">
      <w:pPr>
        <w:pStyle w:val="BodyText"/>
        <w:numPr>
          <w:ilvl w:val="0"/>
          <w:numId w:val="23"/>
        </w:numPr>
      </w:pPr>
      <w:commentRangeStart w:id="601"/>
      <w:r>
        <w:t xml:space="preserve">The CNA must be an established distribution point or source for first-time </w:t>
      </w:r>
      <w:del w:id="602" w:author="Art Manion" w:date="2018-01-10T17:31:00Z">
        <w:r w:rsidR="00FD3795" w:rsidDel="00A0163A">
          <w:delText xml:space="preserve">product </w:delText>
        </w:r>
      </w:del>
      <w:r>
        <w:t xml:space="preserve">vulnerability announcements </w:t>
      </w:r>
      <w:commentRangeEnd w:id="601"/>
      <w:r w:rsidR="00011EB9">
        <w:rPr>
          <w:rStyle w:val="CommentReference"/>
          <w:rFonts w:asciiTheme="minorHAnsi" w:eastAsiaTheme="minorHAnsi" w:hAnsiTheme="minorHAnsi" w:cstheme="minorBidi"/>
        </w:rPr>
        <w:commentReference w:id="601"/>
      </w:r>
      <w:r>
        <w:t>(which may concern their own products</w:t>
      </w:r>
      <w:ins w:id="603" w:author="Art Manion" w:date="2018-01-10T17:31:00Z">
        <w:r w:rsidR="00A0163A">
          <w:t xml:space="preserve"> or components</w:t>
        </w:r>
      </w:ins>
      <w:r>
        <w:t>). In keeping with the CVE requirement to identify public issues, the CNA must only assign CVE</w:t>
      </w:r>
      <w:r w:rsidR="00CD7F36">
        <w:t>s</w:t>
      </w:r>
      <w:r>
        <w:t xml:space="preserve"> to security issues that will be made public. </w:t>
      </w:r>
      <w:ins w:id="604" w:author="Daniel Adinolfi" w:date="2017-08-15T09:49:00Z">
        <w:r w:rsidR="00BA0A6F" w:rsidRPr="00BA0A6F">
          <w:t>If the CNA is disclosing vulnerabilities for products or projects</w:t>
        </w:r>
      </w:ins>
      <w:ins w:id="605" w:author="Daniel Adinolfi" w:date="2017-08-15T09:50:00Z">
        <w:r w:rsidR="00BA0A6F">
          <w:t xml:space="preserve"> not their own (and not covered by another CNA)</w:t>
        </w:r>
      </w:ins>
      <w:ins w:id="606" w:author="Daniel Adinolfi" w:date="2017-08-15T09:49:00Z">
        <w:r w:rsidR="00BA0A6F" w:rsidRPr="00BA0A6F">
          <w:t>, they must</w:t>
        </w:r>
      </w:ins>
      <w:ins w:id="607" w:author="Daniel Adinolfi" w:date="2017-08-15T09:51:00Z">
        <w:r w:rsidR="00D807F6">
          <w:t xml:space="preserve"> consistently</w:t>
        </w:r>
      </w:ins>
      <w:ins w:id="608" w:author="Daniel Adinolfi" w:date="2017-08-15T09:49:00Z">
        <w:r w:rsidR="00BA0A6F" w:rsidRPr="00BA0A6F">
          <w:t xml:space="preserve"> publish a public vulnerability announcement</w:t>
        </w:r>
      </w:ins>
      <w:ins w:id="609" w:author="Daniel Adinolfi" w:date="2017-08-15T09:50:00Z">
        <w:r w:rsidR="00BA0A6F">
          <w:t xml:space="preserve"> for each assignment</w:t>
        </w:r>
      </w:ins>
      <w:ins w:id="610" w:author="Daniel Adinolfi" w:date="2017-08-15T09:49:00Z">
        <w:r w:rsidR="00BA0A6F" w:rsidRPr="00BA0A6F">
          <w:t xml:space="preserve">. </w:t>
        </w:r>
      </w:ins>
      <w:r w:rsidR="00FD3795">
        <w:t>(Refer to the definition of “vulnerability” in Appendix A for clarification on what products should and should not be considered when assigning a CVE ID.)</w:t>
      </w:r>
    </w:p>
    <w:p w14:paraId="5A529609" w14:textId="212CB3A6" w:rsidR="005B7CB0" w:rsidRDefault="00CD7F36" w:rsidP="00CD7F36">
      <w:pPr>
        <w:pStyle w:val="BodyText"/>
        <w:numPr>
          <w:ilvl w:val="0"/>
          <w:numId w:val="23"/>
        </w:numPr>
      </w:pPr>
      <w:commentRangeStart w:id="611"/>
      <w:commentRangeStart w:id="612"/>
      <w:commentRangeStart w:id="613"/>
      <w:r>
        <w:t xml:space="preserve">The CNA </w:t>
      </w:r>
      <w:del w:id="614" w:author="Daniel Adinolfi" w:date="2017-08-15T09:30:00Z">
        <w:r w:rsidR="005B7CB0" w:rsidDel="00F24D1F">
          <w:delText xml:space="preserve">must </w:delText>
        </w:r>
      </w:del>
      <w:ins w:id="615" w:author="Daniel Adinolfi" w:date="2017-08-21T15:24:00Z">
        <w:r w:rsidR="00130D77">
          <w:t>should</w:t>
        </w:r>
      </w:ins>
      <w:ins w:id="616" w:author="Daniel Adinolfi" w:date="2017-08-15T09:30:00Z">
        <w:r w:rsidR="00F24D1F">
          <w:t xml:space="preserve"> </w:t>
        </w:r>
      </w:ins>
      <w:r w:rsidR="005B7CB0">
        <w:t xml:space="preserve">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commentRangeEnd w:id="611"/>
      <w:r w:rsidR="00011EB9">
        <w:rPr>
          <w:rStyle w:val="CommentReference"/>
          <w:rFonts w:asciiTheme="minorHAnsi" w:eastAsiaTheme="minorHAnsi" w:hAnsiTheme="minorHAnsi" w:cstheme="minorBidi"/>
        </w:rPr>
        <w:commentReference w:id="611"/>
      </w:r>
      <w:commentRangeEnd w:id="612"/>
      <w:commentRangeEnd w:id="613"/>
      <w:r w:rsidR="00A0163A">
        <w:rPr>
          <w:rStyle w:val="CommentReference"/>
          <w:rFonts w:asciiTheme="minorHAnsi" w:eastAsiaTheme="minorHAnsi" w:hAnsiTheme="minorHAnsi" w:cstheme="minorBidi"/>
        </w:rPr>
        <w:commentReference w:id="613"/>
      </w:r>
      <w:r w:rsidR="00A0163A">
        <w:rPr>
          <w:rStyle w:val="CommentReference"/>
          <w:rFonts w:asciiTheme="minorHAnsi" w:eastAsiaTheme="minorHAnsi" w:hAnsiTheme="minorHAnsi" w:cstheme="minorBidi"/>
        </w:rPr>
        <w:commentReference w:id="612"/>
      </w:r>
    </w:p>
    <w:p w14:paraId="76EFF974" w14:textId="03444A74" w:rsidR="005B7CB0" w:rsidRDefault="00CD7F36" w:rsidP="005B7CB0">
      <w:pPr>
        <w:pStyle w:val="Heading2"/>
      </w:pPr>
      <w:bookmarkStart w:id="617" w:name="_Toc459716226"/>
      <w:bookmarkStart w:id="618" w:name="_Toc491678906"/>
      <w:r>
        <w:t xml:space="preserve">CNA </w:t>
      </w:r>
      <w:r w:rsidR="005B7CB0">
        <w:t xml:space="preserve">On-Boarding </w:t>
      </w:r>
      <w:r>
        <w:t>Process</w:t>
      </w:r>
      <w:bookmarkEnd w:id="617"/>
      <w:bookmarkEnd w:id="618"/>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commentRangeStart w:id="619"/>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commentRangeEnd w:id="619"/>
      <w:r w:rsidR="00507CD9">
        <w:rPr>
          <w:rStyle w:val="CommentReference"/>
        </w:rPr>
        <w:commentReference w:id="619"/>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 xml:space="preserve">after referred to as the vetting CNA, using the guidance </w:t>
      </w:r>
      <w:r w:rsidR="00196138">
        <w:rPr>
          <w:rFonts w:ascii="Times New Roman" w:hAnsi="Times New Roman" w:cs="Times New Roman"/>
        </w:rPr>
        <w:lastRenderedPageBreak/>
        <w:t>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50C0169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del w:id="620" w:author="Art Manion" w:date="2018-01-10T17:35:00Z">
        <w:r w:rsidR="00203891" w:rsidDel="00F23276">
          <w:rPr>
            <w:rFonts w:ascii="Times New Roman" w:hAnsi="Times New Roman" w:cs="Times New Roman"/>
          </w:rPr>
          <w:delText>POCs</w:delText>
        </w:r>
        <w:r w:rsidRPr="00F30218" w:rsidDel="00F23276">
          <w:rPr>
            <w:rFonts w:ascii="Times New Roman" w:hAnsi="Times New Roman" w:cs="Times New Roman"/>
          </w:rPr>
          <w:delText xml:space="preserve"> </w:delText>
        </w:r>
      </w:del>
      <w:ins w:id="621" w:author="Art Manion" w:date="2018-01-10T17:35:00Z">
        <w:r w:rsidR="00F23276">
          <w:rPr>
            <w:rFonts w:ascii="Times New Roman" w:hAnsi="Times New Roman" w:cs="Times New Roman"/>
          </w:rPr>
          <w:t>contacts/points-of-contact</w:t>
        </w:r>
        <w:r w:rsidR="00F23276" w:rsidRPr="00F30218">
          <w:rPr>
            <w:rFonts w:ascii="Times New Roman" w:hAnsi="Times New Roman" w:cs="Times New Roman"/>
          </w:rPr>
          <w:t xml:space="preserve"> </w:t>
        </w:r>
      </w:ins>
      <w:r w:rsidRPr="00F30218">
        <w:rPr>
          <w:rFonts w:ascii="Times New Roman" w:hAnsi="Times New Roman" w:cs="Times New Roman"/>
        </w:rPr>
        <w:t>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 xml:space="preserve">If the CNA was added by a Root CNA, the Root </w:t>
      </w:r>
      <w:commentRangeStart w:id="622"/>
      <w:r w:rsidR="006F1CC3">
        <w:rPr>
          <w:rFonts w:ascii="Times New Roman" w:hAnsi="Times New Roman" w:cs="Times New Roman"/>
        </w:rPr>
        <w:t>CNA notifies the Primary CNA</w:t>
      </w:r>
      <w:commentRangeEnd w:id="622"/>
      <w:r w:rsidR="00C84662">
        <w:rPr>
          <w:rStyle w:val="CommentReference"/>
        </w:rPr>
        <w:commentReference w:id="622"/>
      </w:r>
      <w:r w:rsidR="00203891">
        <w:rPr>
          <w:rFonts w:ascii="Times New Roman" w:hAnsi="Times New Roman" w:cs="Times New Roman"/>
        </w:rPr>
        <w:t>.</w:t>
      </w:r>
    </w:p>
    <w:p w14:paraId="7430BB1C" w14:textId="3F66A7D2" w:rsidR="00F23276" w:rsidRDefault="00F23276" w:rsidP="005B7CB0">
      <w:pPr>
        <w:pStyle w:val="ListParagraph"/>
        <w:numPr>
          <w:ilvl w:val="0"/>
          <w:numId w:val="9"/>
        </w:numPr>
        <w:ind w:left="738"/>
        <w:rPr>
          <w:ins w:id="623" w:author="Art Manion" w:date="2018-01-10T17:35:00Z"/>
          <w:rFonts w:ascii="Times New Roman" w:hAnsi="Times New Roman" w:cs="Times New Roman"/>
        </w:rPr>
      </w:pPr>
      <w:commentRangeStart w:id="624"/>
      <w:ins w:id="625" w:author="Art Manion" w:date="2018-01-10T17:35:00Z">
        <w:r>
          <w:rPr>
            <w:rFonts w:ascii="Times New Roman" w:hAnsi="Times New Roman" w:cs="Times New Roman"/>
          </w:rPr>
          <w:t xml:space="preserve">The Root or Primary CNA </w:t>
        </w:r>
      </w:ins>
      <w:ins w:id="626" w:author="Art Manion" w:date="2018-01-10T17:36:00Z">
        <w:r>
          <w:rPr>
            <w:rFonts w:ascii="Times New Roman" w:hAnsi="Times New Roman" w:cs="Times New Roman"/>
          </w:rPr>
          <w:t xml:space="preserve">may </w:t>
        </w:r>
      </w:ins>
      <w:ins w:id="627" w:author="Art Manion" w:date="2018-01-10T17:37:00Z">
        <w:r>
          <w:rPr>
            <w:rFonts w:ascii="Times New Roman" w:hAnsi="Times New Roman" w:cs="Times New Roman"/>
          </w:rPr>
          <w:t>set</w:t>
        </w:r>
      </w:ins>
      <w:ins w:id="628" w:author="Art Manion" w:date="2018-01-10T17:36:00Z">
        <w:r>
          <w:rPr>
            <w:rFonts w:ascii="Times New Roman" w:hAnsi="Times New Roman" w:cs="Times New Roman"/>
          </w:rPr>
          <w:t xml:space="preserve"> a trial period during which the new CNA is subject to </w:t>
        </w:r>
      </w:ins>
      <w:ins w:id="629" w:author="Art Manion" w:date="2018-01-10T17:37:00Z">
        <w:r>
          <w:rPr>
            <w:rFonts w:ascii="Times New Roman" w:hAnsi="Times New Roman" w:cs="Times New Roman"/>
          </w:rPr>
          <w:t>additional</w:t>
        </w:r>
      </w:ins>
      <w:ins w:id="630" w:author="Art Manion" w:date="2018-01-10T17:36:00Z">
        <w:r>
          <w:rPr>
            <w:rFonts w:ascii="Times New Roman" w:hAnsi="Times New Roman" w:cs="Times New Roman"/>
          </w:rPr>
          <w:t xml:space="preserve"> oversight.</w:t>
        </w:r>
      </w:ins>
      <w:commentRangeEnd w:id="624"/>
      <w:ins w:id="631" w:author="Art Manion" w:date="2018-01-10T17:38:00Z">
        <w:r>
          <w:rPr>
            <w:rStyle w:val="CommentReference"/>
          </w:rPr>
          <w:commentReference w:id="624"/>
        </w:r>
      </w:ins>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632" w:name="_Toc459716227"/>
      <w:bookmarkStart w:id="633" w:name="_Toc491678907"/>
      <w:r>
        <w:t>Appeals Process</w:t>
      </w:r>
      <w:bookmarkEnd w:id="632"/>
      <w:bookmarkEnd w:id="633"/>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2"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lastRenderedPageBreak/>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634" w:name="_Toc459716228"/>
      <w:bookmarkStart w:id="635" w:name="_Toc491678908"/>
      <w:r>
        <w:lastRenderedPageBreak/>
        <w:t xml:space="preserve">Appendix A </w:t>
      </w:r>
      <w:r w:rsidR="00E77FAB">
        <w:tab/>
      </w:r>
      <w:r w:rsidR="00ED689A">
        <w:t>Definitions</w:t>
      </w:r>
      <w:bookmarkEnd w:id="634"/>
      <w:bookmarkEnd w:id="635"/>
      <w:r w:rsidR="00ED689A">
        <w:t xml:space="preserve"> </w:t>
      </w:r>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rPr>
          <w:ins w:id="636" w:author="Daniel Adinolfi" w:date="2017-09-29T13:50:00Z"/>
        </w:rPr>
      </w:pPr>
      <w:r>
        <w:t xml:space="preserve">An </w:t>
      </w:r>
      <w:commentRangeStart w:id="637"/>
      <w:r w:rsidRPr="00C75DFB">
        <w:rPr>
          <w:b/>
        </w:rPr>
        <w:t>access vector</w:t>
      </w:r>
      <w:r>
        <w:t xml:space="preserve"> or </w:t>
      </w:r>
      <w:r w:rsidRPr="004A7BF8">
        <w:rPr>
          <w:b/>
        </w:rPr>
        <w:t>extent</w:t>
      </w:r>
      <w:r>
        <w:t xml:space="preserve"> </w:t>
      </w:r>
      <w:commentRangeEnd w:id="637"/>
      <w:r w:rsidR="00C84662">
        <w:rPr>
          <w:rStyle w:val="CommentReference"/>
          <w:rFonts w:asciiTheme="minorHAnsi" w:eastAsiaTheme="minorHAnsi" w:hAnsiTheme="minorHAnsi" w:cstheme="minorBidi"/>
        </w:rPr>
        <w:commentReference w:id="637"/>
      </w:r>
      <w:r>
        <w:t>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4C4AC34A" w14:textId="31BE68AC" w:rsidR="00D51F19" w:rsidRDefault="00D51F19" w:rsidP="00B31551">
      <w:pPr>
        <w:pStyle w:val="BodyText"/>
      </w:pPr>
      <w:ins w:id="638" w:author="Daniel Adinolfi" w:date="2017-09-29T13:50:00Z">
        <w:r>
          <w:t xml:space="preserve">A </w:t>
        </w:r>
        <w:r w:rsidRPr="003640AB">
          <w:rPr>
            <w:b/>
          </w:rPr>
          <w:t>bundled product</w:t>
        </w:r>
        <w:commentRangeStart w:id="639"/>
        <w:r>
          <w:t xml:space="preserve"> </w:t>
        </w:r>
      </w:ins>
      <w:ins w:id="640" w:author="Art Manion" w:date="2018-01-10T17:38:00Z">
        <w:r w:rsidR="00F23276">
          <w:t xml:space="preserve">or component </w:t>
        </w:r>
        <w:commentRangeEnd w:id="639"/>
        <w:r w:rsidR="00F23276">
          <w:rPr>
            <w:rStyle w:val="CommentReference"/>
            <w:rFonts w:asciiTheme="minorHAnsi" w:eastAsiaTheme="minorHAnsi" w:hAnsiTheme="minorHAnsi" w:cstheme="minorBidi"/>
          </w:rPr>
          <w:commentReference w:id="639"/>
        </w:r>
      </w:ins>
      <w:ins w:id="641" w:author="Daniel Adinolfi" w:date="2017-09-29T13:50:00Z">
        <w:r>
          <w:t>is</w:t>
        </w:r>
      </w:ins>
      <w:ins w:id="642" w:author="Daniel Adinolfi" w:date="2017-09-29T14:00:00Z">
        <w:r w:rsidR="00D44A66">
          <w:t xml:space="preserve"> </w:t>
        </w:r>
      </w:ins>
      <w:ins w:id="643" w:author="Daniel Adinolfi" w:date="2017-09-29T14:01:00Z">
        <w:r w:rsidR="00E402ED">
          <w:t>a product distributed with another product</w:t>
        </w:r>
      </w:ins>
      <w:ins w:id="644" w:author="Daniel Adinolfi" w:date="2017-09-29T14:00:00Z">
        <w:r w:rsidR="00D44A66">
          <w:t xml:space="preserve">. </w:t>
        </w:r>
      </w:ins>
      <w:ins w:id="645" w:author="Daniel Adinolfi" w:date="2017-09-29T14:09:00Z">
        <w:r w:rsidR="006F3228">
          <w:t>In CVE terms, t</w:t>
        </w:r>
      </w:ins>
      <w:ins w:id="646" w:author="Daniel Adinolfi" w:date="2017-09-29T14:00:00Z">
        <w:r w:rsidR="00D44A66">
          <w:t xml:space="preserve">he developer of a </w:t>
        </w:r>
      </w:ins>
      <w:ins w:id="647" w:author="Daniel Adinolfi" w:date="2017-09-29T14:07:00Z">
        <w:r w:rsidR="00CA6CA1">
          <w:t xml:space="preserve">bundled </w:t>
        </w:r>
      </w:ins>
      <w:ins w:id="648" w:author="Daniel Adinolfi" w:date="2017-09-29T14:00:00Z">
        <w:r w:rsidR="00D44A66">
          <w:t>product</w:t>
        </w:r>
      </w:ins>
      <w:ins w:id="649" w:author="Daniel Adinolfi" w:date="2017-09-29T14:02:00Z">
        <w:r w:rsidR="00E402ED">
          <w:t xml:space="preserve"> included in another vendor’s product is </w:t>
        </w:r>
      </w:ins>
      <w:ins w:id="650" w:author="Daniel Adinolfi" w:date="2017-09-29T14:00:00Z">
        <w:r w:rsidR="00D44A66">
          <w:t xml:space="preserve">considered an </w:t>
        </w:r>
        <w:r w:rsidR="00D44A66" w:rsidRPr="003640AB">
          <w:rPr>
            <w:b/>
          </w:rPr>
          <w:t>upstream</w:t>
        </w:r>
        <w:r w:rsidR="00D44A66">
          <w:t xml:space="preserve"> developer compared to the </w:t>
        </w:r>
      </w:ins>
      <w:ins w:id="651" w:author="Daniel Adinolfi" w:date="2017-09-29T14:02:00Z">
        <w:r w:rsidR="00E402ED">
          <w:t>vendor distributing the bundled product</w:t>
        </w:r>
      </w:ins>
      <w:ins w:id="652" w:author="Daniel Adinolfi" w:date="2017-09-29T14:07:00Z">
        <w:r w:rsidR="00CA6CA1">
          <w:t xml:space="preserve">, who is considered to be a </w:t>
        </w:r>
        <w:r w:rsidR="00CA6CA1" w:rsidRPr="003640AB">
          <w:rPr>
            <w:b/>
          </w:rPr>
          <w:t>downstream</w:t>
        </w:r>
        <w:r w:rsidR="00CA6CA1">
          <w:t xml:space="preserve"> developer. For example, </w:t>
        </w:r>
      </w:ins>
      <w:ins w:id="653" w:author="Daniel Adinolfi" w:date="2017-09-29T14:09:00Z">
        <w:r w:rsidR="006F3228">
          <w:t xml:space="preserve">if Apple includes </w:t>
        </w:r>
      </w:ins>
      <w:ins w:id="654" w:author="Daniel Adinolfi" w:date="2017-09-29T14:10:00Z">
        <w:r w:rsidR="006F3228">
          <w:t>the apache server</w:t>
        </w:r>
      </w:ins>
      <w:ins w:id="655" w:author="Daniel Adinolfi" w:date="2017-09-29T14:09:00Z">
        <w:r w:rsidR="006F3228">
          <w:t xml:space="preserve"> in Mac OS X, the ap</w:t>
        </w:r>
      </w:ins>
      <w:ins w:id="656" w:author="Daniel Adinolfi" w:date="2017-09-29T14:10:00Z">
        <w:r w:rsidR="006F3228">
          <w:t>ache server is considered a bundled product, and Apple is considered a downstream developer for the apache server, whereas Apache is considered the upstream developer for the apache server.</w:t>
        </w:r>
      </w:ins>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w:t>
      </w:r>
      <w:commentRangeStart w:id="657"/>
      <w:r>
        <w:t xml:space="preserve">component </w:t>
      </w:r>
      <w:commentRangeEnd w:id="657"/>
      <w:r w:rsidR="00F23276">
        <w:rPr>
          <w:rStyle w:val="CommentReference"/>
          <w:rFonts w:asciiTheme="minorHAnsi" w:eastAsiaTheme="minorHAnsi" w:hAnsiTheme="minorHAnsi" w:cstheme="minorBidi"/>
        </w:rPr>
        <w:commentReference w:id="657"/>
      </w:r>
      <w:r>
        <w:t>that is shared among multiple products.</w:t>
      </w:r>
    </w:p>
    <w:p w14:paraId="17328310" w14:textId="6CA1E6EC" w:rsidR="00ED689A" w:rsidRDefault="00ED689A" w:rsidP="00B31551">
      <w:pPr>
        <w:pStyle w:val="BodyText"/>
      </w:pPr>
      <w:r>
        <w:t xml:space="preserve">A </w:t>
      </w:r>
      <w:r w:rsidRPr="008B4EA6">
        <w:rPr>
          <w:b/>
        </w:rPr>
        <w:t xml:space="preserve">configuration </w:t>
      </w:r>
      <w:r>
        <w:rPr>
          <w:b/>
        </w:rPr>
        <w:t>issue</w:t>
      </w:r>
      <w:r>
        <w:t xml:space="preserve"> is where a purposeful customization in the behavior of software results in an unintended state.</w:t>
      </w:r>
    </w:p>
    <w:p w14:paraId="6C47F170" w14:textId="77777777" w:rsidR="00ED689A" w:rsidRDefault="00ED689A" w:rsidP="00F30218">
      <w:pPr>
        <w:pStyle w:val="BodyText"/>
        <w:rPr>
          <w:ins w:id="658" w:author="Daniel Adinolfi" w:date="2017-08-14T09:09:00Z"/>
        </w:rPr>
      </w:pPr>
      <w:r>
        <w:t xml:space="preserve">An </w:t>
      </w:r>
      <w:commentRangeStart w:id="659"/>
      <w:commentRangeStart w:id="660"/>
      <w:r w:rsidRPr="008B4EA6">
        <w:rPr>
          <w:b/>
        </w:rPr>
        <w:t>executable</w:t>
      </w:r>
      <w:r>
        <w:t xml:space="preserve"> </w:t>
      </w:r>
      <w:commentRangeEnd w:id="659"/>
      <w:r w:rsidR="00135536">
        <w:rPr>
          <w:rStyle w:val="CommentReference"/>
          <w:rFonts w:asciiTheme="minorHAnsi" w:eastAsiaTheme="minorHAnsi" w:hAnsiTheme="minorHAnsi" w:cstheme="minorBidi"/>
        </w:rPr>
        <w:commentReference w:id="659"/>
      </w:r>
      <w:commentRangeEnd w:id="660"/>
      <w:r w:rsidR="0015230B">
        <w:rPr>
          <w:rStyle w:val="CommentReference"/>
          <w:rFonts w:asciiTheme="minorHAnsi" w:eastAsiaTheme="minorHAnsi" w:hAnsiTheme="minorHAnsi" w:cstheme="minorBidi"/>
        </w:rPr>
        <w:commentReference w:id="660"/>
      </w:r>
      <w:r>
        <w:t xml:space="preserve">file causes a computer to perform indicated tasks according to encoded instructions, as opposed to a data file that must be parsed by a program to be meaningful. </w:t>
      </w:r>
    </w:p>
    <w:p w14:paraId="65AB8E2F" w14:textId="42D23AD3" w:rsidR="00B2275D" w:rsidRPr="00B2275D" w:rsidRDefault="00B2275D" w:rsidP="0015230B">
      <w:pPr>
        <w:spacing w:before="60" w:after="120"/>
        <w:rPr>
          <w:ins w:id="661" w:author="Daniel Adinolfi" w:date="2017-08-14T09:10:00Z"/>
          <w:rFonts w:ascii="Times New Roman" w:eastAsia="Times New Roman" w:hAnsi="Times New Roman" w:cs="Times New Roman"/>
        </w:rPr>
      </w:pPr>
      <w:commentRangeStart w:id="662"/>
      <w:ins w:id="663" w:author="Daniel Adinolfi" w:date="2017-08-14T09:09:00Z">
        <w:r w:rsidRPr="003640AB">
          <w:rPr>
            <w:rFonts w:ascii="Times New Roman" w:hAnsi="Times New Roman" w:cs="Times New Roman"/>
            <w:b/>
          </w:rPr>
          <w:t>Hardware</w:t>
        </w:r>
        <w:r w:rsidRPr="00D243A2">
          <w:rPr>
            <w:rFonts w:ascii="Times New Roman" w:hAnsi="Times New Roman" w:cs="Times New Roman"/>
          </w:rPr>
          <w:t xml:space="preserve"> </w:t>
        </w:r>
      </w:ins>
      <w:commentRangeEnd w:id="662"/>
      <w:r w:rsidR="0015230B">
        <w:rPr>
          <w:rStyle w:val="CommentReference"/>
        </w:rPr>
        <w:commentReference w:id="662"/>
      </w:r>
      <w:ins w:id="664" w:author="Daniel Adinolfi" w:date="2017-08-14T09:09:00Z">
        <w:r w:rsidRPr="00D243A2">
          <w:rPr>
            <w:rFonts w:ascii="Times New Roman" w:hAnsi="Times New Roman" w:cs="Times New Roman"/>
          </w:rPr>
          <w:t xml:space="preserve">is defined </w:t>
        </w:r>
      </w:ins>
      <w:ins w:id="665" w:author="Daniel Adinolfi" w:date="2017-08-14T09:10:00Z">
        <w:r w:rsidRPr="003640AB">
          <w:rPr>
            <w:rFonts w:ascii="Times New Roman" w:eastAsia="Times New Roman" w:hAnsi="Times New Roman" w:cs="Times New Roman"/>
            <w:color w:val="24292E"/>
            <w:shd w:val="clear" w:color="auto" w:fill="FFFFFF"/>
          </w:rPr>
          <w:t>interconnected electronic components which perform analog or logic operations on received and locally stored information to produce as output or store resulting new information or to provide control for output actuator mechanisms.</w:t>
        </w:r>
        <w:r w:rsidRPr="003640AB">
          <w:rPr>
            <w:rFonts w:ascii="Times New Roman" w:eastAsia="Times New Roman" w:hAnsi="Times New Roman" w:cs="Times New Roman"/>
            <w:color w:val="24292E"/>
          </w:rPr>
          <w:br/>
        </w:r>
        <w:r w:rsidRPr="003640AB">
          <w:rPr>
            <w:rFonts w:ascii="Times New Roman" w:eastAsia="Times New Roman" w:hAnsi="Times New Roman" w:cs="Times New Roman"/>
            <w:color w:val="24292E"/>
            <w:shd w:val="clear" w:color="auto" w:fill="FFFFFF"/>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3640AB">
          <w:rPr>
            <w:rFonts w:ascii="Times New Roman" w:eastAsia="Times New Roman" w:hAnsi="Times New Roman" w:cs="Times New Roman"/>
            <w:color w:val="24292E"/>
            <w:shd w:val="clear" w:color="auto" w:fill="FFFFFF"/>
          </w:rPr>
          <w:t>lectronic hardware is composed of hierarchies of functional modules which inter-communicate via precisely defined interfaces.</w:t>
        </w:r>
      </w:ins>
      <w:ins w:id="666"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3640AB">
          <w:rPr>
            <w:rFonts w:ascii="Times New Roman" w:eastAsia="Times New Roman" w:hAnsi="Times New Roman" w:cs="Times New Roman"/>
          </w:rPr>
          <w:fldChar w:fldCharType="begin"/>
        </w:r>
        <w:r w:rsidRPr="003640AB">
          <w:rPr>
            <w:rFonts w:ascii="Times New Roman" w:eastAsia="Times New Roman" w:hAnsi="Times New Roman" w:cs="Times New Roman"/>
          </w:rPr>
          <w:instrText xml:space="preserve"> HYPERLINK "https://en.wikipedia.org/wiki/Electronic_hardware" </w:instrText>
        </w:r>
        <w:r w:rsidRPr="003640AB">
          <w:rPr>
            <w:rFonts w:ascii="Times New Roman" w:eastAsia="Times New Roman" w:hAnsi="Times New Roman" w:cs="Times New Roman"/>
          </w:rPr>
          <w:fldChar w:fldCharType="separate"/>
        </w:r>
        <w:r w:rsidRPr="003640AB">
          <w:rPr>
            <w:rStyle w:val="Hyperlink"/>
            <w:rFonts w:ascii="Times New Roman" w:eastAsia="Times New Roman" w:hAnsi="Times New Roman" w:cs="Times New Roman"/>
            <w:color w:val="0366D6"/>
          </w:rPr>
          <w:t>https://en.wikipedia.org/wiki/Electronic_hardware</w:t>
        </w:r>
        <w:r w:rsidRPr="003640AB">
          <w:rPr>
            <w:rFonts w:ascii="Times New Roman" w:eastAsia="Times New Roman" w:hAnsi="Times New Roman" w:cs="Times New Roman"/>
          </w:rPr>
          <w:fldChar w:fldCharType="end"/>
        </w:r>
        <w:r w:rsidRPr="003640AB">
          <w:rPr>
            <w:rFonts w:ascii="Times New Roman" w:eastAsia="Times New Roman" w:hAnsi="Times New Roman" w:cs="Times New Roman"/>
          </w:rPr>
          <w:t>)</w:t>
        </w:r>
      </w:ins>
    </w:p>
    <w:p w14:paraId="5AB2F91F" w14:textId="017A9644" w:rsidR="00B2275D" w:rsidRPr="00B2275D" w:rsidDel="00B2275D" w:rsidRDefault="00B2275D" w:rsidP="00F30218">
      <w:pPr>
        <w:pStyle w:val="BodyText"/>
        <w:rPr>
          <w:del w:id="667"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4ACD2754" w14:textId="77777777" w:rsidR="00F429E5" w:rsidRDefault="003C4273" w:rsidP="00B31551">
      <w:pPr>
        <w:pStyle w:val="BodyText"/>
        <w:rPr>
          <w:ins w:id="668" w:author="Daniel Adinolfi" w:date="2017-09-22T08:25:00Z"/>
        </w:rPr>
      </w:pPr>
      <w:r>
        <w:t xml:space="preserve">A </w:t>
      </w:r>
      <w:commentRangeStart w:id="669"/>
      <w:r>
        <w:rPr>
          <w:b/>
        </w:rPr>
        <w:t>problem</w:t>
      </w:r>
      <w:r w:rsidRPr="005C5222">
        <w:rPr>
          <w:b/>
        </w:rPr>
        <w:t xml:space="preserve"> type</w:t>
      </w:r>
      <w:commentRangeEnd w:id="669"/>
      <w:r w:rsidR="00AE3C56">
        <w:rPr>
          <w:rStyle w:val="CommentReference"/>
          <w:rFonts w:asciiTheme="minorHAnsi" w:eastAsiaTheme="minorHAnsi" w:hAnsiTheme="minorHAnsi" w:cstheme="minorBidi"/>
        </w:rPr>
        <w:commentReference w:id="669"/>
      </w:r>
      <w:r>
        <w:t xml:space="preserve"> is defined by a combination of attack model (e.g., symlink attack) and the type of mistake that causes the vulnerability (e.g., the product does not properly check permissions).</w:t>
      </w:r>
      <w:ins w:id="670" w:author="Daniel Adinolfi" w:date="2017-09-18T11:12:00Z">
        <w:r w:rsidR="00EC215B">
          <w:t xml:space="preserve"> </w:t>
        </w:r>
      </w:ins>
    </w:p>
    <w:p w14:paraId="14C90809" w14:textId="3B6AAD7D" w:rsidR="00B31551" w:rsidRDefault="00B31551" w:rsidP="00B31551">
      <w:pPr>
        <w:pStyle w:val="BodyText"/>
      </w:pPr>
      <w:r>
        <w:t xml:space="preserve">A </w:t>
      </w:r>
      <w:commentRangeStart w:id="671"/>
      <w:r>
        <w:t xml:space="preserve">product </w:t>
      </w:r>
      <w:commentRangeEnd w:id="671"/>
      <w:r w:rsidR="0007662F">
        <w:rPr>
          <w:rStyle w:val="CommentReference"/>
          <w:rFonts w:asciiTheme="minorHAnsi" w:eastAsiaTheme="minorHAnsi" w:hAnsiTheme="minorHAnsi" w:cstheme="minorBidi"/>
        </w:rPr>
        <w:commentReference w:id="671"/>
      </w:r>
      <w:r>
        <w:t xml:space="preserve">is </w:t>
      </w:r>
      <w:r w:rsidRPr="00F84649">
        <w:rPr>
          <w:b/>
        </w:rPr>
        <w:t>publicly available</w:t>
      </w:r>
      <w:r>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lastRenderedPageBreak/>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t xml:space="preserve">A </w:t>
      </w:r>
      <w:commentRangeStart w:id="672"/>
      <w:r w:rsidRPr="002A6317">
        <w:rPr>
          <w:b/>
        </w:rPr>
        <w:t>software package</w:t>
      </w:r>
      <w:r>
        <w:t xml:space="preserve"> </w:t>
      </w:r>
      <w:commentRangeEnd w:id="672"/>
      <w:r w:rsidR="00135536">
        <w:rPr>
          <w:rStyle w:val="CommentReference"/>
          <w:rFonts w:asciiTheme="minorHAnsi" w:eastAsiaTheme="minorHAnsi" w:hAnsiTheme="minorHAnsi" w:cstheme="minorBidi"/>
        </w:rPr>
        <w:commentReference w:id="672"/>
      </w:r>
      <w:r>
        <w:t>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commentRangeStart w:id="673"/>
      <w:commentRangeStart w:id="674"/>
      <w:r w:rsidRPr="008B4EA6">
        <w:rPr>
          <w:b/>
        </w:rPr>
        <w:t>software version</w:t>
      </w:r>
      <w:r>
        <w:t xml:space="preserve"> </w:t>
      </w:r>
      <w:commentRangeEnd w:id="673"/>
      <w:r w:rsidR="00135536">
        <w:rPr>
          <w:rStyle w:val="CommentReference"/>
          <w:rFonts w:asciiTheme="minorHAnsi" w:eastAsiaTheme="minorHAnsi" w:hAnsiTheme="minorHAnsi" w:cstheme="minorBidi"/>
        </w:rPr>
        <w:commentReference w:id="673"/>
      </w:r>
      <w:commentRangeEnd w:id="674"/>
      <w:r w:rsidR="003236DC">
        <w:rPr>
          <w:rStyle w:val="CommentReference"/>
          <w:rFonts w:asciiTheme="minorHAnsi" w:eastAsiaTheme="minorHAnsi" w:hAnsiTheme="minorHAnsi" w:cstheme="minorBidi"/>
        </w:rPr>
        <w:commentReference w:id="674"/>
      </w:r>
      <w:r>
        <w:t xml:space="preserve">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commentRangeStart w:id="675"/>
      <w:commentRangeStart w:id="676"/>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commentRangeEnd w:id="675"/>
      <w:r w:rsidR="00135536">
        <w:rPr>
          <w:rStyle w:val="CommentReference"/>
          <w:rFonts w:asciiTheme="minorHAnsi" w:eastAsiaTheme="minorHAnsi" w:hAnsiTheme="minorHAnsi" w:cstheme="minorBidi"/>
        </w:rPr>
        <w:commentReference w:id="675"/>
      </w:r>
      <w:commentRangeEnd w:id="676"/>
      <w:r w:rsidR="0007662F">
        <w:rPr>
          <w:rStyle w:val="CommentReference"/>
          <w:rFonts w:asciiTheme="minorHAnsi" w:eastAsiaTheme="minorHAnsi" w:hAnsiTheme="minorHAnsi" w:cstheme="minorBidi"/>
        </w:rPr>
        <w:commentReference w:id="676"/>
      </w:r>
    </w:p>
    <w:p w14:paraId="668BE15D" w14:textId="172DE8AF" w:rsidR="00ED689A" w:rsidRDefault="00B31551" w:rsidP="00F30218">
      <w:pPr>
        <w:pStyle w:val="BodyText"/>
        <w:rPr>
          <w:ins w:id="677" w:author="Daniel Adinolfi" w:date="2017-08-28T09:57:00Z"/>
        </w:rPr>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 xml:space="preserve">that, when exploited, results in a negative impact to confidentiality, integrity, </w:t>
      </w:r>
      <w:del w:id="678" w:author="Art Manion" w:date="2018-01-10T17:45:00Z">
        <w:r w:rsidR="00423A4C" w:rsidDel="0007662F">
          <w:delText xml:space="preserve">OR </w:delText>
        </w:r>
      </w:del>
      <w:ins w:id="679" w:author="Art Manion" w:date="2018-01-10T17:45:00Z">
        <w:r w:rsidR="0007662F">
          <w:t>or</w:t>
        </w:r>
        <w:r w:rsidR="0007662F">
          <w:t xml:space="preserve"> </w:t>
        </w:r>
      </w:ins>
      <w:r w:rsidR="00423A4C">
        <w:t>availability. Mitigation of the vulnerabilities in this context typically involves coding changes, but could also include specification changes or even specification deprecations (e.g., removal of affected protocols or functionality in their entirety).”</w:t>
      </w:r>
    </w:p>
    <w:p w14:paraId="0DE8AABC" w14:textId="10AEE1B8" w:rsidR="008F10ED" w:rsidRDefault="008F10ED" w:rsidP="003640AB">
      <w:pPr>
        <w:pStyle w:val="Heading4"/>
        <w:rPr>
          <w:ins w:id="680" w:author="Daniel Adinolfi" w:date="2017-08-28T09:57:00Z"/>
        </w:rPr>
      </w:pPr>
      <w:bookmarkStart w:id="681" w:name="_CVE_ID_Lifecycle"/>
      <w:bookmarkEnd w:id="681"/>
      <w:ins w:id="682" w:author="Daniel Adinolfi" w:date="2017-08-28T09:57:00Z">
        <w:r>
          <w:t>CVE ID Lifecycle Terminology</w:t>
        </w:r>
      </w:ins>
    </w:p>
    <w:p w14:paraId="1084CD16" w14:textId="77777777" w:rsidR="00181422" w:rsidRDefault="00181422" w:rsidP="00181422">
      <w:pPr>
        <w:pStyle w:val="BodyText"/>
        <w:rPr>
          <w:ins w:id="683" w:author="Daniel Adinolfi" w:date="2017-08-28T09:58:00Z"/>
        </w:rPr>
      </w:pPr>
      <w:ins w:id="684" w:author="Daniel Adinolfi" w:date="2017-08-28T09:58:00Z">
        <w:r>
          <w:t>A CVE ID is considered assigned when any CNA has assigned that CVE ID to a vulnerability.</w:t>
        </w:r>
      </w:ins>
    </w:p>
    <w:p w14:paraId="51BC8E6C" w14:textId="77777777" w:rsidR="00181422" w:rsidRDefault="00181422" w:rsidP="00181422">
      <w:pPr>
        <w:pStyle w:val="BodyText"/>
        <w:rPr>
          <w:ins w:id="685" w:author="Daniel Adinolfi" w:date="2017-08-28T09:58:00Z"/>
        </w:rPr>
      </w:pPr>
      <w:ins w:id="686" w:author="Daniel Adinolfi" w:date="2017-08-28T09:58:00Z">
        <w:r>
          <w:t>A CVE ID is considered reserved when</w:t>
        </w:r>
      </w:ins>
    </w:p>
    <w:p w14:paraId="49B09F5F" w14:textId="77777777" w:rsidR="00181422" w:rsidRDefault="00181422" w:rsidP="003640AB">
      <w:pPr>
        <w:pStyle w:val="BodyText"/>
        <w:numPr>
          <w:ilvl w:val="0"/>
          <w:numId w:val="46"/>
        </w:numPr>
        <w:rPr>
          <w:ins w:id="687" w:author="Daniel Adinolfi" w:date="2017-08-28T09:58:00Z"/>
        </w:rPr>
      </w:pPr>
      <w:ins w:id="688" w:author="Daniel Adinolfi" w:date="2017-08-28T09:58:00Z">
        <w:r>
          <w:t>The CVE ID has been allocated to a CNA for their potential use, or</w:t>
        </w:r>
      </w:ins>
    </w:p>
    <w:p w14:paraId="17DEED0F" w14:textId="77777777" w:rsidR="00181422" w:rsidRDefault="00181422" w:rsidP="003640AB">
      <w:pPr>
        <w:pStyle w:val="BodyText"/>
        <w:numPr>
          <w:ilvl w:val="0"/>
          <w:numId w:val="46"/>
        </w:numPr>
        <w:rPr>
          <w:ins w:id="689" w:author="Daniel Adinolfi" w:date="2017-08-28T09:58:00Z"/>
        </w:rPr>
      </w:pPr>
      <w:ins w:id="690" w:author="Daniel Adinolfi" w:date="2017-08-28T09:58:00Z">
        <w:r>
          <w:t>The Primary CNA has assigned a CVE ID to a vulnerability for a non-CNA CVE ID requester.</w:t>
        </w:r>
      </w:ins>
    </w:p>
    <w:p w14:paraId="5E39215A" w14:textId="77777777" w:rsidR="00181422" w:rsidRDefault="00181422" w:rsidP="003640AB">
      <w:pPr>
        <w:pStyle w:val="BodyText"/>
        <w:ind w:left="720"/>
        <w:rPr>
          <w:ins w:id="691" w:author="Daniel Adinolfi" w:date="2017-08-28T09:58:00Z"/>
        </w:rPr>
      </w:pPr>
      <w:ins w:id="692" w:author="Daniel Adinolfi" w:date="2017-08-28T09:58:00Z">
        <w:r>
          <w:t>Note: A reserved CVE ID may be in the reserved state without having been assigned. See https://cve.mitre.org/about/faqs.html#reserved_signify_in_cve_id for more discussion on reserved CVE IDs.</w:t>
        </w:r>
      </w:ins>
    </w:p>
    <w:p w14:paraId="50C16FC8" w14:textId="77777777" w:rsidR="00181422" w:rsidRDefault="00181422" w:rsidP="00181422">
      <w:pPr>
        <w:pStyle w:val="BodyText"/>
        <w:rPr>
          <w:ins w:id="693" w:author="Daniel Adinolfi" w:date="2017-08-28T09:58:00Z"/>
        </w:rPr>
      </w:pPr>
      <w:ins w:id="694" w:author="Daniel Adinolfi" w:date="2017-08-28T09:58:00Z">
        <w:r>
          <w:t>A CVE ID entry is populated when the description, references, and other meta information about the entry is added to the CVE List. A CVE ID entry marked as "reserved" or "rejected" is not considered populated.</w:t>
        </w:r>
      </w:ins>
    </w:p>
    <w:p w14:paraId="27EA2FB0" w14:textId="77777777" w:rsidR="00181422" w:rsidRDefault="00181422" w:rsidP="00181422">
      <w:pPr>
        <w:pStyle w:val="BodyText"/>
        <w:rPr>
          <w:ins w:id="695" w:author="Daniel Adinolfi" w:date="2017-08-28T09:58:00Z"/>
        </w:rPr>
      </w:pPr>
      <w:ins w:id="696" w:author="Daniel Adinolfi" w:date="2017-08-28T09:58:00Z">
        <w:r>
          <w:lastRenderedPageBreak/>
          <w:t xml:space="preserve">A CVE ID is published when the CVE ID itself is used in a public forum outside of CVE. A CVE ID entry may not be populated when someone publishes the CVE ID. </w:t>
        </w:r>
        <w:commentRangeStart w:id="697"/>
        <w:r>
          <w:t>The CVE ID entry will not be populated until the minimal required information for CVE assignment has been communicated to the Primary CNA</w:t>
        </w:r>
      </w:ins>
      <w:commentRangeEnd w:id="697"/>
      <w:r w:rsidR="00135536">
        <w:rPr>
          <w:rStyle w:val="CommentReference"/>
          <w:rFonts w:asciiTheme="minorHAnsi" w:eastAsiaTheme="minorHAnsi" w:hAnsiTheme="minorHAnsi" w:cstheme="minorBidi"/>
        </w:rPr>
        <w:commentReference w:id="697"/>
      </w:r>
      <w:ins w:id="698" w:author="Daniel Adinolfi" w:date="2017-08-28T09:58:00Z">
        <w:r>
          <w:t>. Note: if the CVE ID is used publicly before anyone has updated the Primary CNA with the CVE ID information, the CVE ID entry may show as "reserved" or nonexistent in the CVE List until the Primary CNA has been updated.</w:t>
        </w:r>
      </w:ins>
    </w:p>
    <w:p w14:paraId="2015FF5A" w14:textId="5E343938" w:rsidR="008F10ED" w:rsidRDefault="00181422" w:rsidP="00181422">
      <w:pPr>
        <w:pStyle w:val="BodyText"/>
      </w:pPr>
      <w:ins w:id="699" w:author="Daniel Adinolfi" w:date="2017-08-28T09:58:00Z">
        <w:r>
          <w:t>Note the distinction between CVE IDs that are "published" versus those that are "populated". Published CVE ID exist outside of the CVE list. Populated CVE IDs are those that are found within the CVE List. These two terms help make the distinction between what is and is not included within the official CVE List.</w:t>
        </w:r>
      </w:ins>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700" w:name="_Toc491678909"/>
      <w:bookmarkStart w:id="701" w:name="_Toc459716229"/>
      <w:r>
        <w:lastRenderedPageBreak/>
        <w:t xml:space="preserve">Appendix B </w:t>
      </w:r>
      <w:bookmarkStart w:id="702" w:name="AppendixB"/>
      <w:bookmarkEnd w:id="702"/>
      <w:r w:rsidR="00E77FAB">
        <w:tab/>
      </w:r>
      <w:r w:rsidR="00E41DF9">
        <w:t>CVE Information Format</w:t>
      </w:r>
      <w:bookmarkEnd w:id="700"/>
    </w:p>
    <w:bookmarkEnd w:id="701"/>
    <w:p w14:paraId="4D7ED101" w14:textId="77777777" w:rsidR="00763C5B" w:rsidRDefault="00E41DF9" w:rsidP="00F30218">
      <w:pPr>
        <w:pStyle w:val="BodyText"/>
        <w:rPr>
          <w:ins w:id="703" w:author="Daniel Adinolfi" w:date="2017-08-28T11:10:00Z"/>
        </w:rPr>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w:t>
      </w:r>
      <w:ins w:id="704" w:author="Daniel Adinolfi" w:date="2017-08-28T11:09:00Z">
        <w:r w:rsidR="00763C5B">
          <w:t xml:space="preserve"> one of</w:t>
        </w:r>
      </w:ins>
      <w:r>
        <w:t xml:space="preserve"> the following format</w:t>
      </w:r>
      <w:ins w:id="705" w:author="Daniel Adinolfi" w:date="2017-08-28T11:09:00Z">
        <w:r w:rsidR="00763C5B">
          <w:t>s</w:t>
        </w:r>
      </w:ins>
      <w:r w:rsidR="0077370E">
        <w:t>.</w:t>
      </w:r>
      <w:r>
        <w:t xml:space="preserve"> </w:t>
      </w:r>
      <w:r w:rsidR="0077370E">
        <w:t>The use of th</w:t>
      </w:r>
      <w:ins w:id="706" w:author="Daniel Adinolfi" w:date="2017-08-28T11:10:00Z">
        <w:r w:rsidR="00763C5B">
          <w:t>ese</w:t>
        </w:r>
      </w:ins>
      <w:del w:id="707" w:author="Daniel Adinolfi" w:date="2017-08-28T11:10:00Z">
        <w:r w:rsidR="0077370E" w:rsidDel="00763C5B">
          <w:delText>is</w:delText>
        </w:r>
      </w:del>
      <w:r w:rsidR="0077370E">
        <w:t xml:space="preserve"> format</w:t>
      </w:r>
      <w:ins w:id="708" w:author="Daniel Adinolfi" w:date="2017-08-28T11:10:00Z">
        <w:r w:rsidR="00763C5B">
          <w:t>s</w:t>
        </w:r>
      </w:ins>
      <w:r w:rsidR="0077370E">
        <w:t xml:space="preserve"> </w:t>
      </w:r>
      <w:r>
        <w:t>facilitat</w:t>
      </w:r>
      <w:r w:rsidR="0077370E">
        <w:t>es the</w:t>
      </w:r>
      <w:r>
        <w:t xml:space="preserve"> automation </w:t>
      </w:r>
      <w:r w:rsidR="0077370E">
        <w:t>of CVE assignment</w:t>
      </w:r>
      <w:r>
        <w:t>.</w:t>
      </w:r>
      <w:r w:rsidR="0077370E">
        <w:t xml:space="preserve"> </w:t>
      </w:r>
    </w:p>
    <w:p w14:paraId="4722393D" w14:textId="2C067042" w:rsidR="00763C5B" w:rsidRDefault="00763C5B" w:rsidP="003640AB">
      <w:pPr>
        <w:pStyle w:val="BodyText"/>
        <w:numPr>
          <w:ilvl w:val="0"/>
          <w:numId w:val="50"/>
        </w:numPr>
        <w:rPr>
          <w:ins w:id="709" w:author="Daniel Adinolfi" w:date="2017-09-25T09:23:00Z"/>
        </w:rPr>
      </w:pPr>
      <w:ins w:id="710" w:author="Daniel Adinolfi" w:date="2017-08-28T11:10:00Z">
        <w:r>
          <w:t xml:space="preserve">The preferred format for submitting CVE assignment information is using the JSON schema described here: </w:t>
        </w:r>
      </w:ins>
      <w:ins w:id="711" w:author="Daniel Adinolfi" w:date="2017-09-25T09:23:00Z">
        <w:r w:rsidR="00C947F5">
          <w:fldChar w:fldCharType="begin"/>
        </w:r>
        <w:r w:rsidR="00C947F5">
          <w:instrText xml:space="preserve"> HYPERLINK "</w:instrText>
        </w:r>
      </w:ins>
      <w:ins w:id="712" w:author="Daniel Adinolfi" w:date="2017-08-28T11:11:00Z">
        <w:r w:rsidR="00C947F5" w:rsidRPr="00763C5B">
          <w:instrText>https://github.com/CVEProject/automation-working-group/blob/master/cve_json_schema/DRAFT-JSON-file-format-v4.md</w:instrText>
        </w:r>
      </w:ins>
      <w:ins w:id="713" w:author="Daniel Adinolfi" w:date="2017-09-25T09:23:00Z">
        <w:r w:rsidR="00C947F5">
          <w:instrText xml:space="preserve">" </w:instrText>
        </w:r>
        <w:r w:rsidR="00C947F5">
          <w:fldChar w:fldCharType="separate"/>
        </w:r>
      </w:ins>
      <w:ins w:id="714" w:author="Daniel Adinolfi" w:date="2017-08-28T11:11:00Z">
        <w:r w:rsidR="00C947F5" w:rsidRPr="00974C96">
          <w:rPr>
            <w:rStyle w:val="Hyperlink"/>
          </w:rPr>
          <w:t>https://github.com/CVEProject/automation-working-group/blob/master/cve_json_schema/DRAFT-JSON-file-format-v4.md</w:t>
        </w:r>
      </w:ins>
      <w:ins w:id="715" w:author="Daniel Adinolfi" w:date="2017-09-25T09:23:00Z">
        <w:r w:rsidR="00C947F5">
          <w:fldChar w:fldCharType="end"/>
        </w:r>
        <w:r w:rsidR="00C947F5">
          <w:t xml:space="preserve"> </w:t>
        </w:r>
      </w:ins>
    </w:p>
    <w:p w14:paraId="4921AD69" w14:textId="2AA8ED4D" w:rsidR="00C947F5" w:rsidRDefault="00C947F5" w:rsidP="003640AB">
      <w:pPr>
        <w:pStyle w:val="BodyText"/>
        <w:ind w:left="720"/>
        <w:rPr>
          <w:ins w:id="716" w:author="Daniel Adinolfi" w:date="2017-08-28T11:10:00Z"/>
        </w:rPr>
      </w:pPr>
      <w:ins w:id="717" w:author="Daniel Adinolfi" w:date="2017-09-25T09:24:00Z">
        <w:r>
          <w:t xml:space="preserve">Note: </w:t>
        </w:r>
      </w:ins>
      <w:ins w:id="718" w:author="Daniel Adinolfi" w:date="2017-09-25T09:23:00Z">
        <w:r>
          <w:t>The JSON description includes guidance on</w:t>
        </w:r>
      </w:ins>
      <w:ins w:id="719" w:author="Daniel Adinolfi" w:date="2017-09-25T09:24:00Z">
        <w:r>
          <w:t xml:space="preserve"> entry</w:t>
        </w:r>
      </w:ins>
      <w:ins w:id="720" w:author="Daniel Adinolfi" w:date="2017-09-25T09:23:00Z">
        <w:r>
          <w:t xml:space="preserve"> formatting that </w:t>
        </w:r>
      </w:ins>
      <w:ins w:id="721" w:author="Daniel Adinolfi" w:date="2017-09-25T09:24:00Z">
        <w:r>
          <w:t xml:space="preserve">is unique to the JSON schema and </w:t>
        </w:r>
      </w:ins>
      <w:ins w:id="722" w:author="Daniel Adinolfi" w:date="2017-09-25T09:23:00Z">
        <w:r>
          <w:t xml:space="preserve">supersedes any formatting guidance listed </w:t>
        </w:r>
      </w:ins>
      <w:ins w:id="723" w:author="Daniel Adinolfi" w:date="2017-09-25T09:24:00Z">
        <w:r>
          <w:t>in this Appendix</w:t>
        </w:r>
      </w:ins>
      <w:ins w:id="724" w:author="Daniel Adinolfi" w:date="2017-09-25T09:23:00Z">
        <w:r>
          <w:t>.</w:t>
        </w:r>
      </w:ins>
    </w:p>
    <w:p w14:paraId="0D6AE2A8" w14:textId="3D090C39" w:rsidR="00E41DF9" w:rsidRDefault="00DC737C" w:rsidP="003640AB">
      <w:pPr>
        <w:pStyle w:val="BodyText"/>
        <w:numPr>
          <w:ilvl w:val="0"/>
          <w:numId w:val="50"/>
        </w:numPr>
      </w:pPr>
      <w:ins w:id="725" w:author="Art Manion" w:date="2018-01-10T17:51:00Z">
        <w:r>
          <w:t xml:space="preserve">The following data elements are required. </w:t>
        </w:r>
      </w:ins>
      <w:r w:rsidR="008E3888">
        <w:t>In a flat file, use this format.</w:t>
      </w:r>
    </w:p>
    <w:p w14:paraId="6BCED508" w14:textId="22DEA5A7" w:rsidR="00E41DF9" w:rsidRDefault="000120FE" w:rsidP="003640AB">
      <w:pPr>
        <w:pStyle w:val="BodyText"/>
        <w:spacing w:after="0"/>
        <w:ind w:left="720"/>
      </w:pPr>
      <w:r>
        <w:t>[</w:t>
      </w:r>
      <w:r w:rsidR="00E41DF9">
        <w:t>CVEID</w:t>
      </w:r>
      <w:r>
        <w:t>]</w:t>
      </w:r>
      <w:r w:rsidR="00E41DF9">
        <w:t xml:space="preserve">: </w:t>
      </w:r>
    </w:p>
    <w:p w14:paraId="47BBCEEC" w14:textId="184DA188" w:rsidR="00E41DF9" w:rsidRDefault="000120FE" w:rsidP="003640AB">
      <w:pPr>
        <w:pStyle w:val="BodyText"/>
        <w:spacing w:after="0"/>
        <w:ind w:left="720"/>
      </w:pPr>
      <w:r>
        <w:t>[</w:t>
      </w:r>
      <w:r w:rsidR="000A73B9">
        <w:t>PRODUCT</w:t>
      </w:r>
      <w:r>
        <w:t>]</w:t>
      </w:r>
      <w:r w:rsidR="00E41DF9">
        <w:t>:</w:t>
      </w:r>
    </w:p>
    <w:p w14:paraId="234B6F58" w14:textId="15046197" w:rsidR="00E41DF9" w:rsidRDefault="000120FE" w:rsidP="003640AB">
      <w:pPr>
        <w:pStyle w:val="BodyText"/>
        <w:spacing w:after="0"/>
        <w:ind w:left="720"/>
      </w:pPr>
      <w:r>
        <w:t>[</w:t>
      </w:r>
      <w:r w:rsidR="000A73B9">
        <w:t>VERSION</w:t>
      </w:r>
      <w:r>
        <w:t>]</w:t>
      </w:r>
      <w:r w:rsidR="00E41DF9">
        <w:t>:</w:t>
      </w:r>
    </w:p>
    <w:p w14:paraId="3ADF1873" w14:textId="1BB9BBA3" w:rsidR="000A73B9" w:rsidRDefault="000A73B9" w:rsidP="003640AB">
      <w:pPr>
        <w:pStyle w:val="BodyText"/>
        <w:spacing w:after="0"/>
        <w:ind w:left="720"/>
      </w:pPr>
      <w:r>
        <w:t>[PROBLEMTYPE]:</w:t>
      </w:r>
    </w:p>
    <w:p w14:paraId="09DCCEA5" w14:textId="6A3BD52E" w:rsidR="004F741E" w:rsidRDefault="000120FE" w:rsidP="003640AB">
      <w:pPr>
        <w:pStyle w:val="BodyText"/>
        <w:spacing w:after="0"/>
        <w:ind w:left="720"/>
      </w:pPr>
      <w:r>
        <w:t>[</w:t>
      </w:r>
      <w:r w:rsidR="000A73B9">
        <w:t>REFERENCES</w:t>
      </w:r>
      <w:r>
        <w:t>]</w:t>
      </w:r>
      <w:r w:rsidR="004F741E">
        <w:t>:</w:t>
      </w:r>
    </w:p>
    <w:p w14:paraId="0D80451B" w14:textId="0CE7C6D9" w:rsidR="0013060C" w:rsidRDefault="000A73B9" w:rsidP="003640AB">
      <w:pPr>
        <w:pStyle w:val="BodyText"/>
        <w:spacing w:after="0"/>
        <w:ind w:left="720"/>
        <w:rPr>
          <w:ins w:id="726" w:author="Daniel Adinolfi" w:date="2017-10-05T09:12:00Z"/>
        </w:rPr>
      </w:pPr>
      <w:r>
        <w:t>[DESCRIPTION]:</w:t>
      </w:r>
    </w:p>
    <w:p w14:paraId="5427AEEB" w14:textId="1AED9E9F" w:rsidR="006B3107" w:rsidRDefault="006B3107" w:rsidP="003640AB">
      <w:pPr>
        <w:pStyle w:val="BodyText"/>
        <w:spacing w:after="0"/>
        <w:ind w:left="720"/>
        <w:rPr>
          <w:ins w:id="727" w:author="Daniel Adinolfi" w:date="2017-09-28T14:03:00Z"/>
        </w:rPr>
      </w:pPr>
      <w:ins w:id="728" w:author="Daniel Adinolfi" w:date="2017-10-05T09:12:00Z">
        <w:r>
          <w:t>[ASSIGNINGCNA]:</w:t>
        </w:r>
      </w:ins>
    </w:p>
    <w:p w14:paraId="004B6889" w14:textId="55287E40" w:rsidR="002C6AA8" w:rsidDel="0013060C" w:rsidRDefault="002C6AA8">
      <w:pPr>
        <w:pStyle w:val="BodyText"/>
        <w:spacing w:after="0"/>
        <w:ind w:left="720"/>
        <w:rPr>
          <w:del w:id="729" w:author="Daniel Adinolfi" w:date="2017-09-28T14:04:00Z"/>
        </w:rPr>
        <w:pPrChange w:id="730" w:author="Daniel Adinolfi" w:date="2017-09-28T14:04:00Z">
          <w:pPr>
            <w:pStyle w:val="BodyText"/>
            <w:spacing w:after="0"/>
          </w:pPr>
        </w:pPrChange>
      </w:pPr>
    </w:p>
    <w:p w14:paraId="0ECFC13A" w14:textId="3DE2714C" w:rsidR="008E3888" w:rsidRDefault="008E3888" w:rsidP="003640AB">
      <w:pPr>
        <w:pStyle w:val="BodyText"/>
        <w:numPr>
          <w:ilvl w:val="0"/>
          <w:numId w:val="50"/>
        </w:numPr>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77EA3118"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del w:id="731" w:author="Daniel Adinolfi" w:date="2017-09-28T13:39:00Z">
        <w:r w:rsidRPr="00367EA6" w:rsidDel="008055F7">
          <w:delText xml:space="preserve">descriptions </w:delText>
        </w:r>
      </w:del>
      <w:ins w:id="732" w:author="Daniel Adinolfi" w:date="2017-09-28T13:39:00Z">
        <w:r w:rsidR="008055F7">
          <w:t>submission</w:t>
        </w:r>
        <w:r w:rsidR="008055F7" w:rsidRPr="00367EA6">
          <w:t xml:space="preserve"> </w:t>
        </w:r>
      </w:ins>
      <w:r w:rsidRPr="00367EA6">
        <w:t>must be germane to the vulnerability. The Primary CNA reserves the right to modify or r</w:t>
      </w:r>
      <w:r w:rsidR="003625A2">
        <w:t>eject content included in CVE</w:t>
      </w:r>
      <w:r w:rsidRPr="00367EA6">
        <w:t xml:space="preserve"> assignment if it is deemed inappropriate by the Primary CNA. </w:t>
      </w:r>
      <w:commentRangeStart w:id="733"/>
      <w:r w:rsidRPr="00367EA6">
        <w:t>Any informati</w:t>
      </w:r>
      <w:r w:rsidR="003625A2">
        <w:t>on submitted as part of a CVE</w:t>
      </w:r>
      <w:r w:rsidRPr="00367EA6">
        <w:t xml:space="preserve"> must be subm</w:t>
      </w:r>
      <w:r w:rsidR="003625A2">
        <w:t>itted in English</w:t>
      </w:r>
      <w:commentRangeEnd w:id="733"/>
      <w:r w:rsidR="00135536">
        <w:rPr>
          <w:rStyle w:val="CommentReference"/>
          <w:rFonts w:asciiTheme="minorHAnsi" w:eastAsiaTheme="minorHAnsi" w:hAnsiTheme="minorHAnsi" w:cstheme="minorBidi"/>
        </w:rPr>
        <w:commentReference w:id="733"/>
      </w:r>
      <w:r w:rsidR="003625A2">
        <w:t>, though CVEs</w:t>
      </w:r>
      <w:r w:rsidRPr="00367EA6">
        <w:t xml:space="preserve"> may reference content in any language.</w:t>
      </w:r>
    </w:p>
    <w:p w14:paraId="07405268" w14:textId="49A620EE" w:rsidR="00A5013C" w:rsidRDefault="00A5013C" w:rsidP="00367EA6">
      <w:pPr>
        <w:pStyle w:val="BodyText"/>
        <w:rPr>
          <w:ins w:id="734" w:author="Daniel Adinolfi" w:date="2017-09-25T09:16:00Z"/>
        </w:rPr>
      </w:pPr>
      <w:r>
        <w:t>Where applicable, make use of industry standards when describing vulnerabilities.</w:t>
      </w:r>
    </w:p>
    <w:p w14:paraId="6742B17B" w14:textId="77777777" w:rsidR="0033166E" w:rsidRDefault="002E7D79" w:rsidP="00367EA6">
      <w:pPr>
        <w:pStyle w:val="BodyText"/>
        <w:rPr>
          <w:ins w:id="735" w:author="Daniel Adinolfi" w:date="2017-09-25T09:18:00Z"/>
        </w:rPr>
      </w:pPr>
      <w:ins w:id="736" w:author="Daniel Adinolfi" w:date="2017-09-25T09:16:00Z">
        <w:r>
          <w:t xml:space="preserve">As a general guideline, [PRODUCT] should include the vendor, developer, or project name as well as the name of the actual software or hardware in which the vulnerability exists. </w:t>
        </w:r>
      </w:ins>
    </w:p>
    <w:p w14:paraId="65911BC2" w14:textId="05751466" w:rsidR="002E7D79" w:rsidRDefault="002E7D79" w:rsidP="00367EA6">
      <w:pPr>
        <w:pStyle w:val="BodyText"/>
        <w:rPr>
          <w:ins w:id="737" w:author="Daniel Adinolfi" w:date="2017-09-25T09:18:00Z"/>
        </w:rPr>
      </w:pPr>
      <w:ins w:id="738" w:author="Daniel Adinolfi" w:date="2017-09-25T09:16:00Z">
        <w:r>
          <w:t>[</w:t>
        </w:r>
      </w:ins>
      <w:ins w:id="739" w:author="Daniel Adinolfi" w:date="2017-09-25T09:17:00Z">
        <w:r>
          <w:t xml:space="preserve">VERSION] should include the </w:t>
        </w:r>
        <w:r w:rsidR="0033166E">
          <w:t>version, date of release, or whatever indicator that is used by vendors, developers, or projects to differentiate between releases. [</w:t>
        </w:r>
      </w:ins>
      <w:ins w:id="740" w:author="Daniel Adinolfi" w:date="2017-09-25T09:18:00Z">
        <w:r w:rsidR="0033166E">
          <w:t>VERSION] can be described with specific version numbers, ranges of versions, or “all versions before/after” a version number or date.</w:t>
        </w:r>
      </w:ins>
    </w:p>
    <w:p w14:paraId="75493AC1" w14:textId="41810646" w:rsidR="0033166E" w:rsidRDefault="0033166E" w:rsidP="00367EA6">
      <w:pPr>
        <w:pStyle w:val="BodyText"/>
        <w:rPr>
          <w:ins w:id="741" w:author="Daniel Adinolfi" w:date="2017-09-25T09:19:00Z"/>
        </w:rPr>
      </w:pPr>
      <w:ins w:id="742" w:author="Daniel Adinolfi" w:date="2017-09-25T09:18:00Z">
        <w:r>
          <w:t xml:space="preserve">As </w:t>
        </w:r>
      </w:ins>
      <w:ins w:id="743" w:author="Daniel Adinolfi" w:date="2017-09-25T09:19:00Z">
        <w:r>
          <w:t>mentioned above, [PROBLEMTYPE] can include an arbitrary summary of the problem, though Common Weakness Enumerations (CWEs) are an excellent standard to use in this field.</w:t>
        </w:r>
      </w:ins>
    </w:p>
    <w:p w14:paraId="779C47F2" w14:textId="7F46DC38" w:rsidR="0033166E" w:rsidRDefault="0033166E" w:rsidP="00367EA6">
      <w:pPr>
        <w:pStyle w:val="BodyText"/>
      </w:pPr>
      <w:commentRangeStart w:id="744"/>
      <w:ins w:id="745" w:author="Daniel Adinolfi" w:date="2017-09-25T09:20:00Z">
        <w:r>
          <w:t>[REFERENCES] should be URLs</w:t>
        </w:r>
      </w:ins>
      <w:ins w:id="746" w:author="Daniel Adinolfi" w:date="2017-09-29T14:26:00Z">
        <w:r w:rsidR="001F6375">
          <w:t xml:space="preserve"> pointing to a </w:t>
        </w:r>
      </w:ins>
      <w:ins w:id="747" w:author="Daniel Adinolfi" w:date="2017-09-29T14:27:00Z">
        <w:r w:rsidR="001F6375">
          <w:t>world-wide-</w:t>
        </w:r>
      </w:ins>
      <w:ins w:id="748" w:author="Daniel Adinolfi" w:date="2017-09-29T14:26:00Z">
        <w:r w:rsidR="001F6375">
          <w:t>web-based resource</w:t>
        </w:r>
      </w:ins>
      <w:ins w:id="749" w:author="Daniel Adinolfi" w:date="2017-09-25T09:20:00Z">
        <w:r>
          <w:t xml:space="preserve">. </w:t>
        </w:r>
      </w:ins>
      <w:commentRangeEnd w:id="744"/>
      <w:r w:rsidR="00135536">
        <w:rPr>
          <w:rStyle w:val="CommentReference"/>
          <w:rFonts w:asciiTheme="minorHAnsi" w:eastAsiaTheme="minorHAnsi" w:hAnsiTheme="minorHAnsi" w:cstheme="minorBidi"/>
        </w:rPr>
        <w:commentReference w:id="744"/>
      </w:r>
      <w:ins w:id="750" w:author="Daniel Adinolfi" w:date="2017-09-25T09:20:00Z">
        <w:r>
          <w:t>For CSV and flat-file formats, they should be separated by a space.</w:t>
        </w:r>
      </w:ins>
      <w:ins w:id="751" w:author="Daniel Adinolfi" w:date="2017-09-28T13:33:00Z">
        <w:r w:rsidR="00631BCC">
          <w:t xml:space="preserve"> </w:t>
        </w:r>
      </w:ins>
      <w:ins w:id="752" w:author="Daniel Adinolfi" w:date="2017-09-29T14:23:00Z">
        <w:r w:rsidR="003857A4">
          <w:t>References should</w:t>
        </w:r>
      </w:ins>
      <w:ins w:id="753" w:author="Daniel Adinolfi" w:date="2017-09-29T14:24:00Z">
        <w:r w:rsidR="00E6214B">
          <w:t xml:space="preserve"> point to</w:t>
        </w:r>
      </w:ins>
      <w:ins w:id="754" w:author="Daniel Adinolfi" w:date="2017-09-29T14:23:00Z">
        <w:r w:rsidR="003857A4">
          <w:t xml:space="preserve"> content that is </w:t>
        </w:r>
      </w:ins>
      <w:ins w:id="755" w:author="Daniel Adinolfi" w:date="2017-09-29T14:24:00Z">
        <w:r w:rsidR="00E6214B">
          <w:t>relevant</w:t>
        </w:r>
      </w:ins>
      <w:ins w:id="756" w:author="Daniel Adinolfi" w:date="2017-09-29T14:23:00Z">
        <w:r w:rsidR="003857A4">
          <w:t xml:space="preserve"> to </w:t>
        </w:r>
      </w:ins>
      <w:ins w:id="757" w:author="Daniel Adinolfi" w:date="2017-09-29T14:24:00Z">
        <w:r w:rsidR="00E6214B">
          <w:t>the vulnerability and include at least all the details included in the CVE entry. Ideally, references should</w:t>
        </w:r>
      </w:ins>
      <w:ins w:id="758" w:author="Daniel Adinolfi" w:date="2017-09-29T15:40:00Z">
        <w:r w:rsidR="00BA2F3E">
          <w:t xml:space="preserve"> point to content that</w:t>
        </w:r>
      </w:ins>
      <w:ins w:id="759" w:author="Daniel Adinolfi" w:date="2017-09-29T14:24:00Z">
        <w:r w:rsidR="00E6214B">
          <w:t xml:space="preserve"> include</w:t>
        </w:r>
      </w:ins>
      <w:ins w:id="760" w:author="Daniel Adinolfi" w:date="2017-09-29T15:40:00Z">
        <w:r w:rsidR="00BA2F3E">
          <w:t>s</w:t>
        </w:r>
      </w:ins>
      <w:ins w:id="761" w:author="Daniel Adinolfi" w:date="2017-09-29T14:24:00Z">
        <w:r w:rsidR="00E6214B">
          <w:t xml:space="preserve"> the CVE ID itself whenever possible.</w:t>
        </w:r>
      </w:ins>
      <w:ins w:id="762" w:author="Daniel Adinolfi" w:date="2017-09-29T16:42:00Z">
        <w:r w:rsidR="002F03AA">
          <w:t xml:space="preserve"> References must also be publicly available, as described in </w:t>
        </w:r>
      </w:ins>
      <w:ins w:id="763" w:author="Daniel Adinolfi" w:date="2017-09-29T16:43:00Z">
        <w:r w:rsidR="002F03AA">
          <w:fldChar w:fldCharType="begin"/>
        </w:r>
        <w:r w:rsidR="002F03AA">
          <w:instrText xml:space="preserve"> HYPERLINK  \l "_Assignment_Rules_2" </w:instrText>
        </w:r>
        <w:r w:rsidR="002F03AA">
          <w:fldChar w:fldCharType="separate"/>
        </w:r>
        <w:r w:rsidR="002F03AA" w:rsidRPr="002F03AA">
          <w:rPr>
            <w:rStyle w:val="Hyperlink"/>
          </w:rPr>
          <w:t>Section 2.1.1</w:t>
        </w:r>
        <w:r w:rsidR="002F03AA">
          <w:fldChar w:fldCharType="end"/>
        </w:r>
      </w:ins>
      <w:ins w:id="764" w:author="Daniel Adinolfi" w:date="2017-09-29T16:42:00Z">
        <w:r w:rsidR="002F03AA">
          <w:t>.</w:t>
        </w:r>
      </w:ins>
    </w:p>
    <w:p w14:paraId="66C01CA1" w14:textId="17168977" w:rsidR="005F0F0F" w:rsidRPr="005F0F0F" w:rsidRDefault="005F0F0F" w:rsidP="005F0F0F">
      <w:pPr>
        <w:rPr>
          <w:ins w:id="765" w:author="Daniel Adinolfi" w:date="2017-08-14T09:16:00Z"/>
          <w:rFonts w:ascii="Times New Roman" w:eastAsia="Times New Roman" w:hAnsi="Times New Roman" w:cs="Times New Roman"/>
        </w:rPr>
      </w:pPr>
      <w:ins w:id="766" w:author="Daniel Adinolfi" w:date="2017-08-14T09:16:00Z">
        <w:r w:rsidRPr="003640AB">
          <w:rPr>
            <w:rFonts w:ascii="Times New Roman" w:eastAsia="Times New Roman" w:hAnsi="Times New Roman" w:cs="Times New Roman"/>
            <w:color w:val="24292E"/>
            <w:shd w:val="clear" w:color="auto" w:fill="FFFFFF"/>
          </w:rPr>
          <w:lastRenderedPageBreak/>
          <w:t>The [DESCRIPTION]: field is a plain</w:t>
        </w:r>
      </w:ins>
      <w:ins w:id="767" w:author="Waltermire, David A. (Fed)" w:date="2017-12-05T09:32:00Z">
        <w:r w:rsidR="00135536">
          <w:rPr>
            <w:rFonts w:ascii="Times New Roman" w:eastAsia="Times New Roman" w:hAnsi="Times New Roman" w:cs="Times New Roman"/>
            <w:color w:val="24292E"/>
            <w:shd w:val="clear" w:color="auto" w:fill="FFFFFF"/>
          </w:rPr>
          <w:t xml:space="preserve"> </w:t>
        </w:r>
      </w:ins>
      <w:ins w:id="768" w:author="Waltermire, David A. (Fed)" w:date="2017-12-05T09:33:00Z">
        <w:r w:rsidR="00135536">
          <w:rPr>
            <w:rFonts w:ascii="Times New Roman" w:eastAsia="Times New Roman" w:hAnsi="Times New Roman" w:cs="Times New Roman"/>
            <w:color w:val="24292E"/>
            <w:shd w:val="clear" w:color="auto" w:fill="FFFFFF"/>
          </w:rPr>
          <w:t>English</w:t>
        </w:r>
      </w:ins>
      <w:ins w:id="769" w:author="Daniel Adinolfi" w:date="2017-08-14T09:16:00Z">
        <w:r w:rsidRPr="003640AB">
          <w:rPr>
            <w:rFonts w:ascii="Times New Roman" w:eastAsia="Times New Roman" w:hAnsi="Times New Roman" w:cs="Times New Roman"/>
            <w:color w:val="24292E"/>
            <w:shd w:val="clear" w:color="auto" w:fill="FFFFFF"/>
          </w:rPr>
          <w:t xml:space="preserve"> language field that should describe the vulnerability with sufficient detail as to demonstrate that the vulnerability is unique. The required information </w:t>
        </w:r>
        <w:commentRangeStart w:id="770"/>
        <w:r w:rsidRPr="003640AB">
          <w:rPr>
            <w:rFonts w:ascii="Times New Roman" w:eastAsia="Times New Roman" w:hAnsi="Times New Roman" w:cs="Times New Roman"/>
            <w:color w:val="24292E"/>
            <w:shd w:val="clear" w:color="auto" w:fill="FFFFFF"/>
          </w:rPr>
          <w:t xml:space="preserve">listed above </w:t>
        </w:r>
      </w:ins>
      <w:commentRangeEnd w:id="770"/>
      <w:r w:rsidR="00DC737C">
        <w:rPr>
          <w:rStyle w:val="CommentReference"/>
        </w:rPr>
        <w:commentReference w:id="770"/>
      </w:r>
      <w:ins w:id="771" w:author="Daniel Adinolfi" w:date="2017-08-14T09:16:00Z">
        <w:r w:rsidRPr="003640AB">
          <w:rPr>
            <w:rFonts w:ascii="Times New Roman" w:eastAsia="Times New Roman" w:hAnsi="Times New Roman" w:cs="Times New Roman"/>
            <w:color w:val="24292E"/>
            <w:shd w:val="clear" w:color="auto" w:fill="FFFFFF"/>
          </w:rPr>
          <w:t>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772" w:author="Daniel Adinolfi" w:date="2017-08-14T09:16:00Z"/>
        </w:rPr>
      </w:pPr>
      <w:del w:id="773"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Default="003625A2" w:rsidP="003625A2">
      <w:pPr>
        <w:pStyle w:val="ListParagraph"/>
        <w:numPr>
          <w:ilvl w:val="0"/>
          <w:numId w:val="24"/>
        </w:numPr>
        <w:rPr>
          <w:ins w:id="774" w:author="Daniel Adinolfi" w:date="2017-09-25T11:21:00Z"/>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0FC86031" w14:textId="32EBDDFD" w:rsidR="008F4D31" w:rsidRDefault="008F4D31" w:rsidP="003640AB">
      <w:pPr>
        <w:rPr>
          <w:ins w:id="775" w:author="Daniel Adinolfi" w:date="2017-09-25T11:21:00Z"/>
          <w:rFonts w:ascii="Times New Roman" w:hAnsi="Times New Roman" w:cs="Times New Roman"/>
        </w:rPr>
      </w:pPr>
      <w:ins w:id="776" w:author="Daniel Adinolfi" w:date="2017-09-25T11:21:00Z">
        <w:r>
          <w:rPr>
            <w:rFonts w:ascii="Times New Roman" w:hAnsi="Times New Roman" w:cs="Times New Roman"/>
          </w:rPr>
          <w:t>Descriptions often follow this template:</w:t>
        </w:r>
      </w:ins>
    </w:p>
    <w:p w14:paraId="76DDB814" w14:textId="1DAFFD2B" w:rsidR="008F4D31" w:rsidRDefault="008F4D31" w:rsidP="003640AB">
      <w:pPr>
        <w:rPr>
          <w:ins w:id="777" w:author="Daniel Adinolfi" w:date="2017-09-25T11:22:00Z"/>
          <w:rFonts w:ascii="Times New Roman" w:hAnsi="Times New Roman" w:cs="Times New Roman"/>
        </w:rPr>
      </w:pPr>
      <w:ins w:id="778" w:author="Daniel Adinolfi" w:date="2017-09-25T11:21:00Z">
        <w:r>
          <w:rPr>
            <w:rFonts w:ascii="Times New Roman" w:hAnsi="Times New Roman" w:cs="Times New Roman"/>
          </w:rPr>
          <w:tab/>
          <w:t>[PROBLEM TYPE] in [PRODUCT/VERSION] causes [IMPACT] when [ATTACK]</w:t>
        </w:r>
      </w:ins>
    </w:p>
    <w:p w14:paraId="158503D2" w14:textId="34D74773" w:rsidR="006A3ABD" w:rsidRDefault="006A3ABD" w:rsidP="003640AB">
      <w:pPr>
        <w:rPr>
          <w:ins w:id="779" w:author="Daniel Adinolfi" w:date="2017-10-05T09:14:00Z"/>
          <w:rFonts w:ascii="Times New Roman" w:hAnsi="Times New Roman" w:cs="Times New Roman"/>
        </w:rPr>
      </w:pPr>
      <w:ins w:id="780" w:author="Daniel Adinolfi" w:date="2017-09-25T11:22:00Z">
        <w:r>
          <w:rPr>
            <w:rFonts w:ascii="Times New Roman" w:hAnsi="Times New Roman" w:cs="Times New Roman"/>
          </w:rPr>
          <w:t>where impact and attack are arbitrary terms that should be relevant to the nature of the vulnerability.</w:t>
        </w:r>
      </w:ins>
    </w:p>
    <w:p w14:paraId="2A17B3E7" w14:textId="6324D1C0" w:rsidR="00522FC4" w:rsidRPr="003640AB" w:rsidRDefault="00522FC4" w:rsidP="003640AB">
      <w:pPr>
        <w:rPr>
          <w:rFonts w:ascii="Times New Roman" w:hAnsi="Times New Roman" w:cs="Times New Roman"/>
        </w:rPr>
      </w:pPr>
      <w:ins w:id="781" w:author="Daniel Adinolfi" w:date="2017-10-05T09:14:00Z">
        <w:r>
          <w:rPr>
            <w:rFonts w:ascii="Times New Roman" w:hAnsi="Times New Roman" w:cs="Times New Roman"/>
          </w:rPr>
          <w:t xml:space="preserve">The [ASSIGNING CNA]: field should include the name of the </w:t>
        </w:r>
      </w:ins>
      <w:ins w:id="782" w:author="Waltermire, David A. (Fed)" w:date="2017-12-05T09:34:00Z">
        <w:r w:rsidR="00135536">
          <w:rPr>
            <w:rFonts w:ascii="Times New Roman" w:hAnsi="Times New Roman" w:cs="Times New Roman"/>
          </w:rPr>
          <w:t>CNA that assigned the corresponding CVE ID</w:t>
        </w:r>
      </w:ins>
      <w:ins w:id="783" w:author="Daniel Adinolfi" w:date="2017-10-05T09:14:00Z">
        <w:del w:id="784" w:author="Waltermire, David A. (Fed)" w:date="2017-12-05T09:34:00Z">
          <w:r w:rsidDel="00135536">
            <w:rPr>
              <w:rFonts w:ascii="Times New Roman" w:hAnsi="Times New Roman" w:cs="Times New Roman"/>
            </w:rPr>
            <w:delText>assigning CNA</w:delText>
          </w:r>
        </w:del>
        <w:r>
          <w:rPr>
            <w:rFonts w:ascii="Times New Roman" w:hAnsi="Times New Roman" w:cs="Times New Roman"/>
          </w:rPr>
          <w:t xml:space="preserve">. </w:t>
        </w:r>
        <w:commentRangeStart w:id="785"/>
        <w:commentRangeStart w:id="786"/>
        <w:r>
          <w:rPr>
            <w:rFonts w:ascii="Times New Roman" w:hAnsi="Times New Roman" w:cs="Times New Roman"/>
          </w:rPr>
          <w:t>CNAs should use a consistent name to facilitate searches for CVE IDs that originate from them</w:t>
        </w:r>
      </w:ins>
      <w:commentRangeEnd w:id="785"/>
      <w:r w:rsidR="00135536">
        <w:rPr>
          <w:rStyle w:val="CommentReference"/>
        </w:rPr>
        <w:commentReference w:id="785"/>
      </w:r>
      <w:commentRangeEnd w:id="786"/>
      <w:r w:rsidR="00DC737C">
        <w:rPr>
          <w:rStyle w:val="CommentReference"/>
        </w:rPr>
        <w:commentReference w:id="786"/>
      </w:r>
      <w:ins w:id="787" w:author="Daniel Adinolfi" w:date="2017-10-05T09:14:00Z">
        <w:r>
          <w:rPr>
            <w:rFonts w:ascii="Times New Roman" w:hAnsi="Times New Roman" w:cs="Times New Roman"/>
          </w:rPr>
          <w:t>.</w:t>
        </w:r>
      </w:ins>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“BigCompanySoft”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788" w:author="Daniel Adinolfi" w:date="2017-10-05T09:12:00Z"/>
        </w:rPr>
      </w:pPr>
      <w:r>
        <w:t xml:space="preserve">[DESCRIPTION]: </w:t>
      </w:r>
      <w:r w:rsidR="000B6017" w:rsidRPr="000B6017">
        <w:t xml:space="preserve">CoreGraphics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789" w:author="Daniel Adinolfi" w:date="2016-10-14T11:17:00Z">
        <w:r w:rsidR="004D1E56">
          <w:t>.</w:t>
        </w:r>
      </w:ins>
    </w:p>
    <w:p w14:paraId="28EAFEFF" w14:textId="445B70A3" w:rsidR="006B3107" w:rsidRDefault="006B3107" w:rsidP="003625A2">
      <w:pPr>
        <w:pStyle w:val="BodyText"/>
        <w:rPr>
          <w:ins w:id="790" w:author="Daniel Adinolfi" w:date="2016-10-14T11:17:00Z"/>
        </w:rPr>
      </w:pPr>
      <w:ins w:id="791" w:author="Daniel Adinolfi" w:date="2017-10-05T09:12:00Z">
        <w:r>
          <w:t>[ASSIGNINGCNA]: BigCompanySoft</w:t>
        </w:r>
      </w:ins>
    </w:p>
    <w:p w14:paraId="730A8C51" w14:textId="77777777" w:rsidR="00542604" w:rsidRDefault="00542604" w:rsidP="003640AB">
      <w:pPr>
        <w:pStyle w:val="Heading4"/>
        <w:rPr>
          <w:ins w:id="792" w:author="Daniel Adinolfi" w:date="2017-08-25T10:11:00Z"/>
        </w:rPr>
      </w:pPr>
      <w:commentRangeStart w:id="793"/>
      <w:ins w:id="794" w:author="Daniel Adinolfi" w:date="2017-08-25T10:11:00Z">
        <w:r>
          <w:t>JSON Submission and Storage Format</w:t>
        </w:r>
      </w:ins>
    </w:p>
    <w:p w14:paraId="77184A42" w14:textId="77777777" w:rsidR="005448A7" w:rsidRDefault="000C249E" w:rsidP="003625A2">
      <w:pPr>
        <w:pStyle w:val="BodyText"/>
        <w:rPr>
          <w:ins w:id="795" w:author="Daniel Adinolfi" w:date="2017-08-25T10:24:00Z"/>
        </w:rPr>
      </w:pPr>
      <w:ins w:id="796" w:author="Daniel Adinolfi" w:date="2017-08-25T10:19:00Z">
        <w:r>
          <w:t xml:space="preserve">The JSON schema will be reviewed periodically. The review cycle will </w:t>
        </w:r>
      </w:ins>
      <w:ins w:id="797" w:author="Daniel Adinolfi" w:date="2017-08-25T10:24:00Z">
        <w:r w:rsidR="005448A7">
          <w:t>follow a schedule similar to this example:</w:t>
        </w:r>
      </w:ins>
    </w:p>
    <w:p w14:paraId="68B2C10E" w14:textId="77777777" w:rsidR="005448A7" w:rsidRDefault="005448A7" w:rsidP="005448A7">
      <w:pPr>
        <w:pStyle w:val="BodyText"/>
        <w:rPr>
          <w:ins w:id="798" w:author="Daniel Adinolfi" w:date="2017-08-25T10:25:00Z"/>
        </w:rPr>
      </w:pPr>
      <w:ins w:id="799" w:author="Daniel Adinolfi" w:date="2017-08-25T10:25:00Z">
        <w:r>
          <w:t>First 30 days (September)</w:t>
        </w:r>
      </w:ins>
    </w:p>
    <w:p w14:paraId="2CA52D86" w14:textId="77777777" w:rsidR="005448A7" w:rsidRDefault="005448A7" w:rsidP="003640AB">
      <w:pPr>
        <w:pStyle w:val="BodyText"/>
        <w:numPr>
          <w:ilvl w:val="0"/>
          <w:numId w:val="43"/>
        </w:numPr>
        <w:rPr>
          <w:ins w:id="800" w:author="Daniel Adinolfi" w:date="2017-08-25T10:25:00Z"/>
        </w:rPr>
      </w:pPr>
      <w:ins w:id="801" w:author="Daniel Adinolfi" w:date="2017-08-25T10:25:00Z">
        <w:r>
          <w:t>Open comment period including Board and CNAs.</w:t>
        </w:r>
      </w:ins>
    </w:p>
    <w:p w14:paraId="57D035AF" w14:textId="5C309614" w:rsidR="005448A7" w:rsidRDefault="005448A7" w:rsidP="003640AB">
      <w:pPr>
        <w:pStyle w:val="BodyText"/>
        <w:numPr>
          <w:ilvl w:val="0"/>
          <w:numId w:val="43"/>
        </w:numPr>
        <w:rPr>
          <w:ins w:id="802" w:author="Daniel Adinolfi" w:date="2017-08-25T10:25:00Z"/>
        </w:rPr>
      </w:pPr>
      <w:ins w:id="803" w:author="Daniel Adinolfi" w:date="2017-08-25T10:25:00Z">
        <w:r>
          <w:t xml:space="preserve">One or </w:t>
        </w:r>
      </w:ins>
      <w:ins w:id="804" w:author="Daniel Adinolfi" w:date="2017-08-25T10:27:00Z">
        <w:r>
          <w:t>two</w:t>
        </w:r>
      </w:ins>
      <w:ins w:id="805" w:author="Daniel Adinolfi" w:date="2017-08-25T10:25:00Z">
        <w:r>
          <w:t xml:space="preserve"> Automation WG calls specifically set aside for discussion of proposed changes</w:t>
        </w:r>
      </w:ins>
      <w:ins w:id="806" w:author="Daniel Adinolfi" w:date="2017-08-25T10:27:00Z">
        <w:r>
          <w:t>.</w:t>
        </w:r>
      </w:ins>
    </w:p>
    <w:p w14:paraId="69A869C4" w14:textId="77777777" w:rsidR="005448A7" w:rsidRDefault="005448A7" w:rsidP="003640AB">
      <w:pPr>
        <w:pStyle w:val="BodyText"/>
        <w:numPr>
          <w:ilvl w:val="0"/>
          <w:numId w:val="43"/>
        </w:numPr>
        <w:rPr>
          <w:ins w:id="807" w:author="Daniel Adinolfi" w:date="2017-08-25T10:25:00Z"/>
        </w:rPr>
      </w:pPr>
      <w:ins w:id="808" w:author="Daniel Adinolfi" w:date="2017-08-25T10:25:00Z">
        <w:r>
          <w:t>At the end of this period, no additional suggestions will be included in the revision cycle.</w:t>
        </w:r>
      </w:ins>
    </w:p>
    <w:p w14:paraId="62CAF8F0" w14:textId="77777777" w:rsidR="005448A7" w:rsidRDefault="005448A7" w:rsidP="005448A7">
      <w:pPr>
        <w:pStyle w:val="BodyText"/>
        <w:rPr>
          <w:ins w:id="809" w:author="Daniel Adinolfi" w:date="2017-08-25T10:25:00Z"/>
        </w:rPr>
      </w:pPr>
      <w:ins w:id="810" w:author="Daniel Adinolfi" w:date="2017-08-25T10:25:00Z">
        <w:r>
          <w:t>Next 30 days (October)</w:t>
        </w:r>
      </w:ins>
    </w:p>
    <w:p w14:paraId="1FBCFB9C" w14:textId="7D04D762" w:rsidR="005448A7" w:rsidRDefault="005448A7" w:rsidP="003640AB">
      <w:pPr>
        <w:pStyle w:val="BodyText"/>
        <w:numPr>
          <w:ilvl w:val="0"/>
          <w:numId w:val="44"/>
        </w:numPr>
        <w:rPr>
          <w:ins w:id="811" w:author="Daniel Adinolfi" w:date="2017-08-25T10:25:00Z"/>
        </w:rPr>
      </w:pPr>
      <w:commentRangeStart w:id="812"/>
      <w:ins w:id="813" w:author="Daniel Adinolfi" w:date="2017-08-25T10:27:00Z">
        <w:r>
          <w:lastRenderedPageBreak/>
          <w:t>The community</w:t>
        </w:r>
      </w:ins>
      <w:ins w:id="814" w:author="Daniel Adinolfi" w:date="2017-08-25T10:25:00Z">
        <w:r>
          <w:t xml:space="preserve"> will work in one-week sprints (WG meetings and mailing list discussions) with a subset of the proposed revisions discussed during each sprint. Each subset is only to be discussed during that sprint.</w:t>
        </w:r>
      </w:ins>
    </w:p>
    <w:p w14:paraId="300D6325" w14:textId="797E63D7" w:rsidR="005448A7" w:rsidRDefault="005448A7" w:rsidP="003640AB">
      <w:pPr>
        <w:pStyle w:val="BodyText"/>
        <w:numPr>
          <w:ilvl w:val="0"/>
          <w:numId w:val="44"/>
        </w:numPr>
        <w:rPr>
          <w:ins w:id="815" w:author="Daniel Adinolfi" w:date="2017-08-25T10:25:00Z"/>
        </w:rPr>
      </w:pPr>
      <w:ins w:id="816" w:author="Daniel Adinolfi" w:date="2017-08-25T10:25:00Z">
        <w:r>
          <w:t>There will be four total sprints (making this part a four-week process).</w:t>
        </w:r>
      </w:ins>
    </w:p>
    <w:commentRangeEnd w:id="812"/>
    <w:p w14:paraId="0CA14342" w14:textId="42B289A7" w:rsidR="005448A7" w:rsidRDefault="00DC737C" w:rsidP="003640AB">
      <w:pPr>
        <w:pStyle w:val="BodyText"/>
        <w:numPr>
          <w:ilvl w:val="0"/>
          <w:numId w:val="44"/>
        </w:numPr>
        <w:rPr>
          <w:ins w:id="817" w:author="Daniel Adinolfi" w:date="2017-08-25T10:25:00Z"/>
        </w:rPr>
      </w:pPr>
      <w:r>
        <w:rPr>
          <w:rStyle w:val="CommentReference"/>
          <w:rFonts w:asciiTheme="minorHAnsi" w:eastAsiaTheme="minorHAnsi" w:hAnsiTheme="minorHAnsi" w:cstheme="minorBidi"/>
        </w:rPr>
        <w:commentReference w:id="812"/>
      </w:r>
      <w:ins w:id="818" w:author="Daniel Adinolfi" w:date="2017-08-25T10:25:00Z">
        <w:r w:rsidR="005448A7">
          <w:t>At the end of a sprint, if something was not resolved or discussed, it will not be included in the revision.</w:t>
        </w:r>
      </w:ins>
    </w:p>
    <w:p w14:paraId="219DF306" w14:textId="77777777" w:rsidR="005448A7" w:rsidRDefault="005448A7" w:rsidP="003640AB">
      <w:pPr>
        <w:pStyle w:val="BodyText"/>
        <w:numPr>
          <w:ilvl w:val="0"/>
          <w:numId w:val="44"/>
        </w:numPr>
        <w:rPr>
          <w:ins w:id="819" w:author="Daniel Adinolfi" w:date="2017-08-25T10:25:00Z"/>
        </w:rPr>
      </w:pPr>
      <w:ins w:id="820" w:author="Daniel Adinolfi" w:date="2017-08-25T10:25:00Z">
        <w:r>
          <w:t>When something is resolved, any changes based on it are included within the development branch at that time.</w:t>
        </w:r>
      </w:ins>
    </w:p>
    <w:p w14:paraId="438101EC" w14:textId="77777777" w:rsidR="005448A7" w:rsidRDefault="005448A7" w:rsidP="005448A7">
      <w:pPr>
        <w:pStyle w:val="BodyText"/>
        <w:rPr>
          <w:ins w:id="821" w:author="Daniel Adinolfi" w:date="2017-08-25T10:25:00Z"/>
        </w:rPr>
      </w:pPr>
      <w:ins w:id="822" w:author="Daniel Adinolfi" w:date="2017-08-25T10:25:00Z">
        <w:r>
          <w:t>At the end of all sprints, the JSON format will be finalized and sent to the Board for approval.</w:t>
        </w:r>
      </w:ins>
    </w:p>
    <w:p w14:paraId="2358A03D" w14:textId="77777777" w:rsidR="005448A7" w:rsidRDefault="005448A7" w:rsidP="005448A7">
      <w:pPr>
        <w:pStyle w:val="BodyText"/>
        <w:rPr>
          <w:ins w:id="823" w:author="Daniel Adinolfi" w:date="2017-08-25T10:25:00Z"/>
        </w:rPr>
      </w:pPr>
      <w:ins w:id="824" w:author="Daniel Adinolfi" w:date="2017-08-25T10:25:00Z">
        <w:r>
          <w:t>Next 60 days (November and December)</w:t>
        </w:r>
      </w:ins>
    </w:p>
    <w:p w14:paraId="1A07F8EA" w14:textId="77777777" w:rsidR="005448A7" w:rsidRDefault="005448A7" w:rsidP="003640AB">
      <w:pPr>
        <w:pStyle w:val="BodyText"/>
        <w:numPr>
          <w:ilvl w:val="0"/>
          <w:numId w:val="45"/>
        </w:numPr>
        <w:rPr>
          <w:ins w:id="825" w:author="Daniel Adinolfi" w:date="2017-08-25T10:25:00Z"/>
        </w:rPr>
      </w:pPr>
      <w:ins w:id="826" w:author="Daniel Adinolfi" w:date="2017-08-25T10:25:00Z">
        <w:r>
          <w:t>CNAs can use the development branch for testing new features and changes</w:t>
        </w:r>
      </w:ins>
    </w:p>
    <w:p w14:paraId="5370D3ED" w14:textId="1C0AF48D" w:rsidR="00E41DF9" w:rsidRDefault="005448A7" w:rsidP="00D7368A">
      <w:pPr>
        <w:pStyle w:val="BodyText"/>
      </w:pPr>
      <w:commentRangeStart w:id="827"/>
      <w:ins w:id="828" w:author="Daniel Adinolfi" w:date="2017-08-25T10:25:00Z">
        <w:r>
          <w:t>The new JSON format would take effect on Jan</w:t>
        </w:r>
      </w:ins>
      <w:ins w:id="829" w:author="Daniel Adinolfi" w:date="2017-08-25T10:28:00Z">
        <w:r>
          <w:t>uary</w:t>
        </w:r>
      </w:ins>
      <w:ins w:id="830" w:author="Daniel Adinolfi" w:date="2017-08-25T10:25:00Z">
        <w:r>
          <w:t xml:space="preserve"> 1 of the next year. This will give CNAs two months to implement any changes to their processes that become needed after the JSON format revised.</w:t>
        </w:r>
      </w:ins>
      <w:commentRangeEnd w:id="827"/>
      <w:r w:rsidR="00307CBF">
        <w:rPr>
          <w:rStyle w:val="CommentReference"/>
          <w:rFonts w:asciiTheme="minorHAnsi" w:eastAsiaTheme="minorHAnsi" w:hAnsiTheme="minorHAnsi" w:cstheme="minorBidi"/>
        </w:rPr>
        <w:commentReference w:id="827"/>
      </w:r>
      <w:del w:id="831" w:author="Daniel Adinolfi" w:date="2017-09-06T08:48:00Z">
        <w:r w:rsidR="00083AD5" w:rsidDel="00D7368A">
          <w:delText>…</w:delText>
        </w:r>
        <w:r w:rsidR="0077370E" w:rsidDel="00D7368A">
          <w:delText>.</w:delText>
        </w:r>
      </w:del>
      <w:r w:rsidR="00E41DF9">
        <w:br w:type="page"/>
      </w:r>
      <w:commentRangeEnd w:id="793"/>
      <w:r w:rsidR="00135536">
        <w:rPr>
          <w:rStyle w:val="CommentReference"/>
          <w:rFonts w:asciiTheme="minorHAnsi" w:eastAsiaTheme="minorHAnsi" w:hAnsiTheme="minorHAnsi" w:cstheme="minorBidi"/>
        </w:rPr>
        <w:commentReference w:id="793"/>
      </w:r>
    </w:p>
    <w:p w14:paraId="14AF580A" w14:textId="14DB161B" w:rsidR="00B3260C" w:rsidRDefault="00B3260C" w:rsidP="00EB23B1">
      <w:pPr>
        <w:pStyle w:val="Heading1"/>
        <w:numPr>
          <w:ilvl w:val="0"/>
          <w:numId w:val="0"/>
        </w:numPr>
        <w:tabs>
          <w:tab w:val="clear" w:pos="450"/>
          <w:tab w:val="left" w:pos="1800"/>
        </w:tabs>
        <w:ind w:left="1800" w:hanging="1800"/>
      </w:pPr>
      <w:bookmarkStart w:id="832" w:name="_Toc459716230"/>
      <w:bookmarkStart w:id="833" w:name="_Ref460314784"/>
      <w:bookmarkStart w:id="834" w:name="_Toc491678910"/>
      <w:commentRangeStart w:id="835"/>
      <w:r>
        <w:lastRenderedPageBreak/>
        <w:t xml:space="preserve">Appendix </w:t>
      </w:r>
      <w:r w:rsidR="00ED689A">
        <w:t>C</w:t>
      </w:r>
      <w:r>
        <w:t xml:space="preserve"> </w:t>
      </w:r>
      <w:r w:rsidR="00EB23B1">
        <w:tab/>
      </w:r>
      <w:bookmarkStart w:id="836" w:name="AppendixC"/>
      <w:bookmarkEnd w:id="836"/>
      <w:r w:rsidR="00B31551" w:rsidRPr="00B31551">
        <w:t>Common Vulnerabilities and Exposures (CVE)</w:t>
      </w:r>
      <w:r w:rsidR="00B31551">
        <w:t xml:space="preserve"> </w:t>
      </w:r>
      <w:commentRangeStart w:id="837"/>
      <w:r>
        <w:t xml:space="preserve">Counting </w:t>
      </w:r>
      <w:commentRangeEnd w:id="837"/>
      <w:r w:rsidR="002422D5">
        <w:rPr>
          <w:rStyle w:val="CommentReference"/>
          <w:rFonts w:asciiTheme="minorHAnsi" w:eastAsiaTheme="minorHAnsi" w:hAnsiTheme="minorHAnsi" w:cstheme="minorBidi"/>
          <w:b w:val="0"/>
          <w:color w:val="auto"/>
          <w:kern w:val="0"/>
        </w:rPr>
        <w:commentReference w:id="837"/>
      </w:r>
      <w:r>
        <w:t>Rules</w:t>
      </w:r>
      <w:bookmarkEnd w:id="832"/>
      <w:bookmarkEnd w:id="833"/>
      <w:bookmarkEnd w:id="834"/>
      <w:commentRangeEnd w:id="835"/>
      <w:r w:rsidR="00135536">
        <w:rPr>
          <w:rStyle w:val="CommentReference"/>
          <w:rFonts w:asciiTheme="minorHAnsi" w:eastAsiaTheme="minorHAnsi" w:hAnsiTheme="minorHAnsi" w:cstheme="minorBidi"/>
          <w:b w:val="0"/>
          <w:color w:val="auto"/>
          <w:kern w:val="0"/>
        </w:rPr>
        <w:commentReference w:id="835"/>
      </w:r>
    </w:p>
    <w:p w14:paraId="46F8993D" w14:textId="36F12B79" w:rsidR="00EB30B4" w:rsidRDefault="00B31551" w:rsidP="00B31551">
      <w:pPr>
        <w:pStyle w:val="Heading2"/>
        <w:numPr>
          <w:ilvl w:val="0"/>
          <w:numId w:val="0"/>
        </w:numPr>
        <w:ind w:left="450" w:hanging="432"/>
      </w:pPr>
      <w:bookmarkStart w:id="838" w:name="_Toc457228271"/>
      <w:bookmarkStart w:id="839" w:name="_Toc491678911"/>
      <w:r>
        <w:t>C.1.</w:t>
      </w:r>
      <w:r>
        <w:tab/>
      </w:r>
      <w:r w:rsidR="00EB30B4">
        <w:t>Purpose</w:t>
      </w:r>
      <w:bookmarkEnd w:id="838"/>
      <w:bookmarkEnd w:id="839"/>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840" w:name="_Toc457228272"/>
      <w:bookmarkStart w:id="841" w:name="_Toc491678912"/>
      <w:r>
        <w:t>C.2.</w:t>
      </w:r>
      <w:r>
        <w:tab/>
      </w:r>
      <w:r w:rsidR="00EB30B4">
        <w:t>Introduction</w:t>
      </w:r>
      <w:bookmarkEnd w:id="840"/>
      <w:bookmarkEnd w:id="841"/>
    </w:p>
    <w:p w14:paraId="2D0BCA6F" w14:textId="69AF005E" w:rsidR="00EB30B4" w:rsidRDefault="00EB30B4" w:rsidP="00B31551">
      <w:pPr>
        <w:pStyle w:val="BodyText"/>
        <w:rPr>
          <w:ins w:id="842" w:author="Daniel Adinolfi" w:date="2017-09-29T16:26:00Z"/>
        </w:rPr>
      </w:pPr>
      <w:r>
        <w:t>The nature and accuracy of the counting process underpins the value of a CVE.</w:t>
      </w:r>
      <w:r w:rsidRPr="00765950">
        <w:t xml:space="preserve"> Correct counting</w:t>
      </w:r>
      <w:ins w:id="843" w:author="Art Manion" w:date="2018-01-10T18:02:00Z">
        <w:r w:rsidR="002271C2">
          <w:t xml:space="preserve"> (i.e., disambiguation and identification)</w:t>
        </w:r>
      </w:ins>
      <w:r w:rsidRPr="00765950">
        <w:t xml:space="preserve">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5BB86535" w14:textId="19DE167A" w:rsidR="00165DC3" w:rsidRPr="003640AB" w:rsidRDefault="00165DC3" w:rsidP="00B31551">
      <w:pPr>
        <w:pStyle w:val="BodyText"/>
        <w:rPr>
          <w:bCs/>
        </w:rPr>
      </w:pPr>
      <w:ins w:id="844" w:author="Daniel Adinolfi" w:date="2017-09-29T16:27:00Z">
        <w:r w:rsidRPr="003640AB">
          <w:rPr>
            <w:bCs/>
          </w:rPr>
          <w:t>CVE IDs can be assigned to vulnerabilities in any code-based entity or standards upon which code-based entities are designed. This can include software, shared codebases, libraries, protocols, standards, hardware</w:t>
        </w:r>
      </w:ins>
      <w:ins w:id="845" w:author="Daniel Adinolfi" w:date="2017-10-05T09:31:00Z">
        <w:r w:rsidR="00A625CE">
          <w:rPr>
            <w:bCs/>
          </w:rPr>
          <w:t xml:space="preserve"> (e.g., firmware or microcode)</w:t>
        </w:r>
      </w:ins>
      <w:ins w:id="846" w:author="Daniel Adinolfi" w:date="2017-09-29T16:27:00Z">
        <w:r w:rsidRPr="003640AB">
          <w:rPr>
            <w:bCs/>
          </w:rPr>
          <w:t>, hardware platforms, file formats, or data encodings.</w:t>
        </w:r>
      </w:ins>
    </w:p>
    <w:p w14:paraId="25D3DA61" w14:textId="6D12E833" w:rsidR="00EB30B4" w:rsidRDefault="00861BAA" w:rsidP="00861BAA">
      <w:pPr>
        <w:pStyle w:val="Heading2"/>
        <w:numPr>
          <w:ilvl w:val="0"/>
          <w:numId w:val="0"/>
        </w:numPr>
        <w:ind w:left="450" w:hanging="432"/>
      </w:pPr>
      <w:bookmarkStart w:id="847" w:name="_Toc457228274"/>
      <w:bookmarkStart w:id="848" w:name="_Toc491678913"/>
      <w:r>
        <w:t>C.3</w:t>
      </w:r>
      <w:r w:rsidR="00B31551">
        <w:t>.</w:t>
      </w:r>
      <w:r w:rsidR="00B31551">
        <w:tab/>
      </w:r>
      <w:r w:rsidR="00EB30B4">
        <w:t>Vulnerability Report</w:t>
      </w:r>
      <w:bookmarkEnd w:id="847"/>
      <w:bookmarkEnd w:id="848"/>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849" w:name="_Toc457228276"/>
      <w:bookmarkStart w:id="850" w:name="_Toc491678914"/>
      <w:r>
        <w:t>C.4.</w:t>
      </w:r>
      <w:r>
        <w:tab/>
        <w:t xml:space="preserve">Counting </w:t>
      </w:r>
      <w:r w:rsidRPr="00B31551">
        <w:t>Decisions</w:t>
      </w:r>
      <w:bookmarkEnd w:id="849"/>
      <w:bookmarkEnd w:id="850"/>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C86E38">
        <w:trPr>
          <w:tblCellSpacing w:w="15" w:type="dxa"/>
        </w:trPr>
        <w:tc>
          <w:tcPr>
            <w:tcW w:w="73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49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C86E38">
        <w:trPr>
          <w:tblCellSpacing w:w="15" w:type="dxa"/>
        </w:trPr>
        <w:tc>
          <w:tcPr>
            <w:tcW w:w="73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493" w:type="dxa"/>
            <w:shd w:val="clear" w:color="auto" w:fill="FFFFFF"/>
            <w:vAlign w:val="center"/>
            <w:hideMark/>
          </w:tcPr>
          <w:p w14:paraId="4E1F8EA2" w14:textId="14ADCDDA" w:rsidR="001B7AEC" w:rsidRDefault="001B7AEC" w:rsidP="001B7AEC">
            <w:pPr>
              <w:numPr>
                <w:ilvl w:val="0"/>
                <w:numId w:val="31"/>
              </w:numPr>
              <w:spacing w:before="100" w:beforeAutospacing="1" w:after="100" w:afterAutospacing="1"/>
              <w:rPr>
                <w:ins w:id="851" w:author="Daniel Adinolfi" w:date="2017-09-18T11:26:00Z"/>
                <w:rFonts w:ascii="Times New Roman" w:eastAsia="Times New Roman" w:hAnsi="Times New Roman" w:cs="Times New Roman"/>
              </w:rPr>
            </w:pPr>
            <w:ins w:id="852" w:author="Daniel Adinolfi" w:date="2017-09-18T11:21:00Z">
              <w:r w:rsidRPr="001B7AEC">
                <w:rPr>
                  <w:rFonts w:ascii="Times New Roman" w:eastAsia="Times New Roman" w:hAnsi="Times New Roman" w:cs="Times New Roman"/>
                </w:rPr>
                <w:t xml:space="preserve">If a vulnerability can be fixed independently </w:t>
              </w:r>
              <w:r>
                <w:rPr>
                  <w:rFonts w:ascii="Times New Roman" w:eastAsia="Times New Roman" w:hAnsi="Times New Roman" w:cs="Times New Roman"/>
                </w:rPr>
                <w:t>from</w:t>
              </w:r>
              <w:r w:rsidRPr="001B7AEC">
                <w:rPr>
                  <w:rFonts w:ascii="Times New Roman" w:eastAsia="Times New Roman" w:hAnsi="Times New Roman" w:cs="Times New Roman"/>
                </w:rPr>
                <w:t xml:space="preserve"> the others, go to CNT2.</w:t>
              </w:r>
            </w:ins>
          </w:p>
          <w:p w14:paraId="2BAFB9B0" w14:textId="77777777" w:rsidR="001B7AEC" w:rsidRDefault="001B7AEC" w:rsidP="001B7AEC">
            <w:pPr>
              <w:numPr>
                <w:ilvl w:val="0"/>
                <w:numId w:val="31"/>
              </w:numPr>
              <w:spacing w:before="100" w:beforeAutospacing="1" w:after="100" w:afterAutospacing="1"/>
              <w:rPr>
                <w:ins w:id="853" w:author="Daniel Adinolfi" w:date="2017-09-18T11:28:00Z"/>
                <w:rFonts w:ascii="Times New Roman" w:eastAsia="Times New Roman" w:hAnsi="Times New Roman" w:cs="Times New Roman"/>
              </w:rPr>
            </w:pPr>
            <w:ins w:id="854" w:author="Daniel Adinolfi" w:date="2017-09-18T11:21:00Z">
              <w:r w:rsidRPr="001B7AEC">
                <w:rPr>
                  <w:rFonts w:ascii="Times New Roman" w:eastAsia="Times New Roman" w:hAnsi="Times New Roman" w:cs="Times New Roman"/>
                </w:rPr>
                <w:t>If the vulnerabilities cannot be fixed independently, group the bugs together and go to CNT2.</w:t>
              </w:r>
            </w:ins>
          </w:p>
          <w:p w14:paraId="32F9E4A7" w14:textId="467A8720" w:rsidR="004C5623" w:rsidRPr="00E332F2" w:rsidRDefault="001B7AEC" w:rsidP="001B7AEC">
            <w:pPr>
              <w:numPr>
                <w:ilvl w:val="0"/>
                <w:numId w:val="31"/>
              </w:numPr>
              <w:spacing w:before="100" w:beforeAutospacing="1" w:after="100" w:afterAutospacing="1"/>
              <w:rPr>
                <w:rFonts w:ascii="Times New Roman" w:eastAsia="Times New Roman" w:hAnsi="Times New Roman" w:cs="Times New Roman"/>
                <w:b/>
                <w:bCs/>
              </w:rPr>
            </w:pPr>
            <w:ins w:id="855" w:author="Daniel Adinolfi" w:date="2017-09-18T11:21:00Z">
              <w:r w:rsidRPr="001B7AEC">
                <w:rPr>
                  <w:rFonts w:ascii="Times New Roman" w:eastAsia="Times New Roman" w:hAnsi="Times New Roman" w:cs="Times New Roman"/>
                </w:rPr>
                <w:lastRenderedPageBreak/>
                <w:t>If it is not clear whether the vulnerabilities can be fixed independently, group the bugs together and go to CNT2.</w:t>
              </w:r>
            </w:ins>
            <w:del w:id="856" w:author="Daniel Adinolfi" w:date="2017-09-18T11:21:00Z">
              <w:r w:rsidR="004C5623" w:rsidDel="001B7AEC">
                <w:rPr>
                  <w:rFonts w:ascii="Times New Roman" w:eastAsia="Times New Roman" w:hAnsi="Times New Roman" w:cs="Times New Roman"/>
                </w:rPr>
                <w:delText>For each bug, c</w:delText>
              </w:r>
              <w:r w:rsidR="004C5623" w:rsidRPr="006367A7" w:rsidDel="001B7AEC">
                <w:rPr>
                  <w:rFonts w:ascii="Times New Roman" w:eastAsia="Times New Roman" w:hAnsi="Times New Roman" w:cs="Times New Roman"/>
                </w:rPr>
                <w:delText>ontinue to CNT</w:delText>
              </w:r>
              <w:r w:rsidR="004C5623" w:rsidDel="001B7AEC">
                <w:rPr>
                  <w:rFonts w:ascii="Times New Roman" w:eastAsia="Times New Roman" w:hAnsi="Times New Roman" w:cs="Times New Roman"/>
                </w:rPr>
                <w:delText>2.</w:delText>
              </w:r>
            </w:del>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lastRenderedPageBreak/>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C86E38" w:rsidRPr="00E332F2" w14:paraId="271FDC5D" w14:textId="77777777" w:rsidTr="00C86E38">
        <w:trPr>
          <w:trHeight w:val="912"/>
          <w:tblCellSpacing w:w="15" w:type="dxa"/>
          <w:ins w:id="857" w:author="Daniel Adinolfi" w:date="2017-09-29T16:32:00Z"/>
        </w:trPr>
        <w:tc>
          <w:tcPr>
            <w:tcW w:w="732" w:type="dxa"/>
            <w:gridSpan w:val="2"/>
            <w:shd w:val="clear" w:color="auto" w:fill="D9D9D9" w:themeFill="background1" w:themeFillShade="D9"/>
            <w:vAlign w:val="center"/>
            <w:hideMark/>
          </w:tcPr>
          <w:p w14:paraId="64F60D77" w14:textId="77777777" w:rsidR="00C86E38" w:rsidRPr="00362A8F" w:rsidRDefault="00C86E38" w:rsidP="008F6AC9">
            <w:pPr>
              <w:rPr>
                <w:ins w:id="858" w:author="Daniel Adinolfi" w:date="2017-09-29T16:32:00Z"/>
                <w:rFonts w:ascii="Times New Roman" w:eastAsia="Times New Roman" w:hAnsi="Times New Roman" w:cs="Times New Roman"/>
                <w:b/>
                <w:bCs/>
              </w:rPr>
            </w:pPr>
            <w:ins w:id="859" w:author="Daniel Adinolfi" w:date="2017-09-29T16:32:00Z">
              <w:r w:rsidRPr="00362A8F">
                <w:rPr>
                  <w:rFonts w:ascii="Times New Roman" w:eastAsia="Times New Roman" w:hAnsi="Times New Roman" w:cs="Times New Roman"/>
                  <w:b/>
                </w:rPr>
                <w:t>CNT</w:t>
              </w:r>
              <w:r>
                <w:rPr>
                  <w:rFonts w:ascii="Times New Roman" w:eastAsia="Times New Roman" w:hAnsi="Times New Roman" w:cs="Times New Roman"/>
                  <w:b/>
                </w:rPr>
                <w:t>3</w:t>
              </w:r>
            </w:ins>
          </w:p>
        </w:tc>
        <w:tc>
          <w:tcPr>
            <w:tcW w:w="8493" w:type="dxa"/>
            <w:shd w:val="clear" w:color="auto" w:fill="D9D9D9" w:themeFill="background1" w:themeFillShade="D9"/>
            <w:vAlign w:val="center"/>
            <w:hideMark/>
          </w:tcPr>
          <w:p w14:paraId="4E6F83CB" w14:textId="77777777" w:rsidR="00C86E38" w:rsidRPr="00E332F2" w:rsidRDefault="00C86E38" w:rsidP="008F6AC9">
            <w:pPr>
              <w:rPr>
                <w:ins w:id="860" w:author="Daniel Adinolfi" w:date="2017-09-29T16:32:00Z"/>
                <w:rFonts w:ascii="Times New Roman" w:eastAsia="Times New Roman" w:hAnsi="Times New Roman" w:cs="Times New Roman"/>
                <w:b/>
                <w:bCs/>
              </w:rPr>
            </w:pPr>
            <w:ins w:id="861" w:author="Daniel Adinolfi" w:date="2017-09-29T16:32:00Z">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Note: consultation with the Root CNA is recommended when the vulnerability affects software covered by other CNAs</w:t>
              </w:r>
            </w:ins>
          </w:p>
        </w:tc>
      </w:tr>
      <w:tr w:rsidR="00C86E38" w:rsidRPr="00E332F2" w14:paraId="269A8B28" w14:textId="77777777" w:rsidTr="00C86E38">
        <w:trPr>
          <w:tblCellSpacing w:w="15" w:type="dxa"/>
          <w:ins w:id="862" w:author="Daniel Adinolfi" w:date="2017-09-29T16:32:00Z"/>
        </w:trPr>
        <w:tc>
          <w:tcPr>
            <w:tcW w:w="732" w:type="dxa"/>
            <w:gridSpan w:val="2"/>
            <w:shd w:val="clear" w:color="auto" w:fill="FFFFFF"/>
            <w:vAlign w:val="center"/>
            <w:hideMark/>
          </w:tcPr>
          <w:p w14:paraId="0C55988E" w14:textId="77777777" w:rsidR="00C86E38" w:rsidRPr="00E332F2" w:rsidRDefault="00C86E38" w:rsidP="008F6AC9">
            <w:pPr>
              <w:rPr>
                <w:ins w:id="863" w:author="Daniel Adinolfi" w:date="2017-09-29T16:32:00Z"/>
                <w:rFonts w:ascii="Times New Roman" w:eastAsia="Times New Roman" w:hAnsi="Times New Roman" w:cs="Times New Roman"/>
                <w:b/>
                <w:bCs/>
              </w:rPr>
            </w:pPr>
          </w:p>
        </w:tc>
        <w:tc>
          <w:tcPr>
            <w:tcW w:w="8493" w:type="dxa"/>
            <w:shd w:val="clear" w:color="auto" w:fill="FFFFFF"/>
            <w:vAlign w:val="center"/>
            <w:hideMark/>
          </w:tcPr>
          <w:p w14:paraId="677B402B" w14:textId="77777777" w:rsidR="00842D8D" w:rsidRPr="003640AB" w:rsidRDefault="00842D8D" w:rsidP="00842D8D">
            <w:pPr>
              <w:numPr>
                <w:ilvl w:val="0"/>
                <w:numId w:val="30"/>
              </w:numPr>
              <w:spacing w:before="100" w:beforeAutospacing="1" w:after="100" w:afterAutospacing="1"/>
              <w:rPr>
                <w:ins w:id="864" w:author="Daniel Adinolfi" w:date="2017-09-29T16:33:00Z"/>
                <w:rFonts w:ascii="Times New Roman" w:eastAsia="Times New Roman" w:hAnsi="Times New Roman" w:cs="Times New Roman"/>
                <w:b/>
              </w:rPr>
            </w:pPr>
            <w:ins w:id="865" w:author="Daniel Adinolfi" w:date="2017-09-29T16:33:00Z">
              <w:r w:rsidRPr="003640AB">
                <w:rPr>
                  <w:rFonts w:ascii="Times New Roman" w:eastAsia="Times New Roman" w:hAnsi="Times New Roman" w:cs="Times New Roman"/>
                  <w:b/>
                </w:rPr>
                <w:t>For Shared Codebase</w:t>
              </w:r>
            </w:ins>
          </w:p>
          <w:p w14:paraId="7E5992E0" w14:textId="1806D1A5" w:rsidR="00842D8D" w:rsidRPr="00842D8D" w:rsidRDefault="00842D8D" w:rsidP="003640AB">
            <w:pPr>
              <w:numPr>
                <w:ilvl w:val="1"/>
                <w:numId w:val="30"/>
              </w:numPr>
              <w:spacing w:before="100" w:beforeAutospacing="1" w:after="100" w:afterAutospacing="1"/>
              <w:rPr>
                <w:ins w:id="866" w:author="Daniel Adinolfi" w:date="2017-09-29T16:33:00Z"/>
                <w:rFonts w:ascii="Times New Roman" w:eastAsia="Times New Roman" w:hAnsi="Times New Roman" w:cs="Times New Roman"/>
              </w:rPr>
            </w:pPr>
            <w:ins w:id="867" w:author="Daniel Adinolfi" w:date="2017-09-29T16:33:00Z">
              <w:r w:rsidRPr="00842D8D">
                <w:rPr>
                  <w:rFonts w:ascii="Times New Roman" w:eastAsia="Times New Roman" w:hAnsi="Times New Roman" w:cs="Times New Roman"/>
                </w:rPr>
                <w:t>Affects a single product, assign one CVE ID</w:t>
              </w:r>
            </w:ins>
            <w:ins w:id="868" w:author="Daniel Adinolfi" w:date="2017-09-29T16:34:00Z">
              <w:r>
                <w:rPr>
                  <w:rFonts w:ascii="Times New Roman" w:eastAsia="Times New Roman" w:hAnsi="Times New Roman" w:cs="Times New Roman"/>
                </w:rPr>
                <w:t xml:space="preserve"> and continue to INC1.</w:t>
              </w:r>
            </w:ins>
          </w:p>
          <w:p w14:paraId="4D6492BC" w14:textId="58A55C4A" w:rsidR="00842D8D" w:rsidRPr="00842D8D" w:rsidRDefault="00842D8D" w:rsidP="003640AB">
            <w:pPr>
              <w:numPr>
                <w:ilvl w:val="1"/>
                <w:numId w:val="30"/>
              </w:numPr>
              <w:spacing w:before="100" w:beforeAutospacing="1" w:after="100" w:afterAutospacing="1"/>
              <w:rPr>
                <w:ins w:id="869" w:author="Daniel Adinolfi" w:date="2017-09-29T16:33:00Z"/>
                <w:rFonts w:ascii="Times New Roman" w:eastAsia="Times New Roman" w:hAnsi="Times New Roman" w:cs="Times New Roman"/>
              </w:rPr>
            </w:pPr>
            <w:ins w:id="870" w:author="Daniel Adinolfi" w:date="2017-09-29T16:33:00Z">
              <w:r w:rsidRPr="00842D8D">
                <w:rPr>
                  <w:rFonts w:ascii="Times New Roman" w:eastAsia="Times New Roman" w:hAnsi="Times New Roman" w:cs="Times New Roman"/>
                </w:rPr>
                <w:lastRenderedPageBreak/>
                <w:t>Affects the same code in multiple products, assign a CVE ID to each affected codebase</w:t>
              </w:r>
            </w:ins>
            <w:ins w:id="871" w:author="Daniel Adinolfi" w:date="2017-09-29T16:34:00Z">
              <w:r>
                <w:rPr>
                  <w:rFonts w:ascii="Times New Roman" w:eastAsia="Times New Roman" w:hAnsi="Times New Roman" w:cs="Times New Roman"/>
                </w:rPr>
                <w:t xml:space="preserve"> and continue to INC1.</w:t>
              </w:r>
            </w:ins>
          </w:p>
          <w:p w14:paraId="265E1DC6" w14:textId="5AD2694F" w:rsidR="00842D8D" w:rsidRPr="00842D8D" w:rsidRDefault="00842D8D" w:rsidP="003640AB">
            <w:pPr>
              <w:numPr>
                <w:ilvl w:val="1"/>
                <w:numId w:val="30"/>
              </w:numPr>
              <w:spacing w:before="100" w:beforeAutospacing="1" w:after="100" w:afterAutospacing="1"/>
              <w:rPr>
                <w:ins w:id="872" w:author="Daniel Adinolfi" w:date="2017-09-29T16:33:00Z"/>
                <w:rFonts w:ascii="Times New Roman" w:eastAsia="Times New Roman" w:hAnsi="Times New Roman" w:cs="Times New Roman"/>
              </w:rPr>
            </w:pPr>
            <w:ins w:id="873" w:author="Daniel Adinolfi" w:date="2017-09-29T16:33:00Z">
              <w:r w:rsidRPr="00842D8D">
                <w:rPr>
                  <w:rFonts w:ascii="Times New Roman" w:eastAsia="Times New Roman" w:hAnsi="Times New Roman" w:cs="Times New Roman"/>
                </w:rPr>
                <w:t>Affects multiple products but with different code, assign a CVE ID to each product</w:t>
              </w:r>
            </w:ins>
            <w:ins w:id="874" w:author="Daniel Adinolfi" w:date="2017-09-29T16:34:00Z">
              <w:r>
                <w:rPr>
                  <w:rFonts w:ascii="Times New Roman" w:eastAsia="Times New Roman" w:hAnsi="Times New Roman" w:cs="Times New Roman"/>
                </w:rPr>
                <w:t xml:space="preserve"> and continue to INC1</w:t>
              </w:r>
            </w:ins>
          </w:p>
          <w:p w14:paraId="03A908DA" w14:textId="551EE127" w:rsidR="00842D8D" w:rsidRPr="00842D8D" w:rsidRDefault="00842D8D" w:rsidP="003640AB">
            <w:pPr>
              <w:numPr>
                <w:ilvl w:val="1"/>
                <w:numId w:val="30"/>
              </w:numPr>
              <w:spacing w:before="100" w:beforeAutospacing="1" w:after="100" w:afterAutospacing="1"/>
              <w:rPr>
                <w:ins w:id="875" w:author="Daniel Adinolfi" w:date="2017-09-29T16:33:00Z"/>
                <w:rFonts w:ascii="Times New Roman" w:eastAsia="Times New Roman" w:hAnsi="Times New Roman" w:cs="Times New Roman"/>
              </w:rPr>
            </w:pPr>
            <w:ins w:id="876" w:author="Daniel Adinolfi" w:date="2017-09-29T16:33:00Z">
              <w:r w:rsidRPr="00842D8D">
                <w:rPr>
                  <w:rFonts w:ascii="Times New Roman" w:eastAsia="Times New Roman" w:hAnsi="Times New Roman" w:cs="Times New Roman"/>
                </w:rPr>
                <w:t>Not sure or undefined, assign a CVE ID to each product</w:t>
              </w:r>
            </w:ins>
            <w:ins w:id="877" w:author="Daniel Adinolfi" w:date="2017-09-29T16:34:00Z">
              <w:r>
                <w:rPr>
                  <w:rFonts w:ascii="Times New Roman" w:eastAsia="Times New Roman" w:hAnsi="Times New Roman" w:cs="Times New Roman"/>
                </w:rPr>
                <w:t xml:space="preserve"> and continue to INC1.</w:t>
              </w:r>
            </w:ins>
          </w:p>
          <w:p w14:paraId="06C55775" w14:textId="77777777" w:rsidR="00842D8D" w:rsidRPr="003640AB" w:rsidRDefault="00842D8D" w:rsidP="00842D8D">
            <w:pPr>
              <w:numPr>
                <w:ilvl w:val="0"/>
                <w:numId w:val="30"/>
              </w:numPr>
              <w:spacing w:before="100" w:beforeAutospacing="1" w:after="100" w:afterAutospacing="1"/>
              <w:rPr>
                <w:ins w:id="878" w:author="Daniel Adinolfi" w:date="2017-09-29T16:33:00Z"/>
                <w:rFonts w:ascii="Times New Roman" w:eastAsia="Times New Roman" w:hAnsi="Times New Roman" w:cs="Times New Roman"/>
                <w:b/>
              </w:rPr>
            </w:pPr>
            <w:ins w:id="879" w:author="Daniel Adinolfi" w:date="2017-09-29T16:33:00Z">
              <w:r w:rsidRPr="003640AB">
                <w:rPr>
                  <w:rFonts w:ascii="Times New Roman" w:eastAsia="Times New Roman" w:hAnsi="Times New Roman" w:cs="Times New Roman"/>
                  <w:b/>
                </w:rPr>
                <w:t>For Libraries, Protocols, or Standards</w:t>
              </w:r>
            </w:ins>
          </w:p>
          <w:p w14:paraId="5BB8E930" w14:textId="1CB06CC3" w:rsidR="00842D8D" w:rsidRPr="00842D8D" w:rsidRDefault="00842D8D" w:rsidP="003640AB">
            <w:pPr>
              <w:numPr>
                <w:ilvl w:val="1"/>
                <w:numId w:val="30"/>
              </w:numPr>
              <w:spacing w:before="100" w:beforeAutospacing="1" w:after="100" w:afterAutospacing="1"/>
              <w:rPr>
                <w:ins w:id="880" w:author="Daniel Adinolfi" w:date="2017-09-29T16:33:00Z"/>
                <w:rFonts w:ascii="Times New Roman" w:eastAsia="Times New Roman" w:hAnsi="Times New Roman" w:cs="Times New Roman"/>
              </w:rPr>
            </w:pPr>
            <w:ins w:id="881" w:author="Daniel Adinolfi" w:date="2017-09-29T16:33:00Z">
              <w:r w:rsidRPr="00842D8D">
                <w:rPr>
                  <w:rFonts w:ascii="Times New Roman" w:eastAsia="Times New Roman" w:hAnsi="Times New Roman" w:cs="Times New Roman"/>
                </w:rPr>
                <w:t>If there is a way to use the library, protocol, or standard without being vulnerable, then assign a CVE ID to each affected codebase or product</w:t>
              </w:r>
            </w:ins>
            <w:ins w:id="882" w:author="Daniel Adinolfi" w:date="2017-09-29T16:35:00Z">
              <w:r>
                <w:rPr>
                  <w:rFonts w:ascii="Times New Roman" w:eastAsia="Times New Roman" w:hAnsi="Times New Roman" w:cs="Times New Roman"/>
                </w:rPr>
                <w:t xml:space="preserve"> and continue to INC1</w:t>
              </w:r>
            </w:ins>
            <w:ins w:id="883" w:author="Daniel Adinolfi" w:date="2017-09-29T16:33:00Z">
              <w:r w:rsidRPr="00842D8D">
                <w:rPr>
                  <w:rFonts w:ascii="Times New Roman" w:eastAsia="Times New Roman" w:hAnsi="Times New Roman" w:cs="Times New Roman"/>
                </w:rPr>
                <w:t>.</w:t>
              </w:r>
            </w:ins>
          </w:p>
          <w:p w14:paraId="5FD6AD6D" w14:textId="37493547" w:rsidR="00842D8D" w:rsidRPr="00842D8D" w:rsidRDefault="00842D8D" w:rsidP="003640AB">
            <w:pPr>
              <w:numPr>
                <w:ilvl w:val="1"/>
                <w:numId w:val="30"/>
              </w:numPr>
              <w:spacing w:before="100" w:beforeAutospacing="1" w:after="100" w:afterAutospacing="1"/>
              <w:rPr>
                <w:ins w:id="884" w:author="Daniel Adinolfi" w:date="2017-09-29T16:33:00Z"/>
                <w:rFonts w:ascii="Times New Roman" w:eastAsia="Times New Roman" w:hAnsi="Times New Roman" w:cs="Times New Roman"/>
              </w:rPr>
            </w:pPr>
            <w:ins w:id="885" w:author="Daniel Adinolfi" w:date="2017-09-29T16:33:00Z">
              <w:r w:rsidRPr="00842D8D">
                <w:rPr>
                  <w:rFonts w:ascii="Times New Roman" w:eastAsia="Times New Roman" w:hAnsi="Times New Roman" w:cs="Times New Roman"/>
                </w:rPr>
                <w:t>If the using the library, protocol, or standard requires the product to be vulnerable, assign a single CVE ID</w:t>
              </w:r>
            </w:ins>
            <w:ins w:id="886" w:author="Daniel Adinolfi" w:date="2017-09-29T16:35:00Z">
              <w:r>
                <w:rPr>
                  <w:rFonts w:ascii="Times New Roman" w:eastAsia="Times New Roman" w:hAnsi="Times New Roman" w:cs="Times New Roman"/>
                </w:rPr>
                <w:t xml:space="preserve"> and continue to INC1</w:t>
              </w:r>
            </w:ins>
            <w:ins w:id="887" w:author="Daniel Adinolfi" w:date="2017-09-29T16:33:00Z">
              <w:r w:rsidRPr="00842D8D">
                <w:rPr>
                  <w:rFonts w:ascii="Times New Roman" w:eastAsia="Times New Roman" w:hAnsi="Times New Roman" w:cs="Times New Roman"/>
                </w:rPr>
                <w:t>.</w:t>
              </w:r>
            </w:ins>
          </w:p>
          <w:p w14:paraId="3CF5390D" w14:textId="0E8DC6BA" w:rsidR="00C86E38" w:rsidRPr="00E332F2" w:rsidRDefault="00842D8D" w:rsidP="003640AB">
            <w:pPr>
              <w:numPr>
                <w:ilvl w:val="1"/>
                <w:numId w:val="30"/>
              </w:numPr>
              <w:spacing w:before="100" w:beforeAutospacing="1" w:after="100" w:afterAutospacing="1"/>
              <w:rPr>
                <w:ins w:id="888" w:author="Daniel Adinolfi" w:date="2017-09-29T16:32:00Z"/>
                <w:rFonts w:ascii="Times New Roman" w:eastAsia="Times New Roman" w:hAnsi="Times New Roman" w:cs="Times New Roman"/>
                <w:b/>
                <w:bCs/>
              </w:rPr>
            </w:pPr>
            <w:ins w:id="889" w:author="Daniel Adinolfi" w:date="2017-09-29T16:33:00Z">
              <w:r w:rsidRPr="00842D8D">
                <w:rPr>
                  <w:rFonts w:ascii="Times New Roman" w:eastAsia="Times New Roman" w:hAnsi="Times New Roman" w:cs="Times New Roman"/>
                </w:rPr>
                <w:t>Not sure, assign a C</w:t>
              </w:r>
              <w:r>
                <w:rPr>
                  <w:rFonts w:ascii="Times New Roman" w:eastAsia="Times New Roman" w:hAnsi="Times New Roman" w:cs="Times New Roman"/>
                </w:rPr>
                <w:t>VE ID to each affected codebase</w:t>
              </w:r>
            </w:ins>
            <w:ins w:id="890" w:author="Daniel Adinolfi" w:date="2017-09-29T16:35:00Z">
              <w:r>
                <w:rPr>
                  <w:rFonts w:ascii="Times New Roman" w:eastAsia="Times New Roman" w:hAnsi="Times New Roman" w:cs="Times New Roman"/>
                </w:rPr>
                <w:t xml:space="preserve"> and continue to INC1</w:t>
              </w:r>
            </w:ins>
            <w:ins w:id="891" w:author="Daniel Adinolfi" w:date="2017-09-29T16:32:00Z">
              <w:r w:rsidR="00C86E38">
                <w:rPr>
                  <w:rFonts w:ascii="Times New Roman" w:eastAsia="Times New Roman" w:hAnsi="Times New Roman" w:cs="Times New Roman"/>
                </w:rPr>
                <w:t>.</w:t>
              </w:r>
            </w:ins>
          </w:p>
        </w:tc>
      </w:tr>
      <w:tr w:rsidR="004C5623" w:rsidRPr="00E332F2" w:rsidDel="00842D8D" w14:paraId="39DA9A34" w14:textId="000388AD" w:rsidTr="003640AB">
        <w:trPr>
          <w:trHeight w:val="912"/>
          <w:tblCellSpacing w:w="15" w:type="dxa"/>
          <w:del w:id="892" w:author="Daniel Adinolfi" w:date="2017-09-29T16:35:00Z"/>
        </w:trPr>
        <w:tc>
          <w:tcPr>
            <w:tcW w:w="732" w:type="dxa"/>
            <w:gridSpan w:val="2"/>
            <w:shd w:val="clear" w:color="auto" w:fill="D9D9D9" w:themeFill="background1" w:themeFillShade="D9"/>
            <w:vAlign w:val="center"/>
            <w:hideMark/>
          </w:tcPr>
          <w:p w14:paraId="55A008E0" w14:textId="77985ABC" w:rsidR="004C5623" w:rsidRPr="00362A8F" w:rsidDel="00842D8D" w:rsidRDefault="004C5623" w:rsidP="00A5013C">
            <w:pPr>
              <w:rPr>
                <w:del w:id="893" w:author="Daniel Adinolfi" w:date="2017-09-29T16:35:00Z"/>
                <w:rFonts w:ascii="Times New Roman" w:eastAsia="Times New Roman" w:hAnsi="Times New Roman" w:cs="Times New Roman"/>
                <w:b/>
                <w:bCs/>
              </w:rPr>
            </w:pPr>
            <w:del w:id="894" w:author="Daniel Adinolfi" w:date="2017-09-29T16:35:00Z">
              <w:r w:rsidRPr="00362A8F" w:rsidDel="00842D8D">
                <w:rPr>
                  <w:rFonts w:ascii="Times New Roman" w:eastAsia="Times New Roman" w:hAnsi="Times New Roman" w:cs="Times New Roman"/>
                  <w:b/>
                </w:rPr>
                <w:lastRenderedPageBreak/>
                <w:delText>CNT</w:delText>
              </w:r>
              <w:r w:rsidDel="00842D8D">
                <w:rPr>
                  <w:rFonts w:ascii="Times New Roman" w:eastAsia="Times New Roman" w:hAnsi="Times New Roman" w:cs="Times New Roman"/>
                  <w:b/>
                </w:rPr>
                <w:delText>3</w:delText>
              </w:r>
            </w:del>
          </w:p>
        </w:tc>
        <w:tc>
          <w:tcPr>
            <w:tcW w:w="8493" w:type="dxa"/>
            <w:shd w:val="clear" w:color="auto" w:fill="D9D9D9" w:themeFill="background1" w:themeFillShade="D9"/>
            <w:vAlign w:val="center"/>
            <w:hideMark/>
          </w:tcPr>
          <w:p w14:paraId="778163B2" w14:textId="589C5206" w:rsidR="004C5623" w:rsidRPr="00E332F2" w:rsidDel="00842D8D" w:rsidRDefault="004C5623" w:rsidP="000E74B3">
            <w:pPr>
              <w:rPr>
                <w:del w:id="895" w:author="Daniel Adinolfi" w:date="2017-09-29T16:35:00Z"/>
                <w:rFonts w:ascii="Times New Roman" w:eastAsia="Times New Roman" w:hAnsi="Times New Roman" w:cs="Times New Roman"/>
                <w:b/>
                <w:bCs/>
              </w:rPr>
            </w:pPr>
            <w:del w:id="896" w:author="Daniel Adinolfi" w:date="2017-09-29T16:35:00Z">
              <w:r w:rsidRPr="00362A8F" w:rsidDel="00842D8D">
                <w:rPr>
                  <w:rFonts w:ascii="Times New Roman" w:eastAsia="Times New Roman" w:hAnsi="Times New Roman" w:cs="Times New Roman"/>
                  <w:b/>
                </w:rPr>
                <w:delText>Shared Codebase, Library, Protocol</w:delText>
              </w:r>
              <w:r w:rsidDel="00842D8D">
                <w:rPr>
                  <w:rFonts w:ascii="Times New Roman" w:eastAsia="Times New Roman" w:hAnsi="Times New Roman" w:cs="Times New Roman"/>
                </w:rPr>
                <w:delText xml:space="preserve">: Does the vulnerability affect a </w:delText>
              </w:r>
              <w:r w:rsidRPr="00370CF5" w:rsidDel="00842D8D">
                <w:rPr>
                  <w:rFonts w:ascii="Times New Roman" w:hAnsi="Times New Roman" w:cs="Times New Roman"/>
                  <w:color w:val="000000"/>
                  <w:shd w:val="clear" w:color="auto" w:fill="D9D9D9" w:themeFill="background1" w:themeFillShade="D9"/>
                </w:rPr>
                <w:delText>shared codebase, library, or protocol implementation issue?</w:delText>
              </w:r>
              <w:r w:rsidDel="00842D8D">
                <w:rPr>
                  <w:rFonts w:ascii="Times New Roman" w:hAnsi="Times New Roman" w:cs="Times New Roman"/>
                  <w:color w:val="000000"/>
                  <w:shd w:val="clear" w:color="auto" w:fill="D9D9D9" w:themeFill="background1" w:themeFillShade="D9"/>
                </w:rPr>
                <w:delText xml:space="preserve"> </w:delText>
              </w:r>
            </w:del>
            <w:del w:id="897" w:author="Daniel Adinolfi" w:date="2017-09-29T16:25:00Z">
              <w:r w:rsidDel="000E74B3">
                <w:rPr>
                  <w:rFonts w:ascii="Times New Roman" w:hAnsi="Times New Roman" w:cs="Times New Roman"/>
                  <w:color w:val="000000"/>
                  <w:shd w:val="clear" w:color="auto" w:fill="D9D9D9" w:themeFill="background1" w:themeFillShade="D9"/>
                </w:rPr>
                <w:delText>In addition,</w:delText>
              </w:r>
            </w:del>
            <w:del w:id="898" w:author="Daniel Adinolfi" w:date="2017-09-29T16:35:00Z">
              <w:r w:rsidDel="00842D8D">
                <w:rPr>
                  <w:rFonts w:ascii="Times New Roman" w:hAnsi="Times New Roman" w:cs="Times New Roman"/>
                  <w:color w:val="000000"/>
                  <w:shd w:val="clear" w:color="auto" w:fill="D9D9D9" w:themeFill="background1" w:themeFillShade="D9"/>
                </w:rPr>
                <w:delText xml:space="preserve"> consultation with the </w:delText>
              </w:r>
            </w:del>
            <w:del w:id="899" w:author="Daniel Adinolfi" w:date="2017-09-29T16:24:00Z">
              <w:r w:rsidDel="00F10CF5">
                <w:rPr>
                  <w:rFonts w:ascii="Times New Roman" w:hAnsi="Times New Roman" w:cs="Times New Roman"/>
                  <w:color w:val="000000"/>
                  <w:shd w:val="clear" w:color="auto" w:fill="D9D9D9" w:themeFill="background1" w:themeFillShade="D9"/>
                </w:rPr>
                <w:delText>r</w:delText>
              </w:r>
            </w:del>
            <w:del w:id="900" w:author="Daniel Adinolfi" w:date="2017-09-29T16:35:00Z">
              <w:r w:rsidDel="00842D8D">
                <w:rPr>
                  <w:rFonts w:ascii="Times New Roman" w:hAnsi="Times New Roman" w:cs="Times New Roman"/>
                  <w:color w:val="000000"/>
                  <w:shd w:val="clear" w:color="auto" w:fill="D9D9D9" w:themeFill="background1" w:themeFillShade="D9"/>
                </w:rPr>
                <w:delText>oot CNA is recommended when the vulnerability affects software covered by other CNAs</w:delText>
              </w:r>
            </w:del>
          </w:p>
        </w:tc>
      </w:tr>
      <w:tr w:rsidR="004C5623" w:rsidRPr="00E332F2" w:rsidDel="00842D8D" w14:paraId="4DBAA956" w14:textId="010068A3" w:rsidTr="00C86E38">
        <w:trPr>
          <w:tblCellSpacing w:w="15" w:type="dxa"/>
          <w:del w:id="901" w:author="Daniel Adinolfi" w:date="2017-09-29T16:35:00Z"/>
        </w:trPr>
        <w:tc>
          <w:tcPr>
            <w:tcW w:w="732" w:type="dxa"/>
            <w:gridSpan w:val="2"/>
            <w:shd w:val="clear" w:color="auto" w:fill="FFFFFF"/>
            <w:vAlign w:val="center"/>
            <w:hideMark/>
          </w:tcPr>
          <w:p w14:paraId="125A7E28" w14:textId="229EF5D1" w:rsidR="004C5623" w:rsidRPr="00E332F2" w:rsidDel="00842D8D" w:rsidRDefault="004C5623" w:rsidP="00A5013C">
            <w:pPr>
              <w:rPr>
                <w:del w:id="902" w:author="Daniel Adinolfi" w:date="2017-09-29T16:35:00Z"/>
                <w:rFonts w:ascii="Times New Roman" w:eastAsia="Times New Roman" w:hAnsi="Times New Roman" w:cs="Times New Roman"/>
                <w:b/>
                <w:bCs/>
              </w:rPr>
            </w:pPr>
          </w:p>
        </w:tc>
        <w:tc>
          <w:tcPr>
            <w:tcW w:w="8493" w:type="dxa"/>
            <w:shd w:val="clear" w:color="auto" w:fill="FFFFFF"/>
            <w:vAlign w:val="center"/>
            <w:hideMark/>
          </w:tcPr>
          <w:p w14:paraId="34A68006" w14:textId="5CD43FDF" w:rsidR="004C5623" w:rsidRPr="001C5131" w:rsidDel="00842D8D" w:rsidRDefault="004C5623" w:rsidP="00A5013C">
            <w:pPr>
              <w:numPr>
                <w:ilvl w:val="0"/>
                <w:numId w:val="30"/>
              </w:numPr>
              <w:spacing w:before="100" w:beforeAutospacing="1" w:after="100" w:afterAutospacing="1"/>
              <w:rPr>
                <w:del w:id="903" w:author="Daniel Adinolfi" w:date="2017-09-29T16:35:00Z"/>
                <w:rFonts w:ascii="Times New Roman" w:eastAsia="Times New Roman" w:hAnsi="Times New Roman" w:cs="Times New Roman"/>
                <w:b/>
                <w:bCs/>
              </w:rPr>
            </w:pPr>
            <w:del w:id="904" w:author="Daniel Adinolfi" w:date="2017-09-29T16:35:00Z">
              <w:r w:rsidDel="00842D8D">
                <w:rPr>
                  <w:rFonts w:ascii="Times New Roman" w:eastAsia="Times New Roman" w:hAnsi="Times New Roman" w:cs="Times New Roman"/>
                </w:rPr>
                <w:delText>Yes: Continue to INC1 for the vulnerability in the shared codebase.</w:delText>
              </w:r>
            </w:del>
          </w:p>
          <w:p w14:paraId="728A488F" w14:textId="02C94209" w:rsidR="004C5623" w:rsidRPr="00707BFF" w:rsidDel="00842D8D" w:rsidRDefault="004C5623" w:rsidP="00A5013C">
            <w:pPr>
              <w:numPr>
                <w:ilvl w:val="0"/>
                <w:numId w:val="30"/>
              </w:numPr>
              <w:spacing w:before="100" w:beforeAutospacing="1" w:after="100" w:afterAutospacing="1"/>
              <w:rPr>
                <w:del w:id="905" w:author="Daniel Adinolfi" w:date="2017-09-29T16:35:00Z"/>
                <w:rFonts w:ascii="Times New Roman" w:eastAsia="Times New Roman" w:hAnsi="Times New Roman" w:cs="Times New Roman"/>
                <w:b/>
                <w:bCs/>
              </w:rPr>
            </w:pPr>
            <w:del w:id="906" w:author="Daniel Adinolfi" w:date="2017-09-29T16:35:00Z">
              <w:r w:rsidRPr="001C5131" w:rsidDel="00842D8D">
                <w:rPr>
                  <w:rFonts w:ascii="Times New Roman" w:eastAsia="Times New Roman" w:hAnsi="Times New Roman" w:cs="Times New Roman"/>
                </w:rPr>
                <w:delText>No: </w:delText>
              </w:r>
              <w:r w:rsidDel="00842D8D">
                <w:rPr>
                  <w:rFonts w:ascii="Times New Roman" w:eastAsia="Times New Roman" w:hAnsi="Times New Roman" w:cs="Times New Roman"/>
                </w:rPr>
                <w:delText>For each product affected by the vulnerability, continue to INC1.</w:delText>
              </w:r>
            </w:del>
          </w:p>
          <w:p w14:paraId="3E0E82BF" w14:textId="09AB058B" w:rsidR="004C5623" w:rsidRPr="00E332F2" w:rsidDel="00842D8D" w:rsidRDefault="004C5623" w:rsidP="00A5013C">
            <w:pPr>
              <w:numPr>
                <w:ilvl w:val="0"/>
                <w:numId w:val="30"/>
              </w:numPr>
              <w:spacing w:before="100" w:beforeAutospacing="1" w:after="100" w:afterAutospacing="1"/>
              <w:rPr>
                <w:del w:id="907" w:author="Daniel Adinolfi" w:date="2017-09-29T16:35:00Z"/>
                <w:rFonts w:ascii="Times New Roman" w:eastAsia="Times New Roman" w:hAnsi="Times New Roman" w:cs="Times New Roman"/>
                <w:b/>
                <w:bCs/>
              </w:rPr>
            </w:pPr>
            <w:del w:id="908" w:author="Daniel Adinolfi" w:date="2017-09-29T16:35:00Z">
              <w:r w:rsidRPr="001C5131" w:rsidDel="00842D8D">
                <w:rPr>
                  <w:rFonts w:ascii="Times New Roman" w:eastAsia="Times New Roman" w:hAnsi="Times New Roman" w:cs="Times New Roman"/>
                </w:rPr>
                <w:delText>Not sure: </w:delText>
              </w:r>
              <w:r w:rsidDel="00842D8D">
                <w:rPr>
                  <w:rFonts w:ascii="Times New Roman" w:eastAsia="Times New Roman" w:hAnsi="Times New Roman" w:cs="Times New Roman"/>
                </w:rPr>
                <w:delText>For each product affected by the vulnerability, continue to INC1.</w:delText>
              </w:r>
            </w:del>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909" w:name="_Toc457228275"/>
      <w:bookmarkStart w:id="910" w:name="_Toc491678915"/>
      <w:r>
        <w:t>C.5</w:t>
      </w:r>
      <w:r w:rsidR="00B31551">
        <w:t>.</w:t>
      </w:r>
      <w:r w:rsidR="00B31551">
        <w:tab/>
      </w:r>
      <w:r w:rsidR="00EB30B4" w:rsidRPr="00B31551">
        <w:t>Inclusion</w:t>
      </w:r>
      <w:r w:rsidR="00EB30B4">
        <w:t xml:space="preserve"> Decisions</w:t>
      </w:r>
      <w:bookmarkEnd w:id="909"/>
      <w:bookmarkEnd w:id="910"/>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14C16BE3"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w:t>
            </w:r>
            <w:ins w:id="911" w:author="Daniel Adinolfi" w:date="2017-09-29T11:23:00Z">
              <w:r w:rsidR="007E04EE">
                <w:rPr>
                  <w:rFonts w:ascii="Times New Roman" w:eastAsia="Times New Roman" w:hAnsi="Times New Roman" w:cs="Times New Roman"/>
                </w:rPr>
                <w:t xml:space="preserve"> currently published publicly or</w:t>
              </w:r>
            </w:ins>
            <w:r>
              <w:rPr>
                <w:rFonts w:ascii="Times New Roman" w:eastAsia="Times New Roman" w:hAnsi="Times New Roman" w:cs="Times New Roman"/>
              </w:rPr>
              <w:t xml:space="preserve"> intended to be published to a publicly available location in the future? CVE IDs are intended to be public information and are not assigned to vulnerabilities that are intended to be private.</w:t>
            </w:r>
            <w:ins w:id="912" w:author="Daniel Adinolfi" w:date="2017-09-29T11:24:00Z">
              <w:r w:rsidR="007D6970">
                <w:rPr>
                  <w:rFonts w:ascii="Times New Roman" w:eastAsia="Times New Roman" w:hAnsi="Times New Roman" w:cs="Times New Roman"/>
                </w:rPr>
                <w:t xml:space="preserve"> See </w:t>
              </w:r>
            </w:ins>
            <w:ins w:id="913" w:author="Daniel Adinolfi" w:date="2017-09-29T11:25:00Z">
              <w:r w:rsidR="007D6970">
                <w:rPr>
                  <w:rFonts w:ascii="Times New Roman" w:eastAsia="Times New Roman" w:hAnsi="Times New Roman" w:cs="Times New Roman"/>
                </w:rPr>
                <w:fldChar w:fldCharType="begin"/>
              </w:r>
              <w:r w:rsidR="007D6970">
                <w:rPr>
                  <w:rFonts w:ascii="Times New Roman" w:eastAsia="Times New Roman" w:hAnsi="Times New Roman" w:cs="Times New Roman"/>
                </w:rPr>
                <w:instrText xml:space="preserve"> HYPERLINK  \l "_Assignment_Rules_1" </w:instrText>
              </w:r>
              <w:r w:rsidR="007D6970">
                <w:rPr>
                  <w:rFonts w:ascii="Times New Roman" w:eastAsia="Times New Roman" w:hAnsi="Times New Roman" w:cs="Times New Roman"/>
                </w:rPr>
                <w:fldChar w:fldCharType="separate"/>
              </w:r>
              <w:r w:rsidR="007D6970" w:rsidRPr="007D6970">
                <w:rPr>
                  <w:rStyle w:val="Hyperlink"/>
                  <w:rFonts w:ascii="Times New Roman" w:eastAsia="Times New Roman" w:hAnsi="Times New Roman" w:cs="Times New Roman"/>
                </w:rPr>
                <w:t>Section 2.1</w:t>
              </w:r>
              <w:r w:rsidR="007D6970">
                <w:rPr>
                  <w:rFonts w:ascii="Times New Roman" w:eastAsia="Times New Roman" w:hAnsi="Times New Roman" w:cs="Times New Roman"/>
                </w:rPr>
                <w:fldChar w:fldCharType="end"/>
              </w:r>
            </w:ins>
            <w:ins w:id="914" w:author="Daniel Adinolfi" w:date="2017-09-29T11:24:00Z">
              <w:r w:rsidR="007D6970">
                <w:rPr>
                  <w:rFonts w:ascii="Times New Roman" w:eastAsia="Times New Roman" w:hAnsi="Times New Roman" w:cs="Times New Roman"/>
                </w:rPr>
                <w:t xml:space="preserve"> for a description of what is considered “</w:t>
              </w:r>
            </w:ins>
            <w:ins w:id="915" w:author="Daniel Adinolfi" w:date="2017-09-29T11:25:00Z">
              <w:r w:rsidR="007D6970">
                <w:rPr>
                  <w:rFonts w:ascii="Times New Roman" w:eastAsia="Times New Roman" w:hAnsi="Times New Roman" w:cs="Times New Roman"/>
                </w:rPr>
                <w:t>public”.</w:t>
              </w:r>
            </w:ins>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lastRenderedPageBreak/>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197CFB44"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ins w:id="916" w:author="Daniel Adinolfi" w:date="2017-10-02T16:02:00Z">
              <w:r w:rsidR="00F64533">
                <w:rPr>
                  <w:rFonts w:ascii="Times New Roman" w:eastAsia="Times New Roman" w:hAnsi="Times New Roman" w:cs="Times New Roman"/>
                </w:rPr>
                <w:t xml:space="preserve">, closed betas, commits that were fixed before a new release is issued, applications used only within a single organization (such as a </w:t>
              </w:r>
            </w:ins>
            <w:ins w:id="917" w:author="Daniel Adinolfi" w:date="2017-10-02T16:03:00Z">
              <w:r w:rsidR="00F64533">
                <w:rPr>
                  <w:rFonts w:ascii="Times New Roman" w:eastAsia="Times New Roman" w:hAnsi="Times New Roman" w:cs="Times New Roman"/>
                </w:rPr>
                <w:t xml:space="preserve">unique, </w:t>
              </w:r>
            </w:ins>
            <w:ins w:id="918" w:author="Daniel Adinolfi" w:date="2017-10-02T16:02:00Z">
              <w:r w:rsidR="00F64533">
                <w:rPr>
                  <w:rFonts w:ascii="Times New Roman" w:eastAsia="Times New Roman" w:hAnsi="Times New Roman" w:cs="Times New Roman"/>
                </w:rPr>
                <w:t>custom-built system).</w:t>
              </w:r>
            </w:ins>
            <w:del w:id="919" w:author="Daniel Adinolfi" w:date="2017-10-02T16:02:00Z">
              <w:r w:rsidRPr="00C601FE" w:rsidDel="00F64533">
                <w:rPr>
                  <w:rFonts w:ascii="Times New Roman" w:eastAsia="Times New Roman" w:hAnsi="Times New Roman" w:cs="Times New Roman"/>
                </w:rPr>
                <w:delText>.</w:delText>
              </w:r>
            </w:del>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920" w:name="_Toc491678916"/>
      <w:r>
        <w:lastRenderedPageBreak/>
        <w:t xml:space="preserve">Appendix D </w:t>
      </w:r>
      <w:r>
        <w:tab/>
      </w:r>
      <w:bookmarkStart w:id="921" w:name="AppendixD"/>
      <w:bookmarkEnd w:id="921"/>
      <w:r>
        <w:t>Terms of Use</w:t>
      </w:r>
      <w:bookmarkEnd w:id="920"/>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materials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5734A161" w:rsidR="00455174" w:rsidRDefault="00455174" w:rsidP="00770E46">
      <w:pPr>
        <w:pStyle w:val="Heading1"/>
        <w:numPr>
          <w:ilvl w:val="0"/>
          <w:numId w:val="0"/>
        </w:numPr>
      </w:pPr>
      <w:bookmarkStart w:id="922" w:name="_Toc491678917"/>
      <w:commentRangeStart w:id="923"/>
      <w:r>
        <w:lastRenderedPageBreak/>
        <w:t xml:space="preserve">Appendix E </w:t>
      </w:r>
      <w:r w:rsidR="00770E46">
        <w:tab/>
      </w:r>
      <w:r>
        <w:t>Process to Correct Counting Issues</w:t>
      </w:r>
      <w:bookmarkEnd w:id="922"/>
      <w:ins w:id="924" w:author="Daniel Adinolfi" w:date="2017-09-29T13:41:00Z">
        <w:r w:rsidR="003E77F9">
          <w:t xml:space="preserve"> or Update CVE Entries</w:t>
        </w:r>
      </w:ins>
      <w:commentRangeEnd w:id="923"/>
      <w:r w:rsidR="00135536">
        <w:rPr>
          <w:rStyle w:val="CommentReference"/>
          <w:rFonts w:asciiTheme="minorHAnsi" w:eastAsiaTheme="minorHAnsi" w:hAnsiTheme="minorHAnsi" w:cstheme="minorBidi"/>
          <w:b w:val="0"/>
          <w:color w:val="auto"/>
          <w:kern w:val="0"/>
        </w:rPr>
        <w:commentReference w:id="923"/>
      </w:r>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3640AB" w:rsidRDefault="00455174" w:rsidP="003640AB">
      <w:pPr>
        <w:pStyle w:val="ListParagraph"/>
        <w:numPr>
          <w:ilvl w:val="0"/>
          <w:numId w:val="45"/>
        </w:numPr>
        <w:rPr>
          <w:rFonts w:ascii="Times New Roman" w:eastAsia="Times New Roman" w:hAnsi="Times New Roman" w:cs="Times New Roman"/>
        </w:rPr>
      </w:pPr>
      <w:r w:rsidRPr="003640AB">
        <w:rPr>
          <w:rFonts w:ascii="Times New Roman" w:eastAsia="Times New Roman" w:hAnsi="Times New Roman" w:cs="Times New Roman"/>
        </w:rPr>
        <w:t>Insufficient information, e.g., the codebase relationships are not sufficiently researched.</w:t>
      </w:r>
    </w:p>
    <w:p w14:paraId="6B6C472A" w14:textId="77777777" w:rsidR="00455174" w:rsidRPr="003640AB" w:rsidRDefault="00455174" w:rsidP="003640AB">
      <w:pPr>
        <w:pStyle w:val="ListParagraph"/>
        <w:numPr>
          <w:ilvl w:val="0"/>
          <w:numId w:val="45"/>
        </w:numPr>
        <w:rPr>
          <w:rFonts w:ascii="Times New Roman" w:eastAsia="Times New Roman" w:hAnsi="Times New Roman" w:cs="Times New Roman"/>
        </w:rPr>
      </w:pPr>
      <w:r w:rsidRPr="003640AB">
        <w:rPr>
          <w:rFonts w:ascii="Times New Roman" w:eastAsia="Times New Roman" w:hAnsi="Times New Roman" w:cs="Times New Roman"/>
        </w:rPr>
        <w:t>Inadequate coordination, e.g., two CNAs assign separate CVE IDs without talking to each other.</w:t>
      </w:r>
    </w:p>
    <w:p w14:paraId="33F305E7" w14:textId="77777777" w:rsidR="00455174" w:rsidRPr="003640AB" w:rsidRDefault="00455174" w:rsidP="003640AB">
      <w:pPr>
        <w:pStyle w:val="ListParagraph"/>
        <w:numPr>
          <w:ilvl w:val="0"/>
          <w:numId w:val="45"/>
        </w:numPr>
        <w:rPr>
          <w:rFonts w:ascii="Times New Roman" w:eastAsia="Times New Roman" w:hAnsi="Times New Roman" w:cs="Times New Roman"/>
        </w:rPr>
      </w:pPr>
      <w:del w:id="925" w:author="Daniel Adinolfi" w:date="2017-09-07T11:37:00Z">
        <w:r w:rsidRPr="003640AB" w:rsidDel="00680FB1">
          <w:rPr>
            <w:rFonts w:ascii="Times New Roman" w:eastAsia="Times New Roman" w:hAnsi="Times New Roman" w:cs="Times New Roman"/>
          </w:rPr>
          <w:delText xml:space="preserve"> </w:delText>
        </w:r>
      </w:del>
      <w:r w:rsidRPr="003640AB">
        <w:rPr>
          <w:rFonts w:ascii="Times New Roman" w:eastAsia="Times New Roman" w:hAnsi="Times New Roman" w:cs="Times New Roman"/>
        </w:rPr>
        <w:t>Human error, e.g.,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6890FD39" w14:textId="065713E4" w:rsidR="007D40CD" w:rsidRDefault="007D40CD" w:rsidP="007D40CD">
      <w:pPr>
        <w:pStyle w:val="BodyText"/>
        <w:rPr>
          <w:ins w:id="926" w:author="Daniel Adinolfi" w:date="2017-09-29T13:44:00Z"/>
        </w:rPr>
      </w:pPr>
      <w:ins w:id="927" w:author="Daniel Adinolfi" w:date="2017-09-29T13:44:00Z">
        <w:r>
          <w:t>In general, a CVE entry may be updated in order to</w:t>
        </w:r>
      </w:ins>
      <w:ins w:id="928" w:author="Daniel Adinolfi" w:date="2017-09-29T13:47:00Z">
        <w:r>
          <w:t>:</w:t>
        </w:r>
      </w:ins>
    </w:p>
    <w:p w14:paraId="3B8E83E8" w14:textId="153A9606" w:rsidR="007D40CD" w:rsidRDefault="007D40CD" w:rsidP="003640AB">
      <w:pPr>
        <w:pStyle w:val="BodyText"/>
        <w:numPr>
          <w:ilvl w:val="0"/>
          <w:numId w:val="53"/>
        </w:numPr>
        <w:rPr>
          <w:ins w:id="929" w:author="Daniel Adinolfi" w:date="2017-09-29T13:44:00Z"/>
        </w:rPr>
      </w:pPr>
      <w:ins w:id="930" w:author="Daniel Adinolfi" w:date="2017-09-29T13:44:00Z">
        <w:r>
          <w:t>Add or update a reference;</w:t>
        </w:r>
      </w:ins>
    </w:p>
    <w:p w14:paraId="65673904" w14:textId="039A2213" w:rsidR="007D40CD" w:rsidRDefault="007D40CD" w:rsidP="003640AB">
      <w:pPr>
        <w:pStyle w:val="BodyText"/>
        <w:numPr>
          <w:ilvl w:val="0"/>
          <w:numId w:val="53"/>
        </w:numPr>
        <w:rPr>
          <w:ins w:id="931" w:author="Daniel Adinolfi" w:date="2017-09-29T13:44:00Z"/>
        </w:rPr>
      </w:pPr>
      <w:ins w:id="932" w:author="Daniel Adinolfi" w:date="2017-09-29T13:44:00Z">
        <w:r>
          <w:t>Update a description;</w:t>
        </w:r>
      </w:ins>
    </w:p>
    <w:p w14:paraId="6401E531" w14:textId="746B0268" w:rsidR="007D40CD" w:rsidRDefault="007D40CD" w:rsidP="003640AB">
      <w:pPr>
        <w:pStyle w:val="BodyText"/>
        <w:numPr>
          <w:ilvl w:val="0"/>
          <w:numId w:val="53"/>
        </w:numPr>
        <w:rPr>
          <w:ins w:id="933" w:author="Daniel Adinolfi" w:date="2017-09-29T13:44:00Z"/>
        </w:rPr>
      </w:pPr>
      <w:ins w:id="934" w:author="Daniel Adinolfi" w:date="2017-09-29T13:44:00Z">
        <w:r>
          <w:t>Resolve the existence of a duplicate entry; or</w:t>
        </w:r>
      </w:ins>
    </w:p>
    <w:p w14:paraId="4A7B39F3" w14:textId="48483589" w:rsidR="007D40CD" w:rsidRDefault="007D40CD" w:rsidP="003640AB">
      <w:pPr>
        <w:pStyle w:val="BodyText"/>
        <w:numPr>
          <w:ilvl w:val="0"/>
          <w:numId w:val="53"/>
        </w:numPr>
        <w:rPr>
          <w:ins w:id="935" w:author="Daniel Adinolfi" w:date="2017-09-29T13:44:00Z"/>
        </w:rPr>
      </w:pPr>
      <w:ins w:id="936" w:author="Daniel Adinolfi" w:date="2017-09-29T13:44:00Z">
        <w:r>
          <w:t>Reject an entry.</w:t>
        </w:r>
      </w:ins>
    </w:p>
    <w:p w14:paraId="3BDBA695" w14:textId="55A2B798" w:rsidR="007D40CD" w:rsidRDefault="007D40CD" w:rsidP="007D40CD">
      <w:pPr>
        <w:pStyle w:val="BodyText"/>
        <w:rPr>
          <w:ins w:id="937" w:author="Daniel Adinolfi" w:date="2017-09-29T13:45:00Z"/>
        </w:rPr>
      </w:pPr>
      <w:ins w:id="938" w:author="Daniel Adinolfi" w:date="2017-09-29T13:44:00Z">
        <w:r>
          <w:t>These updates may be initiated by</w:t>
        </w:r>
      </w:ins>
      <w:ins w:id="939" w:author="Daniel Adinolfi" w:date="2017-09-29T13:47:00Z">
        <w:r>
          <w:t>:</w:t>
        </w:r>
      </w:ins>
    </w:p>
    <w:p w14:paraId="68198FAE" w14:textId="0CF0AE49" w:rsidR="007D40CD" w:rsidRDefault="007D40CD" w:rsidP="003640AB">
      <w:pPr>
        <w:pStyle w:val="BodyText"/>
        <w:numPr>
          <w:ilvl w:val="0"/>
          <w:numId w:val="54"/>
        </w:numPr>
        <w:rPr>
          <w:ins w:id="940" w:author="Daniel Adinolfi" w:date="2017-09-29T13:45:00Z"/>
        </w:rPr>
      </w:pPr>
      <w:ins w:id="941" w:author="Daniel Adinolfi" w:date="2017-09-29T13:45:00Z">
        <w:r>
          <w:t>The CNA that assigned the CVE ID;</w:t>
        </w:r>
      </w:ins>
    </w:p>
    <w:p w14:paraId="184E9E0B" w14:textId="3C390852" w:rsidR="007D40CD" w:rsidRDefault="007D40CD" w:rsidP="003640AB">
      <w:pPr>
        <w:pStyle w:val="BodyText"/>
        <w:numPr>
          <w:ilvl w:val="0"/>
          <w:numId w:val="54"/>
        </w:numPr>
        <w:rPr>
          <w:ins w:id="942" w:author="Daniel Adinolfi" w:date="2017-09-29T13:45:00Z"/>
        </w:rPr>
      </w:pPr>
      <w:ins w:id="943" w:author="Daniel Adinolfi" w:date="2017-09-29T13:45:00Z">
        <w:r>
          <w:t>A third-party with information not currently included in the CVE entry; or</w:t>
        </w:r>
      </w:ins>
    </w:p>
    <w:p w14:paraId="027E2408" w14:textId="07B2847D" w:rsidR="007D40CD" w:rsidRDefault="007D40CD" w:rsidP="003640AB">
      <w:pPr>
        <w:pStyle w:val="BodyText"/>
        <w:numPr>
          <w:ilvl w:val="0"/>
          <w:numId w:val="54"/>
        </w:numPr>
        <w:rPr>
          <w:ins w:id="944" w:author="Daniel Adinolfi" w:date="2017-09-29T13:45:00Z"/>
        </w:rPr>
      </w:pPr>
      <w:ins w:id="945" w:author="Daniel Adinolfi" w:date="2017-09-29T13:45:00Z">
        <w:r>
          <w:t>A Root or the Primary CNA resolving an issue with the CVE entry.</w:t>
        </w:r>
      </w:ins>
    </w:p>
    <w:p w14:paraId="526672E0" w14:textId="3D0B45B9" w:rsidR="00455174" w:rsidRPr="00F4056A" w:rsidRDefault="00763129" w:rsidP="003640AB">
      <w:pPr>
        <w:pStyle w:val="BodyText"/>
        <w:rPr>
          <w:color w:val="315683"/>
          <w:szCs w:val="32"/>
        </w:rPr>
      </w:pPr>
      <w:ins w:id="946" w:author="Daniel Adinolfi" w:date="2017-09-29T14:13:00Z">
        <w:r>
          <w:t xml:space="preserve">As part of a CNA’s vulnerability management process, a </w:t>
        </w:r>
      </w:ins>
      <w:ins w:id="947" w:author="Daniel Adinolfi" w:date="2017-09-29T13:46:00Z">
        <w:r>
          <w:t>CNA</w:t>
        </w:r>
        <w:r w:rsidR="007D40CD">
          <w:t xml:space="preserve"> can choose </w:t>
        </w:r>
      </w:ins>
      <w:ins w:id="948" w:author="Daniel Adinolfi" w:date="2017-09-29T14:13:00Z">
        <w:r>
          <w:t xml:space="preserve">whether they wish </w:t>
        </w:r>
      </w:ins>
      <w:ins w:id="949" w:author="Daniel Adinolfi" w:date="2017-09-29T13:46:00Z">
        <w:r w:rsidR="007D40CD">
          <w:t xml:space="preserve">to vet any updates to CVE IDs that </w:t>
        </w:r>
      </w:ins>
      <w:ins w:id="950" w:author="Daniel Adinolfi" w:date="2017-09-29T14:13:00Z">
        <w:r>
          <w:t>they assigned.</w:t>
        </w:r>
      </w:ins>
      <w:ins w:id="951" w:author="Daniel Adinolfi" w:date="2017-09-29T14:14:00Z">
        <w:r>
          <w:t xml:space="preserve"> The process for communicating those changes between CNAs and requesters </w:t>
        </w:r>
      </w:ins>
      <w:ins w:id="952" w:author="Daniel Adinolfi" w:date="2017-09-29T14:15:00Z">
        <w:r>
          <w:t>will vary depending on the CNA.</w:t>
        </w:r>
      </w:ins>
      <w:ins w:id="953" w:author="Daniel Adinolfi" w:date="2017-09-29T14:16:00Z">
        <w:r>
          <w:t xml:space="preserve"> It is not a requirement that CNAs must vet changes to their CNA entries. </w:t>
        </w:r>
      </w:ins>
    </w:p>
    <w:p w14:paraId="3F51D2F7" w14:textId="77777777" w:rsidR="00455174" w:rsidRDefault="00455174" w:rsidP="00455174">
      <w:pPr>
        <w:pStyle w:val="Heading7"/>
      </w:pPr>
      <w:bookmarkStart w:id="954" w:name="_Toc456352035"/>
      <w:r>
        <w:t>Reject: A CVE ID Should Not Have Been Assigned</w:t>
      </w:r>
      <w:bookmarkEnd w:id="954"/>
    </w:p>
    <w:p w14:paraId="41173488" w14:textId="25FA2F4C"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ins w:id="955" w:author="Daniel Adinolfi" w:date="2017-09-07T11:05:00Z">
        <w:r w:rsidR="00EB2355">
          <w:t xml:space="preserve">and other </w:t>
        </w:r>
      </w:ins>
      <w:r>
        <w:t>instances</w:t>
      </w:r>
      <w:del w:id="956" w:author="Daniel Adinolfi" w:date="2017-09-07T11:05:00Z">
        <w:r w:rsidDel="00EB2355">
          <w:delText xml:space="preserve"> and others</w:delText>
        </w:r>
      </w:del>
      <w:r>
        <w:t>,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957" w:name="_Toc456352036"/>
      <w:r>
        <w:t>Merge: Multiple CVE IDs Assigned to One Vulnerability</w:t>
      </w:r>
      <w:bookmarkEnd w:id="957"/>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lastRenderedPageBreak/>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958" w:name="_Toc456352037"/>
      <w:r>
        <w:t>Split: A Single CVE ID is Assigned when More than One is Required</w:t>
      </w:r>
      <w:bookmarkEnd w:id="958"/>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959" w:name="_Toc456352038"/>
      <w:r>
        <w:lastRenderedPageBreak/>
        <w:t>Dispute: Validity of the Vulnerability is Questioned</w:t>
      </w:r>
      <w:bookmarkEnd w:id="959"/>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960"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35E64510" w:rsidR="0043420D" w:rsidRPr="0043420D" w:rsidRDefault="0043420D" w:rsidP="0043420D">
      <w:pPr>
        <w:rPr>
          <w:ins w:id="961" w:author="Daniel Adinolfi" w:date="2017-08-14T09:14:00Z"/>
          <w:rFonts w:ascii="Times New Roman" w:eastAsia="Times New Roman" w:hAnsi="Times New Roman" w:cs="Times New Roman"/>
        </w:rPr>
      </w:pPr>
      <w:ins w:id="962" w:author="Daniel Adinolfi" w:date="2017-08-14T09:14:00Z">
        <w:r>
          <w:rPr>
            <w:rFonts w:ascii="Times New Roman" w:eastAsia="Times New Roman" w:hAnsi="Times New Roman" w:cs="Times New Roman"/>
            <w:color w:val="24292E"/>
            <w:shd w:val="clear" w:color="auto" w:fill="FFFFFF"/>
          </w:rPr>
          <w:t xml:space="preserve">Note that </w:t>
        </w:r>
        <w:r w:rsidRPr="003640AB">
          <w:rPr>
            <w:rFonts w:ascii="Times New Roman" w:eastAsia="Times New Roman" w:hAnsi="Times New Roman" w:cs="Times New Roman"/>
            <w:color w:val="24292E"/>
            <w:shd w:val="clear" w:color="auto" w:fill="FFFFFF"/>
          </w:rPr>
          <w:t xml:space="preserve">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w:t>
        </w:r>
      </w:ins>
      <w:ins w:id="963" w:author="Art Manion" w:date="2018-01-10T18:06:00Z">
        <w:r w:rsidR="00E1355B">
          <w:rPr>
            <w:rFonts w:ascii="Times New Roman" w:eastAsia="Times New Roman" w:hAnsi="Times New Roman" w:cs="Times New Roman"/>
            <w:color w:val="24292E"/>
            <w:shd w:val="clear" w:color="auto" w:fill="FFFFFF"/>
          </w:rPr>
          <w:t xml:space="preserve">are </w:t>
        </w:r>
      </w:ins>
      <w:ins w:id="964" w:author="Daniel Adinolfi" w:date="2017-08-14T09:14:00Z">
        <w:r w:rsidRPr="003640AB">
          <w:rPr>
            <w:rFonts w:ascii="Times New Roman" w:eastAsia="Times New Roman" w:hAnsi="Times New Roman" w:cs="Times New Roman"/>
            <w:color w:val="24292E"/>
            <w:shd w:val="clear" w:color="auto" w:fill="FFFFFF"/>
          </w:rPr>
          <w:t xml:space="preserve">either </w:t>
        </w:r>
        <w:del w:id="965" w:author="Art Manion" w:date="2018-01-10T18:06:00Z">
          <w:r w:rsidRPr="003640AB" w:rsidDel="00E1355B">
            <w:rPr>
              <w:rFonts w:ascii="Times New Roman" w:eastAsia="Times New Roman" w:hAnsi="Times New Roman" w:cs="Times New Roman"/>
              <w:color w:val="24292E"/>
              <w:shd w:val="clear" w:color="auto" w:fill="FFFFFF"/>
            </w:rPr>
            <w:delText>are</w:delText>
          </w:r>
        </w:del>
      </w:ins>
      <w:ins w:id="966" w:author="Art Manion" w:date="2018-01-10T18:06:00Z">
        <w:r w:rsidR="00E1355B">
          <w:rPr>
            <w:rFonts w:ascii="Times New Roman" w:eastAsia="Times New Roman" w:hAnsi="Times New Roman" w:cs="Times New Roman"/>
            <w:color w:val="24292E"/>
            <w:shd w:val="clear" w:color="auto" w:fill="FFFFFF"/>
          </w:rPr>
          <w:t>true</w:t>
        </w:r>
      </w:ins>
      <w:ins w:id="967" w:author="Daniel Adinolfi" w:date="2017-08-14T09:14:00Z">
        <w:r w:rsidRPr="003640AB">
          <w:rPr>
            <w:rFonts w:ascii="Times New Roman" w:eastAsia="Times New Roman" w:hAnsi="Times New Roman" w:cs="Times New Roman"/>
            <w:color w:val="24292E"/>
            <w:shd w:val="clear" w:color="auto" w:fill="FFFFFF"/>
          </w:rPr>
          <w:t xml:space="preserve"> or </w:t>
        </w:r>
        <w:del w:id="968" w:author="Art Manion" w:date="2018-01-10T18:06:00Z">
          <w:r w:rsidRPr="003640AB" w:rsidDel="00E1355B">
            <w:rPr>
              <w:rFonts w:ascii="Times New Roman" w:eastAsia="Times New Roman" w:hAnsi="Times New Roman" w:cs="Times New Roman"/>
              <w:color w:val="24292E"/>
              <w:shd w:val="clear" w:color="auto" w:fill="FFFFFF"/>
            </w:rPr>
            <w:delText xml:space="preserve">are </w:delText>
          </w:r>
        </w:del>
        <w:r w:rsidRPr="003640AB">
          <w:rPr>
            <w:rFonts w:ascii="Times New Roman" w:eastAsia="Times New Roman" w:hAnsi="Times New Roman" w:cs="Times New Roman"/>
            <w:color w:val="24292E"/>
            <w:shd w:val="clear" w:color="auto" w:fill="FFFFFF"/>
          </w:rPr>
          <w:t>not true.</w:t>
        </w:r>
      </w:ins>
    </w:p>
    <w:p w14:paraId="3DAB4237" w14:textId="77777777" w:rsidR="0043420D" w:rsidRDefault="0043420D" w:rsidP="00455174">
      <w:pPr>
        <w:pStyle w:val="BodyText"/>
        <w:rPr>
          <w:ins w:id="969" w:author="Daniel Adinolfi" w:date="2017-09-29T09:19:00Z"/>
        </w:rPr>
      </w:pPr>
    </w:p>
    <w:p w14:paraId="2289D3C2" w14:textId="071E21CA" w:rsidR="002405E7" w:rsidRDefault="002405E7" w:rsidP="003640AB">
      <w:pPr>
        <w:pStyle w:val="Heading7"/>
        <w:rPr>
          <w:ins w:id="970" w:author="Daniel Adinolfi" w:date="2017-09-29T09:19:00Z"/>
        </w:rPr>
      </w:pPr>
      <w:ins w:id="971" w:author="Daniel Adinolfi" w:date="2017-09-29T09:19:00Z">
        <w:r>
          <w:t>Partial Duplicate</w:t>
        </w:r>
      </w:ins>
    </w:p>
    <w:p w14:paraId="016608C7" w14:textId="5FA609BF" w:rsidR="002405E7" w:rsidRDefault="002405E7" w:rsidP="002405E7">
      <w:pPr>
        <w:pStyle w:val="BodyText"/>
        <w:rPr>
          <w:ins w:id="972" w:author="Daniel Adinolfi" w:date="2017-09-29T09:20:00Z"/>
        </w:rPr>
      </w:pPr>
      <w:ins w:id="973" w:author="Daniel Adinolfi" w:date="2017-09-29T09:20:00Z">
        <w:r>
          <w:t>There are cases where two CVE IDs overlap in what software or hardware is affected by the same vulnerabilities. An example of this would be if CVE-2017-nnnn1 references Product1 versions 1.0, 2.0, and 3.0 and CVE-2017-nnnn2 is assigned to the same vulnerability and references Product1 versions 3.0, 4.0, and 5.0. In this situation, use the following process.</w:t>
        </w:r>
      </w:ins>
    </w:p>
    <w:p w14:paraId="2D847A12" w14:textId="77777777" w:rsidR="002405E7" w:rsidRDefault="002405E7" w:rsidP="003640AB">
      <w:pPr>
        <w:pStyle w:val="BodyText"/>
        <w:numPr>
          <w:ilvl w:val="0"/>
          <w:numId w:val="51"/>
        </w:numPr>
        <w:rPr>
          <w:ins w:id="974" w:author="Daniel Adinolfi" w:date="2017-09-29T09:20:00Z"/>
        </w:rPr>
      </w:pPr>
      <w:ins w:id="975" w:author="Daniel Adinolfi" w:date="2017-09-29T09:20:00Z">
        <w:r>
          <w:t>PREFER THE MOST COMMONLY REFERENCED IDENTIFIER. This is roughly gauged by searching for all affected identifiers on a search engine and comparing results. In our example above, CVE-2017-nnnn1 is used more often than CVE-2017-nnnn2. Therefore, CVE-2017-nnnn1 would reference versions 1.0, 2.0, and 3.0, and CVE-2017-nnnn2 would be changed to only reference versions 4.0 and 5.0. In both CVE entries, a note should be added to the effect "This CVE entry is related to [the other]."</w:t>
        </w:r>
      </w:ins>
    </w:p>
    <w:p w14:paraId="4C774540" w14:textId="77777777" w:rsidR="002405E7" w:rsidRDefault="002405E7" w:rsidP="003640AB">
      <w:pPr>
        <w:pStyle w:val="BodyText"/>
        <w:numPr>
          <w:ilvl w:val="0"/>
          <w:numId w:val="51"/>
        </w:numPr>
        <w:rPr>
          <w:ins w:id="976" w:author="Daniel Adinolfi" w:date="2017-09-29T09:20:00Z"/>
        </w:rPr>
      </w:pPr>
      <w:ins w:id="977" w:author="Daniel Adinolfi" w:date="2017-09-29T09:20:00Z">
        <w:r>
          <w:t>If the usage numbers of identifiers are about the same, then CHOOSE THE IDENTIFIER USED BY THE MOST AUTHORITATIVE SOURCE. The "most authoritative source" is roughly prioritized as: vendor, coordinator, researcher. Again, if CVE-2017-nnnn1 is used by the most authoritative source, CVE-2017-nnnn1 would reference versions 1.0, 2.0, and 3.0, and CVE-2017-nnnn2 would be changed to only reference versions 4.0 and 5.0. In both CVE entries, a note should be added to the effect "This CVE entry is related to [the other]."</w:t>
        </w:r>
      </w:ins>
    </w:p>
    <w:p w14:paraId="5A935284" w14:textId="77777777" w:rsidR="002405E7" w:rsidRDefault="002405E7" w:rsidP="003640AB">
      <w:pPr>
        <w:pStyle w:val="BodyText"/>
        <w:numPr>
          <w:ilvl w:val="0"/>
          <w:numId w:val="51"/>
        </w:numPr>
        <w:rPr>
          <w:ins w:id="978" w:author="Daniel Adinolfi" w:date="2017-09-29T09:20:00Z"/>
        </w:rPr>
      </w:pPr>
      <w:ins w:id="979" w:author="Daniel Adinolfi" w:date="2017-09-29T09:20:00Z">
        <w:r>
          <w:t>If the identifiers have the same level of authority, then CHOOSE THE IDENTIFIER THAT HAS BEEN PUBLIC FOR THE LONGEST PERIOD OF TIME. Again, if CVE-2017-nnnn1 has been public for the longest period, CVE-2017-nnnn1 would reference versions 1.0, 2.0, and 3.0, and CVE-2017-nnnn2 would be changed to only reference versions 4.0 and 5.0. In both CVE entries, a note should be added to the effect "This CVE entry is related to [the other]."</w:t>
        </w:r>
      </w:ins>
    </w:p>
    <w:p w14:paraId="5F96A018" w14:textId="77777777" w:rsidR="002405E7" w:rsidRDefault="002405E7" w:rsidP="003640AB">
      <w:pPr>
        <w:pStyle w:val="BodyText"/>
        <w:numPr>
          <w:ilvl w:val="0"/>
          <w:numId w:val="51"/>
        </w:numPr>
        <w:rPr>
          <w:ins w:id="980" w:author="Daniel Adinolfi" w:date="2017-09-29T09:20:00Z"/>
        </w:rPr>
      </w:pPr>
      <w:ins w:id="981" w:author="Daniel Adinolfi" w:date="2017-09-29T09:20:00Z">
        <w:r>
          <w:lastRenderedPageBreak/>
          <w:t>If the identifiers have been public for the same amount of time, then CHOOSE THE IDENTIFIER WITH THE SMALLEST NUMERIC PORTION. Since CVE-2017-nnnn1 uses a smaller numeric portion, CVE-2017-nnnn1 would reference versions 1.0, 2.0, and 3.0, and CVE-2017-nnnn2 would be changed to only reference versions 4.0 and 5.0. In both CVE entries, a note should be added to the effect "This CVE entry is related to [the other]."</w:t>
        </w:r>
      </w:ins>
    </w:p>
    <w:p w14:paraId="05148AFA" w14:textId="77777777" w:rsidR="002405E7" w:rsidRDefault="002405E7" w:rsidP="003640AB">
      <w:pPr>
        <w:pStyle w:val="BodyText"/>
        <w:numPr>
          <w:ilvl w:val="0"/>
          <w:numId w:val="51"/>
        </w:numPr>
        <w:rPr>
          <w:ins w:id="982" w:author="Daniel Adinolfi" w:date="2017-09-29T09:20:00Z"/>
        </w:rPr>
      </w:pPr>
      <w:ins w:id="983" w:author="Daniel Adinolfi" w:date="2017-09-29T09:20:00Z">
        <w:r>
          <w:t>If there are any disputes after this, CHOOSE THE IDENTIFIER THAT WAS POPULATED IN THE CVE LIST THE EARLIEST. Assuming CVE-2017-nnnn1 was populated earliest, CVE-2017-nnnn1 would reference versions 1.0, 2.0, and 3.0, and CVE-2017-nnnn2 would be changed to only reference versions 4.0 and 5.0. In both CVE entries, a note should be added to the effect "This CVE entry is related to [the other]."</w:t>
        </w:r>
      </w:ins>
    </w:p>
    <w:p w14:paraId="0A6CB310" w14:textId="002C8318" w:rsidR="002405E7" w:rsidRDefault="002405E7" w:rsidP="002405E7">
      <w:pPr>
        <w:pStyle w:val="BodyText"/>
        <w:rPr>
          <w:ins w:id="984" w:author="Daniel Adinolfi" w:date="2017-09-29T13:43:00Z"/>
        </w:rPr>
      </w:pPr>
      <w:ins w:id="985" w:author="Daniel Adinolfi" w:date="2017-09-29T09:20:00Z">
        <w:r>
          <w:t>Note that the process described above is reserved for cases where the CVE IDs have clearly been assigned to the same vulnerability. If there is insufficient information to decide, the description of the CVE entries may be changed to indicate that they may be the same. For example, a NOTE sentence such as "This may be the same as</w:t>
        </w:r>
      </w:ins>
      <w:ins w:id="986" w:author="Daniel Adinolfi" w:date="2017-09-29T09:21:00Z">
        <w:r>
          <w:t>…</w:t>
        </w:r>
      </w:ins>
      <w:ins w:id="987" w:author="Daniel Adinolfi" w:date="2017-09-29T09:20:00Z">
        <w:r>
          <w:t>" or "This may overlap</w:t>
        </w:r>
      </w:ins>
      <w:ins w:id="988" w:author="Daniel Adinolfi" w:date="2017-09-29T09:21:00Z">
        <w:r>
          <w:t>…</w:t>
        </w:r>
      </w:ins>
      <w:ins w:id="989" w:author="Daniel Adinolfi" w:date="2017-09-29T09:20:00Z">
        <w:r>
          <w:t>" may be used.</w:t>
        </w:r>
      </w:ins>
    </w:p>
    <w:p w14:paraId="528F3BA9" w14:textId="2FD5E1BD" w:rsidR="007D40CD" w:rsidRPr="00333D53" w:rsidDel="007D40CD" w:rsidRDefault="007D40CD" w:rsidP="002405E7">
      <w:pPr>
        <w:pStyle w:val="BodyText"/>
        <w:rPr>
          <w:del w:id="990" w:author="Daniel Adinolfi" w:date="2017-09-29T13:43:00Z"/>
        </w:rPr>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2DB62299" w:rsidR="00423A4C" w:rsidRDefault="00C934A7" w:rsidP="00423A4C">
      <w:pPr>
        <w:pStyle w:val="Heading1"/>
        <w:numPr>
          <w:ilvl w:val="0"/>
          <w:numId w:val="0"/>
        </w:numPr>
        <w:tabs>
          <w:tab w:val="clear" w:pos="450"/>
          <w:tab w:val="left" w:pos="1800"/>
        </w:tabs>
        <w:ind w:left="1800" w:hanging="1800"/>
      </w:pPr>
      <w:bookmarkStart w:id="991" w:name="_Toc491678918"/>
      <w:r>
        <w:lastRenderedPageBreak/>
        <w:t>Appendix F</w:t>
      </w:r>
      <w:ins w:id="992" w:author="Daniel Adinolfi" w:date="2017-08-28T10:18:00Z">
        <w:r w:rsidR="0078792E">
          <w:tab/>
        </w:r>
      </w:ins>
      <w:del w:id="993" w:author="Daniel Adinolfi" w:date="2017-08-28T10:18:00Z">
        <w:r w:rsidR="00423A4C" w:rsidDel="0078792E">
          <w:delText xml:space="preserve"> </w:delText>
        </w:r>
        <w:r w:rsidR="00423A4C" w:rsidDel="0078792E">
          <w:tab/>
        </w:r>
      </w:del>
      <w:r w:rsidR="00423A4C">
        <w:t>Acronyms</w:t>
      </w:r>
      <w:bookmarkEnd w:id="991"/>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E02527" w14:paraId="7C98D1CF" w14:textId="77777777" w:rsidTr="005C0272">
        <w:trPr>
          <w:jc w:val="center"/>
          <w:ins w:id="994" w:author="Daniel Adinolfi" w:date="2017-09-25T11:34:00Z"/>
        </w:trPr>
        <w:tc>
          <w:tcPr>
            <w:tcW w:w="1890" w:type="dxa"/>
          </w:tcPr>
          <w:p w14:paraId="4DF86E57" w14:textId="4683DBB7" w:rsidR="00E02527" w:rsidRPr="00423A4C" w:rsidRDefault="00421C77" w:rsidP="005C0272">
            <w:pPr>
              <w:pStyle w:val="BodyText"/>
              <w:rPr>
                <w:ins w:id="995" w:author="Daniel Adinolfi" w:date="2017-09-25T11:34:00Z"/>
                <w:b/>
              </w:rPr>
            </w:pPr>
            <w:ins w:id="996" w:author="Daniel Adinolfi" w:date="2017-09-25T11:34:00Z">
              <w:r>
                <w:rPr>
                  <w:b/>
                </w:rPr>
                <w:t>CSIRT</w:t>
              </w:r>
            </w:ins>
          </w:p>
        </w:tc>
        <w:tc>
          <w:tcPr>
            <w:tcW w:w="7398" w:type="dxa"/>
          </w:tcPr>
          <w:p w14:paraId="4EADCCDB" w14:textId="4B90E56E" w:rsidR="00E02527" w:rsidRDefault="00421C77" w:rsidP="005C0272">
            <w:pPr>
              <w:pStyle w:val="BodyText"/>
              <w:rPr>
                <w:ins w:id="997" w:author="Daniel Adinolfi" w:date="2017-09-25T11:34:00Z"/>
              </w:rPr>
            </w:pPr>
            <w:ins w:id="998" w:author="Daniel Adinolfi" w:date="2017-09-25T11:34:00Z">
              <w:r>
                <w:t>Computer Security Incident Response Team</w:t>
              </w:r>
            </w:ins>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commentRangeStart w:id="999"/>
            <w:r w:rsidRPr="00423A4C">
              <w:rPr>
                <w:b/>
              </w:rPr>
              <w:t>ID</w:t>
            </w:r>
            <w:commentRangeEnd w:id="999"/>
            <w:r w:rsidR="00135536">
              <w:rPr>
                <w:rStyle w:val="CommentReference"/>
                <w:rFonts w:asciiTheme="minorHAnsi" w:eastAsiaTheme="minorHAnsi" w:hAnsiTheme="minorHAnsi" w:cstheme="minorBidi"/>
              </w:rPr>
              <w:commentReference w:id="999"/>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commentRangeStart w:id="1000"/>
            <w:r w:rsidRPr="00423A4C">
              <w:rPr>
                <w:b/>
              </w:rPr>
              <w:t>POC</w:t>
            </w:r>
          </w:p>
        </w:tc>
        <w:tc>
          <w:tcPr>
            <w:tcW w:w="7398" w:type="dxa"/>
          </w:tcPr>
          <w:p w14:paraId="72698254" w14:textId="1FA93099" w:rsidR="00423A4C" w:rsidRDefault="00423A4C" w:rsidP="005C0272">
            <w:pPr>
              <w:pStyle w:val="BodyText"/>
            </w:pPr>
            <w:r>
              <w:t>Point of Contact</w:t>
            </w:r>
            <w:commentRangeEnd w:id="1000"/>
            <w:r w:rsidR="00B8433D">
              <w:rPr>
                <w:rStyle w:val="CommentReference"/>
                <w:rFonts w:asciiTheme="minorHAnsi" w:eastAsiaTheme="minorHAnsi" w:hAnsiTheme="minorHAnsi" w:cstheme="minorBidi"/>
              </w:rPr>
              <w:commentReference w:id="1000"/>
            </w:r>
          </w:p>
        </w:tc>
      </w:tr>
    </w:tbl>
    <w:p w14:paraId="1F195709" w14:textId="46F4EAAF" w:rsidR="00C61BD7" w:rsidRDefault="00C61BD7" w:rsidP="00D60051">
      <w:pPr>
        <w:rPr>
          <w:ins w:id="1001" w:author="Daniel Adinolfi" w:date="2017-08-21T15:04:00Z"/>
          <w:rFonts w:ascii="Times New Roman" w:eastAsia="Times New Roman" w:hAnsi="Times New Roman" w:cs="Times New Roman"/>
        </w:rPr>
      </w:pPr>
    </w:p>
    <w:p w14:paraId="3CDC0382" w14:textId="77777777" w:rsidR="00C61BD7" w:rsidRDefault="00C61BD7">
      <w:pPr>
        <w:rPr>
          <w:ins w:id="1002" w:author="Daniel Adinolfi" w:date="2017-08-21T15:04:00Z"/>
          <w:rFonts w:ascii="Times New Roman" w:eastAsia="Times New Roman" w:hAnsi="Times New Roman" w:cs="Times New Roman"/>
        </w:rPr>
      </w:pPr>
      <w:ins w:id="1003" w:author="Daniel Adinolfi" w:date="2017-08-21T15:04:00Z">
        <w:r>
          <w:rPr>
            <w:rFonts w:ascii="Times New Roman" w:eastAsia="Times New Roman" w:hAnsi="Times New Roman" w:cs="Times New Roman"/>
          </w:rPr>
          <w:br w:type="page"/>
        </w:r>
      </w:ins>
    </w:p>
    <w:p w14:paraId="01539637" w14:textId="306B8123" w:rsidR="00C61BD7" w:rsidRPr="003640AB" w:rsidRDefault="0078792E" w:rsidP="003640AB">
      <w:pPr>
        <w:pStyle w:val="Heading1"/>
        <w:numPr>
          <w:ilvl w:val="0"/>
          <w:numId w:val="0"/>
        </w:numPr>
        <w:ind w:left="360" w:hanging="360"/>
        <w:rPr>
          <w:ins w:id="1004" w:author="Daniel Adinolfi" w:date="2017-08-21T15:04:00Z"/>
          <w:rStyle w:val="SubtleEmphasis"/>
          <w:i w:val="0"/>
        </w:rPr>
      </w:pPr>
      <w:bookmarkStart w:id="1005" w:name="_Appendix_G_"/>
      <w:bookmarkStart w:id="1006" w:name="_Toc491678919"/>
      <w:bookmarkEnd w:id="1005"/>
      <w:commentRangeStart w:id="1007"/>
      <w:ins w:id="1008" w:author="Daniel Adinolfi" w:date="2017-08-21T15:04:00Z">
        <w:r w:rsidRPr="0078792E">
          <w:rPr>
            <w:rStyle w:val="SubtleEmphasis"/>
            <w:i w:val="0"/>
          </w:rPr>
          <w:lastRenderedPageBreak/>
          <w:t>Appendix G</w:t>
        </w:r>
        <w:r w:rsidRPr="0078792E">
          <w:rPr>
            <w:rStyle w:val="SubtleEmphasis"/>
            <w:i w:val="0"/>
          </w:rPr>
          <w:tab/>
        </w:r>
        <w:r w:rsidR="00C61BD7" w:rsidRPr="003640AB">
          <w:rPr>
            <w:rStyle w:val="SubtleEmphasis"/>
            <w:i w:val="0"/>
          </w:rPr>
          <w:t>Quarterly Metrics</w:t>
        </w:r>
      </w:ins>
      <w:bookmarkEnd w:id="1006"/>
      <w:commentRangeEnd w:id="1007"/>
      <w:r w:rsidR="00135536">
        <w:rPr>
          <w:rStyle w:val="CommentReference"/>
          <w:rFonts w:asciiTheme="minorHAnsi" w:eastAsiaTheme="minorHAnsi" w:hAnsiTheme="minorHAnsi" w:cstheme="minorBidi"/>
          <w:b w:val="0"/>
          <w:color w:val="auto"/>
          <w:kern w:val="0"/>
        </w:rPr>
        <w:commentReference w:id="1007"/>
      </w:r>
    </w:p>
    <w:p w14:paraId="35692980" w14:textId="77777777" w:rsidR="00C61BD7" w:rsidRDefault="00C61BD7" w:rsidP="00D60051">
      <w:pPr>
        <w:rPr>
          <w:ins w:id="1009" w:author="Daniel Adinolfi" w:date="2017-08-21T15:04:00Z"/>
          <w:rFonts w:ascii="Times New Roman" w:eastAsia="Times New Roman" w:hAnsi="Times New Roman" w:cs="Times New Roman"/>
        </w:rPr>
      </w:pPr>
    </w:p>
    <w:p w14:paraId="5FB4C06F" w14:textId="0A865F65" w:rsidR="00C61BD7" w:rsidRDefault="00C61BD7" w:rsidP="00D60051">
      <w:pPr>
        <w:rPr>
          <w:ins w:id="1010" w:author="Daniel Adinolfi" w:date="2017-08-21T15:06:00Z"/>
          <w:rFonts w:ascii="Times New Roman" w:eastAsia="Times New Roman" w:hAnsi="Times New Roman" w:cs="Times New Roman"/>
        </w:rPr>
      </w:pPr>
      <w:ins w:id="1011" w:author="Daniel Adinolfi" w:date="2017-08-21T15:04:00Z">
        <w:r>
          <w:rPr>
            <w:rFonts w:ascii="Times New Roman" w:eastAsia="Times New Roman" w:hAnsi="Times New Roman" w:cs="Times New Roman"/>
          </w:rPr>
          <w:t xml:space="preserve">Per </w:t>
        </w:r>
      </w:ins>
      <w:ins w:id="1012" w:author="Daniel Adinolfi" w:date="2017-08-21T15:05:00Z">
        <w:r>
          <w:rPr>
            <w:rFonts w:ascii="Times New Roman" w:eastAsia="Times New Roman" w:hAnsi="Times New Roman" w:cs="Times New Roman"/>
          </w:rPr>
          <w:t xml:space="preserve">2.3.2, every CNA must provide metrics to gauge </w:t>
        </w:r>
      </w:ins>
      <w:ins w:id="1013" w:author="Daniel Adinolfi" w:date="2017-08-21T15:16:00Z">
        <w:r w:rsidR="00B16B4F">
          <w:rPr>
            <w:rFonts w:ascii="Times New Roman" w:eastAsia="Times New Roman" w:hAnsi="Times New Roman" w:cs="Times New Roman"/>
          </w:rPr>
          <w:t xml:space="preserve">their responsiveness to CVE requests and their general performance as a CNA. CNAs should collect and report on the following </w:t>
        </w:r>
      </w:ins>
      <w:ins w:id="1014" w:author="Daniel Adinolfi" w:date="2017-08-21T15:21:00Z">
        <w:r w:rsidR="00B16B4F">
          <w:rPr>
            <w:rFonts w:ascii="Times New Roman" w:eastAsia="Times New Roman" w:hAnsi="Times New Roman" w:cs="Times New Roman"/>
          </w:rPr>
          <w:t>information</w:t>
        </w:r>
      </w:ins>
      <w:ins w:id="1015" w:author="Daniel Adinolfi" w:date="2017-08-21T15:16:00Z">
        <w:r w:rsidR="00B16B4F">
          <w:rPr>
            <w:rFonts w:ascii="Times New Roman" w:eastAsia="Times New Roman" w:hAnsi="Times New Roman" w:cs="Times New Roman"/>
          </w:rPr>
          <w:t xml:space="preserve"> </w:t>
        </w:r>
      </w:ins>
      <w:ins w:id="1016" w:author="Daniel Adinolfi" w:date="2017-08-21T15:21:00Z">
        <w:r w:rsidR="00B16B4F">
          <w:rPr>
            <w:rFonts w:ascii="Times New Roman" w:eastAsia="Times New Roman" w:hAnsi="Times New Roman" w:cs="Times New Roman"/>
          </w:rPr>
          <w:t>to their Root CNA at a minimum. Root CNAs can request additional information.</w:t>
        </w:r>
      </w:ins>
      <w:ins w:id="1017" w:author="Daniel Adinolfi" w:date="2017-08-21T15:05:00Z">
        <w:r>
          <w:rPr>
            <w:rFonts w:ascii="Times New Roman" w:eastAsia="Times New Roman" w:hAnsi="Times New Roman" w:cs="Times New Roman"/>
          </w:rPr>
          <w:t xml:space="preserve"> </w:t>
        </w:r>
      </w:ins>
    </w:p>
    <w:p w14:paraId="229DFF0B" w14:textId="77777777" w:rsidR="00C61BD7" w:rsidRDefault="00C61BD7" w:rsidP="00D60051">
      <w:pPr>
        <w:rPr>
          <w:ins w:id="1018" w:author="Daniel Adinolfi" w:date="2017-08-21T15:06:00Z"/>
          <w:rFonts w:ascii="Times New Roman" w:eastAsia="Times New Roman" w:hAnsi="Times New Roman" w:cs="Times New Roman"/>
        </w:rPr>
      </w:pPr>
    </w:p>
    <w:p w14:paraId="01E68B3F" w14:textId="77777777" w:rsidR="00C61BD7" w:rsidRPr="00C61BD7" w:rsidRDefault="00C61BD7" w:rsidP="00C61BD7">
      <w:pPr>
        <w:rPr>
          <w:ins w:id="1019" w:author="Daniel Adinolfi" w:date="2017-08-21T15:06:00Z"/>
          <w:rFonts w:ascii="Times New Roman" w:eastAsia="Times New Roman" w:hAnsi="Times New Roman" w:cs="Times New Roman"/>
        </w:rPr>
      </w:pPr>
      <w:ins w:id="1020" w:author="Daniel Adinolfi" w:date="2017-08-21T15:06:00Z">
        <w:r w:rsidRPr="00C61BD7">
          <w:rPr>
            <w:rFonts w:ascii="Times New Roman" w:eastAsia="Times New Roman" w:hAnsi="Times New Roman" w:cs="Times New Roman"/>
          </w:rPr>
          <w:t>For All CNAs</w:t>
        </w:r>
      </w:ins>
    </w:p>
    <w:p w14:paraId="0478A1CB" w14:textId="77777777" w:rsidR="00C61BD7" w:rsidRPr="003640AB" w:rsidRDefault="00C61BD7" w:rsidP="003640AB">
      <w:pPr>
        <w:pStyle w:val="ListParagraph"/>
        <w:numPr>
          <w:ilvl w:val="0"/>
          <w:numId w:val="42"/>
        </w:numPr>
        <w:rPr>
          <w:ins w:id="1021" w:author="Daniel Adinolfi" w:date="2017-08-21T15:06:00Z"/>
          <w:rFonts w:ascii="Times New Roman" w:eastAsia="Times New Roman" w:hAnsi="Times New Roman" w:cs="Times New Roman"/>
        </w:rPr>
      </w:pPr>
      <w:commentRangeStart w:id="1022"/>
      <w:ins w:id="1023" w:author="Daniel Adinolfi" w:date="2017-08-21T15:06:00Z">
        <w:r w:rsidRPr="003640AB">
          <w:rPr>
            <w:rFonts w:ascii="Times New Roman" w:eastAsia="Times New Roman" w:hAnsi="Times New Roman" w:cs="Times New Roman"/>
          </w:rPr>
          <w:t>Number of unique vulnerability reports received from external parties (assigned and not assigned CVE IDs)</w:t>
        </w:r>
      </w:ins>
      <w:commentRangeEnd w:id="1022"/>
      <w:r w:rsidR="0098605A">
        <w:rPr>
          <w:rStyle w:val="CommentReference"/>
        </w:rPr>
        <w:commentReference w:id="1022"/>
      </w:r>
    </w:p>
    <w:p w14:paraId="22E39B2D" w14:textId="2BE4EFF5" w:rsidR="00C61BD7" w:rsidRPr="00C61BD7" w:rsidRDefault="00B16B4F" w:rsidP="003640AB">
      <w:pPr>
        <w:ind w:left="720"/>
        <w:rPr>
          <w:ins w:id="1024" w:author="Daniel Adinolfi" w:date="2017-08-21T15:06:00Z"/>
          <w:rFonts w:ascii="Times New Roman" w:eastAsia="Times New Roman" w:hAnsi="Times New Roman" w:cs="Times New Roman"/>
        </w:rPr>
      </w:pPr>
      <w:ins w:id="1025" w:author="Daniel Adinolfi" w:date="2017-08-21T15:12:00Z">
        <w:r>
          <w:rPr>
            <w:rFonts w:ascii="Times New Roman" w:eastAsia="Times New Roman" w:hAnsi="Times New Roman" w:cs="Times New Roman"/>
          </w:rPr>
          <w:t xml:space="preserve">Rationale: </w:t>
        </w:r>
      </w:ins>
      <w:ins w:id="1026" w:author="Daniel Adinolfi" w:date="2017-08-21T15:06:00Z">
        <w:r w:rsidR="00C61BD7" w:rsidRPr="00C61BD7">
          <w:rPr>
            <w:rFonts w:ascii="Times New Roman" w:eastAsia="Times New Roman" w:hAnsi="Times New Roman" w:cs="Times New Roman"/>
          </w:rPr>
          <w:t xml:space="preserve">This gives an idea of how much vulnerability disclosure activity there is in each CNA which can then </w:t>
        </w:r>
      </w:ins>
      <w:ins w:id="1027" w:author="Daniel Adinolfi" w:date="2017-08-21T15:13:00Z">
        <w:r>
          <w:rPr>
            <w:rFonts w:ascii="Times New Roman" w:eastAsia="Times New Roman" w:hAnsi="Times New Roman" w:cs="Times New Roman"/>
          </w:rPr>
          <w:t xml:space="preserve">be </w:t>
        </w:r>
      </w:ins>
      <w:ins w:id="1028" w:author="Daniel Adinolfi" w:date="2017-08-21T15:06:00Z">
        <w:r w:rsidR="00C61BD7" w:rsidRPr="00C61BD7">
          <w:rPr>
            <w:rFonts w:ascii="Times New Roman" w:eastAsia="Times New Roman" w:hAnsi="Times New Roman" w:cs="Times New Roman"/>
          </w:rPr>
          <w:t>extrapolate</w:t>
        </w:r>
      </w:ins>
      <w:ins w:id="1029" w:author="Daniel Adinolfi" w:date="2017-08-21T15:13:00Z">
        <w:r>
          <w:rPr>
            <w:rFonts w:ascii="Times New Roman" w:eastAsia="Times New Roman" w:hAnsi="Times New Roman" w:cs="Times New Roman"/>
          </w:rPr>
          <w:t>d</w:t>
        </w:r>
      </w:ins>
      <w:ins w:id="1030" w:author="Daniel Adinolfi" w:date="2017-08-21T15:06:00Z">
        <w:r w:rsidR="00C61BD7" w:rsidRPr="00C61BD7">
          <w:rPr>
            <w:rFonts w:ascii="Times New Roman" w:eastAsia="Times New Roman" w:hAnsi="Times New Roman" w:cs="Times New Roman"/>
          </w:rPr>
          <w:t xml:space="preserve"> to sector</w:t>
        </w:r>
      </w:ins>
      <w:ins w:id="1031" w:author="Daniel Adinolfi" w:date="2017-08-21T15:13:00Z">
        <w:r>
          <w:rPr>
            <w:rFonts w:ascii="Times New Roman" w:eastAsia="Times New Roman" w:hAnsi="Times New Roman" w:cs="Times New Roman"/>
          </w:rPr>
          <w:t>s</w:t>
        </w:r>
      </w:ins>
      <w:ins w:id="1032" w:author="Daniel Adinolfi" w:date="2017-08-21T15:06:00Z">
        <w:r w:rsidR="00C61BD7" w:rsidRPr="00C61BD7">
          <w:rPr>
            <w:rFonts w:ascii="Times New Roman" w:eastAsia="Times New Roman" w:hAnsi="Times New Roman" w:cs="Times New Roman"/>
          </w:rPr>
          <w:t xml:space="preserve"> or some other category of CNA.</w:t>
        </w:r>
      </w:ins>
    </w:p>
    <w:p w14:paraId="10C4E130" w14:textId="77777777" w:rsidR="00C61BD7" w:rsidRPr="003640AB" w:rsidRDefault="00C61BD7" w:rsidP="003640AB">
      <w:pPr>
        <w:pStyle w:val="ListParagraph"/>
        <w:numPr>
          <w:ilvl w:val="0"/>
          <w:numId w:val="42"/>
        </w:numPr>
        <w:rPr>
          <w:ins w:id="1033" w:author="Daniel Adinolfi" w:date="2017-08-21T15:06:00Z"/>
          <w:rFonts w:ascii="Times New Roman" w:eastAsia="Times New Roman" w:hAnsi="Times New Roman" w:cs="Times New Roman"/>
        </w:rPr>
      </w:pPr>
      <w:ins w:id="1034" w:author="Daniel Adinolfi" w:date="2017-08-21T15:06:00Z">
        <w:r w:rsidRPr="003640AB">
          <w:rPr>
            <w:rFonts w:ascii="Times New Roman" w:eastAsia="Times New Roman" w:hAnsi="Times New Roman" w:cs="Times New Roman"/>
          </w:rPr>
          <w:t xml:space="preserve">Average </w:t>
        </w:r>
        <w:commentRangeStart w:id="1035"/>
        <w:r w:rsidRPr="003640AB">
          <w:rPr>
            <w:rFonts w:ascii="Times New Roman" w:eastAsia="Times New Roman" w:hAnsi="Times New Roman" w:cs="Times New Roman"/>
          </w:rPr>
          <w:t xml:space="preserve">time </w:t>
        </w:r>
      </w:ins>
      <w:commentRangeEnd w:id="1035"/>
      <w:r w:rsidR="00341D61">
        <w:rPr>
          <w:rStyle w:val="CommentReference"/>
        </w:rPr>
        <w:commentReference w:id="1035"/>
      </w:r>
      <w:ins w:id="1036" w:author="Daniel Adinolfi" w:date="2017-08-21T15:06:00Z">
        <w:r w:rsidRPr="003640AB">
          <w:rPr>
            <w:rFonts w:ascii="Times New Roman" w:eastAsia="Times New Roman" w:hAnsi="Times New Roman" w:cs="Times New Roman"/>
          </w:rPr>
          <w:t>between assignment of CVE ID and publication of CVE ID entry</w:t>
        </w:r>
      </w:ins>
    </w:p>
    <w:p w14:paraId="6BFF9C7B" w14:textId="34B12BDA" w:rsidR="00C61BD7" w:rsidRPr="00C61BD7" w:rsidRDefault="00B16B4F" w:rsidP="003640AB">
      <w:pPr>
        <w:ind w:left="720"/>
        <w:rPr>
          <w:ins w:id="1037" w:author="Daniel Adinolfi" w:date="2017-08-21T15:06:00Z"/>
          <w:rFonts w:ascii="Times New Roman" w:eastAsia="Times New Roman" w:hAnsi="Times New Roman" w:cs="Times New Roman"/>
        </w:rPr>
      </w:pPr>
      <w:ins w:id="1038" w:author="Daniel Adinolfi" w:date="2017-08-21T15:12:00Z">
        <w:r>
          <w:rPr>
            <w:rFonts w:ascii="Times New Roman" w:eastAsia="Times New Roman" w:hAnsi="Times New Roman" w:cs="Times New Roman"/>
          </w:rPr>
          <w:t xml:space="preserve">Rationale: </w:t>
        </w:r>
      </w:ins>
      <w:ins w:id="1039" w:author="Daniel Adinolfi" w:date="2017-08-21T15:06:00Z">
        <w:r w:rsidR="00C61BD7" w:rsidRPr="00C61BD7">
          <w:rPr>
            <w:rFonts w:ascii="Times New Roman" w:eastAsia="Times New Roman" w:hAnsi="Times New Roman" w:cs="Times New Roman"/>
          </w:rPr>
          <w:t xml:space="preserve">Again, taken in aggregate, </w:t>
        </w:r>
      </w:ins>
      <w:ins w:id="1040" w:author="Daniel Adinolfi" w:date="2017-08-21T15:13:00Z">
        <w:r>
          <w:rPr>
            <w:rFonts w:ascii="Times New Roman" w:eastAsia="Times New Roman" w:hAnsi="Times New Roman" w:cs="Times New Roman"/>
          </w:rPr>
          <w:t>gives</w:t>
        </w:r>
      </w:ins>
      <w:ins w:id="1041" w:author="Daniel Adinolfi" w:date="2017-08-21T15:06:00Z">
        <w:r w:rsidR="00C61BD7" w:rsidRPr="00C61BD7">
          <w:rPr>
            <w:rFonts w:ascii="Times New Roman" w:eastAsia="Times New Roman" w:hAnsi="Times New Roman" w:cs="Times New Roman"/>
          </w:rPr>
          <w:t xml:space="preserve"> an idea for what the common time frames are, which can inform discussions of best practice.</w:t>
        </w:r>
      </w:ins>
    </w:p>
    <w:p w14:paraId="4822F90E" w14:textId="77777777" w:rsidR="00C61BD7" w:rsidRPr="00C61BD7" w:rsidRDefault="00C61BD7" w:rsidP="00C61BD7">
      <w:pPr>
        <w:rPr>
          <w:ins w:id="1042" w:author="Daniel Adinolfi" w:date="2017-08-21T15:06:00Z"/>
          <w:rFonts w:ascii="Times New Roman" w:eastAsia="Times New Roman" w:hAnsi="Times New Roman" w:cs="Times New Roman"/>
        </w:rPr>
      </w:pPr>
    </w:p>
    <w:p w14:paraId="00B97292" w14:textId="77777777" w:rsidR="00C61BD7" w:rsidRPr="00C61BD7" w:rsidRDefault="00C61BD7" w:rsidP="00C61BD7">
      <w:pPr>
        <w:rPr>
          <w:ins w:id="1043" w:author="Daniel Adinolfi" w:date="2017-08-21T15:06:00Z"/>
          <w:rFonts w:ascii="Times New Roman" w:eastAsia="Times New Roman" w:hAnsi="Times New Roman" w:cs="Times New Roman"/>
        </w:rPr>
      </w:pPr>
      <w:ins w:id="1044" w:author="Daniel Adinolfi" w:date="2017-08-21T15:06:00Z">
        <w:r w:rsidRPr="00C61BD7">
          <w:rPr>
            <w:rFonts w:ascii="Times New Roman" w:eastAsia="Times New Roman" w:hAnsi="Times New Roman" w:cs="Times New Roman"/>
          </w:rPr>
          <w:t>For Root CNAs</w:t>
        </w:r>
      </w:ins>
    </w:p>
    <w:p w14:paraId="656CEE67" w14:textId="77777777" w:rsidR="00C61BD7" w:rsidRPr="003640AB" w:rsidRDefault="00C61BD7" w:rsidP="003640AB">
      <w:pPr>
        <w:pStyle w:val="ListParagraph"/>
        <w:numPr>
          <w:ilvl w:val="0"/>
          <w:numId w:val="42"/>
        </w:numPr>
        <w:rPr>
          <w:ins w:id="1045" w:author="Daniel Adinolfi" w:date="2017-08-21T15:06:00Z"/>
          <w:rFonts w:ascii="Times New Roman" w:eastAsia="Times New Roman" w:hAnsi="Times New Roman" w:cs="Times New Roman"/>
        </w:rPr>
      </w:pPr>
      <w:ins w:id="1046" w:author="Daniel Adinolfi" w:date="2017-08-21T15:06:00Z">
        <w:r w:rsidRPr="003640AB">
          <w:rPr>
            <w:rFonts w:ascii="Times New Roman" w:eastAsia="Times New Roman" w:hAnsi="Times New Roman" w:cs="Times New Roman"/>
          </w:rPr>
          <w:t>Number of times an issue was escalated to the Root CNA</w:t>
        </w:r>
      </w:ins>
    </w:p>
    <w:p w14:paraId="1F02DB6F" w14:textId="5E3F1029" w:rsidR="00C61BD7" w:rsidRPr="00C61BD7" w:rsidRDefault="00B16B4F" w:rsidP="003640AB">
      <w:pPr>
        <w:ind w:left="720"/>
        <w:rPr>
          <w:ins w:id="1047" w:author="Daniel Adinolfi" w:date="2017-08-21T15:06:00Z"/>
          <w:rFonts w:ascii="Times New Roman" w:eastAsia="Times New Roman" w:hAnsi="Times New Roman" w:cs="Times New Roman"/>
        </w:rPr>
      </w:pPr>
      <w:ins w:id="1048" w:author="Daniel Adinolfi" w:date="2017-08-21T15:12:00Z">
        <w:r>
          <w:rPr>
            <w:rFonts w:ascii="Times New Roman" w:eastAsia="Times New Roman" w:hAnsi="Times New Roman" w:cs="Times New Roman"/>
          </w:rPr>
          <w:t xml:space="preserve">Rationale: </w:t>
        </w:r>
      </w:ins>
      <w:ins w:id="1049" w:author="Daniel Adinolfi" w:date="2017-08-21T15:06:00Z">
        <w:r w:rsidR="00C61BD7" w:rsidRPr="00C61BD7">
          <w:rPr>
            <w:rFonts w:ascii="Times New Roman" w:eastAsia="Times New Roman" w:hAnsi="Times New Roman" w:cs="Times New Roman"/>
          </w:rPr>
          <w:t>How much of a Root CNA's time is spent dealing with escalations? Does it scale with the number of Sub-CNAs they have? Does it vary between sectors?</w:t>
        </w:r>
      </w:ins>
    </w:p>
    <w:p w14:paraId="7A6C1EC1" w14:textId="77777777" w:rsidR="00B16B4F" w:rsidRPr="00B16B4F" w:rsidRDefault="00C61BD7" w:rsidP="003640AB">
      <w:pPr>
        <w:pStyle w:val="ListParagraph"/>
        <w:numPr>
          <w:ilvl w:val="0"/>
          <w:numId w:val="42"/>
        </w:numPr>
        <w:rPr>
          <w:ins w:id="1050" w:author="Daniel Adinolfi" w:date="2017-08-21T15:06:00Z"/>
          <w:rFonts w:ascii="Times New Roman" w:eastAsia="Times New Roman" w:hAnsi="Times New Roman" w:cs="Times New Roman"/>
        </w:rPr>
      </w:pPr>
      <w:ins w:id="1051" w:author="Daniel Adinolfi" w:date="2017-08-21T15:06:00Z">
        <w:r w:rsidRPr="003640AB">
          <w:rPr>
            <w:rFonts w:ascii="Times New Roman" w:eastAsia="Times New Roman" w:hAnsi="Times New Roman" w:cs="Times New Roman"/>
          </w:rPr>
          <w:t xml:space="preserve">Categories of escalated </w:t>
        </w:r>
        <w:r w:rsidR="00B16B4F" w:rsidRPr="00B16B4F">
          <w:rPr>
            <w:rFonts w:ascii="Times New Roman" w:eastAsia="Times New Roman" w:hAnsi="Times New Roman" w:cs="Times New Roman"/>
          </w:rPr>
          <w:t>issues and percentage of total:</w:t>
        </w:r>
      </w:ins>
    </w:p>
    <w:p w14:paraId="5DB14424" w14:textId="77777777" w:rsidR="00B16B4F" w:rsidRPr="00B16B4F" w:rsidRDefault="00B16B4F" w:rsidP="003640AB">
      <w:pPr>
        <w:pStyle w:val="ListParagraph"/>
        <w:numPr>
          <w:ilvl w:val="1"/>
          <w:numId w:val="42"/>
        </w:numPr>
        <w:rPr>
          <w:ins w:id="1052" w:author="Daniel Adinolfi" w:date="2017-08-21T15:06:00Z"/>
          <w:rFonts w:ascii="Times New Roman" w:eastAsia="Times New Roman" w:hAnsi="Times New Roman" w:cs="Times New Roman"/>
        </w:rPr>
      </w:pPr>
      <w:ins w:id="1053" w:author="Daniel Adinolfi" w:date="2017-08-21T15:06:00Z">
        <w:r w:rsidRPr="00B16B4F">
          <w:rPr>
            <w:rFonts w:ascii="Times New Roman" w:eastAsia="Times New Roman" w:hAnsi="Times New Roman" w:cs="Times New Roman"/>
          </w:rPr>
          <w:t>Dispute</w:t>
        </w:r>
      </w:ins>
    </w:p>
    <w:p w14:paraId="11F10DCE" w14:textId="77777777" w:rsidR="00B16B4F" w:rsidRPr="00B16B4F" w:rsidRDefault="00B16B4F" w:rsidP="003640AB">
      <w:pPr>
        <w:pStyle w:val="ListParagraph"/>
        <w:numPr>
          <w:ilvl w:val="1"/>
          <w:numId w:val="42"/>
        </w:numPr>
        <w:rPr>
          <w:ins w:id="1054" w:author="Daniel Adinolfi" w:date="2017-08-21T15:06:00Z"/>
          <w:rFonts w:ascii="Times New Roman" w:eastAsia="Times New Roman" w:hAnsi="Times New Roman" w:cs="Times New Roman"/>
        </w:rPr>
      </w:pPr>
      <w:ins w:id="1055" w:author="Daniel Adinolfi" w:date="2017-08-21T15:06:00Z">
        <w:r w:rsidRPr="00B16B4F">
          <w:rPr>
            <w:rFonts w:ascii="Times New Roman" w:eastAsia="Times New Roman" w:hAnsi="Times New Roman" w:cs="Times New Roman"/>
          </w:rPr>
          <w:t>Responsiveness</w:t>
        </w:r>
      </w:ins>
    </w:p>
    <w:p w14:paraId="4BA8F37C" w14:textId="67AB5307" w:rsidR="00C61BD7" w:rsidRPr="003640AB" w:rsidRDefault="00C61BD7" w:rsidP="003640AB">
      <w:pPr>
        <w:pStyle w:val="ListParagraph"/>
        <w:numPr>
          <w:ilvl w:val="1"/>
          <w:numId w:val="42"/>
        </w:numPr>
        <w:rPr>
          <w:ins w:id="1056" w:author="Daniel Adinolfi" w:date="2017-08-21T15:06:00Z"/>
          <w:rFonts w:ascii="Times New Roman" w:eastAsia="Times New Roman" w:hAnsi="Times New Roman" w:cs="Times New Roman"/>
        </w:rPr>
      </w:pPr>
      <w:ins w:id="1057" w:author="Daniel Adinolfi" w:date="2017-08-21T15:06:00Z">
        <w:r w:rsidRPr="003640AB">
          <w:rPr>
            <w:rFonts w:ascii="Times New Roman" w:eastAsia="Times New Roman" w:hAnsi="Times New Roman" w:cs="Times New Roman"/>
          </w:rPr>
          <w:t>Misuse of CVE</w:t>
        </w:r>
      </w:ins>
    </w:p>
    <w:p w14:paraId="2B91C4CC" w14:textId="345BCA8A" w:rsidR="00C61BD7" w:rsidRPr="00C61BD7" w:rsidRDefault="00B16B4F" w:rsidP="003640AB">
      <w:pPr>
        <w:ind w:left="720"/>
        <w:rPr>
          <w:ins w:id="1058" w:author="Daniel Adinolfi" w:date="2017-08-21T15:06:00Z"/>
          <w:rFonts w:ascii="Times New Roman" w:eastAsia="Times New Roman" w:hAnsi="Times New Roman" w:cs="Times New Roman"/>
        </w:rPr>
      </w:pPr>
      <w:ins w:id="1059" w:author="Daniel Adinolfi" w:date="2017-08-21T15:12:00Z">
        <w:r>
          <w:rPr>
            <w:rFonts w:ascii="Times New Roman" w:eastAsia="Times New Roman" w:hAnsi="Times New Roman" w:cs="Times New Roman"/>
          </w:rPr>
          <w:t xml:space="preserve">Rationale: </w:t>
        </w:r>
      </w:ins>
      <w:ins w:id="1060" w:author="Daniel Adinolfi" w:date="2017-08-21T15:06:00Z">
        <w:r w:rsidR="00C61BD7" w:rsidRPr="00C61BD7">
          <w:rPr>
            <w:rFonts w:ascii="Times New Roman" w:eastAsia="Times New Roman" w:hAnsi="Times New Roman" w:cs="Times New Roman"/>
          </w:rPr>
          <w:t>What is the nature of the issues that Root CNAs are addressing, which can inform training, documentation, and process improvement.</w:t>
        </w:r>
      </w:ins>
    </w:p>
    <w:p w14:paraId="12379D67" w14:textId="77777777" w:rsidR="00C61BD7" w:rsidRPr="003640AB" w:rsidRDefault="00C61BD7" w:rsidP="003640AB">
      <w:pPr>
        <w:pStyle w:val="ListParagraph"/>
        <w:numPr>
          <w:ilvl w:val="0"/>
          <w:numId w:val="42"/>
        </w:numPr>
        <w:rPr>
          <w:ins w:id="1061" w:author="Daniel Adinolfi" w:date="2017-08-21T15:06:00Z"/>
          <w:rFonts w:ascii="Times New Roman" w:eastAsia="Times New Roman" w:hAnsi="Times New Roman" w:cs="Times New Roman"/>
        </w:rPr>
      </w:pPr>
      <w:ins w:id="1062" w:author="Daniel Adinolfi" w:date="2017-08-21T15:06:00Z">
        <w:r w:rsidRPr="003640AB">
          <w:rPr>
            <w:rFonts w:ascii="Times New Roman" w:eastAsia="Times New Roman" w:hAnsi="Times New Roman" w:cs="Times New Roman"/>
          </w:rPr>
          <w:t>List of Sub-CNAs and New Sub-CNAs this quarter</w:t>
        </w:r>
      </w:ins>
    </w:p>
    <w:p w14:paraId="224E0158" w14:textId="604A6092" w:rsidR="00C61BD7" w:rsidRDefault="00B16B4F" w:rsidP="003640AB">
      <w:pPr>
        <w:ind w:left="720"/>
        <w:rPr>
          <w:ins w:id="1063" w:author="Daniel Adinolfi" w:date="2017-08-28T10:13:00Z"/>
          <w:rFonts w:ascii="Times New Roman" w:eastAsia="Times New Roman" w:hAnsi="Times New Roman" w:cs="Times New Roman"/>
        </w:rPr>
      </w:pPr>
      <w:ins w:id="1064" w:author="Daniel Adinolfi" w:date="2017-08-21T15:12:00Z">
        <w:r>
          <w:rPr>
            <w:rFonts w:ascii="Times New Roman" w:eastAsia="Times New Roman" w:hAnsi="Times New Roman" w:cs="Times New Roman"/>
          </w:rPr>
          <w:t>Rationale:</w:t>
        </w:r>
      </w:ins>
      <w:ins w:id="1065" w:author="Daniel Adinolfi" w:date="2017-08-21T15:14:00Z">
        <w:r>
          <w:rPr>
            <w:rFonts w:ascii="Times New Roman" w:eastAsia="Times New Roman" w:hAnsi="Times New Roman" w:cs="Times New Roman"/>
          </w:rPr>
          <w:t xml:space="preserve"> F</w:t>
        </w:r>
      </w:ins>
      <w:ins w:id="1066" w:author="Daniel Adinolfi" w:date="2017-08-21T15:06:00Z">
        <w:r w:rsidR="00C61BD7" w:rsidRPr="00C61BD7">
          <w:rPr>
            <w:rFonts w:ascii="Times New Roman" w:eastAsia="Times New Roman" w:hAnsi="Times New Roman" w:cs="Times New Roman"/>
          </w:rPr>
          <w:t>orces the periodic update of the full CNA directory.</w:t>
        </w:r>
      </w:ins>
    </w:p>
    <w:p w14:paraId="290B1C94" w14:textId="580AA963" w:rsidR="00C508C2" w:rsidRDefault="00C508C2">
      <w:pPr>
        <w:rPr>
          <w:ins w:id="1067" w:author="Daniel Adinolfi" w:date="2017-08-28T10:13:00Z"/>
          <w:rFonts w:ascii="Times New Roman" w:eastAsia="Times New Roman" w:hAnsi="Times New Roman" w:cs="Times New Roman"/>
        </w:rPr>
      </w:pPr>
      <w:ins w:id="1068" w:author="Daniel Adinolfi" w:date="2017-08-28T10:13:00Z">
        <w:r>
          <w:rPr>
            <w:rFonts w:ascii="Times New Roman" w:eastAsia="Times New Roman" w:hAnsi="Times New Roman" w:cs="Times New Roman"/>
          </w:rPr>
          <w:br w:type="page"/>
        </w:r>
      </w:ins>
    </w:p>
    <w:p w14:paraId="2C111DCC" w14:textId="408E49E8" w:rsidR="00C508C2" w:rsidRDefault="0078792E" w:rsidP="003640AB">
      <w:pPr>
        <w:pStyle w:val="Heading1"/>
        <w:numPr>
          <w:ilvl w:val="0"/>
          <w:numId w:val="0"/>
        </w:numPr>
        <w:ind w:left="360" w:hanging="360"/>
        <w:rPr>
          <w:ins w:id="1069" w:author="Daniel Adinolfi" w:date="2017-08-28T10:15:00Z"/>
        </w:rPr>
      </w:pPr>
      <w:bookmarkStart w:id="1070" w:name="_Appendix_H_Disclosure"/>
      <w:bookmarkStart w:id="1071" w:name="_Toc491678920"/>
      <w:bookmarkEnd w:id="1070"/>
      <w:commentRangeStart w:id="1072"/>
      <w:commentRangeStart w:id="1073"/>
      <w:ins w:id="1074" w:author="Daniel Adinolfi" w:date="2017-08-28T10:14:00Z">
        <w:r>
          <w:lastRenderedPageBreak/>
          <w:t xml:space="preserve">Appendix </w:t>
        </w:r>
      </w:ins>
      <w:ins w:id="1075" w:author="Daniel Adinolfi" w:date="2017-08-28T10:15:00Z">
        <w:r>
          <w:t>H</w:t>
        </w:r>
        <w:r>
          <w:tab/>
          <w:t>Disclosure and Embargo Policies</w:t>
        </w:r>
      </w:ins>
      <w:bookmarkEnd w:id="1071"/>
      <w:commentRangeEnd w:id="1072"/>
      <w:r w:rsidR="00135536">
        <w:rPr>
          <w:rStyle w:val="CommentReference"/>
          <w:rFonts w:asciiTheme="minorHAnsi" w:eastAsiaTheme="minorHAnsi" w:hAnsiTheme="minorHAnsi" w:cstheme="minorBidi"/>
          <w:b w:val="0"/>
          <w:color w:val="auto"/>
          <w:kern w:val="0"/>
        </w:rPr>
        <w:commentReference w:id="1072"/>
      </w:r>
      <w:commentRangeEnd w:id="1073"/>
      <w:r w:rsidR="00530AA1">
        <w:rPr>
          <w:rStyle w:val="CommentReference"/>
          <w:rFonts w:asciiTheme="minorHAnsi" w:eastAsiaTheme="minorHAnsi" w:hAnsiTheme="minorHAnsi" w:cstheme="minorBidi"/>
          <w:b w:val="0"/>
          <w:color w:val="auto"/>
          <w:kern w:val="0"/>
        </w:rPr>
        <w:commentReference w:id="1073"/>
      </w:r>
    </w:p>
    <w:p w14:paraId="7E3F0476" w14:textId="77777777" w:rsidR="0078792E" w:rsidRDefault="0078792E" w:rsidP="0078792E">
      <w:pPr>
        <w:rPr>
          <w:ins w:id="1076" w:author="Daniel Adinolfi" w:date="2017-08-28T10:15:00Z"/>
        </w:rPr>
      </w:pPr>
    </w:p>
    <w:p w14:paraId="24BDFADC" w14:textId="5F1202F1" w:rsidR="00530AA1" w:rsidRDefault="00D802B2" w:rsidP="0078792E">
      <w:pPr>
        <w:rPr>
          <w:ins w:id="1077" w:author="Art Manion" w:date="2018-01-10T18:25:00Z"/>
        </w:rPr>
      </w:pPr>
      <w:ins w:id="1078" w:author="Art Manion" w:date="2018-01-10T18:24:00Z">
        <w:r>
          <w:t xml:space="preserve">Since CVE is used to identify public vulnerabilities, CVE is often connected to the disclosure process. </w:t>
        </w:r>
      </w:ins>
      <w:ins w:id="1079" w:author="Art Manion" w:date="2018-01-10T18:16:00Z">
        <w:r w:rsidR="00530AA1">
          <w:t>C</w:t>
        </w:r>
        <w:r w:rsidR="000864FD">
          <w:t>VE does not</w:t>
        </w:r>
      </w:ins>
      <w:ins w:id="1080" w:author="Art Manion" w:date="2018-01-10T18:24:00Z">
        <w:r>
          <w:t>, however,</w:t>
        </w:r>
      </w:ins>
      <w:ins w:id="1081" w:author="Art Manion" w:date="2018-01-10T18:16:00Z">
        <w:r w:rsidR="000864FD">
          <w:t xml:space="preserve"> require or specify vulnerability coordination and disclosure policy elements</w:t>
        </w:r>
      </w:ins>
      <w:ins w:id="1082" w:author="Art Manion" w:date="2018-01-10T18:25:00Z">
        <w:r>
          <w:t>,</w:t>
        </w:r>
      </w:ins>
      <w:ins w:id="1083" w:author="Art Manion" w:date="2018-01-10T18:16:00Z">
        <w:r w:rsidR="000864FD">
          <w:t xml:space="preserve"> including the length of an embargo before public disclosure. </w:t>
        </w:r>
      </w:ins>
      <w:ins w:id="1084" w:author="Art Manion" w:date="2018-01-10T18:17:00Z">
        <w:r w:rsidR="000864FD">
          <w:t xml:space="preserve">Pre-public coordination activity should </w:t>
        </w:r>
      </w:ins>
      <w:ins w:id="1085" w:author="Art Manion" w:date="2018-01-10T18:19:00Z">
        <w:r w:rsidR="000864FD">
          <w:t>consider</w:t>
        </w:r>
      </w:ins>
      <w:ins w:id="1086" w:author="Art Manion" w:date="2018-01-10T18:17:00Z">
        <w:r w:rsidR="000864FD">
          <w:t xml:space="preserve"> CVE assignment, particularly </w:t>
        </w:r>
      </w:ins>
      <w:ins w:id="1087" w:author="Art Manion" w:date="2018-01-10T18:19:00Z">
        <w:r w:rsidR="000864FD">
          <w:t xml:space="preserve">counting and </w:t>
        </w:r>
      </w:ins>
      <w:ins w:id="1088" w:author="Art Manion" w:date="2018-01-10T18:17:00Z">
        <w:r w:rsidR="000864FD">
          <w:t>de-confliction when multiple vendors or CNAs are involved</w:t>
        </w:r>
      </w:ins>
      <w:ins w:id="1089" w:author="Art Manion" w:date="2018-01-10T18:19:00Z">
        <w:r w:rsidR="000864FD">
          <w:t>.</w:t>
        </w:r>
      </w:ins>
    </w:p>
    <w:p w14:paraId="5107B057" w14:textId="77777777" w:rsidR="00D802B2" w:rsidRDefault="00D802B2" w:rsidP="0078792E">
      <w:pPr>
        <w:rPr>
          <w:ins w:id="1090" w:author="Art Manion" w:date="2018-01-10T18:25:00Z"/>
        </w:rPr>
      </w:pPr>
    </w:p>
    <w:p w14:paraId="7F0180F1" w14:textId="62CBF470" w:rsidR="000864FD" w:rsidRDefault="00797C9E" w:rsidP="0078792E">
      <w:pPr>
        <w:rPr>
          <w:ins w:id="1091" w:author="Art Manion" w:date="2018-01-10T18:19:00Z"/>
        </w:rPr>
      </w:pPr>
      <w:ins w:id="1092" w:author="Art Manion" w:date="2018-01-10T18:26:00Z">
        <w:r>
          <w:t xml:space="preserve">CNAs that publish disclosure policies should address CVE assignment in </w:t>
        </w:r>
      </w:ins>
      <w:ins w:id="1093" w:author="Art Manion" w:date="2018-01-10T18:31:00Z">
        <w:r w:rsidR="00D6133A">
          <w:t>their</w:t>
        </w:r>
      </w:ins>
      <w:ins w:id="1094" w:author="Art Manion" w:date="2018-01-10T18:26:00Z">
        <w:r>
          <w:t xml:space="preserve"> policies.</w:t>
        </w:r>
        <w:r>
          <w:t xml:space="preserve"> </w:t>
        </w:r>
      </w:ins>
      <w:ins w:id="1095" w:author="Art Manion" w:date="2018-01-10T18:25:00Z">
        <w:r>
          <w:t xml:space="preserve">CVE advocates, but does not require, that CNAs follow coordinated vulnerability disclosure guidelines described </w:t>
        </w:r>
      </w:ins>
      <w:ins w:id="1096" w:author="Art Manion" w:date="2018-01-10T18:26:00Z">
        <w:r>
          <w:t>below</w:t>
        </w:r>
      </w:ins>
      <w:ins w:id="1097" w:author="Art Manion" w:date="2018-01-10T18:25:00Z">
        <w:r>
          <w:t>.</w:t>
        </w:r>
      </w:ins>
    </w:p>
    <w:p w14:paraId="56BFB22D" w14:textId="77777777" w:rsidR="000864FD" w:rsidRDefault="000864FD" w:rsidP="0078792E">
      <w:pPr>
        <w:rPr>
          <w:ins w:id="1098" w:author="Art Manion" w:date="2018-01-10T18:16:00Z"/>
        </w:rPr>
      </w:pPr>
    </w:p>
    <w:p w14:paraId="274DA290" w14:textId="77777777" w:rsidR="00530AA1" w:rsidRDefault="00530AA1" w:rsidP="0078792E">
      <w:pPr>
        <w:rPr>
          <w:ins w:id="1099" w:author="Art Manion" w:date="2018-01-10T18:16:00Z"/>
        </w:rPr>
      </w:pPr>
    </w:p>
    <w:p w14:paraId="71F5A224" w14:textId="52E617BC" w:rsidR="0078792E" w:rsidRDefault="0078792E" w:rsidP="0078792E">
      <w:pPr>
        <w:rPr>
          <w:ins w:id="1100" w:author="Daniel Adinolfi" w:date="2017-08-28T10:16:00Z"/>
        </w:rPr>
      </w:pPr>
      <w:commentRangeStart w:id="1101"/>
      <w:ins w:id="1102" w:author="Daniel Adinolfi" w:date="2017-08-28T10:15:00Z">
        <w:r>
          <w:t xml:space="preserve">A disclosure </w:t>
        </w:r>
      </w:ins>
      <w:ins w:id="1103" w:author="Daniel Adinolfi" w:date="2017-08-28T10:16:00Z">
        <w:r>
          <w:t>and</w:t>
        </w:r>
      </w:ins>
      <w:ins w:id="1104" w:author="Daniel Adinolfi" w:date="2017-08-28T10:15:00Z">
        <w:r>
          <w:t xml:space="preserve"> embargo policy should include the following information.</w:t>
        </w:r>
      </w:ins>
    </w:p>
    <w:p w14:paraId="720C4D06" w14:textId="77777777" w:rsidR="0078792E" w:rsidRDefault="0078792E" w:rsidP="0078792E">
      <w:pPr>
        <w:rPr>
          <w:ins w:id="1105" w:author="Daniel Adinolfi" w:date="2017-08-28T10:16:00Z"/>
        </w:rPr>
      </w:pPr>
      <w:ins w:id="1106" w:author="Daniel Adinolfi" w:date="2017-08-28T10:16:00Z">
        <w:r>
          <w:t>What process a third-party should expect when reporting a vulnerability to the CNA, including when the CNA will assign a CVE ID and when and how they will publish the CVE ID. Also, what expectations there are for the vulnerability reporter as far as their role in the disclosure process.</w:t>
        </w:r>
      </w:ins>
    </w:p>
    <w:p w14:paraId="5CF3CB13" w14:textId="77777777" w:rsidR="0078792E" w:rsidRDefault="0078792E" w:rsidP="0078792E">
      <w:pPr>
        <w:rPr>
          <w:ins w:id="1107" w:author="Daniel Adinolfi" w:date="2017-08-28T10:16:00Z"/>
        </w:rPr>
      </w:pPr>
      <w:ins w:id="1108" w:author="Daniel Adinolfi" w:date="2017-08-28T10:16:00Z">
        <w:r>
          <w:t>Communication guidelines and timelines, such as when a reporter should expect a response and what information the CNA is willing to discuss publicly. Just as important, the methods for contacting the CNA should be clearly described.</w:t>
        </w:r>
      </w:ins>
    </w:p>
    <w:p w14:paraId="0FC28753" w14:textId="77777777" w:rsidR="0078792E" w:rsidRDefault="0078792E" w:rsidP="0078792E">
      <w:pPr>
        <w:rPr>
          <w:ins w:id="1109" w:author="Daniel Adinolfi" w:date="2017-08-28T10:16:00Z"/>
        </w:rPr>
      </w:pPr>
      <w:ins w:id="1110" w:author="Daniel Adinolfi" w:date="2017-08-28T10:16:00Z">
        <w:r>
          <w:t>Guidelines describing what they consider to be vulnerabilities in their products. For example, they can stipulate which version of the CNT2 Counting Rule they use.</w:t>
        </w:r>
      </w:ins>
    </w:p>
    <w:p w14:paraId="59E790AD" w14:textId="34CE3273" w:rsidR="0078792E" w:rsidRDefault="0078792E" w:rsidP="0078792E">
      <w:pPr>
        <w:rPr>
          <w:ins w:id="1111" w:author="Daniel Adinolfi" w:date="2017-08-28T10:16:00Z"/>
        </w:rPr>
      </w:pPr>
      <w:ins w:id="1112" w:author="Daniel Adinolfi" w:date="2017-08-28T10:16:00Z">
        <w:r>
          <w:t>If they are involved in a Bug Bounty program, how do the rules of the Bug Bounty program affect their CVE assignment process?</w:t>
        </w:r>
      </w:ins>
    </w:p>
    <w:commentRangeEnd w:id="1101"/>
    <w:p w14:paraId="6B4A1EB5" w14:textId="77777777" w:rsidR="0078792E" w:rsidRDefault="00797C9E" w:rsidP="0078792E">
      <w:pPr>
        <w:rPr>
          <w:ins w:id="1113" w:author="Daniel Adinolfi" w:date="2017-08-28T10:16:00Z"/>
        </w:rPr>
      </w:pPr>
      <w:r>
        <w:rPr>
          <w:rStyle w:val="CommentReference"/>
        </w:rPr>
        <w:commentReference w:id="1101"/>
      </w:r>
    </w:p>
    <w:p w14:paraId="1588E717" w14:textId="31298EBD" w:rsidR="0078792E" w:rsidRDefault="0078792E" w:rsidP="0078792E">
      <w:pPr>
        <w:rPr>
          <w:ins w:id="1114" w:author="Daniel Adinolfi" w:date="2017-08-28T10:17:00Z"/>
        </w:rPr>
      </w:pPr>
      <w:commentRangeStart w:id="1115"/>
      <w:ins w:id="1116" w:author="Daniel Adinolfi" w:date="2017-08-28T10:16:00Z">
        <w:r>
          <w:t>Here are some examples of disclosure policies that can be used as a template for the development of a policy to be used by a CNA.</w:t>
        </w:r>
      </w:ins>
      <w:commentRangeEnd w:id="1115"/>
      <w:r w:rsidR="003D0C6B">
        <w:rPr>
          <w:rStyle w:val="CommentReference"/>
        </w:rPr>
        <w:commentReference w:id="1115"/>
      </w:r>
    </w:p>
    <w:p w14:paraId="1B8E015F" w14:textId="77777777" w:rsidR="0078792E" w:rsidRDefault="0078792E" w:rsidP="0078792E">
      <w:pPr>
        <w:rPr>
          <w:ins w:id="1117" w:author="Daniel Adinolfi" w:date="2017-08-28T10:16:00Z"/>
        </w:rPr>
      </w:pPr>
    </w:p>
    <w:p w14:paraId="69507C04" w14:textId="77777777" w:rsidR="0078792E" w:rsidRDefault="0078792E" w:rsidP="0078792E">
      <w:pPr>
        <w:rPr>
          <w:ins w:id="1118" w:author="Daniel Adinolfi" w:date="2017-08-28T10:17:00Z"/>
        </w:rPr>
      </w:pPr>
      <w:commentRangeStart w:id="1119"/>
      <w:ins w:id="1120" w:author="Daniel Adinolfi" w:date="2017-08-28T10:17:00Z">
        <w:r>
          <w:t>US CERT's vulnerability disclosure policy:</w:t>
        </w:r>
      </w:ins>
    </w:p>
    <w:p w14:paraId="4FB2A521" w14:textId="77777777" w:rsidR="0078792E" w:rsidRDefault="0078792E" w:rsidP="0078792E">
      <w:pPr>
        <w:rPr>
          <w:ins w:id="1121" w:author="Daniel Adinolfi" w:date="2017-08-28T10:17:00Z"/>
        </w:rPr>
      </w:pPr>
      <w:ins w:id="1122" w:author="Daniel Adinolfi" w:date="2017-08-28T10:17:00Z">
        <w:r>
          <w:t>http://www.cert.org/vulnerability-analysis/vul-disclosure.cfm?</w:t>
        </w:r>
      </w:ins>
    </w:p>
    <w:p w14:paraId="1375D09D" w14:textId="77777777" w:rsidR="0078792E" w:rsidRDefault="0078792E" w:rsidP="0078792E">
      <w:pPr>
        <w:rPr>
          <w:ins w:id="1123" w:author="Daniel Adinolfi" w:date="2017-08-28T10:17:00Z"/>
        </w:rPr>
      </w:pPr>
    </w:p>
    <w:p w14:paraId="29D0C08C" w14:textId="77777777" w:rsidR="0078792E" w:rsidRDefault="0078792E" w:rsidP="0078792E">
      <w:pPr>
        <w:rPr>
          <w:ins w:id="1124" w:author="Daniel Adinolfi" w:date="2017-08-28T10:17:00Z"/>
        </w:rPr>
      </w:pPr>
      <w:ins w:id="1125" w:author="Daniel Adinolfi" w:date="2017-08-28T10:17:00Z">
        <w:r>
          <w:t>ENISA Good Practice Guide on Vulnerability Disclosure</w:t>
        </w:r>
      </w:ins>
    </w:p>
    <w:p w14:paraId="48778676" w14:textId="77777777" w:rsidR="0078792E" w:rsidRDefault="0078792E" w:rsidP="0078792E">
      <w:pPr>
        <w:rPr>
          <w:ins w:id="1126" w:author="Daniel Adinolfi" w:date="2017-08-28T10:17:00Z"/>
        </w:rPr>
      </w:pPr>
      <w:ins w:id="1127" w:author="Daniel Adinolfi" w:date="2017-08-28T10:17:00Z">
        <w:r>
          <w:t>https://www.enisa.europa.eu/publications/vulnerability-disclosure/at_download/fullReport</w:t>
        </w:r>
      </w:ins>
    </w:p>
    <w:p w14:paraId="2C6E4146" w14:textId="77777777" w:rsidR="0078792E" w:rsidRDefault="0078792E" w:rsidP="0078792E">
      <w:pPr>
        <w:rPr>
          <w:ins w:id="1128" w:author="Daniel Adinolfi" w:date="2017-08-28T10:17:00Z"/>
        </w:rPr>
      </w:pPr>
    </w:p>
    <w:p w14:paraId="1CCADD31" w14:textId="77777777" w:rsidR="0078792E" w:rsidRDefault="0078792E" w:rsidP="0078792E">
      <w:pPr>
        <w:rPr>
          <w:ins w:id="1129" w:author="Daniel Adinolfi" w:date="2017-08-28T10:17:00Z"/>
        </w:rPr>
      </w:pPr>
      <w:ins w:id="1130" w:author="Daniel Adinolfi" w:date="2017-08-28T10:17:00Z">
        <w:r>
          <w:t>ISO/IEC 29147 Vulnerability Disclosure</w:t>
        </w:r>
      </w:ins>
    </w:p>
    <w:p w14:paraId="2D947492" w14:textId="77777777" w:rsidR="0078792E" w:rsidRDefault="0078792E" w:rsidP="0078792E">
      <w:pPr>
        <w:rPr>
          <w:ins w:id="1131" w:author="Daniel Adinolfi" w:date="2017-08-28T10:17:00Z"/>
        </w:rPr>
      </w:pPr>
      <w:ins w:id="1132" w:author="Daniel Adinolfi" w:date="2017-08-28T10:17:00Z">
        <w:r>
          <w:t>https://www.iso.org/standard/45170.html</w:t>
        </w:r>
      </w:ins>
    </w:p>
    <w:p w14:paraId="3348E1BA" w14:textId="77777777" w:rsidR="0078792E" w:rsidRDefault="0078792E" w:rsidP="0078792E">
      <w:pPr>
        <w:rPr>
          <w:ins w:id="1133" w:author="Daniel Adinolfi" w:date="2017-08-28T10:17:00Z"/>
        </w:rPr>
      </w:pPr>
    </w:p>
    <w:p w14:paraId="0E086A80" w14:textId="77777777" w:rsidR="0078792E" w:rsidRDefault="0078792E" w:rsidP="0078792E">
      <w:pPr>
        <w:rPr>
          <w:ins w:id="1134" w:author="Daniel Adinolfi" w:date="2017-08-28T10:17:00Z"/>
        </w:rPr>
      </w:pPr>
      <w:ins w:id="1135" w:author="Daniel Adinolfi" w:date="2017-08-28T10:17:00Z">
        <w:r>
          <w:t>NTIA “Early Stage” Coordinated Vulnerability Disclosure Template</w:t>
        </w:r>
      </w:ins>
    </w:p>
    <w:p w14:paraId="73EA6060" w14:textId="77777777" w:rsidR="0078792E" w:rsidRDefault="0078792E" w:rsidP="0078792E">
      <w:pPr>
        <w:rPr>
          <w:ins w:id="1136" w:author="Daniel Adinolfi" w:date="2017-08-28T10:17:00Z"/>
        </w:rPr>
      </w:pPr>
      <w:ins w:id="1137" w:author="Daniel Adinolfi" w:date="2017-08-28T10:17:00Z">
        <w:r>
          <w:t>https://www.ntia.doc.gov/files/ntia/publications/ntia_vuln_disclosure_early_stage_template.pdf</w:t>
        </w:r>
      </w:ins>
    </w:p>
    <w:p w14:paraId="018045B4" w14:textId="77777777" w:rsidR="0078792E" w:rsidRDefault="0078792E" w:rsidP="0078792E">
      <w:pPr>
        <w:rPr>
          <w:ins w:id="1138" w:author="Daniel Adinolfi" w:date="2017-08-28T10:17:00Z"/>
        </w:rPr>
      </w:pPr>
    </w:p>
    <w:p w14:paraId="30FEC390" w14:textId="77777777" w:rsidR="0078792E" w:rsidRDefault="0078792E" w:rsidP="0078792E">
      <w:pPr>
        <w:rPr>
          <w:ins w:id="1139" w:author="Daniel Adinolfi" w:date="2017-08-28T10:17:00Z"/>
        </w:rPr>
      </w:pPr>
      <w:ins w:id="1140" w:author="Daniel Adinolfi" w:date="2017-08-28T10:17:00Z">
        <w:r>
          <w:t>Open Source Responsible Disclosure Framework</w:t>
        </w:r>
      </w:ins>
    </w:p>
    <w:p w14:paraId="602972E4" w14:textId="38A1357E" w:rsidR="0078792E" w:rsidRDefault="0078792E" w:rsidP="0078792E">
      <w:pPr>
        <w:rPr>
          <w:ins w:id="1141" w:author="Art Manion" w:date="2018-01-10T18:31:00Z"/>
        </w:rPr>
      </w:pPr>
      <w:ins w:id="1142" w:author="Daniel Adinolfi" w:date="2017-08-28T10:17:00Z">
        <w:r>
          <w:lastRenderedPageBreak/>
          <w:t>https://github.com/bugcrowd/disclosure-policy</w:t>
        </w:r>
      </w:ins>
      <w:commentRangeEnd w:id="1119"/>
      <w:r w:rsidR="00D802B2">
        <w:rPr>
          <w:rStyle w:val="CommentReference"/>
        </w:rPr>
        <w:commentReference w:id="1119"/>
      </w:r>
    </w:p>
    <w:p w14:paraId="0D872476" w14:textId="77777777" w:rsidR="003D0C6B" w:rsidRDefault="003D0C6B" w:rsidP="0078792E">
      <w:pPr>
        <w:rPr>
          <w:ins w:id="1144" w:author="Art Manion" w:date="2018-01-10T18:32:00Z"/>
        </w:rPr>
      </w:pPr>
    </w:p>
    <w:p w14:paraId="4B58E1DD" w14:textId="77777777" w:rsidR="003D0C6B" w:rsidRDefault="003D0C6B" w:rsidP="0078792E">
      <w:pPr>
        <w:rPr>
          <w:ins w:id="1145" w:author="Art Manion" w:date="2018-01-10T18:33:00Z"/>
        </w:rPr>
      </w:pPr>
    </w:p>
    <w:p w14:paraId="2BDDC084" w14:textId="324F4261" w:rsidR="003D0C6B" w:rsidRDefault="003D0C6B" w:rsidP="0078792E">
      <w:pPr>
        <w:rPr>
          <w:ins w:id="1146" w:author="Art Manion" w:date="2018-01-10T18:32:00Z"/>
        </w:rPr>
      </w:pPr>
      <w:ins w:id="1147" w:author="Art Manion" w:date="2018-01-10T18:33:00Z">
        <w:r>
          <w:t>The following selection of references provide guidance on vulnerability disclosure, including policy development.</w:t>
        </w:r>
      </w:ins>
    </w:p>
    <w:p w14:paraId="1F9ABD73" w14:textId="77777777" w:rsidR="003D0C6B" w:rsidRDefault="003D0C6B" w:rsidP="0078792E">
      <w:pPr>
        <w:rPr>
          <w:ins w:id="1148" w:author="Art Manion" w:date="2018-01-10T18:35:00Z"/>
        </w:rPr>
      </w:pPr>
    </w:p>
    <w:p w14:paraId="59C80ACC" w14:textId="77777777" w:rsidR="003D0C6B" w:rsidRDefault="003D0C6B" w:rsidP="003D0C6B">
      <w:pPr>
        <w:rPr>
          <w:ins w:id="1149" w:author="Art Manion" w:date="2018-01-10T18:35:00Z"/>
        </w:rPr>
      </w:pPr>
      <w:ins w:id="1150" w:author="Art Manion" w:date="2018-01-10T18:35:00Z">
        <w:r>
          <w:t>ENISA Good Practice Guide on Vulnerability Disclosure</w:t>
        </w:r>
      </w:ins>
    </w:p>
    <w:p w14:paraId="6A5323D3" w14:textId="496439E0" w:rsidR="003D0C6B" w:rsidRDefault="005B43D0" w:rsidP="003D0C6B">
      <w:pPr>
        <w:rPr>
          <w:ins w:id="1151" w:author="Art Manion" w:date="2018-01-10T18:36:00Z"/>
        </w:rPr>
      </w:pPr>
      <w:ins w:id="1152" w:author="Art Manion" w:date="2018-01-10T18:36:00Z">
        <w:r>
          <w:fldChar w:fldCharType="begin"/>
        </w:r>
        <w:r>
          <w:instrText xml:space="preserve"> HYPERLINK "</w:instrText>
        </w:r>
      </w:ins>
      <w:ins w:id="1153" w:author="Art Manion" w:date="2018-01-10T18:35:00Z">
        <w:r>
          <w:instrText>https://www.enisa.europa.eu/publications/vulnerability-disclosure/at_download/fullReport</w:instrText>
        </w:r>
      </w:ins>
      <w:ins w:id="1154" w:author="Art Manion" w:date="2018-01-10T18:36:00Z">
        <w:r>
          <w:instrText xml:space="preserve">" </w:instrText>
        </w:r>
        <w:r>
          <w:fldChar w:fldCharType="separate"/>
        </w:r>
      </w:ins>
      <w:ins w:id="1155" w:author="Art Manion" w:date="2018-01-10T18:35:00Z">
        <w:r w:rsidRPr="004F077D">
          <w:rPr>
            <w:rStyle w:val="Hyperlink"/>
          </w:rPr>
          <w:t>https://www.enisa.europa.eu/publications/vulnerability-disclosure/at_download/fullReport</w:t>
        </w:r>
      </w:ins>
      <w:ins w:id="1156" w:author="Art Manion" w:date="2018-01-10T18:36:00Z">
        <w:r>
          <w:fldChar w:fldCharType="end"/>
        </w:r>
      </w:ins>
    </w:p>
    <w:p w14:paraId="365F0D04" w14:textId="77777777" w:rsidR="005B43D0" w:rsidRDefault="005B43D0" w:rsidP="003D0C6B">
      <w:pPr>
        <w:rPr>
          <w:ins w:id="1157" w:author="Art Manion" w:date="2018-01-10T18:36:00Z"/>
        </w:rPr>
      </w:pPr>
    </w:p>
    <w:p w14:paraId="6098512A" w14:textId="0ABDBAA1" w:rsidR="005B43D0" w:rsidRDefault="005B43D0" w:rsidP="003D0C6B">
      <w:pPr>
        <w:rPr>
          <w:ins w:id="1158" w:author="Art Manion" w:date="2018-01-10T18:36:00Z"/>
        </w:rPr>
      </w:pPr>
      <w:ins w:id="1159" w:author="Art Manion" w:date="2018-01-10T18:36:00Z">
        <w:r w:rsidRPr="005B43D0">
          <w:t>Guidelines and Practices for Multi-Party Vulnerability Coordination</w:t>
        </w:r>
      </w:ins>
    </w:p>
    <w:p w14:paraId="250D1BDF" w14:textId="46D47BA5" w:rsidR="005B43D0" w:rsidRDefault="005B43D0" w:rsidP="003D0C6B">
      <w:pPr>
        <w:rPr>
          <w:ins w:id="1160" w:author="Art Manion" w:date="2018-01-10T18:35:00Z"/>
        </w:rPr>
      </w:pPr>
      <w:ins w:id="1161" w:author="Art Manion" w:date="2018-01-10T18:36:00Z">
        <w:r w:rsidRPr="005B43D0">
          <w:t>https://www.first.org/global/sigs/vulnerability-coordination/multiparty/</w:t>
        </w:r>
      </w:ins>
    </w:p>
    <w:p w14:paraId="12924F30" w14:textId="77777777" w:rsidR="003D0C6B" w:rsidRDefault="003D0C6B" w:rsidP="003D0C6B">
      <w:pPr>
        <w:rPr>
          <w:ins w:id="1162" w:author="Art Manion" w:date="2018-01-10T18:35:00Z"/>
        </w:rPr>
      </w:pPr>
    </w:p>
    <w:p w14:paraId="11F4AFBE" w14:textId="77777777" w:rsidR="003D0C6B" w:rsidRDefault="003D0C6B" w:rsidP="003D0C6B">
      <w:pPr>
        <w:rPr>
          <w:ins w:id="1163" w:author="Art Manion" w:date="2018-01-10T18:35:00Z"/>
        </w:rPr>
      </w:pPr>
      <w:ins w:id="1164" w:author="Art Manion" w:date="2018-01-10T18:35:00Z">
        <w:r>
          <w:t>ISO/IEC 29147 Vulnerability Disclosure</w:t>
        </w:r>
      </w:ins>
    </w:p>
    <w:p w14:paraId="7306D48D" w14:textId="77777777" w:rsidR="003D0C6B" w:rsidRDefault="003D0C6B" w:rsidP="003D0C6B">
      <w:pPr>
        <w:rPr>
          <w:ins w:id="1165" w:author="Art Manion" w:date="2018-01-10T18:35:00Z"/>
        </w:rPr>
      </w:pPr>
      <w:ins w:id="1166" w:author="Art Manion" w:date="2018-01-10T18:35:00Z">
        <w:r>
          <w:t>https://www.iso.org/standard/45170.html</w:t>
        </w:r>
      </w:ins>
    </w:p>
    <w:p w14:paraId="2D70C1D0" w14:textId="77777777" w:rsidR="003D0C6B" w:rsidRDefault="003D0C6B" w:rsidP="0078792E">
      <w:pPr>
        <w:rPr>
          <w:ins w:id="1167" w:author="Art Manion" w:date="2018-01-10T18:32:00Z"/>
        </w:rPr>
      </w:pPr>
    </w:p>
    <w:p w14:paraId="0E1820AA" w14:textId="77777777" w:rsidR="003D0C6B" w:rsidRDefault="003D0C6B" w:rsidP="003D0C6B">
      <w:pPr>
        <w:rPr>
          <w:ins w:id="1168" w:author="Art Manion" w:date="2018-01-10T18:33:00Z"/>
        </w:rPr>
      </w:pPr>
      <w:ins w:id="1169" w:author="Art Manion" w:date="2018-01-10T18:33:00Z">
        <w:r>
          <w:t>NTIA “Early Stage” Coordinated Vulnerability Disclosure Template</w:t>
        </w:r>
      </w:ins>
    </w:p>
    <w:p w14:paraId="6C7BF3CE" w14:textId="6E659D85" w:rsidR="003D0C6B" w:rsidRDefault="003D0C6B" w:rsidP="0078792E">
      <w:pPr>
        <w:rPr>
          <w:ins w:id="1170" w:author="Art Manion" w:date="2018-01-10T18:33:00Z"/>
        </w:rPr>
      </w:pPr>
      <w:ins w:id="1171" w:author="Art Manion" w:date="2018-01-10T18:33:00Z">
        <w:r>
          <w:t>https://www.ntia.doc.gov/files/ntia/publications/ntia_vuln_disc</w:t>
        </w:r>
        <w:r>
          <w:t>losure_early_stage_template.pdf</w:t>
        </w:r>
      </w:ins>
    </w:p>
    <w:p w14:paraId="35BAECB2" w14:textId="77777777" w:rsidR="003D0C6B" w:rsidRDefault="003D0C6B" w:rsidP="0078792E">
      <w:pPr>
        <w:rPr>
          <w:ins w:id="1172" w:author="Art Manion" w:date="2018-01-10T18:32:00Z"/>
        </w:rPr>
      </w:pPr>
    </w:p>
    <w:p w14:paraId="79F0BE07" w14:textId="77777777" w:rsidR="003D0C6B" w:rsidRDefault="003D0C6B" w:rsidP="003D0C6B">
      <w:pPr>
        <w:rPr>
          <w:ins w:id="1173" w:author="Art Manion" w:date="2018-01-10T18:32:00Z"/>
        </w:rPr>
      </w:pPr>
      <w:ins w:id="1174" w:author="Art Manion" w:date="2018-01-10T18:32:00Z">
        <w:r>
          <w:t>Open Source Responsible Disclosure Framework</w:t>
        </w:r>
      </w:ins>
    </w:p>
    <w:p w14:paraId="23B71944" w14:textId="03B4C238" w:rsidR="003D0C6B" w:rsidRDefault="003D0C6B" w:rsidP="003D0C6B">
      <w:pPr>
        <w:rPr>
          <w:ins w:id="1175" w:author="Art Manion" w:date="2018-01-10T18:34:00Z"/>
        </w:rPr>
      </w:pPr>
      <w:ins w:id="1176" w:author="Art Manion" w:date="2018-01-10T18:34:00Z">
        <w:r>
          <w:fldChar w:fldCharType="begin"/>
        </w:r>
        <w:r>
          <w:instrText xml:space="preserve"> HYPERLINK "</w:instrText>
        </w:r>
      </w:ins>
      <w:ins w:id="1177" w:author="Art Manion" w:date="2018-01-10T18:32:00Z">
        <w:r>
          <w:instrText>https://github.com/bugcrowd/disclosure-policy</w:instrText>
        </w:r>
      </w:ins>
      <w:ins w:id="1178" w:author="Art Manion" w:date="2018-01-10T18:34:00Z">
        <w:r>
          <w:instrText xml:space="preserve">" </w:instrText>
        </w:r>
        <w:r>
          <w:fldChar w:fldCharType="separate"/>
        </w:r>
      </w:ins>
      <w:ins w:id="1179" w:author="Art Manion" w:date="2018-01-10T18:32:00Z">
        <w:r w:rsidRPr="004F077D">
          <w:rPr>
            <w:rStyle w:val="Hyperlink"/>
          </w:rPr>
          <w:t>https://github.com/bugcrowd/disclosure-policy</w:t>
        </w:r>
      </w:ins>
      <w:ins w:id="1180" w:author="Art Manion" w:date="2018-01-10T18:34:00Z">
        <w:r>
          <w:fldChar w:fldCharType="end"/>
        </w:r>
      </w:ins>
    </w:p>
    <w:p w14:paraId="50A51B39" w14:textId="77777777" w:rsidR="003D0C6B" w:rsidRDefault="003D0C6B" w:rsidP="003D0C6B">
      <w:pPr>
        <w:rPr>
          <w:ins w:id="1181" w:author="Art Manion" w:date="2018-01-10T18:34:00Z"/>
        </w:rPr>
      </w:pPr>
    </w:p>
    <w:p w14:paraId="488B84A2" w14:textId="23C4CA92" w:rsidR="003D0C6B" w:rsidRDefault="003D0C6B" w:rsidP="003D0C6B">
      <w:pPr>
        <w:rPr>
          <w:ins w:id="1182" w:author="Art Manion" w:date="2018-01-10T18:34:00Z"/>
        </w:rPr>
      </w:pPr>
      <w:ins w:id="1183" w:author="Art Manion" w:date="2018-01-10T18:34:00Z">
        <w:r>
          <w:t>The CERT Guide to Coordinated Vulnerability Disclosure</w:t>
        </w:r>
      </w:ins>
    </w:p>
    <w:p w14:paraId="2E162CE3" w14:textId="30FEAD14" w:rsidR="003D0C6B" w:rsidRDefault="003D0C6B" w:rsidP="003D0C6B">
      <w:pPr>
        <w:rPr>
          <w:ins w:id="1184" w:author="Art Manion" w:date="2018-01-10T18:32:00Z"/>
        </w:rPr>
      </w:pPr>
      <w:ins w:id="1185" w:author="Art Manion" w:date="2018-01-10T18:34:00Z">
        <w:r w:rsidRPr="003D0C6B">
          <w:t>https://resources.sei.cmu.edu/library/asset-view.cfm?assetid=503330</w:t>
        </w:r>
      </w:ins>
    </w:p>
    <w:p w14:paraId="6A4526DC" w14:textId="77777777" w:rsidR="003D0C6B" w:rsidRPr="00EB30B4" w:rsidRDefault="003D0C6B" w:rsidP="0078792E"/>
    <w:sectPr w:rsidR="003D0C6B" w:rsidRPr="00EB30B4" w:rsidSect="00C822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8" w:author="Art Manion" w:date="2018-01-10T15:41:00Z" w:initials="AM">
    <w:p w14:paraId="0210F928" w14:textId="7A5DB0DD" w:rsidR="00CB0C6F" w:rsidRDefault="00CB0C6F">
      <w:pPr>
        <w:pStyle w:val="CommentText"/>
      </w:pPr>
      <w:r>
        <w:rPr>
          <w:rStyle w:val="CommentReference"/>
        </w:rPr>
        <w:annotationRef/>
      </w:r>
      <w:r>
        <w:t>“code bases” sounds too much like source code?</w:t>
      </w:r>
    </w:p>
  </w:comment>
  <w:comment w:id="277" w:author="Art Manion" w:date="2018-01-10T15:46:00Z" w:initials="AM">
    <w:p w14:paraId="7DAA8151" w14:textId="6A639ADD" w:rsidR="00CB0C6F" w:rsidRDefault="00CB0C6F">
      <w:pPr>
        <w:pStyle w:val="CommentText"/>
      </w:pPr>
      <w:r>
        <w:rPr>
          <w:rStyle w:val="CommentReference"/>
        </w:rPr>
        <w:annotationRef/>
      </w:r>
      <w:r>
        <w:t>I don’t understand what this means</w:t>
      </w:r>
      <w:r w:rsidR="00E210A6">
        <w:t>.</w:t>
      </w:r>
    </w:p>
    <w:p w14:paraId="5141F512" w14:textId="77777777" w:rsidR="00E210A6" w:rsidRDefault="00E210A6">
      <w:pPr>
        <w:pStyle w:val="CommentText"/>
      </w:pPr>
    </w:p>
    <w:p w14:paraId="152E2AFF" w14:textId="6A00213E" w:rsidR="00E210A6" w:rsidRDefault="00E210A6">
      <w:pPr>
        <w:pStyle w:val="CommentText"/>
      </w:pPr>
      <w:r>
        <w:t>Suggest removing the last sentence entirely. We don’t need to sell CNA participation here, and if we do want to sell it, we need a whole sub-section.</w:t>
      </w:r>
    </w:p>
    <w:p w14:paraId="3C66C285" w14:textId="77777777" w:rsidR="00E210A6" w:rsidRDefault="00E210A6">
      <w:pPr>
        <w:pStyle w:val="CommentText"/>
      </w:pPr>
    </w:p>
    <w:p w14:paraId="2208336C" w14:textId="2FA97F4A" w:rsidR="00E210A6" w:rsidRDefault="00E210A6">
      <w:pPr>
        <w:pStyle w:val="CommentText"/>
      </w:pPr>
      <w:r>
        <w:t>Could replace with:</w:t>
      </w:r>
    </w:p>
    <w:p w14:paraId="2822BA9D" w14:textId="77777777" w:rsidR="00E210A6" w:rsidRDefault="00E210A6">
      <w:pPr>
        <w:pStyle w:val="CommentText"/>
      </w:pPr>
    </w:p>
    <w:p w14:paraId="575DEFBA" w14:textId="30693465" w:rsidR="00E210A6" w:rsidRDefault="00E210A6" w:rsidP="00E210A6">
      <w:pPr>
        <w:pStyle w:val="BodyText"/>
      </w:pPr>
      <w:r>
        <w:t>Participation in the program is voluntary, and the primary benefit is tighter integration with CVE, which can lead to greater control over the public disclosure of vulnerability information.</w:t>
      </w:r>
    </w:p>
  </w:comment>
  <w:comment w:id="295" w:author="Waltermire, David A. (Fed)" w:date="2017-11-28T10:55:00Z" w:initials="WDA(">
    <w:p w14:paraId="66F994F3" w14:textId="77777777" w:rsidR="00CB0C6F" w:rsidRDefault="00CB0C6F">
      <w:pPr>
        <w:pStyle w:val="CommentText"/>
      </w:pPr>
      <w:r>
        <w:rPr>
          <w:rStyle w:val="CommentReference"/>
        </w:rPr>
        <w:annotationRef/>
      </w:r>
      <w:r>
        <w:t xml:space="preserve">I believe this structure is overly simple and does not reflect the dual roles that MITRE currently holds. The “Primary CNA” role can be split into “CVE Program Governance” and “CNA of Last resort” roles. “CVE Program Governance” is responsible for operating the oversight functions of CVE, facilitating the board, maintaining documentation, assigning CVE ID blocks, and enforcing rules. The “CNA of Last Resort” is a specialized Root that handles retail assignment of CVEs not addressed by other roots. This CNA also addresses assignment priorities given by MITRE’s sponsor not addressed by other CNAs. </w:t>
      </w:r>
    </w:p>
    <w:p w14:paraId="131C79D8" w14:textId="77777777" w:rsidR="00CB0C6F" w:rsidRDefault="00CB0C6F">
      <w:pPr>
        <w:pStyle w:val="CommentText"/>
      </w:pPr>
    </w:p>
    <w:p w14:paraId="5CF0E789" w14:textId="77777777" w:rsidR="00CB0C6F" w:rsidRDefault="00CB0C6F">
      <w:pPr>
        <w:pStyle w:val="CommentText"/>
      </w:pPr>
      <w:r>
        <w:t>To further complicate everything, this CAN is acting as a temporary root for all other CAN currently in the program. Once the roots are better defined, CNAs will need to be redistributed in a way that makes sense given the new organization.</w:t>
      </w:r>
    </w:p>
    <w:p w14:paraId="7AEF1E0C" w14:textId="77777777" w:rsidR="00CB0C6F" w:rsidRDefault="00CB0C6F">
      <w:pPr>
        <w:pStyle w:val="CommentText"/>
      </w:pPr>
    </w:p>
    <w:p w14:paraId="0E18B98E" w14:textId="52411768" w:rsidR="00CB0C6F" w:rsidRDefault="00CB0C6F">
      <w:pPr>
        <w:pStyle w:val="CommentText"/>
      </w:pPr>
      <w:r>
        <w:t>In a way, these different functions can be further separated into retail and USG CNAs. The board should revisit this diagram to ensure it better reflects the different roles that constitute the “Primary CNA". This will also help better define the responsibilities in this document.</w:t>
      </w:r>
    </w:p>
  </w:comment>
  <w:comment w:id="303" w:author="Art Manion" w:date="2018-01-10T16:03:00Z" w:initials="AM">
    <w:p w14:paraId="02D046F5" w14:textId="160075E0" w:rsidR="007B166F" w:rsidRDefault="007B166F">
      <w:pPr>
        <w:pStyle w:val="CommentText"/>
      </w:pPr>
      <w:r>
        <w:rPr>
          <w:rStyle w:val="CommentReference"/>
        </w:rPr>
        <w:annotationRef/>
      </w:r>
      <w:r>
        <w:t>Seems out of place, better in 2.1? More focused on assignment process than federation?</w:t>
      </w:r>
    </w:p>
    <w:p w14:paraId="07064136" w14:textId="77777777" w:rsidR="007B166F" w:rsidRDefault="007B166F">
      <w:pPr>
        <w:pStyle w:val="CommentText"/>
      </w:pPr>
    </w:p>
    <w:p w14:paraId="37351171" w14:textId="580FD38C" w:rsidR="007B166F" w:rsidRDefault="003C4FF9">
      <w:pPr>
        <w:pStyle w:val="CommentText"/>
      </w:pPr>
      <w:r>
        <w:t>In both bullets in #3</w:t>
      </w:r>
      <w:r w:rsidR="007B166F">
        <w:t xml:space="preserve"> change “product(s)” to “scope”</w:t>
      </w:r>
    </w:p>
    <w:p w14:paraId="723399F7" w14:textId="77777777" w:rsidR="003C4FF9" w:rsidRDefault="003C4FF9">
      <w:pPr>
        <w:pStyle w:val="CommentText"/>
      </w:pPr>
    </w:p>
    <w:p w14:paraId="40A69F74" w14:textId="533FEF65" w:rsidR="003C4FF9" w:rsidRDefault="003C4FF9">
      <w:pPr>
        <w:pStyle w:val="CommentText"/>
      </w:pPr>
      <w:r>
        <w:t>Second bullet of #4 reads oddly but correctly</w:t>
      </w:r>
    </w:p>
  </w:comment>
  <w:comment w:id="309" w:author="Waltermire, David A. (Fed)" w:date="2017-11-28T11:07:00Z" w:initials="WDA(">
    <w:p w14:paraId="50771164" w14:textId="4D8AB374" w:rsidR="00CB0C6F" w:rsidRDefault="00CB0C6F">
      <w:pPr>
        <w:pStyle w:val="CommentText"/>
      </w:pPr>
      <w:r>
        <w:rPr>
          <w:rStyle w:val="CommentReference"/>
        </w:rPr>
        <w:annotationRef/>
      </w:r>
      <w:r>
        <w:t>I don’t believe it is desireable to be 100% consistent in assignment, since different scopes may have different needs.</w:t>
      </w:r>
    </w:p>
  </w:comment>
  <w:comment w:id="313" w:author="Waltermire, David A. (Fed)" w:date="2017-11-28T11:10:00Z" w:initials="WDA(">
    <w:p w14:paraId="7904A250" w14:textId="448E93B3" w:rsidR="00CB0C6F" w:rsidRDefault="00CB0C6F">
      <w:pPr>
        <w:pStyle w:val="CommentText"/>
      </w:pPr>
      <w:r>
        <w:rPr>
          <w:rStyle w:val="CommentReference"/>
        </w:rPr>
        <w:annotationRef/>
      </w:r>
      <w:r>
        <w:t>This is the governance function.</w:t>
      </w:r>
    </w:p>
  </w:comment>
  <w:comment w:id="322" w:author="Waltermire, David A. (Fed)" w:date="2017-11-28T11:13:00Z" w:initials="WDA(">
    <w:p w14:paraId="14420802" w14:textId="7A4BD19A" w:rsidR="00CB0C6F" w:rsidRDefault="00CB0C6F">
      <w:pPr>
        <w:pStyle w:val="CommentText"/>
      </w:pPr>
      <w:r>
        <w:rPr>
          <w:rStyle w:val="CommentReference"/>
        </w:rPr>
        <w:annotationRef/>
      </w:r>
      <w:r>
        <w:t>It would be useful to state what drivers exist for this to occur.</w:t>
      </w:r>
    </w:p>
  </w:comment>
  <w:comment w:id="323" w:author="Art Manion" w:date="2018-01-10T16:10:00Z" w:initials="AM">
    <w:p w14:paraId="0132DD58" w14:textId="6F77FE63" w:rsidR="002C1A3E" w:rsidRDefault="002C1A3E">
      <w:pPr>
        <w:pStyle w:val="CommentText"/>
      </w:pPr>
      <w:r>
        <w:rPr>
          <w:rStyle w:val="CommentReference"/>
        </w:rPr>
        <w:annotationRef/>
      </w:r>
      <w:r>
        <w:t>Agree, but I’m also OK with leaving it open to the possibility that the rules can be reviewed due to some unforeseen event.</w:t>
      </w:r>
    </w:p>
  </w:comment>
  <w:comment w:id="344" w:author="Waltermire, David A. (Fed)" w:date="2017-11-28T11:17:00Z" w:initials="WDA(">
    <w:p w14:paraId="06E59816" w14:textId="4BB7AD28" w:rsidR="00CB0C6F" w:rsidRDefault="00CB0C6F">
      <w:pPr>
        <w:pStyle w:val="CommentText"/>
      </w:pPr>
      <w:r>
        <w:rPr>
          <w:rStyle w:val="CommentReference"/>
        </w:rPr>
        <w:annotationRef/>
      </w:r>
      <w:r>
        <w:t>Text should be added to indicate what conformity means. Otherwise this is not a rule or even a guideline.</w:t>
      </w:r>
    </w:p>
  </w:comment>
  <w:comment w:id="345" w:author="Art Manion" w:date="2018-01-10T16:14:00Z" w:initials="AM">
    <w:p w14:paraId="35FA6E8D" w14:textId="20ADCC11" w:rsidR="00CD1894" w:rsidRDefault="00CD1894">
      <w:pPr>
        <w:pStyle w:val="CommentText"/>
      </w:pPr>
      <w:r>
        <w:rPr>
          <w:rStyle w:val="CommentReference"/>
        </w:rPr>
        <w:annotationRef/>
      </w:r>
      <w:r>
        <w:t>Conformity is defined within the ISO docs, I also suggest a weaker word</w:t>
      </w:r>
    </w:p>
  </w:comment>
  <w:comment w:id="334" w:author="Waltermire, David A. (Fed)" w:date="2017-11-28T11:15:00Z" w:initials="WDA(">
    <w:p w14:paraId="2EA0E16B" w14:textId="5FBE8850" w:rsidR="00CB0C6F" w:rsidRDefault="00CB0C6F">
      <w:pPr>
        <w:pStyle w:val="CommentText"/>
      </w:pPr>
      <w:r>
        <w:rPr>
          <w:rStyle w:val="CommentReference"/>
        </w:rPr>
        <w:annotationRef/>
      </w:r>
      <w:r>
        <w:t xml:space="preserve">This should be a distinct section. </w:t>
      </w:r>
    </w:p>
  </w:comment>
  <w:comment w:id="335" w:author="Art Manion" w:date="2018-01-10T17:04:00Z" w:initials="AM">
    <w:p w14:paraId="0C6D4833" w14:textId="37AAA7B3" w:rsidR="00715519" w:rsidRDefault="00715519">
      <w:pPr>
        <w:pStyle w:val="CommentText"/>
      </w:pPr>
      <w:r>
        <w:rPr>
          <w:rStyle w:val="CommentReference"/>
        </w:rPr>
        <w:annotationRef/>
      </w:r>
      <w:r>
        <w:t>Yes, distinct paragraph or section. Important points IMO:</w:t>
      </w:r>
    </w:p>
    <w:p w14:paraId="20D21CE1" w14:textId="184022C6" w:rsidR="00715519" w:rsidRDefault="00715519" w:rsidP="00715519">
      <w:pPr>
        <w:pStyle w:val="CommentText"/>
        <w:numPr>
          <w:ilvl w:val="0"/>
          <w:numId w:val="55"/>
        </w:numPr>
      </w:pPr>
      <w:r>
        <w:t xml:space="preserve"> Disclosure is out of scope for CVE</w:t>
      </w:r>
    </w:p>
    <w:p w14:paraId="7F4136B5" w14:textId="6F82CE15" w:rsidR="00715519" w:rsidRDefault="00715519" w:rsidP="00715519">
      <w:pPr>
        <w:pStyle w:val="CommentText"/>
        <w:numPr>
          <w:ilvl w:val="0"/>
          <w:numId w:val="55"/>
        </w:numPr>
      </w:pPr>
      <w:r>
        <w:t xml:space="preserve"> That said, CVE assignment is the boundary of public disclosure, so CVE is related to disclosure</w:t>
      </w:r>
    </w:p>
    <w:p w14:paraId="232A5F58" w14:textId="7590749A" w:rsidR="00715519" w:rsidRDefault="00715519" w:rsidP="00715519">
      <w:pPr>
        <w:pStyle w:val="CommentText"/>
        <w:numPr>
          <w:ilvl w:val="0"/>
          <w:numId w:val="55"/>
        </w:numPr>
      </w:pPr>
      <w:r>
        <w:t xml:space="preserve"> CVE recommends (but does not require) that CNAs follow coordinated vulnerability disclosure and references in Appendix H.</w:t>
      </w:r>
    </w:p>
    <w:p w14:paraId="1C753DD6" w14:textId="77777777" w:rsidR="00715519" w:rsidRDefault="00715519" w:rsidP="00715519">
      <w:pPr>
        <w:pStyle w:val="CommentText"/>
      </w:pPr>
    </w:p>
    <w:p w14:paraId="58D20DC3" w14:textId="0D66E3F6" w:rsidR="00715519" w:rsidRDefault="00715519" w:rsidP="00715519">
      <w:pPr>
        <w:pStyle w:val="CommentText"/>
      </w:pPr>
      <w:r>
        <w:t>Here is a draft replacement paragraph.</w:t>
      </w:r>
    </w:p>
  </w:comment>
  <w:comment w:id="367" w:author="Waltermire, David A. (Fed)" w:date="2017-11-28T11:17:00Z" w:initials="WDA(">
    <w:p w14:paraId="15142344" w14:textId="462CDF85" w:rsidR="00CB0C6F" w:rsidRDefault="00CB0C6F">
      <w:pPr>
        <w:pStyle w:val="CommentText"/>
      </w:pPr>
      <w:r>
        <w:rPr>
          <w:rStyle w:val="CommentReference"/>
        </w:rPr>
        <w:annotationRef/>
      </w:r>
      <w:r>
        <w:t>This applies to the “CNA of Last resort”, but who is that CNAs parent? This text could make it clear that the assignment must be done as described by the CVE Governance role and further refined by any applicable parent Root CAN if one exists.</w:t>
      </w:r>
    </w:p>
  </w:comment>
  <w:comment w:id="371" w:author="Art Manion" w:date="2018-01-10T17:09:00Z" w:initials="AM">
    <w:p w14:paraId="14DCF32C" w14:textId="124E662B" w:rsidR="00290E73" w:rsidRDefault="00290E73">
      <w:pPr>
        <w:pStyle w:val="CommentText"/>
      </w:pPr>
      <w:r>
        <w:rPr>
          <w:rStyle w:val="CommentReference"/>
        </w:rPr>
        <w:annotationRef/>
      </w:r>
      <w:r>
        <w:t>There has been discussion about including the full content of the vulnerability information within the CVE entry, negating need for a public URL (Kurt/DWF). See also the DWF artifact idea.</w:t>
      </w:r>
    </w:p>
    <w:p w14:paraId="64BBC3AB" w14:textId="77777777" w:rsidR="00290E73" w:rsidRDefault="00290E73">
      <w:pPr>
        <w:pStyle w:val="CommentText"/>
      </w:pPr>
    </w:p>
    <w:p w14:paraId="64B23A70" w14:textId="2478CB15" w:rsidR="00290E73" w:rsidRDefault="00290E73">
      <w:pPr>
        <w:pStyle w:val="CommentText"/>
      </w:pPr>
      <w:r>
        <w:t>I personally am OK leaving the URL requirement until we have a more solid/consensus change ready.</w:t>
      </w:r>
    </w:p>
  </w:comment>
  <w:comment w:id="382" w:author="Waltermire, David A. (Fed)" w:date="2017-10-05T15:37:00Z" w:initials="WDA(">
    <w:p w14:paraId="12353912" w14:textId="6C7A068E" w:rsidR="00CB0C6F" w:rsidRDefault="00CB0C6F">
      <w:pPr>
        <w:pStyle w:val="CommentText"/>
      </w:pPr>
      <w:r>
        <w:rPr>
          <w:rStyle w:val="CommentReference"/>
        </w:rPr>
        <w:annotationRef/>
      </w:r>
      <w:r>
        <w:t>The wording here states both what the CNA must and must not do. It might be better to phrase this in positive terms.</w:t>
      </w:r>
    </w:p>
  </w:comment>
  <w:comment w:id="399" w:author="Waltermire, David A. (Fed)" w:date="2017-11-28T11:21:00Z" w:initials="WDA(">
    <w:p w14:paraId="193A1D2F" w14:textId="3A43623F" w:rsidR="00CB0C6F" w:rsidRDefault="00CB0C6F">
      <w:pPr>
        <w:pStyle w:val="CommentText"/>
      </w:pPr>
      <w:r>
        <w:rPr>
          <w:rStyle w:val="CommentReference"/>
        </w:rPr>
        <w:annotationRef/>
      </w:r>
      <w:r>
        <w:t>Again governance.</w:t>
      </w:r>
    </w:p>
  </w:comment>
  <w:comment w:id="422" w:author="Waltermire, David A. (Fed)" w:date="2017-10-05T15:44:00Z" w:initials="WDA(">
    <w:p w14:paraId="48A6D116" w14:textId="157F906C" w:rsidR="00CB0C6F" w:rsidRDefault="00CB0C6F">
      <w:pPr>
        <w:pStyle w:val="CommentText"/>
      </w:pPr>
      <w:r>
        <w:rPr>
          <w:rStyle w:val="CommentReference"/>
        </w:rPr>
        <w:annotationRef/>
      </w:r>
      <w:r>
        <w:t>Appendix B defines multiple formats. This requirement is out of sync with that notion.</w:t>
      </w:r>
    </w:p>
  </w:comment>
  <w:comment w:id="424" w:author="Waltermire, David A. (Fed)" w:date="2017-10-05T15:46:00Z" w:initials="WDA(">
    <w:p w14:paraId="5EB43837" w14:textId="1FEABD0C" w:rsidR="00CB0C6F" w:rsidRDefault="00CB0C6F">
      <w:pPr>
        <w:pStyle w:val="CommentText"/>
      </w:pPr>
      <w:r>
        <w:rPr>
          <w:rStyle w:val="CommentReference"/>
        </w:rPr>
        <w:annotationRef/>
      </w:r>
      <w:r>
        <w:t>Future tense is less direct.</w:t>
      </w:r>
    </w:p>
  </w:comment>
  <w:comment w:id="431" w:author="Waltermire, David A. (Fed)" w:date="2017-11-28T11:23:00Z" w:initials="WDA(">
    <w:p w14:paraId="06B21939" w14:textId="27195ED2" w:rsidR="00CB0C6F" w:rsidRDefault="00CB0C6F">
      <w:pPr>
        <w:pStyle w:val="CommentText"/>
      </w:pPr>
      <w:r>
        <w:rPr>
          <w:rStyle w:val="CommentReference"/>
        </w:rPr>
        <w:annotationRef/>
      </w:r>
      <w:r>
        <w:t>This would be better phrased to say that any CNA must send info to their parent. We should also write this in a way that aligns with the GIT pilot. Sending info up could also be accomplished by posting to a common repo shared by the entire or a portion of the CNA hierarchy.</w:t>
      </w:r>
    </w:p>
  </w:comment>
  <w:comment w:id="423" w:author="Art Manion" w:date="2018-01-10T17:18:00Z" w:initials="AM">
    <w:p w14:paraId="0B33B310" w14:textId="2FD7D644" w:rsidR="006A619C" w:rsidRDefault="006A619C">
      <w:pPr>
        <w:pStyle w:val="CommentText"/>
      </w:pPr>
      <w:r>
        <w:rPr>
          <w:rStyle w:val="CommentReference"/>
        </w:rPr>
        <w:annotationRef/>
      </w:r>
      <w:r>
        <w:t>Number sub bullets so they can be referenced directly</w:t>
      </w:r>
    </w:p>
  </w:comment>
  <w:comment w:id="432" w:author="Waltermire, David A. (Fed)" w:date="2017-11-28T11:25:00Z" w:initials="WDA(">
    <w:p w14:paraId="1369C77A" w14:textId="4C0452D4" w:rsidR="00CB0C6F" w:rsidRDefault="00CB0C6F">
      <w:pPr>
        <w:pStyle w:val="CommentText"/>
      </w:pPr>
      <w:r>
        <w:rPr>
          <w:rStyle w:val="CommentReference"/>
        </w:rPr>
        <w:annotationRef/>
      </w:r>
      <w:r>
        <w:t>What does this mean? Does this include disclosures not part of CVE or assigned a CVE? What should be distributed?</w:t>
      </w:r>
    </w:p>
  </w:comment>
  <w:comment w:id="437" w:author="Waltermire, David A. (Fed)" w:date="2017-10-05T15:47:00Z" w:initials="WDA(">
    <w:p w14:paraId="51C06625" w14:textId="7AD2617C" w:rsidR="00CB0C6F" w:rsidRDefault="00CB0C6F">
      <w:pPr>
        <w:pStyle w:val="CommentText"/>
      </w:pPr>
      <w:r>
        <w:rPr>
          <w:rStyle w:val="CommentReference"/>
        </w:rPr>
        <w:annotationRef/>
      </w:r>
      <w:r>
        <w:t>I don’t see how we can requirement something like this without pointing to a specific set of requirements. This is way too ambiguous to the point it is not all that helpful.</w:t>
      </w:r>
    </w:p>
  </w:comment>
  <w:comment w:id="439" w:author="Art Manion" w:date="2018-01-10T17:16:00Z" w:initials="AM">
    <w:p w14:paraId="463BFE88" w14:textId="0643B092" w:rsidR="006A619C" w:rsidRDefault="006A619C">
      <w:pPr>
        <w:pStyle w:val="CommentText"/>
      </w:pPr>
      <w:r>
        <w:rPr>
          <w:rStyle w:val="CommentReference"/>
        </w:rPr>
        <w:annotationRef/>
      </w:r>
      <w:r>
        <w:t>I’d say #9 is being replaced by #7. Here also is a suggestion to update #9.</w:t>
      </w:r>
    </w:p>
  </w:comment>
  <w:comment w:id="438" w:author="Waltermire, David A. (Fed)" w:date="2017-11-28T11:26:00Z" w:initials="WDA(">
    <w:p w14:paraId="67DDF1ED" w14:textId="30F7D044" w:rsidR="00CB0C6F" w:rsidRDefault="00CB0C6F">
      <w:pPr>
        <w:pStyle w:val="CommentText"/>
      </w:pPr>
      <w:r>
        <w:rPr>
          <w:rStyle w:val="CommentReference"/>
        </w:rPr>
        <w:annotationRef/>
      </w:r>
      <w:r>
        <w:t>Is this distinct from the previous item?</w:t>
      </w:r>
    </w:p>
  </w:comment>
  <w:comment w:id="453" w:author="Waltermire, David A. (Fed)" w:date="2017-11-28T11:30:00Z" w:initials="WDA(">
    <w:p w14:paraId="14F07364" w14:textId="5BE8CCAB" w:rsidR="00CB0C6F" w:rsidRDefault="00CB0C6F">
      <w:pPr>
        <w:pStyle w:val="CommentText"/>
      </w:pPr>
      <w:r>
        <w:rPr>
          <w:rStyle w:val="CommentReference"/>
        </w:rPr>
        <w:annotationRef/>
      </w:r>
      <w:r>
        <w:t>The case of requirement language is mixed throughout the document. It would be useful to stick with a single convention. Something like RFC 2119 would be useful here.</w:t>
      </w:r>
    </w:p>
  </w:comment>
  <w:comment w:id="455" w:author="Waltermire, David A. (Fed)" w:date="2017-11-28T11:28:00Z" w:initials="WDA(">
    <w:p w14:paraId="79F5FFFA" w14:textId="2EB513AB" w:rsidR="00CB0C6F" w:rsidRDefault="00CB0C6F">
      <w:pPr>
        <w:pStyle w:val="CommentText"/>
      </w:pPr>
      <w:r>
        <w:rPr>
          <w:rStyle w:val="CommentReference"/>
        </w:rPr>
        <w:annotationRef/>
      </w:r>
      <w:r>
        <w:t>I don’t think this can be assumed. A PCERT may not be in touch with or well-coordinated with the development team for example.</w:t>
      </w:r>
    </w:p>
  </w:comment>
  <w:comment w:id="461" w:author="Waltermire, David A. (Fed)" w:date="2017-10-05T15:50:00Z" w:initials="WDA(">
    <w:p w14:paraId="787B7AB7" w14:textId="78AB6883" w:rsidR="00CB0C6F" w:rsidRDefault="00CB0C6F">
      <w:pPr>
        <w:pStyle w:val="CommentText"/>
      </w:pPr>
      <w:r>
        <w:rPr>
          <w:rStyle w:val="CommentReference"/>
        </w:rPr>
        <w:annotationRef/>
      </w:r>
      <w:r>
        <w:t>To whom? How is this scope found by a member of the community?</w:t>
      </w:r>
    </w:p>
  </w:comment>
  <w:comment w:id="458" w:author="Waltermire, David A. (Fed)" w:date="2017-10-05T15:49:00Z" w:initials="WDA(">
    <w:p w14:paraId="2D7F8D62" w14:textId="33F75970" w:rsidR="00CB0C6F" w:rsidRDefault="00CB0C6F">
      <w:pPr>
        <w:pStyle w:val="CommentText"/>
      </w:pPr>
      <w:r>
        <w:rPr>
          <w:rStyle w:val="CommentReference"/>
        </w:rPr>
        <w:annotationRef/>
      </w:r>
      <w:r>
        <w:t xml:space="preserve">This text is awkward. </w:t>
      </w:r>
    </w:p>
  </w:comment>
  <w:comment w:id="459" w:author="Art Manion" w:date="2018-01-10T17:21:00Z" w:initials="AM">
    <w:p w14:paraId="61B9C102" w14:textId="7E3F4CD6" w:rsidR="008219CC" w:rsidRDefault="008219CC">
      <w:pPr>
        <w:pStyle w:val="CommentText"/>
      </w:pPr>
      <w:r>
        <w:rPr>
          <w:rStyle w:val="CommentReference"/>
        </w:rPr>
        <w:annotationRef/>
      </w:r>
      <w:r>
        <w:t>Too much product-based scope history here. Suggestion:</w:t>
      </w:r>
    </w:p>
    <w:p w14:paraId="5D73A8C6" w14:textId="65D90274" w:rsidR="008219CC" w:rsidRDefault="008219CC">
      <w:pPr>
        <w:pStyle w:val="CommentText"/>
      </w:pPr>
      <w:r>
        <w:br/>
        <w:t>“…provide a public descript</w:t>
      </w:r>
      <w:r w:rsidR="004669AC">
        <w:t xml:space="preserve">ion of the scope for which they </w:t>
      </w:r>
      <w:r>
        <w:t>assign CVE IDs.</w:t>
      </w:r>
      <w:r w:rsidR="004669AC">
        <w:t>”</w:t>
      </w:r>
    </w:p>
  </w:comment>
  <w:comment w:id="474" w:author="Waltermire, David A. (Fed)" w:date="2017-11-28T11:32:00Z" w:initials="WDA(">
    <w:p w14:paraId="71DBA558" w14:textId="5728BE30" w:rsidR="00CB0C6F" w:rsidRDefault="00CB0C6F">
      <w:pPr>
        <w:pStyle w:val="CommentText"/>
      </w:pPr>
      <w:r>
        <w:rPr>
          <w:rStyle w:val="CommentReference"/>
        </w:rPr>
        <w:annotationRef/>
      </w:r>
      <w:r>
        <w:t>Does this mean there is a requirement to keep this information up-to-date when these types of events occur? At the moment, this is not clear.</w:t>
      </w:r>
    </w:p>
  </w:comment>
  <w:comment w:id="482" w:author="Waltermire, David A. (Fed)" w:date="2017-11-28T11:33:00Z" w:initials="WDA(">
    <w:p w14:paraId="07E5B79C" w14:textId="6909787B" w:rsidR="00CB0C6F" w:rsidRDefault="00CB0C6F">
      <w:pPr>
        <w:pStyle w:val="CommentText"/>
      </w:pPr>
      <w:r>
        <w:rPr>
          <w:rStyle w:val="CommentReference"/>
        </w:rPr>
        <w:annotationRef/>
      </w:r>
      <w:r>
        <w:t>Who does the Primary CNA/CAN of Last Resort report to? The Board? The governance role?</w:t>
      </w:r>
    </w:p>
  </w:comment>
  <w:comment w:id="494" w:author="Waltermire, David A. (Fed)" w:date="2017-11-28T11:35:00Z" w:initials="WDA(">
    <w:p w14:paraId="6492BA54" w14:textId="398F71CA" w:rsidR="00CB0C6F" w:rsidRDefault="00CB0C6F">
      <w:pPr>
        <w:pStyle w:val="CommentText"/>
      </w:pPr>
      <w:r>
        <w:rPr>
          <w:rStyle w:val="CommentReference"/>
        </w:rPr>
        <w:annotationRef/>
      </w:r>
      <w:r>
        <w:t>This would be better organized together with assignment rules below.</w:t>
      </w:r>
    </w:p>
  </w:comment>
  <w:comment w:id="495" w:author="Art Manion" w:date="2018-01-10T17:22:00Z" w:initials="AM">
    <w:p w14:paraId="0350F8DF" w14:textId="5281CD61" w:rsidR="000B5B9E" w:rsidRDefault="000B5B9E">
      <w:pPr>
        <w:pStyle w:val="CommentText"/>
      </w:pPr>
      <w:r>
        <w:rPr>
          <w:rStyle w:val="CommentReference"/>
        </w:rPr>
        <w:annotationRef/>
      </w:r>
      <w:r>
        <w:t>OK to keep, but since solving CVE10K, we don’t need to be so stingy with assignments and collecting unused IDs. But OK for annual housekeeping/accounting.</w:t>
      </w:r>
    </w:p>
  </w:comment>
  <w:comment w:id="508" w:author="Waltermire, David A. (Fed)" w:date="2017-11-28T11:36:00Z" w:initials="WDA(">
    <w:p w14:paraId="09A9771B" w14:textId="3F0D16DB" w:rsidR="00CB0C6F" w:rsidRDefault="00CB0C6F">
      <w:pPr>
        <w:pStyle w:val="CommentText"/>
      </w:pPr>
      <w:r>
        <w:rPr>
          <w:rStyle w:val="CommentReference"/>
        </w:rPr>
        <w:annotationRef/>
      </w:r>
      <w:r>
        <w:t>How does this differ from administration rules above?</w:t>
      </w:r>
    </w:p>
  </w:comment>
  <w:comment w:id="509" w:author="Waltermire, David A. (Fed)" w:date="2017-11-28T11:34:00Z" w:initials="WDA(">
    <w:p w14:paraId="12E68643" w14:textId="60D78BB2" w:rsidR="00CB0C6F" w:rsidRDefault="00CB0C6F">
      <w:pPr>
        <w:pStyle w:val="CommentText"/>
      </w:pPr>
      <w:r>
        <w:rPr>
          <w:rStyle w:val="CommentReference"/>
        </w:rPr>
        <w:annotationRef/>
      </w:r>
      <w:r>
        <w:t>What if the root is a sub-root?</w:t>
      </w:r>
    </w:p>
  </w:comment>
  <w:comment w:id="522" w:author="Art Manion" w:date="2018-01-10T17:24:00Z" w:initials="AM">
    <w:p w14:paraId="7080E59E" w14:textId="1C63E856" w:rsidR="000B5B9E" w:rsidRDefault="000B5B9E">
      <w:pPr>
        <w:pStyle w:val="CommentText"/>
      </w:pPr>
      <w:r>
        <w:rPr>
          <w:rStyle w:val="CommentReference"/>
        </w:rPr>
        <w:annotationRef/>
      </w:r>
      <w:r>
        <w:t>Or points-of-contact. PoC can be proof of concept. Or define POC somewhere and use only for that definition.</w:t>
      </w:r>
    </w:p>
  </w:comment>
  <w:comment w:id="527" w:author="Waltermire, David A. (Fed)" w:date="2017-11-28T11:37:00Z" w:initials="WDA(">
    <w:p w14:paraId="78447715" w14:textId="2EC7737F" w:rsidR="00CB0C6F" w:rsidRDefault="00CB0C6F">
      <w:pPr>
        <w:pStyle w:val="CommentText"/>
      </w:pPr>
      <w:r>
        <w:t xml:space="preserve">Or </w:t>
      </w:r>
      <w:r>
        <w:rPr>
          <w:rStyle w:val="CommentReference"/>
        </w:rPr>
        <w:annotationRef/>
      </w:r>
      <w:r>
        <w:t>last day of the quarter</w:t>
      </w:r>
    </w:p>
  </w:comment>
  <w:comment w:id="531" w:author="Waltermire, David A. (Fed)" w:date="2017-11-28T11:39:00Z" w:initials="WDA(">
    <w:p w14:paraId="4A88C73B" w14:textId="11017186" w:rsidR="00CB0C6F" w:rsidRDefault="00CB0C6F">
      <w:pPr>
        <w:pStyle w:val="CommentText"/>
      </w:pPr>
      <w:r>
        <w:rPr>
          <w:rStyle w:val="CommentReference"/>
        </w:rPr>
        <w:annotationRef/>
      </w:r>
      <w:r>
        <w:t>Much of this is a governance role.</w:t>
      </w:r>
    </w:p>
  </w:comment>
  <w:comment w:id="537" w:author="Art Manion" w:date="2018-01-10T17:25:00Z" w:initials="AM">
    <w:p w14:paraId="3FD4EF47" w14:textId="7E0B17F3" w:rsidR="000B5B9E" w:rsidRDefault="000B5B9E">
      <w:pPr>
        <w:pStyle w:val="CommentText"/>
      </w:pPr>
      <w:r>
        <w:rPr>
          <w:rStyle w:val="CommentReference"/>
        </w:rPr>
        <w:annotationRef/>
      </w:r>
      <w:r>
        <w:t>The master CVE List? The “primary copy of the master CVE list?” With github, we get some resilience and distribution</w:t>
      </w:r>
    </w:p>
  </w:comment>
  <w:comment w:id="538" w:author="Waltermire, David A. (Fed)" w:date="2017-11-28T11:39:00Z" w:initials="WDA(">
    <w:p w14:paraId="157056D9" w14:textId="738B8000" w:rsidR="00CB0C6F" w:rsidRDefault="00CB0C6F">
      <w:pPr>
        <w:pStyle w:val="CommentText"/>
      </w:pPr>
      <w:r>
        <w:rPr>
          <w:rStyle w:val="CommentReference"/>
        </w:rPr>
        <w:annotationRef/>
      </w:r>
      <w:r>
        <w:t>This is a regular CAN role as part of being CNA of last resort.</w:t>
      </w:r>
    </w:p>
  </w:comment>
  <w:comment w:id="540" w:author="Waltermire, David A. (Fed)" w:date="2017-11-28T11:40:00Z" w:initials="WDA(">
    <w:p w14:paraId="21A10F66" w14:textId="67EF7B55" w:rsidR="00CB0C6F" w:rsidRDefault="00CB0C6F">
      <w:pPr>
        <w:pStyle w:val="CommentText"/>
      </w:pPr>
      <w:r>
        <w:rPr>
          <w:rStyle w:val="CommentReference"/>
        </w:rPr>
        <w:annotationRef/>
      </w:r>
      <w:r>
        <w:t>See previous. Duplicative.</w:t>
      </w:r>
    </w:p>
  </w:comment>
  <w:comment w:id="542" w:author="Waltermire, David A. (Fed)" w:date="2017-11-28T11:41:00Z" w:initials="WDA(">
    <w:p w14:paraId="1EA049B3" w14:textId="762E7F51" w:rsidR="00CB0C6F" w:rsidRDefault="00CB0C6F">
      <w:pPr>
        <w:pStyle w:val="CommentText"/>
      </w:pPr>
      <w:r>
        <w:rPr>
          <w:rStyle w:val="CommentReference"/>
        </w:rPr>
        <w:annotationRef/>
      </w:r>
      <w:r>
        <w:t>I still am not a fan of rejecting unused reserved CVE IDs as this forces a record to exist for these rejected entries under current practices. I’d like to avoid the need to create an entry to mark a CVE ID as rejected.</w:t>
      </w:r>
    </w:p>
  </w:comment>
  <w:comment w:id="544" w:author="Art Manion" w:date="2018-01-10T17:26:00Z" w:initials="AM">
    <w:p w14:paraId="3FF91F08" w14:textId="0C4CCA5F" w:rsidR="000B5B9E" w:rsidRDefault="000B5B9E">
      <w:pPr>
        <w:pStyle w:val="CommentText"/>
      </w:pPr>
      <w:r>
        <w:rPr>
          <w:rStyle w:val="CommentReference"/>
        </w:rPr>
        <w:annotationRef/>
      </w:r>
      <w:r>
        <w:t>Agreed. CVE10K is solved. The default state of a CVE ID lacking any further info is “null” or “does not exist.” OK to track reserved but not assigned, but rejected should be for an active reason, not simply ending up unused.</w:t>
      </w:r>
    </w:p>
  </w:comment>
  <w:comment w:id="543" w:author="Waltermire, David A. (Fed)" w:date="2017-11-28T11:43:00Z" w:initials="WDA(">
    <w:p w14:paraId="228EFCB4" w14:textId="49DF07C3" w:rsidR="00CB0C6F" w:rsidRDefault="00CB0C6F">
      <w:pPr>
        <w:pStyle w:val="CommentText"/>
      </w:pPr>
      <w:r>
        <w:rPr>
          <w:rStyle w:val="CommentReference"/>
        </w:rPr>
        <w:annotationRef/>
      </w:r>
      <w:r>
        <w:t>Can this be delegated to the roots or handled through an automated system?</w:t>
      </w:r>
    </w:p>
  </w:comment>
  <w:comment w:id="554" w:author="Art Manion" w:date="2018-01-10T17:28:00Z" w:initials="AM">
    <w:p w14:paraId="78FC6850" w14:textId="01ACA813" w:rsidR="000B5B9E" w:rsidRDefault="000B5B9E">
      <w:pPr>
        <w:pStyle w:val="CommentText"/>
      </w:pPr>
      <w:r>
        <w:rPr>
          <w:rStyle w:val="CommentReference"/>
        </w:rPr>
        <w:annotationRef/>
      </w:r>
      <w:r>
        <w:t>Same comment as above. No use for anyone (possibly outside of the CNA custody chain) knowing “reserved for CNA" as a state. An ID is populated (which gives state/status) or it isn’t.</w:t>
      </w:r>
    </w:p>
  </w:comment>
  <w:comment w:id="562" w:author="Waltermire, David A. (Fed)" w:date="2017-11-28T11:44:00Z" w:initials="WDA(">
    <w:p w14:paraId="7026DA44" w14:textId="463A1982" w:rsidR="00CB0C6F" w:rsidRDefault="00CB0C6F">
      <w:pPr>
        <w:pStyle w:val="CommentText"/>
      </w:pPr>
      <w:r>
        <w:rPr>
          <w:rStyle w:val="CommentReference"/>
        </w:rPr>
        <w:annotationRef/>
      </w:r>
      <w:r>
        <w:t>Provide to whom? Maintain a public listing?</w:t>
      </w:r>
    </w:p>
  </w:comment>
  <w:comment w:id="567" w:author="Waltermire, David A. (Fed)" w:date="2017-11-28T11:46:00Z" w:initials="WDA(">
    <w:p w14:paraId="1A50CA0E" w14:textId="3E0B0947" w:rsidR="00CB0C6F" w:rsidRDefault="00CB0C6F">
      <w:pPr>
        <w:pStyle w:val="CommentText"/>
      </w:pPr>
      <w:r>
        <w:rPr>
          <w:rStyle w:val="CommentReference"/>
        </w:rPr>
        <w:annotationRef/>
      </w:r>
      <w:r>
        <w:t>This sounds like a new and undefined role. Include a reference to where this is defined.</w:t>
      </w:r>
    </w:p>
  </w:comment>
  <w:comment w:id="568" w:author="Waltermire, David A. (Fed)" w:date="2017-11-28T11:47:00Z" w:initials="WDA(">
    <w:p w14:paraId="13061658" w14:textId="1FE680BA" w:rsidR="00CB0C6F" w:rsidRDefault="00CB0C6F">
      <w:pPr>
        <w:pStyle w:val="CommentText"/>
      </w:pPr>
      <w:r>
        <w:rPr>
          <w:rStyle w:val="CommentReference"/>
        </w:rPr>
        <w:annotationRef/>
      </w:r>
      <w:r>
        <w:t>Yes?</w:t>
      </w:r>
    </w:p>
  </w:comment>
  <w:comment w:id="584" w:author="Waltermire, David A. (Fed)" w:date="2017-11-28T11:49:00Z" w:initials="WDA(">
    <w:p w14:paraId="08466FC0" w14:textId="1302657C" w:rsidR="00CB0C6F" w:rsidRDefault="00CB0C6F">
      <w:pPr>
        <w:pStyle w:val="CommentText"/>
      </w:pPr>
      <w:r>
        <w:rPr>
          <w:rStyle w:val="CommentReference"/>
        </w:rPr>
        <w:annotationRef/>
      </w:r>
      <w:r>
        <w:t>It is not clear given board conversations if these need to be a CNA or if they can be handled under simple retail assignment. Is there a situation where becoming a CNA is more desirable for some of these as compared for others? For example, I am sure we do not want every independent vulnerability researcher to be a CNA.</w:t>
      </w:r>
    </w:p>
  </w:comment>
  <w:comment w:id="600" w:author="Waltermire, David A. (Fed)" w:date="2017-11-28T11:52:00Z" w:initials="WDA(">
    <w:p w14:paraId="2DDCD8AC" w14:textId="1B5FD148" w:rsidR="00CB0C6F" w:rsidRDefault="00CB0C6F">
      <w:pPr>
        <w:pStyle w:val="CommentText"/>
      </w:pPr>
      <w:r>
        <w:rPr>
          <w:rStyle w:val="CommentReference"/>
        </w:rPr>
        <w:annotationRef/>
      </w:r>
      <w:r>
        <w:t>By what measure?</w:t>
      </w:r>
    </w:p>
  </w:comment>
  <w:comment w:id="599" w:author="Waltermire, David A. (Fed)" w:date="2017-11-28T11:51:00Z" w:initials="WDA(">
    <w:p w14:paraId="78988C8C" w14:textId="39047F7A" w:rsidR="00CB0C6F" w:rsidRDefault="00CB0C6F">
      <w:pPr>
        <w:pStyle w:val="CommentText"/>
      </w:pPr>
      <w:r>
        <w:rPr>
          <w:rStyle w:val="CommentReference"/>
        </w:rPr>
        <w:annotationRef/>
      </w:r>
      <w:r>
        <w:t>Jumped to root CNA and then back to regular CAN.</w:t>
      </w:r>
    </w:p>
  </w:comment>
  <w:comment w:id="597" w:author="Waltermire, David A. (Fed)" w:date="2017-11-28T11:53:00Z" w:initials="WDA(">
    <w:p w14:paraId="15417959" w14:textId="6FD7278C" w:rsidR="00CB0C6F" w:rsidRDefault="00CB0C6F">
      <w:pPr>
        <w:pStyle w:val="CommentText"/>
      </w:pPr>
      <w:r>
        <w:rPr>
          <w:rStyle w:val="CommentReference"/>
        </w:rPr>
        <w:annotationRef/>
      </w:r>
      <w:r>
        <w:rPr>
          <w:rStyle w:val="CommentReference"/>
        </w:rPr>
        <w:t>OPTIONAL</w:t>
      </w:r>
    </w:p>
  </w:comment>
  <w:comment w:id="601" w:author="Waltermire, David A. (Fed)" w:date="2017-11-28T11:52:00Z" w:initials="WDA(">
    <w:p w14:paraId="273552A3" w14:textId="7361DDA1" w:rsidR="00CB0C6F" w:rsidRDefault="00CB0C6F">
      <w:pPr>
        <w:pStyle w:val="CommentText"/>
      </w:pPr>
      <w:r>
        <w:rPr>
          <w:rStyle w:val="CommentReference"/>
        </w:rPr>
        <w:annotationRef/>
      </w:r>
      <w:r>
        <w:t>Is this a criteria for a candidate?</w:t>
      </w:r>
    </w:p>
  </w:comment>
  <w:comment w:id="611" w:author="Waltermire, David A. (Fed)" w:date="2017-11-28T11:53:00Z" w:initials="WDA(">
    <w:p w14:paraId="4761624A" w14:textId="219AD5E6" w:rsidR="00CB0C6F" w:rsidRDefault="00CB0C6F">
      <w:pPr>
        <w:pStyle w:val="CommentText"/>
      </w:pPr>
      <w:r>
        <w:rPr>
          <w:rStyle w:val="CommentReference"/>
        </w:rPr>
        <w:annotationRef/>
      </w:r>
      <w:r>
        <w:rPr>
          <w:rStyle w:val="CommentReference"/>
        </w:rPr>
        <w:t>OPTIONAL</w:t>
      </w:r>
    </w:p>
  </w:comment>
  <w:comment w:id="613" w:author="Art Manion" w:date="2018-01-10T17:32:00Z" w:initials="AM">
    <w:p w14:paraId="65FD14B7" w14:textId="1F96887B" w:rsidR="00A0163A" w:rsidRDefault="00A0163A">
      <w:pPr>
        <w:pStyle w:val="CommentText"/>
      </w:pPr>
      <w:r>
        <w:rPr>
          <w:rStyle w:val="CommentReference"/>
        </w:rPr>
        <w:annotationRef/>
      </w:r>
      <w:r>
        <w:t>Although here there is a specific CVE benefit to pre-public coordination: reduced duplicates, better initial information in CVE entry. So, the coordination we want can be focused on CVE needs, we do not get in to embargos and other operational coordination/disclosure processes.</w:t>
      </w:r>
    </w:p>
  </w:comment>
  <w:comment w:id="612" w:author="Art Manion" w:date="2018-01-10T17:31:00Z" w:initials="AM">
    <w:p w14:paraId="639B45C4" w14:textId="1F359761" w:rsidR="00A0163A" w:rsidRDefault="00A0163A">
      <w:pPr>
        <w:pStyle w:val="CommentText"/>
      </w:pPr>
      <w:r>
        <w:rPr>
          <w:rStyle w:val="CommentReference"/>
        </w:rPr>
        <w:annotationRef/>
      </w:r>
      <w:r>
        <w:t>Match language in 2.x and/or appendix H. Somethng like “Advocate, but not require.”</w:t>
      </w:r>
    </w:p>
  </w:comment>
  <w:comment w:id="619" w:author="Waltermire, David A. (Fed)" w:date="2017-12-01T13:03:00Z" w:initials="WDA(">
    <w:p w14:paraId="2D6AD1EF" w14:textId="13D72AD5" w:rsidR="00CB0C6F" w:rsidRDefault="00CB0C6F">
      <w:pPr>
        <w:pStyle w:val="CommentText"/>
      </w:pPr>
      <w:r>
        <w:rPr>
          <w:rStyle w:val="CommentReference"/>
        </w:rPr>
        <w:annotationRef/>
      </w:r>
      <w:r>
        <w:t>If a party other than the responsible organization for onboarding handles the request, how is the request forwarded to the responsible party?</w:t>
      </w:r>
    </w:p>
  </w:comment>
  <w:comment w:id="622" w:author="Waltermire, David A. (Fed)" w:date="2017-12-01T13:24:00Z" w:initials="WDA(">
    <w:p w14:paraId="6B55723C" w14:textId="3D06C9E7" w:rsidR="00CB0C6F" w:rsidRDefault="00CB0C6F">
      <w:pPr>
        <w:pStyle w:val="CommentText"/>
      </w:pPr>
      <w:r>
        <w:rPr>
          <w:rStyle w:val="CommentReference"/>
        </w:rPr>
        <w:annotationRef/>
      </w:r>
      <w:r>
        <w:t>Its parent, which may be another Root or the Primary?</w:t>
      </w:r>
    </w:p>
  </w:comment>
  <w:comment w:id="624" w:author="Art Manion" w:date="2018-01-10T17:38:00Z" w:initials="AM">
    <w:p w14:paraId="6040E7C6" w14:textId="141982DF" w:rsidR="00F23276" w:rsidRDefault="00F23276">
      <w:pPr>
        <w:pStyle w:val="CommentText"/>
      </w:pPr>
      <w:r>
        <w:rPr>
          <w:rStyle w:val="CommentReference"/>
        </w:rPr>
        <w:annotationRef/>
      </w:r>
      <w:r>
        <w:t>Optional trial period?</w:t>
      </w:r>
    </w:p>
  </w:comment>
  <w:comment w:id="637" w:author="Waltermire, David A. (Fed)" w:date="2017-12-01T13:27:00Z" w:initials="WDA(">
    <w:p w14:paraId="75C5D7E0" w14:textId="171B7E01" w:rsidR="00CB0C6F" w:rsidRDefault="00CB0C6F">
      <w:pPr>
        <w:pStyle w:val="CommentText"/>
      </w:pPr>
      <w:r>
        <w:rPr>
          <w:rStyle w:val="CommentReference"/>
        </w:rPr>
        <w:annotationRef/>
      </w:r>
      <w:r>
        <w:t xml:space="preserve">I can’t find these </w:t>
      </w:r>
      <w:r>
        <w:rPr>
          <w:rStyle w:val="CommentReference"/>
        </w:rPr>
        <w:annotationRef/>
      </w:r>
      <w:r>
        <w:t>terms in this doc.</w:t>
      </w:r>
    </w:p>
  </w:comment>
  <w:comment w:id="639" w:author="Art Manion" w:date="2018-01-10T17:38:00Z" w:initials="AM">
    <w:p w14:paraId="70C26925" w14:textId="01A84B77" w:rsidR="00F23276" w:rsidRDefault="00F23276">
      <w:pPr>
        <w:pStyle w:val="CommentText"/>
      </w:pPr>
      <w:r>
        <w:rPr>
          <w:rStyle w:val="CommentReference"/>
        </w:rPr>
        <w:annotationRef/>
      </w:r>
      <w:r>
        <w:t>This would require review throughout document, but talking about components reduces the “product vulnerabilities only” historical tone.</w:t>
      </w:r>
    </w:p>
  </w:comment>
  <w:comment w:id="657" w:author="Art Manion" w:date="2018-01-10T17:40:00Z" w:initials="AM">
    <w:p w14:paraId="3063C383" w14:textId="2BB7D6C6" w:rsidR="00F23276" w:rsidRDefault="00F23276">
      <w:pPr>
        <w:pStyle w:val="CommentText"/>
      </w:pPr>
      <w:r>
        <w:rPr>
          <w:rStyle w:val="CommentReference"/>
        </w:rPr>
        <w:annotationRef/>
      </w:r>
      <w:r>
        <w:t>See? Component.</w:t>
      </w:r>
    </w:p>
  </w:comment>
  <w:comment w:id="659" w:author="Waltermire, David A. (Fed)" w:date="2017-12-05T09:24:00Z" w:initials="WDA(">
    <w:p w14:paraId="5E17A5D5" w14:textId="7B8FC595" w:rsidR="00CB0C6F" w:rsidRDefault="00CB0C6F">
      <w:pPr>
        <w:pStyle w:val="CommentText"/>
      </w:pPr>
      <w:r>
        <w:rPr>
          <w:rStyle w:val="CommentReference"/>
        </w:rPr>
        <w:annotationRef/>
      </w:r>
      <w:r>
        <w:t>This is the only reference to this word.</w:t>
      </w:r>
    </w:p>
  </w:comment>
  <w:comment w:id="660" w:author="Art Manion" w:date="2018-01-10T17:40:00Z" w:initials="AM">
    <w:p w14:paraId="05093206" w14:textId="7B77DA85" w:rsidR="0015230B" w:rsidRDefault="0015230B">
      <w:pPr>
        <w:pStyle w:val="CommentText"/>
      </w:pPr>
      <w:r>
        <w:rPr>
          <w:rStyle w:val="CommentReference"/>
        </w:rPr>
        <w:annotationRef/>
      </w:r>
      <w:r>
        <w:t>Don’t need this definition at all. Do we need to get into code vs. data?</w:t>
      </w:r>
    </w:p>
  </w:comment>
  <w:comment w:id="662" w:author="Art Manion" w:date="2018-01-10T17:43:00Z" w:initials="AM">
    <w:p w14:paraId="409C6D61" w14:textId="0F52B931" w:rsidR="0015230B" w:rsidRDefault="0015230B">
      <w:pPr>
        <w:pStyle w:val="CommentText"/>
      </w:pPr>
      <w:r>
        <w:rPr>
          <w:rStyle w:val="CommentReference"/>
        </w:rPr>
        <w:annotationRef/>
      </w:r>
      <w:r>
        <w:t>May not need the distinction.</w:t>
      </w:r>
    </w:p>
  </w:comment>
  <w:comment w:id="669" w:author="Art Manion" w:date="2018-01-10T17:47:00Z" w:initials="AM">
    <w:p w14:paraId="61B3426B" w14:textId="1413C4E4" w:rsidR="00AE3C56" w:rsidRDefault="00AE3C56">
      <w:pPr>
        <w:pStyle w:val="CommentText"/>
      </w:pPr>
      <w:r>
        <w:rPr>
          <w:rStyle w:val="CommentReference"/>
        </w:rPr>
        <w:annotationRef/>
      </w:r>
      <w:r>
        <w:t>Mention CWE here, as an example?</w:t>
      </w:r>
    </w:p>
  </w:comment>
  <w:comment w:id="671" w:author="Art Manion" w:date="2018-01-10T17:44:00Z" w:initials="AM">
    <w:p w14:paraId="6C94395B" w14:textId="4A6460DD" w:rsidR="0007662F" w:rsidRDefault="0007662F">
      <w:pPr>
        <w:pStyle w:val="CommentText"/>
      </w:pPr>
      <w:r>
        <w:rPr>
          <w:rStyle w:val="CommentReference"/>
        </w:rPr>
        <w:annotationRef/>
      </w:r>
      <w:r>
        <w:t>Component?</w:t>
      </w:r>
    </w:p>
  </w:comment>
  <w:comment w:id="672" w:author="Waltermire, David A. (Fed)" w:date="2017-12-05T09:26:00Z" w:initials="WDA(">
    <w:p w14:paraId="545C24DE" w14:textId="72A7BEC7" w:rsidR="00CB0C6F" w:rsidRDefault="00CB0C6F">
      <w:pPr>
        <w:pStyle w:val="CommentText"/>
      </w:pPr>
      <w:r>
        <w:rPr>
          <w:rStyle w:val="CommentReference"/>
        </w:rPr>
        <w:annotationRef/>
      </w:r>
      <w:r>
        <w:t>Also first and only use.</w:t>
      </w:r>
    </w:p>
  </w:comment>
  <w:comment w:id="673" w:author="Waltermire, David A. (Fed)" w:date="2017-12-05T09:27:00Z" w:initials="WDA(">
    <w:p w14:paraId="4441D166" w14:textId="2EA2BC4B" w:rsidR="00CB0C6F" w:rsidRDefault="00CB0C6F">
      <w:pPr>
        <w:pStyle w:val="CommentText"/>
      </w:pPr>
      <w:r>
        <w:rPr>
          <w:rStyle w:val="CommentReference"/>
        </w:rPr>
        <w:annotationRef/>
      </w:r>
      <w:r>
        <w:t>Also first and only use.</w:t>
      </w:r>
    </w:p>
  </w:comment>
  <w:comment w:id="674" w:author="Art Manion" w:date="2018-01-10T17:48:00Z" w:initials="AM">
    <w:p w14:paraId="52E5AFA7" w14:textId="20E5DA85" w:rsidR="003236DC" w:rsidRDefault="003236DC">
      <w:pPr>
        <w:pStyle w:val="CommentText"/>
      </w:pPr>
      <w:r>
        <w:rPr>
          <w:rStyle w:val="CommentReference"/>
        </w:rPr>
        <w:annotationRef/>
      </w:r>
      <w:r>
        <w:t>Do not define anything we don’t need to.</w:t>
      </w:r>
    </w:p>
  </w:comment>
  <w:comment w:id="675" w:author="Waltermire, David A. (Fed)" w:date="2017-12-05T09:27:00Z" w:initials="WDA(">
    <w:p w14:paraId="12512C5A" w14:textId="05352C6E" w:rsidR="00CB0C6F" w:rsidRDefault="00CB0C6F">
      <w:pPr>
        <w:pStyle w:val="CommentText"/>
      </w:pPr>
      <w:r>
        <w:rPr>
          <w:rStyle w:val="CommentReference"/>
        </w:rPr>
        <w:annotationRef/>
      </w:r>
      <w:r>
        <w:t>First and only use. Also, not all that useful to define.</w:t>
      </w:r>
    </w:p>
  </w:comment>
  <w:comment w:id="676" w:author="Art Manion" w:date="2018-01-10T17:44:00Z" w:initials="AM">
    <w:p w14:paraId="07E4DA73" w14:textId="3678B09C" w:rsidR="0007662F" w:rsidRDefault="0007662F">
      <w:pPr>
        <w:pStyle w:val="CommentText"/>
      </w:pPr>
      <w:r>
        <w:rPr>
          <w:rStyle w:val="CommentReference"/>
        </w:rPr>
        <w:annotationRef/>
      </w:r>
      <w:r>
        <w:t>Remove then. Written pre-IoT also.</w:t>
      </w:r>
    </w:p>
  </w:comment>
  <w:comment w:id="697" w:author="Waltermire, David A. (Fed)" w:date="2017-12-05T09:29:00Z" w:initials="WDA(">
    <w:p w14:paraId="72C018A4" w14:textId="7A42EC7F" w:rsidR="00CB0C6F" w:rsidRDefault="00CB0C6F">
      <w:pPr>
        <w:pStyle w:val="CommentText"/>
      </w:pPr>
      <w:r>
        <w:rPr>
          <w:rStyle w:val="CommentReference"/>
        </w:rPr>
        <w:annotationRef/>
      </w:r>
      <w:r>
        <w:t>Not true if the CNA is the org publishing (e.g., GIT pilot)</w:t>
      </w:r>
    </w:p>
  </w:comment>
  <w:comment w:id="733" w:author="Waltermire, David A. (Fed)" w:date="2017-12-05T09:32:00Z" w:initials="WDA(">
    <w:p w14:paraId="044CB1C9" w14:textId="3F919B7C" w:rsidR="00CB0C6F" w:rsidRDefault="00CB0C6F">
      <w:pPr>
        <w:pStyle w:val="CommentText"/>
      </w:pPr>
      <w:r>
        <w:rPr>
          <w:rStyle w:val="CommentReference"/>
        </w:rPr>
        <w:annotationRef/>
      </w:r>
      <w:r>
        <w:t>I can see description, but what if there is no English equivalent of the product name? This happens in Japan.</w:t>
      </w:r>
    </w:p>
  </w:comment>
  <w:comment w:id="744" w:author="Waltermire, David A. (Fed)" w:date="2017-12-05T09:31:00Z" w:initials="WDA(">
    <w:p w14:paraId="138F23C5" w14:textId="0737211A" w:rsidR="00CB0C6F" w:rsidRDefault="00CB0C6F">
      <w:pPr>
        <w:pStyle w:val="CommentText"/>
      </w:pPr>
      <w:r>
        <w:rPr>
          <w:rStyle w:val="CommentReference"/>
        </w:rPr>
        <w:annotationRef/>
      </w:r>
      <w:r>
        <w:t>If not a URL, what else would they be?</w:t>
      </w:r>
    </w:p>
  </w:comment>
  <w:comment w:id="770" w:author="Art Manion" w:date="2018-01-10T17:52:00Z" w:initials="AM">
    <w:p w14:paraId="1F26AF77" w14:textId="1526C7BA" w:rsidR="00DC737C" w:rsidRDefault="00DC737C">
      <w:pPr>
        <w:pStyle w:val="CommentText"/>
      </w:pPr>
      <w:r>
        <w:rPr>
          <w:rStyle w:val="CommentReference"/>
        </w:rPr>
        <w:annotationRef/>
      </w:r>
      <w:r>
        <w:t>Where? Exactly what information?</w:t>
      </w:r>
    </w:p>
  </w:comment>
  <w:comment w:id="785" w:author="Waltermire, David A. (Fed)" w:date="2017-12-05T09:34:00Z" w:initials="WDA(">
    <w:p w14:paraId="0CC13ACD" w14:textId="1BCCBAE5" w:rsidR="00CB0C6F" w:rsidRDefault="00CB0C6F">
      <w:pPr>
        <w:pStyle w:val="CommentText"/>
      </w:pPr>
      <w:r>
        <w:rPr>
          <w:rStyle w:val="CommentReference"/>
        </w:rPr>
        <w:annotationRef/>
      </w:r>
      <w:r>
        <w:t>Why not use a DNS or similar name to enforce consistency? Otherwise, how do we avoid collisions?</w:t>
      </w:r>
    </w:p>
  </w:comment>
  <w:comment w:id="786" w:author="Art Manion" w:date="2018-01-10T17:53:00Z" w:initials="AM">
    <w:p w14:paraId="0BC8F01B" w14:textId="34795F1C" w:rsidR="00DC737C" w:rsidRDefault="00DC737C">
      <w:pPr>
        <w:pStyle w:val="CommentText"/>
      </w:pPr>
      <w:r>
        <w:rPr>
          <w:rStyle w:val="CommentReference"/>
        </w:rPr>
        <w:annotationRef/>
      </w:r>
      <w:r>
        <w:t>First use wins?</w:t>
      </w:r>
    </w:p>
  </w:comment>
  <w:comment w:id="812" w:author="Art Manion" w:date="2018-01-10T17:54:00Z" w:initials="AM">
    <w:p w14:paraId="5F2F06CA" w14:textId="199D528D" w:rsidR="00DC737C" w:rsidRDefault="00DC737C">
      <w:pPr>
        <w:pStyle w:val="CommentText"/>
      </w:pPr>
      <w:r>
        <w:rPr>
          <w:rStyle w:val="CommentReference"/>
        </w:rPr>
        <w:annotationRef/>
      </w:r>
      <w:r w:rsidR="00307CBF">
        <w:t>Be less specific, is it safe to commit to this schedule (even just during the implementation period)?</w:t>
      </w:r>
    </w:p>
  </w:comment>
  <w:comment w:id="827" w:author="Art Manion" w:date="2018-01-10T17:57:00Z" w:initials="AM">
    <w:p w14:paraId="4374BB79" w14:textId="69EB7B2D" w:rsidR="00307CBF" w:rsidRDefault="00307CBF">
      <w:pPr>
        <w:pStyle w:val="CommentText"/>
      </w:pPr>
      <w:r>
        <w:rPr>
          <w:rStyle w:val="CommentReference"/>
        </w:rPr>
        <w:annotationRef/>
      </w:r>
      <w:r>
        <w:t>And how long do CNAs have to live with one stable version of the JSON? Six months?</w:t>
      </w:r>
      <w:r w:rsidR="00D55621">
        <w:t xml:space="preserve"> State that here.</w:t>
      </w:r>
    </w:p>
  </w:comment>
  <w:comment w:id="793" w:author="Waltermire, David A. (Fed)" w:date="2017-12-05T09:35:00Z" w:initials="WDA(">
    <w:p w14:paraId="1CBADDA1" w14:textId="64578691" w:rsidR="00CB0C6F" w:rsidRDefault="00CB0C6F">
      <w:pPr>
        <w:pStyle w:val="CommentText"/>
      </w:pPr>
      <w:r>
        <w:rPr>
          <w:rStyle w:val="CommentReference"/>
        </w:rPr>
        <w:annotationRef/>
      </w:r>
      <w:r>
        <w:t>This seems like it should be separate from this document.</w:t>
      </w:r>
    </w:p>
  </w:comment>
  <w:comment w:id="837" w:author="Art Manion" w:date="2018-01-10T17:58:00Z" w:initials="AM">
    <w:p w14:paraId="0E5A1848" w14:textId="24A92528" w:rsidR="002422D5" w:rsidRDefault="002422D5">
      <w:pPr>
        <w:pStyle w:val="CommentText"/>
      </w:pPr>
      <w:r>
        <w:rPr>
          <w:rStyle w:val="CommentReference"/>
        </w:rPr>
        <w:annotationRef/>
      </w:r>
      <w:r>
        <w:t>Assignment or identification instead of “counting?”</w:t>
      </w:r>
      <w:r w:rsidR="002271C2">
        <w:t xml:space="preserve"> although such a change would require thorough review. Maybe a note to those not familiar with this use of the word “counting?”</w:t>
      </w:r>
    </w:p>
  </w:comment>
  <w:comment w:id="835" w:author="Waltermire, David A. (Fed)" w:date="2017-12-05T09:38:00Z" w:initials="WDA(">
    <w:p w14:paraId="25534614" w14:textId="5C699F36" w:rsidR="00CB0C6F" w:rsidRDefault="00CB0C6F">
      <w:pPr>
        <w:pStyle w:val="CommentText"/>
      </w:pPr>
      <w:r>
        <w:rPr>
          <w:rStyle w:val="CommentReference"/>
        </w:rPr>
        <w:annotationRef/>
      </w:r>
      <w:r>
        <w:t>I didn’t review this section.</w:t>
      </w:r>
    </w:p>
  </w:comment>
  <w:comment w:id="923" w:author="Waltermire, David A. (Fed)" w:date="2017-12-05T09:39:00Z" w:initials="WDA(">
    <w:p w14:paraId="02E1D12B" w14:textId="10362CD2" w:rsidR="00CB0C6F" w:rsidRDefault="00CB0C6F">
      <w:pPr>
        <w:pStyle w:val="CommentText"/>
      </w:pPr>
      <w:r>
        <w:rPr>
          <w:rStyle w:val="CommentReference"/>
        </w:rPr>
        <w:annotationRef/>
      </w:r>
      <w:r>
        <w:t>I didn’t review this section.</w:t>
      </w:r>
    </w:p>
  </w:comment>
  <w:comment w:id="999" w:author="Waltermire, David A. (Fed)" w:date="2017-12-05T09:37:00Z" w:initials="WDA(">
    <w:p w14:paraId="0BD87DBA" w14:textId="10F63ACF" w:rsidR="00CB0C6F" w:rsidRDefault="00CB0C6F">
      <w:pPr>
        <w:pStyle w:val="CommentText"/>
      </w:pPr>
      <w:r>
        <w:rPr>
          <w:rStyle w:val="CommentReference"/>
        </w:rPr>
        <w:annotationRef/>
      </w:r>
      <w:r>
        <w:t>This is an abbreviation, not an acronym.</w:t>
      </w:r>
    </w:p>
  </w:comment>
  <w:comment w:id="1000" w:author="Art Manion" w:date="2018-01-10T18:07:00Z" w:initials="AM">
    <w:p w14:paraId="42B0CB71" w14:textId="1CDEE19C" w:rsidR="00B8433D" w:rsidRDefault="00B8433D">
      <w:pPr>
        <w:pStyle w:val="CommentText"/>
      </w:pPr>
      <w:r>
        <w:rPr>
          <w:rStyle w:val="CommentReference"/>
        </w:rPr>
        <w:annotationRef/>
      </w:r>
      <w:r>
        <w:t>OK, this answers my previous comments/concerns about “POC.” I still suggest changing POC to contact throughout, or putting the acronyms first.</w:t>
      </w:r>
    </w:p>
    <w:p w14:paraId="3999AF30" w14:textId="77777777" w:rsidR="0098605A" w:rsidRDefault="0098605A">
      <w:pPr>
        <w:pStyle w:val="CommentText"/>
      </w:pPr>
    </w:p>
    <w:p w14:paraId="57E29A4E" w14:textId="4319811B" w:rsidR="0098605A" w:rsidRDefault="0098605A">
      <w:pPr>
        <w:pStyle w:val="CommentText"/>
      </w:pPr>
      <w:r>
        <w:t>If acronyms are expanded on first use, don’t really need s separate appendix.</w:t>
      </w:r>
    </w:p>
  </w:comment>
  <w:comment w:id="1007" w:author="Waltermire, David A. (Fed)" w:date="2017-12-05T09:39:00Z" w:initials="WDA(">
    <w:p w14:paraId="4CFD9A1A" w14:textId="400651E0" w:rsidR="00CB0C6F" w:rsidRDefault="00CB0C6F">
      <w:pPr>
        <w:pStyle w:val="CommentText"/>
      </w:pPr>
      <w:r>
        <w:rPr>
          <w:rStyle w:val="CommentReference"/>
        </w:rPr>
        <w:annotationRef/>
      </w:r>
      <w:r>
        <w:t>I didn’t review this section.</w:t>
      </w:r>
    </w:p>
  </w:comment>
  <w:comment w:id="1022" w:author="Art Manion" w:date="2018-01-10T18:09:00Z" w:initials="AM">
    <w:p w14:paraId="447AC6B2" w14:textId="39B53C78" w:rsidR="0098605A" w:rsidRDefault="0098605A">
      <w:pPr>
        <w:pStyle w:val="CommentText"/>
      </w:pPr>
      <w:r>
        <w:rPr>
          <w:rStyle w:val="CommentReference"/>
        </w:rPr>
        <w:annotationRef/>
      </w:r>
      <w:r>
        <w:t>Do not require this. I expect many CNAs will refuse to provide it (could be considered as sensitive or under sharing restrictions). Can measure CVE assignment by CNAs by counting CVE assignments, which may or may not correlate to vulnerability reports.</w:t>
      </w:r>
    </w:p>
  </w:comment>
  <w:comment w:id="1035" w:author="Art Manion" w:date="2018-01-10T18:11:00Z" w:initials="AM">
    <w:p w14:paraId="56E4E2F5" w14:textId="2C9EF54D" w:rsidR="00341D61" w:rsidRDefault="00341D61">
      <w:pPr>
        <w:pStyle w:val="CommentText"/>
      </w:pPr>
      <w:r>
        <w:rPr>
          <w:rStyle w:val="CommentReference"/>
        </w:rPr>
        <w:annotationRef/>
      </w:r>
      <w:r>
        <w:t>In days? Hours? How about days.</w:t>
      </w:r>
    </w:p>
  </w:comment>
  <w:comment w:id="1072" w:author="Waltermire, David A. (Fed)" w:date="2017-12-05T09:39:00Z" w:initials="WDA(">
    <w:p w14:paraId="3709F348" w14:textId="2E8885A6" w:rsidR="00CB0C6F" w:rsidRDefault="00CB0C6F">
      <w:pPr>
        <w:pStyle w:val="CommentText"/>
      </w:pPr>
      <w:r>
        <w:rPr>
          <w:rStyle w:val="CommentReference"/>
        </w:rPr>
        <w:annotationRef/>
      </w:r>
      <w:r>
        <w:t>I didn’t review this section.</w:t>
      </w:r>
    </w:p>
  </w:comment>
  <w:comment w:id="1073" w:author="Art Manion" w:date="2018-01-10T18:15:00Z" w:initials="AM">
    <w:p w14:paraId="7033115F" w14:textId="1AA7719B" w:rsidR="00530AA1" w:rsidRDefault="00530AA1">
      <w:pPr>
        <w:pStyle w:val="CommentText"/>
      </w:pPr>
      <w:r>
        <w:rPr>
          <w:rStyle w:val="CommentReference"/>
        </w:rPr>
        <w:annotationRef/>
      </w:r>
      <w:r>
        <w:t>Fix font/formatting to match rest of document</w:t>
      </w:r>
    </w:p>
  </w:comment>
  <w:comment w:id="1101" w:author="Art Manion" w:date="2018-01-10T18:26:00Z" w:initials="AM">
    <w:p w14:paraId="47878A92" w14:textId="3219AB79" w:rsidR="00797C9E" w:rsidRDefault="00797C9E">
      <w:pPr>
        <w:pStyle w:val="CommentText"/>
      </w:pPr>
      <w:r>
        <w:rPr>
          <w:rStyle w:val="CommentReference"/>
        </w:rPr>
        <w:annotationRef/>
      </w:r>
      <w:r>
        <w:t>Remove all of this in favor of new text above.</w:t>
      </w:r>
    </w:p>
    <w:p w14:paraId="4F05F1CA" w14:textId="77777777" w:rsidR="00797C9E" w:rsidRDefault="00797C9E">
      <w:pPr>
        <w:pStyle w:val="CommentText"/>
      </w:pPr>
    </w:p>
    <w:p w14:paraId="1DD419AD" w14:textId="5D39FEAF" w:rsidR="00797C9E" w:rsidRDefault="00797C9E">
      <w:pPr>
        <w:pStyle w:val="CommentText"/>
      </w:pPr>
      <w:r>
        <w:t>I tried to capture all the relevant elements in the new/proposed text.</w:t>
      </w:r>
    </w:p>
    <w:p w14:paraId="6CE9B7B8" w14:textId="77777777" w:rsidR="00797C9E" w:rsidRDefault="00797C9E">
      <w:pPr>
        <w:pStyle w:val="CommentText"/>
      </w:pPr>
    </w:p>
    <w:p w14:paraId="14EC6EB2" w14:textId="1492F995" w:rsidR="00797C9E" w:rsidRDefault="00797C9E">
      <w:pPr>
        <w:pStyle w:val="CommentText"/>
      </w:pPr>
      <w:r>
        <w:t>Communicating the CNA is universal, not specific to disclosure/embargo. So is scope.</w:t>
      </w:r>
    </w:p>
    <w:p w14:paraId="12DF1E1D" w14:textId="77777777" w:rsidR="00797C9E" w:rsidRDefault="00797C9E">
      <w:pPr>
        <w:pStyle w:val="CommentText"/>
      </w:pPr>
    </w:p>
    <w:p w14:paraId="657D81B3" w14:textId="4F3EFF61" w:rsidR="00797C9E" w:rsidRDefault="00797C9E">
      <w:pPr>
        <w:pStyle w:val="CommentText"/>
      </w:pPr>
      <w:r>
        <w:t>Bug Bounty is covered generally, a bug bounty can be a CNA  or not, and if is a CNA, is subject to the CNA rules.</w:t>
      </w:r>
    </w:p>
    <w:p w14:paraId="32D2777F" w14:textId="77777777" w:rsidR="00797C9E" w:rsidRDefault="00797C9E">
      <w:pPr>
        <w:pStyle w:val="CommentText"/>
      </w:pPr>
    </w:p>
    <w:p w14:paraId="3ED80794" w14:textId="760F4A58" w:rsidR="00797C9E" w:rsidRDefault="00D6133A">
      <w:pPr>
        <w:pStyle w:val="CommentText"/>
      </w:pPr>
      <w:r>
        <w:t>Reporter/researcher role in disclosure is out of scope for CVE (beyond CVE assignment).</w:t>
      </w:r>
    </w:p>
    <w:p w14:paraId="30B309B0" w14:textId="77777777" w:rsidR="00797C9E" w:rsidRDefault="00797C9E">
      <w:pPr>
        <w:pStyle w:val="CommentText"/>
      </w:pPr>
    </w:p>
    <w:p w14:paraId="69378B12" w14:textId="77777777" w:rsidR="00797C9E" w:rsidRDefault="00797C9E">
      <w:pPr>
        <w:pStyle w:val="CommentText"/>
      </w:pPr>
    </w:p>
  </w:comment>
  <w:comment w:id="1115" w:author="Art Manion" w:date="2018-01-10T18:31:00Z" w:initials="AM">
    <w:p w14:paraId="456D4C85" w14:textId="3D6CAF20" w:rsidR="003D0C6B" w:rsidRDefault="003D0C6B">
      <w:pPr>
        <w:pStyle w:val="CommentText"/>
      </w:pPr>
      <w:r>
        <w:rPr>
          <w:rStyle w:val="CommentReference"/>
        </w:rPr>
        <w:annotationRef/>
      </w:r>
      <w:r>
        <w:t>delete</w:t>
      </w:r>
    </w:p>
  </w:comment>
  <w:comment w:id="1119" w:author="Art Manion" w:date="2018-01-10T18:23:00Z" w:initials="AM">
    <w:p w14:paraId="09346DB0" w14:textId="77777777" w:rsidR="00D802B2" w:rsidRDefault="00D802B2">
      <w:pPr>
        <w:pStyle w:val="CommentText"/>
      </w:pPr>
      <w:r>
        <w:rPr>
          <w:rStyle w:val="CommentReference"/>
        </w:rPr>
        <w:annotationRef/>
      </w:r>
      <w:r>
        <w:t>There are a lot of good policies these days. How to we choose?</w:t>
      </w:r>
    </w:p>
    <w:p w14:paraId="050CD3E8" w14:textId="77777777" w:rsidR="00D802B2" w:rsidRDefault="00D802B2">
      <w:pPr>
        <w:pStyle w:val="CommentText"/>
      </w:pPr>
    </w:p>
    <w:p w14:paraId="585AB683" w14:textId="2BAD6691" w:rsidR="00D802B2" w:rsidRDefault="008545BB">
      <w:pPr>
        <w:pStyle w:val="CommentText"/>
      </w:pPr>
      <w:r>
        <w:t>See new proposed</w:t>
      </w:r>
      <w:r w:rsidR="005B43D0">
        <w:t xml:space="preserve"> replacement</w:t>
      </w:r>
      <w:bookmarkStart w:id="1143" w:name="_GoBack"/>
      <w:bookmarkEnd w:id="1143"/>
      <w:r>
        <w:t xml:space="preserve"> text below.</w:t>
      </w:r>
    </w:p>
    <w:p w14:paraId="11DAE616" w14:textId="6CE6410E" w:rsidR="008545BB" w:rsidRDefault="008545B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0F928" w15:done="0"/>
  <w15:commentEx w15:paraId="575DEFBA" w15:done="0"/>
  <w15:commentEx w15:paraId="0E18B98E" w15:done="0"/>
  <w15:commentEx w15:paraId="40A69F74" w15:done="0"/>
  <w15:commentEx w15:paraId="50771164" w15:done="0"/>
  <w15:commentEx w15:paraId="7904A250" w15:done="0"/>
  <w15:commentEx w15:paraId="14420802" w15:done="0"/>
  <w15:commentEx w15:paraId="0132DD58" w15:paraIdParent="14420802" w15:done="0"/>
  <w15:commentEx w15:paraId="06E59816" w15:done="0"/>
  <w15:commentEx w15:paraId="35FA6E8D" w15:paraIdParent="06E59816" w15:done="0"/>
  <w15:commentEx w15:paraId="2EA0E16B" w15:done="0"/>
  <w15:commentEx w15:paraId="58D20DC3" w15:done="0"/>
  <w15:commentEx w15:paraId="15142344" w15:done="0"/>
  <w15:commentEx w15:paraId="64B23A70" w15:done="0"/>
  <w15:commentEx w15:paraId="12353912" w15:done="0"/>
  <w15:commentEx w15:paraId="193A1D2F" w15:done="0"/>
  <w15:commentEx w15:paraId="48A6D116" w15:done="0"/>
  <w15:commentEx w15:paraId="5EB43837" w15:done="0"/>
  <w15:commentEx w15:paraId="06B21939" w15:done="0"/>
  <w15:commentEx w15:paraId="0B33B310" w15:done="0"/>
  <w15:commentEx w15:paraId="1369C77A" w15:done="0"/>
  <w15:commentEx w15:paraId="51C06625" w15:done="0"/>
  <w15:commentEx w15:paraId="463BFE88" w15:done="0"/>
  <w15:commentEx w15:paraId="67DDF1ED" w15:done="0"/>
  <w15:commentEx w15:paraId="14F07364" w15:done="0"/>
  <w15:commentEx w15:paraId="79F5FFFA" w15:done="0"/>
  <w15:commentEx w15:paraId="787B7AB7" w15:done="0"/>
  <w15:commentEx w15:paraId="2D7F8D62" w15:done="0"/>
  <w15:commentEx w15:paraId="5D73A8C6" w15:done="0"/>
  <w15:commentEx w15:paraId="71DBA558" w15:done="0"/>
  <w15:commentEx w15:paraId="07E5B79C" w15:done="0"/>
  <w15:commentEx w15:paraId="6492BA54" w15:done="0"/>
  <w15:commentEx w15:paraId="0350F8DF" w15:done="0"/>
  <w15:commentEx w15:paraId="09A9771B" w15:done="0"/>
  <w15:commentEx w15:paraId="12E68643" w15:done="0"/>
  <w15:commentEx w15:paraId="7080E59E" w15:done="0"/>
  <w15:commentEx w15:paraId="78447715" w15:done="0"/>
  <w15:commentEx w15:paraId="4A88C73B" w15:done="0"/>
  <w15:commentEx w15:paraId="3FD4EF47" w15:done="0"/>
  <w15:commentEx w15:paraId="157056D9" w15:done="0"/>
  <w15:commentEx w15:paraId="21A10F66" w15:done="0"/>
  <w15:commentEx w15:paraId="1EA049B3" w15:done="0"/>
  <w15:commentEx w15:paraId="3FF91F08" w15:paraIdParent="1EA049B3" w15:done="0"/>
  <w15:commentEx w15:paraId="228EFCB4" w15:done="0"/>
  <w15:commentEx w15:paraId="78FC6850" w15:done="0"/>
  <w15:commentEx w15:paraId="7026DA44" w15:done="0"/>
  <w15:commentEx w15:paraId="1A50CA0E" w15:done="0"/>
  <w15:commentEx w15:paraId="13061658" w15:done="0"/>
  <w15:commentEx w15:paraId="08466FC0" w15:done="0"/>
  <w15:commentEx w15:paraId="2DDCD8AC" w15:done="0"/>
  <w15:commentEx w15:paraId="78988C8C" w15:done="0"/>
  <w15:commentEx w15:paraId="15417959" w15:done="0"/>
  <w15:commentEx w15:paraId="273552A3" w15:done="0"/>
  <w15:commentEx w15:paraId="4761624A" w15:done="0"/>
  <w15:commentEx w15:paraId="65FD14B7" w15:paraIdParent="4761624A" w15:done="0"/>
  <w15:commentEx w15:paraId="639B45C4" w15:done="0"/>
  <w15:commentEx w15:paraId="2D6AD1EF" w15:done="0"/>
  <w15:commentEx w15:paraId="6B55723C" w15:done="0"/>
  <w15:commentEx w15:paraId="6040E7C6" w15:done="0"/>
  <w15:commentEx w15:paraId="75C5D7E0" w15:done="0"/>
  <w15:commentEx w15:paraId="70C26925" w15:done="0"/>
  <w15:commentEx w15:paraId="3063C383" w15:done="0"/>
  <w15:commentEx w15:paraId="5E17A5D5" w15:done="0"/>
  <w15:commentEx w15:paraId="05093206" w15:paraIdParent="5E17A5D5" w15:done="0"/>
  <w15:commentEx w15:paraId="409C6D61" w15:done="0"/>
  <w15:commentEx w15:paraId="61B3426B" w15:done="0"/>
  <w15:commentEx w15:paraId="6C94395B" w15:done="0"/>
  <w15:commentEx w15:paraId="545C24DE" w15:done="0"/>
  <w15:commentEx w15:paraId="4441D166" w15:done="0"/>
  <w15:commentEx w15:paraId="52E5AFA7" w15:paraIdParent="4441D166" w15:done="0"/>
  <w15:commentEx w15:paraId="12512C5A" w15:done="0"/>
  <w15:commentEx w15:paraId="07E4DA73" w15:paraIdParent="12512C5A" w15:done="0"/>
  <w15:commentEx w15:paraId="72C018A4" w15:done="0"/>
  <w15:commentEx w15:paraId="044CB1C9" w15:done="0"/>
  <w15:commentEx w15:paraId="138F23C5" w15:done="0"/>
  <w15:commentEx w15:paraId="1F26AF77" w15:done="0"/>
  <w15:commentEx w15:paraId="0CC13ACD" w15:done="0"/>
  <w15:commentEx w15:paraId="0BC8F01B" w15:paraIdParent="0CC13ACD" w15:done="0"/>
  <w15:commentEx w15:paraId="5F2F06CA" w15:done="0"/>
  <w15:commentEx w15:paraId="4374BB79" w15:done="0"/>
  <w15:commentEx w15:paraId="1CBADDA1" w15:done="0"/>
  <w15:commentEx w15:paraId="0E5A1848" w15:done="0"/>
  <w15:commentEx w15:paraId="25534614" w15:done="0"/>
  <w15:commentEx w15:paraId="02E1D12B" w15:done="0"/>
  <w15:commentEx w15:paraId="0BD87DBA" w15:done="0"/>
  <w15:commentEx w15:paraId="57E29A4E" w15:done="0"/>
  <w15:commentEx w15:paraId="4CFD9A1A" w15:done="0"/>
  <w15:commentEx w15:paraId="447AC6B2" w15:done="0"/>
  <w15:commentEx w15:paraId="56E4E2F5" w15:done="0"/>
  <w15:commentEx w15:paraId="3709F348" w15:done="0"/>
  <w15:commentEx w15:paraId="7033115F" w15:done="0"/>
  <w15:commentEx w15:paraId="69378B12" w15:done="0"/>
  <w15:commentEx w15:paraId="456D4C85" w15:done="0"/>
  <w15:commentEx w15:paraId="11DAE61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CA8EC" w14:textId="77777777" w:rsidR="00D77892" w:rsidRDefault="00D77892">
      <w:r>
        <w:separator/>
      </w:r>
    </w:p>
  </w:endnote>
  <w:endnote w:type="continuationSeparator" w:id="0">
    <w:p w14:paraId="7A3182F1" w14:textId="77777777" w:rsidR="00D77892" w:rsidRDefault="00D77892">
      <w:r>
        <w:continuationSeparator/>
      </w:r>
    </w:p>
  </w:endnote>
  <w:endnote w:type="continuationNotice" w:id="1">
    <w:p w14:paraId="4153A26E" w14:textId="77777777" w:rsidR="00D77892" w:rsidRDefault="00D77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altName w:val="Arial Narrow"/>
    <w:charset w:val="00"/>
    <w:family w:val="swiss"/>
    <w:pitch w:val="variable"/>
    <w:sig w:usb0="00000287" w:usb1="00000800" w:usb2="00000000" w:usb3="00000000" w:csb0="0000009F"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CB0C6F" w:rsidRDefault="00CB0C6F"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4A483578" w:rsidR="00CB0C6F" w:rsidRPr="00F30218" w:rsidRDefault="00CB0C6F">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5B43D0">
      <w:rPr>
        <w:caps/>
        <w:noProof/>
        <w:color w:val="auto"/>
      </w:rPr>
      <w:t>33</w:t>
    </w:r>
    <w:r w:rsidRPr="00F30218">
      <w:rPr>
        <w:caps/>
        <w:noProof/>
        <w:color w:val="auto"/>
      </w:rPr>
      <w:fldChar w:fldCharType="end"/>
    </w:r>
  </w:p>
  <w:p w14:paraId="40C02EA6" w14:textId="77777777" w:rsidR="00CB0C6F" w:rsidRPr="003A3801" w:rsidRDefault="00CB0C6F" w:rsidP="00973B30">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E2B20" w14:textId="77777777" w:rsidR="00D77892" w:rsidRDefault="00D77892">
      <w:r>
        <w:separator/>
      </w:r>
    </w:p>
  </w:footnote>
  <w:footnote w:type="continuationSeparator" w:id="0">
    <w:p w14:paraId="5D5873D8" w14:textId="77777777" w:rsidR="00D77892" w:rsidRDefault="00D77892">
      <w:r>
        <w:continuationSeparator/>
      </w:r>
    </w:p>
  </w:footnote>
  <w:footnote w:type="continuationNotice" w:id="1">
    <w:p w14:paraId="1854272A" w14:textId="77777777" w:rsidR="00D77892" w:rsidRDefault="00D77892"/>
  </w:footnote>
  <w:footnote w:id="2">
    <w:p w14:paraId="525B14CB" w14:textId="459CD58B" w:rsidR="00CB0C6F" w:rsidRDefault="00CB0C6F">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CB0C6F" w:rsidRDefault="00CB0C6F">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CB0C6F" w:rsidRDefault="00CB0C6F">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CB0C6F" w:rsidRDefault="00CB0C6F">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CB0C6F" w:rsidRDefault="00CB0C6F">
    <w:pPr>
      <w:pStyle w:val="Header"/>
    </w:pPr>
    <w:ins w:id="10"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CB0C6F" w:rsidRDefault="00CB0C6F">
    <w:pPr>
      <w:pStyle w:val="Header"/>
    </w:pPr>
    <w:ins w:id="11"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CB0C6F" w:rsidRDefault="00CB0C6F" w:rsidP="00973B30">
    <w:pPr>
      <w:tabs>
        <w:tab w:val="right" w:pos="8280"/>
      </w:tabs>
      <w:ind w:right="-72"/>
    </w:pPr>
    <w:ins w:id="12"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F47"/>
    <w:multiLevelType w:val="hybridMultilevel"/>
    <w:tmpl w:val="124C5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61406"/>
    <w:multiLevelType w:val="hybridMultilevel"/>
    <w:tmpl w:val="A65C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32742"/>
    <w:multiLevelType w:val="hybridMultilevel"/>
    <w:tmpl w:val="90C8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B418E"/>
    <w:multiLevelType w:val="hybridMultilevel"/>
    <w:tmpl w:val="3DCA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1CD55A2F"/>
    <w:multiLevelType w:val="hybridMultilevel"/>
    <w:tmpl w:val="233A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3D4988"/>
    <w:multiLevelType w:val="hybridMultilevel"/>
    <w:tmpl w:val="57ACE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8A6F5E"/>
    <w:multiLevelType w:val="hybridMultilevel"/>
    <w:tmpl w:val="CC06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B62DD6"/>
    <w:multiLevelType w:val="hybridMultilevel"/>
    <w:tmpl w:val="675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8E1209"/>
    <w:multiLevelType w:val="hybridMultilevel"/>
    <w:tmpl w:val="F7201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D87F75"/>
    <w:multiLevelType w:val="hybridMultilevel"/>
    <w:tmpl w:val="E49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45">
    <w:nsid w:val="70360E4E"/>
    <w:multiLevelType w:val="hybridMultilevel"/>
    <w:tmpl w:val="D82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A35C56"/>
    <w:multiLevelType w:val="hybridMultilevel"/>
    <w:tmpl w:val="3CFC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42871F4"/>
    <w:multiLevelType w:val="hybridMultilevel"/>
    <w:tmpl w:val="D894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CB45D2F"/>
    <w:multiLevelType w:val="hybridMultilevel"/>
    <w:tmpl w:val="AE241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30"/>
  </w:num>
  <w:num w:numId="4">
    <w:abstractNumId w:val="19"/>
  </w:num>
  <w:num w:numId="5">
    <w:abstractNumId w:val="15"/>
  </w:num>
  <w:num w:numId="6">
    <w:abstractNumId w:val="43"/>
  </w:num>
  <w:num w:numId="7">
    <w:abstractNumId w:val="3"/>
  </w:num>
  <w:num w:numId="8">
    <w:abstractNumId w:val="38"/>
  </w:num>
  <w:num w:numId="9">
    <w:abstractNumId w:val="24"/>
  </w:num>
  <w:num w:numId="10">
    <w:abstractNumId w:val="13"/>
  </w:num>
  <w:num w:numId="11">
    <w:abstractNumId w:val="36"/>
  </w:num>
  <w:num w:numId="12">
    <w:abstractNumId w:val="16"/>
  </w:num>
  <w:num w:numId="13">
    <w:abstractNumId w:val="26"/>
  </w:num>
  <w:num w:numId="14">
    <w:abstractNumId w:val="2"/>
  </w:num>
  <w:num w:numId="15">
    <w:abstractNumId w:val="37"/>
  </w:num>
  <w:num w:numId="16">
    <w:abstractNumId w:val="21"/>
  </w:num>
  <w:num w:numId="17">
    <w:abstractNumId w:val="25"/>
  </w:num>
  <w:num w:numId="18">
    <w:abstractNumId w:val="33"/>
  </w:num>
  <w:num w:numId="19">
    <w:abstractNumId w:val="48"/>
  </w:num>
  <w:num w:numId="20">
    <w:abstractNumId w:val="23"/>
  </w:num>
  <w:num w:numId="21">
    <w:abstractNumId w:val="35"/>
  </w:num>
  <w:num w:numId="22">
    <w:abstractNumId w:val="29"/>
  </w:num>
  <w:num w:numId="23">
    <w:abstractNumId w:val="42"/>
  </w:num>
  <w:num w:numId="24">
    <w:abstractNumId w:val="40"/>
  </w:num>
  <w:num w:numId="25">
    <w:abstractNumId w:val="27"/>
  </w:num>
  <w:num w:numId="26">
    <w:abstractNumId w:val="7"/>
  </w:num>
  <w:num w:numId="27">
    <w:abstractNumId w:val="31"/>
  </w:num>
  <w:num w:numId="28">
    <w:abstractNumId w:val="51"/>
  </w:num>
  <w:num w:numId="29">
    <w:abstractNumId w:val="10"/>
  </w:num>
  <w:num w:numId="30">
    <w:abstractNumId w:val="47"/>
  </w:num>
  <w:num w:numId="31">
    <w:abstractNumId w:val="28"/>
  </w:num>
  <w:num w:numId="32">
    <w:abstractNumId w:val="18"/>
  </w:num>
  <w:num w:numId="33">
    <w:abstractNumId w:val="44"/>
  </w:num>
  <w:num w:numId="34">
    <w:abstractNumId w:val="14"/>
  </w:num>
  <w:num w:numId="35">
    <w:abstractNumId w:val="39"/>
  </w:num>
  <w:num w:numId="36">
    <w:abstractNumId w:val="8"/>
  </w:num>
  <w:num w:numId="37">
    <w:abstractNumId w:val="41"/>
  </w:num>
  <w:num w:numId="38">
    <w:abstractNumId w:val="17"/>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12"/>
  </w:num>
  <w:num w:numId="43">
    <w:abstractNumId w:val="1"/>
  </w:num>
  <w:num w:numId="44">
    <w:abstractNumId w:val="34"/>
  </w:num>
  <w:num w:numId="45">
    <w:abstractNumId w:val="46"/>
  </w:num>
  <w:num w:numId="46">
    <w:abstractNumId w:val="4"/>
  </w:num>
  <w:num w:numId="47">
    <w:abstractNumId w:val="45"/>
  </w:num>
  <w:num w:numId="48">
    <w:abstractNumId w:val="20"/>
  </w:num>
  <w:num w:numId="49">
    <w:abstractNumId w:val="9"/>
  </w:num>
  <w:num w:numId="50">
    <w:abstractNumId w:val="50"/>
  </w:num>
  <w:num w:numId="51">
    <w:abstractNumId w:val="0"/>
  </w:num>
  <w:num w:numId="52">
    <w:abstractNumId w:val="11"/>
  </w:num>
  <w:num w:numId="53">
    <w:abstractNumId w:val="49"/>
  </w:num>
  <w:num w:numId="54">
    <w:abstractNumId w:val="5"/>
  </w:num>
  <w:num w:numId="55">
    <w:abstractNumId w:val="22"/>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Manion">
    <w15:presenceInfo w15:providerId="None" w15:userId="Art Manion"/>
  </w15:person>
  <w15:person w15:author="Waltermire, David A. (Fed)">
    <w15:presenceInfo w15:providerId="AD" w15:userId="S-1-5-21-1908027396-2059629336-315576832-29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oNotTrackMove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1EB9"/>
    <w:rsid w:val="000120FE"/>
    <w:rsid w:val="00024877"/>
    <w:rsid w:val="00024A0C"/>
    <w:rsid w:val="000278E4"/>
    <w:rsid w:val="0003380A"/>
    <w:rsid w:val="00040B99"/>
    <w:rsid w:val="0004615A"/>
    <w:rsid w:val="00047089"/>
    <w:rsid w:val="00050115"/>
    <w:rsid w:val="000501B8"/>
    <w:rsid w:val="000618A4"/>
    <w:rsid w:val="0006384D"/>
    <w:rsid w:val="000730E3"/>
    <w:rsid w:val="00074C7B"/>
    <w:rsid w:val="00074E02"/>
    <w:rsid w:val="0007662F"/>
    <w:rsid w:val="00080896"/>
    <w:rsid w:val="00081246"/>
    <w:rsid w:val="00081830"/>
    <w:rsid w:val="00083AD5"/>
    <w:rsid w:val="000864FD"/>
    <w:rsid w:val="00086A79"/>
    <w:rsid w:val="00087801"/>
    <w:rsid w:val="00090F74"/>
    <w:rsid w:val="00091F6B"/>
    <w:rsid w:val="00093DF6"/>
    <w:rsid w:val="00095649"/>
    <w:rsid w:val="000A0FEC"/>
    <w:rsid w:val="000A42C3"/>
    <w:rsid w:val="000A5B6D"/>
    <w:rsid w:val="000A73B9"/>
    <w:rsid w:val="000B3A73"/>
    <w:rsid w:val="000B5B9E"/>
    <w:rsid w:val="000B6017"/>
    <w:rsid w:val="000B6B0C"/>
    <w:rsid w:val="000C249E"/>
    <w:rsid w:val="000C27AC"/>
    <w:rsid w:val="000C2C43"/>
    <w:rsid w:val="000C42D9"/>
    <w:rsid w:val="000C47AC"/>
    <w:rsid w:val="000C5C68"/>
    <w:rsid w:val="000C6575"/>
    <w:rsid w:val="000D07AC"/>
    <w:rsid w:val="000D542D"/>
    <w:rsid w:val="000E5722"/>
    <w:rsid w:val="000E74B3"/>
    <w:rsid w:val="000F2392"/>
    <w:rsid w:val="000F4D16"/>
    <w:rsid w:val="000F7C22"/>
    <w:rsid w:val="0011171A"/>
    <w:rsid w:val="0011503F"/>
    <w:rsid w:val="00120F03"/>
    <w:rsid w:val="00126CFA"/>
    <w:rsid w:val="0013060C"/>
    <w:rsid w:val="001306A8"/>
    <w:rsid w:val="00130D77"/>
    <w:rsid w:val="00134E20"/>
    <w:rsid w:val="001353A3"/>
    <w:rsid w:val="00135536"/>
    <w:rsid w:val="001405C2"/>
    <w:rsid w:val="001412B3"/>
    <w:rsid w:val="00143C86"/>
    <w:rsid w:val="0015230B"/>
    <w:rsid w:val="00154E30"/>
    <w:rsid w:val="00165DC3"/>
    <w:rsid w:val="001668F3"/>
    <w:rsid w:val="00170621"/>
    <w:rsid w:val="0017084D"/>
    <w:rsid w:val="0017327E"/>
    <w:rsid w:val="00176B2A"/>
    <w:rsid w:val="00181422"/>
    <w:rsid w:val="00182DE1"/>
    <w:rsid w:val="0018331B"/>
    <w:rsid w:val="0018610F"/>
    <w:rsid w:val="00196138"/>
    <w:rsid w:val="0019720C"/>
    <w:rsid w:val="00197F74"/>
    <w:rsid w:val="001B3579"/>
    <w:rsid w:val="001B4322"/>
    <w:rsid w:val="001B7AEC"/>
    <w:rsid w:val="001C5131"/>
    <w:rsid w:val="001D48B8"/>
    <w:rsid w:val="001D545F"/>
    <w:rsid w:val="001E0849"/>
    <w:rsid w:val="001E4330"/>
    <w:rsid w:val="001E778A"/>
    <w:rsid w:val="001F02E2"/>
    <w:rsid w:val="001F0752"/>
    <w:rsid w:val="001F1765"/>
    <w:rsid w:val="001F6375"/>
    <w:rsid w:val="0020333E"/>
    <w:rsid w:val="00203891"/>
    <w:rsid w:val="00212865"/>
    <w:rsid w:val="00216684"/>
    <w:rsid w:val="00223E44"/>
    <w:rsid w:val="002247C9"/>
    <w:rsid w:val="00224873"/>
    <w:rsid w:val="002271C2"/>
    <w:rsid w:val="002306F9"/>
    <w:rsid w:val="00230E20"/>
    <w:rsid w:val="00233A5F"/>
    <w:rsid w:val="00235473"/>
    <w:rsid w:val="002405E7"/>
    <w:rsid w:val="002422D5"/>
    <w:rsid w:val="00242F42"/>
    <w:rsid w:val="00243026"/>
    <w:rsid w:val="002443A7"/>
    <w:rsid w:val="002463D8"/>
    <w:rsid w:val="0025691A"/>
    <w:rsid w:val="002630F3"/>
    <w:rsid w:val="00264690"/>
    <w:rsid w:val="00265EC5"/>
    <w:rsid w:val="00266817"/>
    <w:rsid w:val="00274AC7"/>
    <w:rsid w:val="00277C60"/>
    <w:rsid w:val="00284DB7"/>
    <w:rsid w:val="00290E73"/>
    <w:rsid w:val="0029418B"/>
    <w:rsid w:val="002A4132"/>
    <w:rsid w:val="002A5F6F"/>
    <w:rsid w:val="002B54F0"/>
    <w:rsid w:val="002B6AB5"/>
    <w:rsid w:val="002C1A3E"/>
    <w:rsid w:val="002C4E79"/>
    <w:rsid w:val="002C5F3E"/>
    <w:rsid w:val="002C6AA8"/>
    <w:rsid w:val="002D0057"/>
    <w:rsid w:val="002E7D79"/>
    <w:rsid w:val="002F03AA"/>
    <w:rsid w:val="002F40DC"/>
    <w:rsid w:val="00300837"/>
    <w:rsid w:val="0030343E"/>
    <w:rsid w:val="00307CBF"/>
    <w:rsid w:val="0031742F"/>
    <w:rsid w:val="00320F88"/>
    <w:rsid w:val="00322AE5"/>
    <w:rsid w:val="003236DC"/>
    <w:rsid w:val="00326581"/>
    <w:rsid w:val="0033166E"/>
    <w:rsid w:val="003349A3"/>
    <w:rsid w:val="00341D61"/>
    <w:rsid w:val="003423FE"/>
    <w:rsid w:val="003610F1"/>
    <w:rsid w:val="003625A2"/>
    <w:rsid w:val="00362A8F"/>
    <w:rsid w:val="003640AB"/>
    <w:rsid w:val="00364405"/>
    <w:rsid w:val="0036570F"/>
    <w:rsid w:val="00365F37"/>
    <w:rsid w:val="00367EA6"/>
    <w:rsid w:val="00376302"/>
    <w:rsid w:val="003857A4"/>
    <w:rsid w:val="0038677C"/>
    <w:rsid w:val="0039056B"/>
    <w:rsid w:val="003913B7"/>
    <w:rsid w:val="003917C6"/>
    <w:rsid w:val="00391D43"/>
    <w:rsid w:val="00396706"/>
    <w:rsid w:val="00397E98"/>
    <w:rsid w:val="00397EC5"/>
    <w:rsid w:val="003A00EC"/>
    <w:rsid w:val="003A208D"/>
    <w:rsid w:val="003A64BC"/>
    <w:rsid w:val="003A6EF5"/>
    <w:rsid w:val="003B3D10"/>
    <w:rsid w:val="003B566A"/>
    <w:rsid w:val="003B75A8"/>
    <w:rsid w:val="003C229D"/>
    <w:rsid w:val="003C4273"/>
    <w:rsid w:val="003C4347"/>
    <w:rsid w:val="003C4FF9"/>
    <w:rsid w:val="003D0C6B"/>
    <w:rsid w:val="003E77F9"/>
    <w:rsid w:val="003F56EB"/>
    <w:rsid w:val="004053DC"/>
    <w:rsid w:val="00421C77"/>
    <w:rsid w:val="00423A4C"/>
    <w:rsid w:val="00426A7B"/>
    <w:rsid w:val="0043096B"/>
    <w:rsid w:val="00432B11"/>
    <w:rsid w:val="0043420D"/>
    <w:rsid w:val="00440CD2"/>
    <w:rsid w:val="004428E1"/>
    <w:rsid w:val="00447F25"/>
    <w:rsid w:val="00451938"/>
    <w:rsid w:val="00454A73"/>
    <w:rsid w:val="00455174"/>
    <w:rsid w:val="00455C6B"/>
    <w:rsid w:val="004564A3"/>
    <w:rsid w:val="00465D1C"/>
    <w:rsid w:val="004669AC"/>
    <w:rsid w:val="00467F0B"/>
    <w:rsid w:val="004741B7"/>
    <w:rsid w:val="00477D27"/>
    <w:rsid w:val="00483FD6"/>
    <w:rsid w:val="00484683"/>
    <w:rsid w:val="00486967"/>
    <w:rsid w:val="00486EBD"/>
    <w:rsid w:val="004A0870"/>
    <w:rsid w:val="004B1F03"/>
    <w:rsid w:val="004C5623"/>
    <w:rsid w:val="004C7654"/>
    <w:rsid w:val="004D060E"/>
    <w:rsid w:val="004D0BE3"/>
    <w:rsid w:val="004D1C10"/>
    <w:rsid w:val="004D1E56"/>
    <w:rsid w:val="004D6E60"/>
    <w:rsid w:val="004E0389"/>
    <w:rsid w:val="004E0B0F"/>
    <w:rsid w:val="004F415F"/>
    <w:rsid w:val="004F741E"/>
    <w:rsid w:val="00505425"/>
    <w:rsid w:val="00507CD9"/>
    <w:rsid w:val="00522FC4"/>
    <w:rsid w:val="005236B0"/>
    <w:rsid w:val="00524568"/>
    <w:rsid w:val="00530AA1"/>
    <w:rsid w:val="0053611A"/>
    <w:rsid w:val="005365C7"/>
    <w:rsid w:val="00542604"/>
    <w:rsid w:val="0054337F"/>
    <w:rsid w:val="005448A7"/>
    <w:rsid w:val="00551BEF"/>
    <w:rsid w:val="00553353"/>
    <w:rsid w:val="00556A38"/>
    <w:rsid w:val="00565115"/>
    <w:rsid w:val="00570955"/>
    <w:rsid w:val="00570C26"/>
    <w:rsid w:val="00571B8E"/>
    <w:rsid w:val="00580B32"/>
    <w:rsid w:val="0058680D"/>
    <w:rsid w:val="00587451"/>
    <w:rsid w:val="005928A6"/>
    <w:rsid w:val="005A2D38"/>
    <w:rsid w:val="005A61D1"/>
    <w:rsid w:val="005A6589"/>
    <w:rsid w:val="005A686F"/>
    <w:rsid w:val="005B417D"/>
    <w:rsid w:val="005B43D0"/>
    <w:rsid w:val="005B7CB0"/>
    <w:rsid w:val="005C0041"/>
    <w:rsid w:val="005C0272"/>
    <w:rsid w:val="005C571F"/>
    <w:rsid w:val="005C6706"/>
    <w:rsid w:val="005D001C"/>
    <w:rsid w:val="005D781A"/>
    <w:rsid w:val="005E1143"/>
    <w:rsid w:val="005E1336"/>
    <w:rsid w:val="005E2751"/>
    <w:rsid w:val="005E6C86"/>
    <w:rsid w:val="005F0F0F"/>
    <w:rsid w:val="005F292F"/>
    <w:rsid w:val="005F38AE"/>
    <w:rsid w:val="005F598B"/>
    <w:rsid w:val="00600D87"/>
    <w:rsid w:val="00610ACA"/>
    <w:rsid w:val="00611987"/>
    <w:rsid w:val="00612A30"/>
    <w:rsid w:val="00614A3A"/>
    <w:rsid w:val="00623545"/>
    <w:rsid w:val="00631BCC"/>
    <w:rsid w:val="00633403"/>
    <w:rsid w:val="00636C90"/>
    <w:rsid w:val="00637541"/>
    <w:rsid w:val="00643E6A"/>
    <w:rsid w:val="00646D3F"/>
    <w:rsid w:val="006503FF"/>
    <w:rsid w:val="0065260D"/>
    <w:rsid w:val="0065512E"/>
    <w:rsid w:val="006603A9"/>
    <w:rsid w:val="00676E95"/>
    <w:rsid w:val="00680FB1"/>
    <w:rsid w:val="00684E33"/>
    <w:rsid w:val="00687765"/>
    <w:rsid w:val="00693651"/>
    <w:rsid w:val="006967C0"/>
    <w:rsid w:val="00696D92"/>
    <w:rsid w:val="006A3ABD"/>
    <w:rsid w:val="006A619C"/>
    <w:rsid w:val="006B14E5"/>
    <w:rsid w:val="006B3107"/>
    <w:rsid w:val="006C6E8E"/>
    <w:rsid w:val="006D4AB9"/>
    <w:rsid w:val="006D6996"/>
    <w:rsid w:val="006E4681"/>
    <w:rsid w:val="006F1CAB"/>
    <w:rsid w:val="006F1CC3"/>
    <w:rsid w:val="006F3228"/>
    <w:rsid w:val="006F7612"/>
    <w:rsid w:val="00707BFF"/>
    <w:rsid w:val="0071055A"/>
    <w:rsid w:val="00715519"/>
    <w:rsid w:val="007266B1"/>
    <w:rsid w:val="00730774"/>
    <w:rsid w:val="00732A43"/>
    <w:rsid w:val="00735C64"/>
    <w:rsid w:val="00736F08"/>
    <w:rsid w:val="0074559C"/>
    <w:rsid w:val="00745897"/>
    <w:rsid w:val="00747037"/>
    <w:rsid w:val="0075509C"/>
    <w:rsid w:val="00756E3E"/>
    <w:rsid w:val="00757588"/>
    <w:rsid w:val="00760040"/>
    <w:rsid w:val="00763129"/>
    <w:rsid w:val="00763C5B"/>
    <w:rsid w:val="00766653"/>
    <w:rsid w:val="00770E46"/>
    <w:rsid w:val="00771369"/>
    <w:rsid w:val="007726BC"/>
    <w:rsid w:val="0077370E"/>
    <w:rsid w:val="007767F3"/>
    <w:rsid w:val="0078792E"/>
    <w:rsid w:val="00797C9E"/>
    <w:rsid w:val="007B166F"/>
    <w:rsid w:val="007C6C4A"/>
    <w:rsid w:val="007D2C07"/>
    <w:rsid w:val="007D40CD"/>
    <w:rsid w:val="007D434E"/>
    <w:rsid w:val="007D6970"/>
    <w:rsid w:val="007D791F"/>
    <w:rsid w:val="007E04EE"/>
    <w:rsid w:val="007F10A5"/>
    <w:rsid w:val="007F2697"/>
    <w:rsid w:val="007F3736"/>
    <w:rsid w:val="007F6A73"/>
    <w:rsid w:val="007F6BC2"/>
    <w:rsid w:val="007F758F"/>
    <w:rsid w:val="00801E4F"/>
    <w:rsid w:val="00802B81"/>
    <w:rsid w:val="00803134"/>
    <w:rsid w:val="008055F7"/>
    <w:rsid w:val="00806831"/>
    <w:rsid w:val="008118CC"/>
    <w:rsid w:val="00815D4C"/>
    <w:rsid w:val="008219A4"/>
    <w:rsid w:val="008219CC"/>
    <w:rsid w:val="0082553D"/>
    <w:rsid w:val="00834C58"/>
    <w:rsid w:val="0083788A"/>
    <w:rsid w:val="00842D8D"/>
    <w:rsid w:val="00846533"/>
    <w:rsid w:val="008545BB"/>
    <w:rsid w:val="00857942"/>
    <w:rsid w:val="00861BAA"/>
    <w:rsid w:val="0086250A"/>
    <w:rsid w:val="008644BC"/>
    <w:rsid w:val="00864DDF"/>
    <w:rsid w:val="00866565"/>
    <w:rsid w:val="00873E9F"/>
    <w:rsid w:val="00875508"/>
    <w:rsid w:val="00885A1F"/>
    <w:rsid w:val="0089035E"/>
    <w:rsid w:val="008A2E33"/>
    <w:rsid w:val="008A6659"/>
    <w:rsid w:val="008A7828"/>
    <w:rsid w:val="008C517E"/>
    <w:rsid w:val="008C56AC"/>
    <w:rsid w:val="008C5F10"/>
    <w:rsid w:val="008C65CF"/>
    <w:rsid w:val="008D0C42"/>
    <w:rsid w:val="008D1008"/>
    <w:rsid w:val="008E3888"/>
    <w:rsid w:val="008F10ED"/>
    <w:rsid w:val="008F1721"/>
    <w:rsid w:val="008F3A55"/>
    <w:rsid w:val="008F4D31"/>
    <w:rsid w:val="008F6AC9"/>
    <w:rsid w:val="00900731"/>
    <w:rsid w:val="0090080D"/>
    <w:rsid w:val="00905116"/>
    <w:rsid w:val="009059B6"/>
    <w:rsid w:val="009109D0"/>
    <w:rsid w:val="00912863"/>
    <w:rsid w:val="00915924"/>
    <w:rsid w:val="00915E4E"/>
    <w:rsid w:val="009208BC"/>
    <w:rsid w:val="009223CC"/>
    <w:rsid w:val="00933C0C"/>
    <w:rsid w:val="00936CB4"/>
    <w:rsid w:val="0094207B"/>
    <w:rsid w:val="00942D2C"/>
    <w:rsid w:val="00952F0C"/>
    <w:rsid w:val="00954895"/>
    <w:rsid w:val="00961148"/>
    <w:rsid w:val="00961470"/>
    <w:rsid w:val="00966D6F"/>
    <w:rsid w:val="009679C8"/>
    <w:rsid w:val="00973B30"/>
    <w:rsid w:val="00980A49"/>
    <w:rsid w:val="0098605A"/>
    <w:rsid w:val="00993041"/>
    <w:rsid w:val="0099317D"/>
    <w:rsid w:val="009944AA"/>
    <w:rsid w:val="00996427"/>
    <w:rsid w:val="009973A0"/>
    <w:rsid w:val="009B0188"/>
    <w:rsid w:val="009B50BA"/>
    <w:rsid w:val="009B5449"/>
    <w:rsid w:val="009C00C7"/>
    <w:rsid w:val="009C1222"/>
    <w:rsid w:val="009C38F7"/>
    <w:rsid w:val="009C6064"/>
    <w:rsid w:val="009D0BD7"/>
    <w:rsid w:val="009D1C26"/>
    <w:rsid w:val="009E1F09"/>
    <w:rsid w:val="009E4597"/>
    <w:rsid w:val="009E59A8"/>
    <w:rsid w:val="009E5A78"/>
    <w:rsid w:val="009F1320"/>
    <w:rsid w:val="00A01507"/>
    <w:rsid w:val="00A0163A"/>
    <w:rsid w:val="00A02FE2"/>
    <w:rsid w:val="00A03E27"/>
    <w:rsid w:val="00A113C8"/>
    <w:rsid w:val="00A11FC9"/>
    <w:rsid w:val="00A13F64"/>
    <w:rsid w:val="00A170EC"/>
    <w:rsid w:val="00A17896"/>
    <w:rsid w:val="00A3177D"/>
    <w:rsid w:val="00A32817"/>
    <w:rsid w:val="00A3525C"/>
    <w:rsid w:val="00A36C61"/>
    <w:rsid w:val="00A4194E"/>
    <w:rsid w:val="00A422CF"/>
    <w:rsid w:val="00A43431"/>
    <w:rsid w:val="00A5013C"/>
    <w:rsid w:val="00A522CC"/>
    <w:rsid w:val="00A551F3"/>
    <w:rsid w:val="00A6137B"/>
    <w:rsid w:val="00A625CE"/>
    <w:rsid w:val="00A722E9"/>
    <w:rsid w:val="00A73774"/>
    <w:rsid w:val="00A77B8A"/>
    <w:rsid w:val="00A80017"/>
    <w:rsid w:val="00A83A31"/>
    <w:rsid w:val="00A83C9C"/>
    <w:rsid w:val="00A84983"/>
    <w:rsid w:val="00A85259"/>
    <w:rsid w:val="00A8781C"/>
    <w:rsid w:val="00A94833"/>
    <w:rsid w:val="00AA62E8"/>
    <w:rsid w:val="00AB02CE"/>
    <w:rsid w:val="00AB0DE5"/>
    <w:rsid w:val="00AB1BD6"/>
    <w:rsid w:val="00AB3F41"/>
    <w:rsid w:val="00AB4387"/>
    <w:rsid w:val="00AC171D"/>
    <w:rsid w:val="00AD351A"/>
    <w:rsid w:val="00AD501B"/>
    <w:rsid w:val="00AD61EE"/>
    <w:rsid w:val="00AD6745"/>
    <w:rsid w:val="00AE1D61"/>
    <w:rsid w:val="00AE3C56"/>
    <w:rsid w:val="00AE4054"/>
    <w:rsid w:val="00AF3315"/>
    <w:rsid w:val="00AF3964"/>
    <w:rsid w:val="00AF597F"/>
    <w:rsid w:val="00B02ECB"/>
    <w:rsid w:val="00B056C0"/>
    <w:rsid w:val="00B16B4F"/>
    <w:rsid w:val="00B212FD"/>
    <w:rsid w:val="00B2275D"/>
    <w:rsid w:val="00B25AB8"/>
    <w:rsid w:val="00B31551"/>
    <w:rsid w:val="00B32347"/>
    <w:rsid w:val="00B3260C"/>
    <w:rsid w:val="00B3741F"/>
    <w:rsid w:val="00B55439"/>
    <w:rsid w:val="00B618B4"/>
    <w:rsid w:val="00B63F4D"/>
    <w:rsid w:val="00B70F24"/>
    <w:rsid w:val="00B736DE"/>
    <w:rsid w:val="00B76EEF"/>
    <w:rsid w:val="00B77491"/>
    <w:rsid w:val="00B8328B"/>
    <w:rsid w:val="00B8433D"/>
    <w:rsid w:val="00B978CE"/>
    <w:rsid w:val="00BA0A6F"/>
    <w:rsid w:val="00BA2E27"/>
    <w:rsid w:val="00BA2F3E"/>
    <w:rsid w:val="00BA3728"/>
    <w:rsid w:val="00BA48FB"/>
    <w:rsid w:val="00BB335B"/>
    <w:rsid w:val="00BB5A92"/>
    <w:rsid w:val="00BB6B37"/>
    <w:rsid w:val="00BB7FB1"/>
    <w:rsid w:val="00BC1909"/>
    <w:rsid w:val="00BC29A7"/>
    <w:rsid w:val="00BC52E8"/>
    <w:rsid w:val="00BD162D"/>
    <w:rsid w:val="00BD4304"/>
    <w:rsid w:val="00BD64EA"/>
    <w:rsid w:val="00BE000E"/>
    <w:rsid w:val="00BE04F0"/>
    <w:rsid w:val="00BE06BF"/>
    <w:rsid w:val="00BE1C38"/>
    <w:rsid w:val="00BF5BE5"/>
    <w:rsid w:val="00BF691A"/>
    <w:rsid w:val="00C12F50"/>
    <w:rsid w:val="00C1439C"/>
    <w:rsid w:val="00C15E5F"/>
    <w:rsid w:val="00C24F3E"/>
    <w:rsid w:val="00C26CC3"/>
    <w:rsid w:val="00C34490"/>
    <w:rsid w:val="00C41159"/>
    <w:rsid w:val="00C508C2"/>
    <w:rsid w:val="00C61BD7"/>
    <w:rsid w:val="00C648FA"/>
    <w:rsid w:val="00C64B16"/>
    <w:rsid w:val="00C755BE"/>
    <w:rsid w:val="00C75D0B"/>
    <w:rsid w:val="00C761ED"/>
    <w:rsid w:val="00C803DD"/>
    <w:rsid w:val="00C82289"/>
    <w:rsid w:val="00C84662"/>
    <w:rsid w:val="00C86E38"/>
    <w:rsid w:val="00C86E57"/>
    <w:rsid w:val="00C877C7"/>
    <w:rsid w:val="00C9220F"/>
    <w:rsid w:val="00C929F4"/>
    <w:rsid w:val="00C934A7"/>
    <w:rsid w:val="00C947F5"/>
    <w:rsid w:val="00CA290F"/>
    <w:rsid w:val="00CA2A89"/>
    <w:rsid w:val="00CA6CA1"/>
    <w:rsid w:val="00CB0C6F"/>
    <w:rsid w:val="00CB26A2"/>
    <w:rsid w:val="00CB3B83"/>
    <w:rsid w:val="00CB73FB"/>
    <w:rsid w:val="00CD0E15"/>
    <w:rsid w:val="00CD1894"/>
    <w:rsid w:val="00CD1991"/>
    <w:rsid w:val="00CD469C"/>
    <w:rsid w:val="00CD7F36"/>
    <w:rsid w:val="00CE04CD"/>
    <w:rsid w:val="00CE1602"/>
    <w:rsid w:val="00CF149A"/>
    <w:rsid w:val="00D0237F"/>
    <w:rsid w:val="00D02E16"/>
    <w:rsid w:val="00D06200"/>
    <w:rsid w:val="00D06CEA"/>
    <w:rsid w:val="00D22F61"/>
    <w:rsid w:val="00D24399"/>
    <w:rsid w:val="00D243A2"/>
    <w:rsid w:val="00D24A15"/>
    <w:rsid w:val="00D44A66"/>
    <w:rsid w:val="00D50F9D"/>
    <w:rsid w:val="00D51F19"/>
    <w:rsid w:val="00D55621"/>
    <w:rsid w:val="00D60051"/>
    <w:rsid w:val="00D60844"/>
    <w:rsid w:val="00D6133A"/>
    <w:rsid w:val="00D7368A"/>
    <w:rsid w:val="00D7535C"/>
    <w:rsid w:val="00D77892"/>
    <w:rsid w:val="00D802B2"/>
    <w:rsid w:val="00D807F6"/>
    <w:rsid w:val="00D83C8F"/>
    <w:rsid w:val="00D84AB2"/>
    <w:rsid w:val="00D87FF0"/>
    <w:rsid w:val="00D93F07"/>
    <w:rsid w:val="00DA0B59"/>
    <w:rsid w:val="00DB1914"/>
    <w:rsid w:val="00DB4770"/>
    <w:rsid w:val="00DB5399"/>
    <w:rsid w:val="00DC0B6B"/>
    <w:rsid w:val="00DC153D"/>
    <w:rsid w:val="00DC582C"/>
    <w:rsid w:val="00DC69A2"/>
    <w:rsid w:val="00DC737C"/>
    <w:rsid w:val="00DD63F4"/>
    <w:rsid w:val="00DD7D70"/>
    <w:rsid w:val="00DE2E99"/>
    <w:rsid w:val="00DE48CD"/>
    <w:rsid w:val="00DF0CD2"/>
    <w:rsid w:val="00DF4246"/>
    <w:rsid w:val="00E02527"/>
    <w:rsid w:val="00E116C5"/>
    <w:rsid w:val="00E1355B"/>
    <w:rsid w:val="00E1719C"/>
    <w:rsid w:val="00E210A6"/>
    <w:rsid w:val="00E26049"/>
    <w:rsid w:val="00E306F4"/>
    <w:rsid w:val="00E336D0"/>
    <w:rsid w:val="00E36059"/>
    <w:rsid w:val="00E36746"/>
    <w:rsid w:val="00E402ED"/>
    <w:rsid w:val="00E4075F"/>
    <w:rsid w:val="00E41DF9"/>
    <w:rsid w:val="00E428B7"/>
    <w:rsid w:val="00E536CF"/>
    <w:rsid w:val="00E561F5"/>
    <w:rsid w:val="00E6214B"/>
    <w:rsid w:val="00E65E10"/>
    <w:rsid w:val="00E6607D"/>
    <w:rsid w:val="00E7363B"/>
    <w:rsid w:val="00E75ACC"/>
    <w:rsid w:val="00E7788B"/>
    <w:rsid w:val="00E77FAB"/>
    <w:rsid w:val="00E8231A"/>
    <w:rsid w:val="00E92E5E"/>
    <w:rsid w:val="00E93CAB"/>
    <w:rsid w:val="00EA11B7"/>
    <w:rsid w:val="00EA1D2E"/>
    <w:rsid w:val="00EB2355"/>
    <w:rsid w:val="00EB23B1"/>
    <w:rsid w:val="00EB30B4"/>
    <w:rsid w:val="00EB4BFC"/>
    <w:rsid w:val="00EB6C9A"/>
    <w:rsid w:val="00EC215B"/>
    <w:rsid w:val="00ED2433"/>
    <w:rsid w:val="00ED689A"/>
    <w:rsid w:val="00ED795D"/>
    <w:rsid w:val="00EE3163"/>
    <w:rsid w:val="00EF051B"/>
    <w:rsid w:val="00EF7B14"/>
    <w:rsid w:val="00F01A23"/>
    <w:rsid w:val="00F04DFC"/>
    <w:rsid w:val="00F10C87"/>
    <w:rsid w:val="00F10CF5"/>
    <w:rsid w:val="00F227E2"/>
    <w:rsid w:val="00F23276"/>
    <w:rsid w:val="00F24D1F"/>
    <w:rsid w:val="00F30218"/>
    <w:rsid w:val="00F30EC5"/>
    <w:rsid w:val="00F31B70"/>
    <w:rsid w:val="00F407DD"/>
    <w:rsid w:val="00F429E5"/>
    <w:rsid w:val="00F50EFF"/>
    <w:rsid w:val="00F50FF5"/>
    <w:rsid w:val="00F531A4"/>
    <w:rsid w:val="00F54499"/>
    <w:rsid w:val="00F56661"/>
    <w:rsid w:val="00F60FD2"/>
    <w:rsid w:val="00F64533"/>
    <w:rsid w:val="00F707DC"/>
    <w:rsid w:val="00F70993"/>
    <w:rsid w:val="00F731BA"/>
    <w:rsid w:val="00F81DBE"/>
    <w:rsid w:val="00F841D9"/>
    <w:rsid w:val="00F915F7"/>
    <w:rsid w:val="00F91A33"/>
    <w:rsid w:val="00F96875"/>
    <w:rsid w:val="00FA151E"/>
    <w:rsid w:val="00FA171A"/>
    <w:rsid w:val="00FB1893"/>
    <w:rsid w:val="00FD3795"/>
    <w:rsid w:val="00FD531C"/>
    <w:rsid w:val="00FD63F3"/>
    <w:rsid w:val="00FE4DC1"/>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195F48CF-0F13-4103-8B6B-F36CE13B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C61B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1BD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61BD7"/>
    <w:rPr>
      <w:i/>
      <w:iCs/>
      <w:color w:val="404040" w:themeColor="text1" w:themeTint="BF"/>
    </w:rPr>
  </w:style>
  <w:style w:type="paragraph" w:styleId="DocumentMap">
    <w:name w:val="Document Map"/>
    <w:basedOn w:val="Normal"/>
    <w:link w:val="DocumentMapChar"/>
    <w:uiPriority w:val="99"/>
    <w:semiHidden/>
    <w:unhideWhenUsed/>
    <w:rsid w:val="003640AB"/>
    <w:rPr>
      <w:rFonts w:ascii="Times New Roman" w:hAnsi="Times New Roman" w:cs="Times New Roman"/>
    </w:rPr>
  </w:style>
  <w:style w:type="character" w:customStyle="1" w:styleId="DocumentMapChar">
    <w:name w:val="Document Map Char"/>
    <w:basedOn w:val="DefaultParagraphFont"/>
    <w:link w:val="DocumentMap"/>
    <w:uiPriority w:val="99"/>
    <w:semiHidden/>
    <w:rsid w:val="003640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256443825">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891425791">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064334865">
      <w:bodyDiv w:val="1"/>
      <w:marLeft w:val="0"/>
      <w:marRight w:val="0"/>
      <w:marTop w:val="0"/>
      <w:marBottom w:val="0"/>
      <w:divBdr>
        <w:top w:val="none" w:sz="0" w:space="0" w:color="auto"/>
        <w:left w:val="none" w:sz="0" w:space="0" w:color="auto"/>
        <w:bottom w:val="none" w:sz="0" w:space="0" w:color="auto"/>
        <w:right w:val="none" w:sz="0" w:space="0" w:color="auto"/>
      </w:divBdr>
    </w:div>
    <w:div w:id="1575434410">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2.png"/><Relationship Id="rId21" Type="http://schemas.openxmlformats.org/officeDocument/2006/relationships/image" Target="media/image3.tiff"/><Relationship Id="rId22" Type="http://schemas.openxmlformats.org/officeDocument/2006/relationships/hyperlink" Target="mailto:cve@mitre.org" TargetMode="Externa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comments" Target="comments.xml"/><Relationship Id="rId18" Type="http://schemas.microsoft.com/office/2011/relationships/commentsExtended" Target="commentsExtended.xml"/><Relationship Id="rId19" Type="http://schemas.openxmlformats.org/officeDocument/2006/relationships/image" Target="media/image1.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2.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3.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25B26B-CC13-3044-A91A-E5A5DDF7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34</Pages>
  <Words>10223</Words>
  <Characters>58273</Characters>
  <Application>Microsoft Macintosh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Art Manion</cp:lastModifiedBy>
  <cp:revision>25</cp:revision>
  <dcterms:created xsi:type="dcterms:W3CDTF">2017-12-13T21:16:00Z</dcterms:created>
  <dcterms:modified xsi:type="dcterms:W3CDTF">2018-01-10T23:37:00Z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