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94002F">
      <w:pPr>
        <w:pStyle w:val="a3"/>
        <w:spacing w:before="0" w:beforeAutospacing="0" w:after="0" w:afterAutospacing="0"/>
        <w:rPr>
          <w:rFonts w:ascii="等线" w:eastAsia="等线" w:hAnsi="等线"/>
          <w:sz w:val="40"/>
          <w:szCs w:val="40"/>
        </w:rPr>
      </w:pPr>
      <w:r>
        <w:rPr>
          <w:rFonts w:ascii="等线" w:eastAsia="等线" w:hAnsi="等线" w:hint="eastAsia"/>
          <w:sz w:val="40"/>
          <w:szCs w:val="40"/>
        </w:rPr>
        <w:t xml:space="preserve">2022.3.2 </w:t>
      </w:r>
      <w:r>
        <w:rPr>
          <w:rFonts w:ascii="等线" w:eastAsia="等线" w:hAnsi="等线" w:hint="eastAsia"/>
          <w:sz w:val="40"/>
          <w:szCs w:val="40"/>
        </w:rPr>
        <w:t>模型，皮肤合成，</w:t>
      </w:r>
      <w:r>
        <w:rPr>
          <w:rFonts w:ascii="等线" w:eastAsia="等线" w:hAnsi="等线" w:hint="eastAsia"/>
          <w:sz w:val="40"/>
          <w:szCs w:val="40"/>
        </w:rPr>
        <w:t>cost</w:t>
      </w:r>
    </w:p>
    <w:p w:rsidR="00000000" w:rsidRDefault="0094002F">
      <w:pPr>
        <w:pStyle w:val="a3"/>
        <w:spacing w:before="0" w:beforeAutospacing="0" w:after="0" w:afterAutospacing="0"/>
        <w:rPr>
          <w:rFonts w:ascii="等线" w:eastAsia="等线" w:hAnsi="等线" w:hint="eastAsia"/>
          <w:color w:val="767676"/>
          <w:sz w:val="20"/>
          <w:szCs w:val="20"/>
        </w:rPr>
      </w:pPr>
      <w:r>
        <w:rPr>
          <w:rFonts w:ascii="Calibri" w:eastAsia="等线" w:hAnsi="Calibri" w:cs="Calibri"/>
          <w:color w:val="767676"/>
          <w:sz w:val="20"/>
          <w:szCs w:val="20"/>
        </w:rPr>
        <w:t>2022</w:t>
      </w:r>
      <w:r>
        <w:rPr>
          <w:rFonts w:ascii="等线" w:eastAsia="等线" w:hAnsi="等线" w:hint="eastAsia"/>
          <w:color w:val="767676"/>
          <w:sz w:val="20"/>
          <w:szCs w:val="20"/>
        </w:rPr>
        <w:t>年</w:t>
      </w:r>
      <w:r>
        <w:rPr>
          <w:rFonts w:ascii="Calibri" w:eastAsia="等线" w:hAnsi="Calibri" w:cs="Calibri"/>
          <w:color w:val="767676"/>
          <w:sz w:val="20"/>
          <w:szCs w:val="20"/>
        </w:rPr>
        <w:t>3</w:t>
      </w:r>
      <w:r>
        <w:rPr>
          <w:rFonts w:ascii="等线" w:eastAsia="等线" w:hAnsi="等线" w:hint="eastAsia"/>
          <w:color w:val="767676"/>
          <w:sz w:val="20"/>
          <w:szCs w:val="20"/>
        </w:rPr>
        <w:t>月</w:t>
      </w:r>
      <w:r>
        <w:rPr>
          <w:rFonts w:ascii="Calibri" w:eastAsia="等线" w:hAnsi="Calibri" w:cs="Calibri"/>
          <w:color w:val="767676"/>
          <w:sz w:val="20"/>
          <w:szCs w:val="20"/>
        </w:rPr>
        <w:t>3</w:t>
      </w:r>
      <w:r>
        <w:rPr>
          <w:rFonts w:ascii="等线" w:eastAsia="等线" w:hAnsi="等线" w:hint="eastAsia"/>
          <w:color w:val="767676"/>
          <w:sz w:val="20"/>
          <w:szCs w:val="20"/>
        </w:rPr>
        <w:t>日</w:t>
      </w:r>
    </w:p>
    <w:p w:rsidR="00000000" w:rsidRDefault="0094002F">
      <w:pPr>
        <w:pStyle w:val="a3"/>
        <w:spacing w:before="0" w:beforeAutospacing="0" w:after="0" w:afterAutospacing="0"/>
        <w:rPr>
          <w:rFonts w:ascii="Calibri" w:eastAsia="等线" w:hAnsi="Calibri" w:cs="Calibri" w:hint="eastAsia"/>
          <w:color w:val="767676"/>
          <w:sz w:val="20"/>
          <w:szCs w:val="20"/>
        </w:rPr>
      </w:pPr>
      <w:r>
        <w:rPr>
          <w:rFonts w:ascii="Calibri" w:eastAsia="等线" w:hAnsi="Calibri" w:cs="Calibri"/>
          <w:color w:val="767676"/>
          <w:sz w:val="20"/>
          <w:szCs w:val="20"/>
        </w:rPr>
        <w:t>10:31</w:t>
      </w:r>
    </w:p>
    <w:p w:rsidR="00000000" w:rsidRDefault="0094002F">
      <w:pPr>
        <w:pStyle w:val="a3"/>
        <w:spacing w:before="0" w:beforeAutospacing="0" w:after="0" w:afterAutospacing="0"/>
        <w:rPr>
          <w:rFonts w:ascii="等线" w:eastAsia="等线" w:hAnsi="等线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94002F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飞机放飞动作：</w:t>
      </w:r>
      <w:r>
        <w:rPr>
          <w:rFonts w:ascii="等线" w:eastAsia="等线" w:hAnsi="等线" w:hint="eastAsia"/>
          <w:b/>
          <w:bCs/>
          <w:sz w:val="22"/>
          <w:szCs w:val="22"/>
        </w:rPr>
        <w:t>每条船</w:t>
      </w:r>
      <w:r>
        <w:rPr>
          <w:rFonts w:ascii="等线" w:eastAsia="等线" w:hAnsi="等线" w:hint="eastAsia"/>
          <w:sz w:val="22"/>
          <w:szCs w:val="22"/>
        </w:rPr>
        <w:t>有各自的放飞动作</w:t>
      </w:r>
    </w:p>
    <w:p w:rsidR="00000000" w:rsidRDefault="0094002F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94002F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增加一个通用舰装模型：没有皮肤，有一个</w:t>
      </w:r>
      <w:r>
        <w:rPr>
          <w:rFonts w:ascii="等线" w:eastAsia="等线" w:hAnsi="等线" w:hint="eastAsia"/>
          <w:b/>
          <w:bCs/>
          <w:sz w:val="22"/>
          <w:szCs w:val="22"/>
        </w:rPr>
        <w:t>架空舰体模型</w:t>
      </w:r>
    </w:p>
    <w:p w:rsidR="00000000" w:rsidRDefault="0094002F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初步方案：类似舰</w:t>
      </w:r>
      <w:r>
        <w:rPr>
          <w:rFonts w:ascii="等线" w:eastAsia="等线" w:hAnsi="等线" w:hint="eastAsia"/>
          <w:sz w:val="22"/>
          <w:szCs w:val="22"/>
        </w:rPr>
        <w:t>S</w:t>
      </w:r>
      <w:r>
        <w:rPr>
          <w:rFonts w:ascii="等线" w:eastAsia="等线" w:hAnsi="等线" w:hint="eastAsia"/>
          <w:sz w:val="22"/>
          <w:szCs w:val="22"/>
        </w:rPr>
        <w:t>的护航巡洋舰，背后一个烟囱，两边各半个船身，船身上面是平的，既可以铺飞行甲板也可以安放炮座</w:t>
      </w:r>
    </w:p>
    <w:p w:rsidR="00000000" w:rsidRDefault="0094002F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分别做成小、中、大三种规格，对应预留</w:t>
      </w:r>
      <w:r>
        <w:rPr>
          <w:rFonts w:ascii="等线" w:eastAsia="等线" w:hAnsi="等线" w:hint="eastAsia"/>
          <w:sz w:val="22"/>
          <w:szCs w:val="22"/>
        </w:rPr>
        <w:t>4</w:t>
      </w:r>
      <w:r>
        <w:rPr>
          <w:rFonts w:ascii="等线" w:eastAsia="等线" w:hAnsi="等线" w:hint="eastAsia"/>
          <w:sz w:val="22"/>
          <w:szCs w:val="22"/>
        </w:rPr>
        <w:t>、</w:t>
      </w:r>
      <w:r>
        <w:rPr>
          <w:rFonts w:ascii="等线" w:eastAsia="等线" w:hAnsi="等线" w:hint="eastAsia"/>
          <w:sz w:val="22"/>
          <w:szCs w:val="22"/>
        </w:rPr>
        <w:t>5</w:t>
      </w:r>
      <w:r>
        <w:rPr>
          <w:rFonts w:ascii="等线" w:eastAsia="等线" w:hAnsi="等线" w:hint="eastAsia"/>
          <w:sz w:val="22"/>
          <w:szCs w:val="22"/>
        </w:rPr>
        <w:t>、</w:t>
      </w:r>
      <w:r>
        <w:rPr>
          <w:rFonts w:ascii="等线" w:eastAsia="等线" w:hAnsi="等线" w:hint="eastAsia"/>
          <w:sz w:val="22"/>
          <w:szCs w:val="22"/>
        </w:rPr>
        <w:t>6</w:t>
      </w:r>
      <w:r>
        <w:rPr>
          <w:rFonts w:ascii="等线" w:eastAsia="等线" w:hAnsi="等线" w:hint="eastAsia"/>
          <w:sz w:val="22"/>
          <w:szCs w:val="22"/>
        </w:rPr>
        <w:t>个武器连接点</w:t>
      </w:r>
    </w:p>
    <w:p w:rsidR="00000000" w:rsidRDefault="0094002F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94002F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飞机模型渲染问题：</w:t>
      </w:r>
      <w:r>
        <w:rPr>
          <w:rFonts w:ascii="等线" w:eastAsia="等线" w:hAnsi="等线" w:hint="eastAsia"/>
          <w:b/>
          <w:bCs/>
          <w:sz w:val="22"/>
          <w:szCs w:val="22"/>
        </w:rPr>
        <w:t>武器栏有飞机</w:t>
      </w:r>
      <w:r>
        <w:rPr>
          <w:rFonts w:ascii="等线" w:eastAsia="等线" w:hAnsi="等线" w:hint="eastAsia"/>
          <w:sz w:val="22"/>
          <w:szCs w:val="22"/>
        </w:rPr>
        <w:t>时，如何渲染该装备？飞行甲板又应当如何渲染？</w:t>
      </w:r>
    </w:p>
    <w:p w:rsidR="00000000" w:rsidRDefault="0094002F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双模型方案</w:t>
      </w:r>
    </w:p>
    <w:p w:rsidR="00000000" w:rsidRDefault="0094002F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飞机在武器栏中时，渲染飞行甲板，而非飞机本身的实体模型；</w:t>
      </w:r>
    </w:p>
    <w:p w:rsidR="00000000" w:rsidRDefault="0094002F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问题：可能造成</w:t>
      </w:r>
      <w:r>
        <w:rPr>
          <w:rFonts w:ascii="等线" w:eastAsia="等线" w:hAnsi="等线" w:hint="eastAsia"/>
          <w:b/>
          <w:bCs/>
          <w:sz w:val="22"/>
          <w:szCs w:val="22"/>
        </w:rPr>
        <w:t>主炮安装在甲板上</w:t>
      </w:r>
      <w:r>
        <w:rPr>
          <w:rFonts w:ascii="等线" w:eastAsia="等线" w:hAnsi="等线" w:hint="eastAsia"/>
          <w:sz w:val="22"/>
          <w:szCs w:val="22"/>
        </w:rPr>
        <w:t>。</w:t>
      </w:r>
    </w:p>
    <w:p w:rsidR="00000000" w:rsidRDefault="0094002F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绕飞方案</w:t>
      </w:r>
    </w:p>
    <w:p w:rsidR="00000000" w:rsidRDefault="0094002F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武器栏有飞机时渲染成绕着玩家飞行的状态；</w:t>
      </w:r>
    </w:p>
    <w:p w:rsidR="00000000" w:rsidRDefault="0094002F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b/>
          <w:bCs/>
          <w:sz w:val="22"/>
          <w:szCs w:val="22"/>
        </w:rPr>
        <w:t>飞行甲板作为舰体</w:t>
      </w:r>
      <w:r>
        <w:rPr>
          <w:rFonts w:ascii="等线" w:eastAsia="等线" w:hAnsi="等线" w:hint="eastAsia"/>
          <w:sz w:val="22"/>
          <w:szCs w:val="22"/>
        </w:rPr>
        <w:t>的一部分渲染，尤其是航母；</w:t>
      </w:r>
    </w:p>
    <w:p w:rsidR="00000000" w:rsidRDefault="0094002F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问题：同上，且更普遍</w:t>
      </w:r>
    </w:p>
    <w:p w:rsidR="00000000" w:rsidRDefault="0094002F">
      <w:pPr>
        <w:pStyle w:val="a3"/>
        <w:spacing w:before="0" w:beforeAutospacing="0" w:after="0" w:afterAutospacing="0"/>
        <w:ind w:left="108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解决方案：</w:t>
      </w:r>
      <w:r>
        <w:rPr>
          <w:rFonts w:ascii="等线" w:eastAsia="等线" w:hAnsi="等线" w:hint="eastAsia"/>
          <w:b/>
          <w:bCs/>
          <w:sz w:val="22"/>
          <w:szCs w:val="22"/>
        </w:rPr>
        <w:t>飞行甲板和主炮分离</w:t>
      </w:r>
      <w:r>
        <w:rPr>
          <w:rFonts w:ascii="等线" w:eastAsia="等线" w:hAnsi="等线" w:hint="eastAsia"/>
          <w:sz w:val="22"/>
          <w:szCs w:val="22"/>
        </w:rPr>
        <w:t>，如一侧是直通飞行甲板，另一侧三座三联</w:t>
      </w:r>
      <w:r>
        <w:rPr>
          <w:rFonts w:ascii="等线" w:eastAsia="等线" w:hAnsi="等线" w:hint="eastAsia"/>
          <w:sz w:val="22"/>
          <w:szCs w:val="22"/>
        </w:rPr>
        <w:t>305</w:t>
      </w:r>
    </w:p>
    <w:p w:rsidR="00000000" w:rsidRDefault="0094002F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ELSE</w:t>
      </w:r>
      <w:r>
        <w:rPr>
          <w:rFonts w:ascii="等线" w:eastAsia="等线" w:hAnsi="等线" w:hint="eastAsia"/>
          <w:sz w:val="22"/>
          <w:szCs w:val="22"/>
        </w:rPr>
        <w:t>方案</w:t>
      </w:r>
    </w:p>
    <w:p w:rsidR="00000000" w:rsidRDefault="0094002F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渲染前先做一个判断，</w:t>
      </w:r>
      <w:r>
        <w:rPr>
          <w:rFonts w:ascii="等线" w:eastAsia="等线" w:hAnsi="等线" w:hint="eastAsia"/>
          <w:b/>
          <w:bCs/>
          <w:sz w:val="22"/>
          <w:szCs w:val="22"/>
        </w:rPr>
        <w:t>若武器栏有主炮，则直接渲染主炮，不渲染飞机或甲板</w:t>
      </w:r>
      <w:r>
        <w:rPr>
          <w:rFonts w:ascii="等线" w:eastAsia="等线" w:hAnsi="等线" w:hint="eastAsia"/>
          <w:sz w:val="22"/>
          <w:szCs w:val="22"/>
        </w:rPr>
        <w:t>；若无主炮，则渲染飞行甲板</w:t>
      </w:r>
    </w:p>
    <w:p w:rsidR="00000000" w:rsidRDefault="0094002F">
      <w:pPr>
        <w:pStyle w:val="a3"/>
        <w:spacing w:before="0" w:beforeAutospacing="0" w:after="0" w:afterAutospacing="0"/>
        <w:rPr>
          <w:rFonts w:ascii="等线" w:eastAsia="等线" w:hAnsi="等线" w:hint="eastAsia"/>
          <w:color w:val="7030A0"/>
          <w:sz w:val="22"/>
          <w:szCs w:val="22"/>
        </w:rPr>
      </w:pPr>
      <w:r>
        <w:rPr>
          <w:rFonts w:ascii="等线" w:eastAsia="等线" w:hAnsi="等线" w:hint="eastAsia"/>
          <w:b/>
          <w:bCs/>
          <w:color w:val="7030A0"/>
          <w:sz w:val="22"/>
          <w:szCs w:val="22"/>
        </w:rPr>
        <w:t>方案未确定，需要与美工商讨</w:t>
      </w:r>
    </w:p>
    <w:p w:rsidR="00000000" w:rsidRDefault="0094002F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94002F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94002F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皮肤合成：“</w:t>
      </w:r>
      <w:r>
        <w:rPr>
          <w:rFonts w:ascii="等线" w:eastAsia="等线" w:hAnsi="等线" w:hint="eastAsia"/>
          <w:b/>
          <w:bCs/>
          <w:sz w:val="22"/>
          <w:szCs w:val="22"/>
        </w:rPr>
        <w:t>纸片人</w:t>
      </w:r>
      <w:r>
        <w:rPr>
          <w:rFonts w:ascii="等线" w:eastAsia="等线" w:hAnsi="等线" w:hint="eastAsia"/>
          <w:sz w:val="22"/>
          <w:szCs w:val="22"/>
        </w:rPr>
        <w:t>”方案</w:t>
      </w:r>
    </w:p>
    <w:p w:rsidR="00000000" w:rsidRDefault="0094002F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染料</w:t>
      </w:r>
      <w:r>
        <w:rPr>
          <w:rFonts w:ascii="等线" w:eastAsia="等线" w:hAnsi="等线" w:hint="eastAsia"/>
          <w:sz w:val="22"/>
          <w:szCs w:val="22"/>
        </w:rPr>
        <w:t>+</w:t>
      </w:r>
      <w:r>
        <w:rPr>
          <w:rFonts w:ascii="等线" w:eastAsia="等线" w:hAnsi="等线" w:hint="eastAsia"/>
          <w:sz w:val="22"/>
          <w:szCs w:val="22"/>
        </w:rPr>
        <w:t>纸</w:t>
      </w:r>
      <w:r>
        <w:rPr>
          <w:rFonts w:ascii="等线" w:eastAsia="等线" w:hAnsi="等线" w:hint="eastAsia"/>
          <w:sz w:val="22"/>
          <w:szCs w:val="22"/>
        </w:rPr>
        <w:t>=</w:t>
      </w:r>
      <w:r>
        <w:rPr>
          <w:rFonts w:ascii="等线" w:eastAsia="等线" w:hAnsi="等线" w:hint="eastAsia"/>
          <w:sz w:val="22"/>
          <w:szCs w:val="22"/>
        </w:rPr>
        <w:t>国旗</w:t>
      </w:r>
    </w:p>
    <w:p w:rsidR="00000000" w:rsidRDefault="0094002F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国旗</w:t>
      </w:r>
      <w:r>
        <w:rPr>
          <w:rFonts w:ascii="等线" w:eastAsia="等线" w:hAnsi="等线" w:hint="eastAsia"/>
          <w:sz w:val="22"/>
          <w:szCs w:val="22"/>
        </w:rPr>
        <w:t>+</w:t>
      </w:r>
      <w:r>
        <w:rPr>
          <w:rFonts w:ascii="等线" w:eastAsia="等线" w:hAnsi="等线" w:hint="eastAsia"/>
          <w:sz w:val="22"/>
          <w:szCs w:val="22"/>
        </w:rPr>
        <w:t>纸</w:t>
      </w:r>
      <w:r>
        <w:rPr>
          <w:rFonts w:ascii="等线" w:eastAsia="等线" w:hAnsi="等线" w:hint="eastAsia"/>
          <w:sz w:val="22"/>
          <w:szCs w:val="22"/>
        </w:rPr>
        <w:t>=</w:t>
      </w:r>
      <w:r>
        <w:rPr>
          <w:rFonts w:ascii="等线" w:eastAsia="等线" w:hAnsi="等线" w:hint="eastAsia"/>
          <w:sz w:val="22"/>
          <w:szCs w:val="22"/>
        </w:rPr>
        <w:t>该国皮肤</w:t>
      </w:r>
    </w:p>
    <w:p w:rsidR="00000000" w:rsidRDefault="0094002F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该国皮肤</w:t>
      </w:r>
      <w:r>
        <w:rPr>
          <w:rFonts w:ascii="等线" w:eastAsia="等线" w:hAnsi="等线" w:hint="eastAsia"/>
          <w:sz w:val="22"/>
          <w:szCs w:val="22"/>
        </w:rPr>
        <w:t>=</w:t>
      </w:r>
      <w:r>
        <w:rPr>
          <w:rFonts w:ascii="等线" w:eastAsia="等线" w:hAnsi="等线" w:hint="eastAsia"/>
          <w:b/>
          <w:bCs/>
          <w:sz w:val="22"/>
          <w:szCs w:val="22"/>
        </w:rPr>
        <w:t>切石机</w:t>
      </w:r>
      <w:r>
        <w:rPr>
          <w:rFonts w:ascii="等线" w:eastAsia="等线" w:hAnsi="等线" w:hint="eastAsia"/>
          <w:sz w:val="22"/>
          <w:szCs w:val="22"/>
        </w:rPr>
        <w:t>=</w:t>
      </w:r>
      <w:r>
        <w:rPr>
          <w:rFonts w:ascii="等线" w:eastAsia="等线" w:hAnsi="等线" w:hint="eastAsia"/>
          <w:sz w:val="22"/>
          <w:szCs w:val="22"/>
        </w:rPr>
        <w:t>该国具体舰娘皮肤</w:t>
      </w:r>
    </w:p>
    <w:p w:rsidR="00000000" w:rsidRDefault="0094002F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color w:val="7030A0"/>
          <w:sz w:val="22"/>
          <w:szCs w:val="22"/>
        </w:rPr>
      </w:pPr>
      <w:r>
        <w:rPr>
          <w:rFonts w:ascii="等线" w:eastAsia="等线" w:hAnsi="等线" w:hint="eastAsia"/>
          <w:color w:val="7030A0"/>
          <w:sz w:val="22"/>
          <w:szCs w:val="22"/>
        </w:rPr>
        <w:t>注：“该国皮肤”建议换个名字</w:t>
      </w:r>
    </w:p>
    <w:p w:rsidR="00000000" w:rsidRDefault="0094002F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94002F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舰装核心：材料值方案</w:t>
      </w:r>
    </w:p>
    <w:p w:rsidR="00000000" w:rsidRDefault="0094002F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三种船型舰装核心消耗材料值比例接近</w:t>
      </w: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上限比例，</w:t>
      </w:r>
      <w:r>
        <w:rPr>
          <w:rFonts w:ascii="等线" w:eastAsia="等线" w:hAnsi="等线" w:hint="eastAsia"/>
          <w:color w:val="7030A0"/>
          <w:sz w:val="22"/>
          <w:szCs w:val="22"/>
        </w:rPr>
        <w:t>具体待讨论</w:t>
      </w:r>
    </w:p>
    <w:p w:rsidR="00000000" w:rsidRDefault="0094002F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94002F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三种船型的</w:t>
      </w: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上限：</w:t>
      </w:r>
      <w:r>
        <w:rPr>
          <w:rFonts w:ascii="等线" w:eastAsia="等线" w:hAnsi="等线" w:hint="eastAsia"/>
          <w:b/>
          <w:bCs/>
          <w:sz w:val="22"/>
          <w:szCs w:val="22"/>
        </w:rPr>
        <w:t>40/65/100</w:t>
      </w:r>
    </w:p>
    <w:p w:rsidR="00000000" w:rsidRDefault="0094002F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增加一种</w:t>
      </w:r>
      <w:r>
        <w:rPr>
          <w:rFonts w:ascii="等线" w:eastAsia="等线" w:hAnsi="等线" w:hint="eastAsia"/>
          <w:b/>
          <w:bCs/>
          <w:sz w:val="22"/>
          <w:szCs w:val="22"/>
        </w:rPr>
        <w:t>补给舰</w:t>
      </w:r>
      <w:r>
        <w:rPr>
          <w:rFonts w:ascii="等线" w:eastAsia="等线" w:hAnsi="等线" w:hint="eastAsia"/>
          <w:sz w:val="22"/>
          <w:szCs w:val="22"/>
        </w:rPr>
        <w:t>，无武器栏，有强化栏，</w:t>
      </w:r>
      <w:r>
        <w:rPr>
          <w:rFonts w:ascii="等线" w:eastAsia="等线" w:hAnsi="等线" w:hint="eastAsia"/>
          <w:sz w:val="22"/>
          <w:szCs w:val="22"/>
        </w:rPr>
        <w:t xml:space="preserve">cost </w:t>
      </w:r>
      <w:r>
        <w:rPr>
          <w:rFonts w:ascii="等线" w:eastAsia="等线" w:hAnsi="等线" w:hint="eastAsia"/>
          <w:b/>
          <w:bCs/>
          <w:sz w:val="22"/>
          <w:szCs w:val="22"/>
        </w:rPr>
        <w:t>30</w:t>
      </w:r>
    </w:p>
    <w:p w:rsidR="00000000" w:rsidRDefault="0094002F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动力系统栏位：</w:t>
      </w:r>
      <w:r>
        <w:rPr>
          <w:rFonts w:ascii="等线" w:eastAsia="等线" w:hAnsi="等线" w:hint="eastAsia"/>
          <w:sz w:val="22"/>
          <w:szCs w:val="22"/>
        </w:rPr>
        <w:t>3</w:t>
      </w:r>
      <w:r>
        <w:rPr>
          <w:rFonts w:ascii="等线" w:eastAsia="等线" w:hAnsi="等线" w:hint="eastAsia"/>
          <w:sz w:val="22"/>
          <w:szCs w:val="22"/>
        </w:rPr>
        <w:t>个，至少装</w:t>
      </w:r>
      <w:r>
        <w:rPr>
          <w:rFonts w:ascii="等线" w:eastAsia="等线" w:hAnsi="等线" w:hint="eastAsia"/>
          <w:sz w:val="22"/>
          <w:szCs w:val="22"/>
        </w:rPr>
        <w:t>1</w:t>
      </w:r>
      <w:r>
        <w:rPr>
          <w:rFonts w:ascii="等线" w:eastAsia="等线" w:hAnsi="等线" w:hint="eastAsia"/>
          <w:sz w:val="22"/>
          <w:szCs w:val="22"/>
        </w:rPr>
        <w:t>个才能变身；多个动力系统可增加航速；</w:t>
      </w:r>
      <w:r>
        <w:rPr>
          <w:rFonts w:ascii="等线" w:eastAsia="等线" w:hAnsi="等线" w:hint="eastAsia"/>
          <w:b/>
          <w:bCs/>
          <w:sz w:val="22"/>
          <w:szCs w:val="22"/>
        </w:rPr>
        <w:t>动力系统消耗</w:t>
      </w:r>
      <w:r>
        <w:rPr>
          <w:rFonts w:ascii="等线" w:eastAsia="等线" w:hAnsi="等线" w:hint="eastAsia"/>
          <w:b/>
          <w:bCs/>
          <w:sz w:val="22"/>
          <w:szCs w:val="22"/>
        </w:rPr>
        <w:t>cost</w:t>
      </w:r>
    </w:p>
    <w:p w:rsidR="00000000" w:rsidRDefault="0094002F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基础动力系统获取难度应降低，高级动力系统获取难度维持较高</w:t>
      </w:r>
    </w:p>
    <w:p w:rsidR="00000000" w:rsidRDefault="0094002F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94002F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过载与超载</w:t>
      </w:r>
    </w:p>
    <w:p w:rsidR="00000000" w:rsidRDefault="0094002F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超载：</w:t>
      </w: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超过上限时变身，有时也称为过载</w:t>
      </w:r>
    </w:p>
    <w:p w:rsidR="00000000" w:rsidRDefault="0094002F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过载：使用某种手段暂时提升</w:t>
      </w: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上限</w:t>
      </w:r>
    </w:p>
    <w:p w:rsidR="00000000" w:rsidRDefault="0094002F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b/>
          <w:bCs/>
          <w:sz w:val="22"/>
          <w:szCs w:val="22"/>
        </w:rPr>
        <w:t>不设计轻载</w:t>
      </w:r>
      <w:r>
        <w:rPr>
          <w:rFonts w:ascii="等线" w:eastAsia="等线" w:hAnsi="等线" w:hint="eastAsia"/>
          <w:b/>
          <w:bCs/>
          <w:sz w:val="22"/>
          <w:szCs w:val="22"/>
        </w:rPr>
        <w:t>buff</w:t>
      </w:r>
      <w:r>
        <w:rPr>
          <w:rFonts w:ascii="等线" w:eastAsia="等线" w:hAnsi="等线" w:hint="eastAsia"/>
          <w:sz w:val="22"/>
          <w:szCs w:val="22"/>
        </w:rPr>
        <w:t>：</w:t>
      </w:r>
      <w:r>
        <w:rPr>
          <w:rFonts w:ascii="等线" w:eastAsia="等线" w:hAnsi="等线" w:hint="eastAsia"/>
          <w:sz w:val="22"/>
          <w:szCs w:val="22"/>
        </w:rPr>
        <w:t>若有，则留空也取得</w:t>
      </w:r>
      <w:r>
        <w:rPr>
          <w:rFonts w:ascii="等线" w:eastAsia="等线" w:hAnsi="等线" w:hint="eastAsia"/>
          <w:sz w:val="22"/>
          <w:szCs w:val="22"/>
        </w:rPr>
        <w:t>buff</w:t>
      </w:r>
      <w:r>
        <w:rPr>
          <w:rFonts w:ascii="等线" w:eastAsia="等线" w:hAnsi="等线" w:hint="eastAsia"/>
          <w:sz w:val="22"/>
          <w:szCs w:val="22"/>
        </w:rPr>
        <w:t>，与强化装备直接冲突</w:t>
      </w:r>
    </w:p>
    <w:p w:rsidR="00000000" w:rsidRDefault="0094002F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lastRenderedPageBreak/>
        <w:t>使用《条约》取得暂时性过载（临时方案）</w:t>
      </w:r>
    </w:p>
    <w:p w:rsidR="00000000" w:rsidRDefault="0094002F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《条约》为消耗品，放在消耗品栏位，变身时消耗，且该次变身</w:t>
      </w: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上限提高。</w:t>
      </w:r>
    </w:p>
    <w:p w:rsidR="00000000" w:rsidRDefault="0094002F">
      <w:pPr>
        <w:pStyle w:val="a3"/>
        <w:spacing w:before="0" w:beforeAutospacing="0" w:after="0" w:afterAutospacing="0"/>
        <w:rPr>
          <w:rFonts w:ascii="等线" w:eastAsia="等线" w:hAnsi="等线" w:hint="eastAsia"/>
          <w:color w:val="7030A0"/>
          <w:sz w:val="22"/>
          <w:szCs w:val="22"/>
        </w:rPr>
      </w:pPr>
      <w:r>
        <w:rPr>
          <w:rFonts w:ascii="等线" w:eastAsia="等线" w:hAnsi="等线" w:hint="eastAsia"/>
          <w:b/>
          <w:bCs/>
          <w:color w:val="7030A0"/>
          <w:sz w:val="22"/>
          <w:szCs w:val="22"/>
        </w:rPr>
        <w:t>过载的意义是什么？</w:t>
      </w:r>
    </w:p>
    <w:p w:rsidR="00000000" w:rsidRDefault="0094002F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color w:val="7030A0"/>
          <w:sz w:val="22"/>
          <w:szCs w:val="22"/>
        </w:rPr>
      </w:pPr>
      <w:r>
        <w:rPr>
          <w:rFonts w:ascii="等线" w:eastAsia="等线" w:hAnsi="等线" w:hint="eastAsia"/>
          <w:color w:val="7030A0"/>
          <w:sz w:val="22"/>
          <w:szCs w:val="22"/>
        </w:rPr>
        <w:t>此问题解决前暂时性过载方案不实装</w:t>
      </w:r>
    </w:p>
    <w:p w:rsidR="00000000" w:rsidRDefault="0094002F">
      <w:pPr>
        <w:pStyle w:val="a3"/>
        <w:spacing w:before="0" w:beforeAutospacing="0" w:after="0" w:afterAutospacing="0"/>
        <w:rPr>
          <w:rFonts w:ascii="等线" w:eastAsia="等线" w:hAnsi="等线" w:hint="eastAsia"/>
          <w:color w:val="7030A0"/>
          <w:sz w:val="22"/>
          <w:szCs w:val="22"/>
        </w:rPr>
      </w:pPr>
      <w:r>
        <w:rPr>
          <w:rFonts w:ascii="等线" w:eastAsia="等线" w:hAnsi="等线" w:hint="eastAsia"/>
          <w:color w:val="7030A0"/>
          <w:sz w:val="22"/>
          <w:szCs w:val="22"/>
        </w:rPr>
        <w:t> </w:t>
      </w:r>
    </w:p>
    <w:p w:rsidR="00000000" w:rsidRDefault="0094002F">
      <w:pPr>
        <w:pStyle w:val="a3"/>
        <w:spacing w:before="0" w:beforeAutospacing="0" w:after="0" w:afterAutospacing="0"/>
        <w:rPr>
          <w:rFonts w:ascii="等线" w:eastAsia="等线" w:hAnsi="等线" w:hint="eastAsia"/>
          <w:color w:val="7030A0"/>
          <w:sz w:val="22"/>
          <w:szCs w:val="22"/>
        </w:rPr>
      </w:pPr>
      <w:r>
        <w:rPr>
          <w:rFonts w:ascii="等线" w:eastAsia="等线" w:hAnsi="等线" w:hint="eastAsia"/>
          <w:color w:val="7030A0"/>
          <w:sz w:val="22"/>
          <w:szCs w:val="22"/>
        </w:rPr>
        <w:t> </w:t>
      </w:r>
    </w:p>
    <w:p w:rsidR="00000000" w:rsidRDefault="0094002F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讨论时间：</w:t>
      </w:r>
      <w:r>
        <w:rPr>
          <w:rFonts w:ascii="等线" w:eastAsia="等线" w:hAnsi="等线" w:hint="eastAsia"/>
          <w:sz w:val="22"/>
          <w:szCs w:val="22"/>
        </w:rPr>
        <w:t>2022.3.2 12:00-13:00, 16:50-17:00, 20:40-23:40</w:t>
      </w:r>
    </w:p>
    <w:p w:rsidR="00000000" w:rsidRDefault="0094002F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讨论人：独角受</w:t>
      </w:r>
      <w:r>
        <w:rPr>
          <w:rFonts w:ascii="等线" w:eastAsia="等线" w:hAnsi="等线" w:hint="eastAsia"/>
          <w:sz w:val="22"/>
          <w:szCs w:val="22"/>
        </w:rPr>
        <w:t xml:space="preserve"> DE </w:t>
      </w:r>
      <w:r>
        <w:rPr>
          <w:rFonts w:ascii="等线" w:eastAsia="等线" w:hAnsi="等线" w:hint="eastAsia"/>
          <w:sz w:val="22"/>
          <w:szCs w:val="22"/>
        </w:rPr>
        <w:t>启明</w:t>
      </w:r>
    </w:p>
    <w:p w:rsidR="00000000" w:rsidRDefault="0094002F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整理人：启明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4002F" w:rsidRDefault="0094002F" w:rsidP="0094002F">
      <w:r>
        <w:separator/>
      </w:r>
    </w:p>
  </w:endnote>
  <w:endnote w:type="continuationSeparator" w:id="0">
    <w:p w:rsidR="0094002F" w:rsidRDefault="0094002F" w:rsidP="00940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4002F" w:rsidRDefault="0094002F" w:rsidP="0094002F">
      <w:r>
        <w:separator/>
      </w:r>
    </w:p>
  </w:footnote>
  <w:footnote w:type="continuationSeparator" w:id="0">
    <w:p w:rsidR="0094002F" w:rsidRDefault="0094002F" w:rsidP="009400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02F"/>
    <w:rsid w:val="00940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3C2B85-15FE-4CA2-924E-AA64DF664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00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002F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002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002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 Lehua</dc:creator>
  <cp:keywords/>
  <dc:description/>
  <cp:lastModifiedBy>Deng Lehua</cp:lastModifiedBy>
  <cp:revision>2</cp:revision>
  <dcterms:created xsi:type="dcterms:W3CDTF">2022-03-04T15:27:00Z</dcterms:created>
  <dcterms:modified xsi:type="dcterms:W3CDTF">2022-03-04T15:27:00Z</dcterms:modified>
</cp:coreProperties>
</file>