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7F69" w14:textId="77777777" w:rsidR="009B6903" w:rsidRDefault="000000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Hate speech and offensive language</w:t>
      </w:r>
    </w:p>
    <w:p w14:paraId="53EAAA12" w14:textId="77777777" w:rsidR="009B6903" w:rsidRDefault="00000000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ICRL-1001-22</w:t>
      </w:r>
    </w:p>
    <w:p w14:paraId="6C8B66F4" w14:textId="77777777" w:rsidR="009B6903" w:rsidRDefault="00000000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AF9867E" w14:textId="77777777" w:rsidR="009B6903" w:rsidRDefault="00000000">
      <w:pPr>
        <w:jc w:val="both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The aim of this project is to detect the hate speech and offensive language or hate tweets in the tweeter data. </w:t>
      </w:r>
    </w:p>
    <w:p w14:paraId="11A96053" w14:textId="77777777" w:rsidR="009B6903" w:rsidRDefault="00000000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</w:t>
      </w:r>
    </w:p>
    <w:p w14:paraId="29E10DBF" w14:textId="77777777" w:rsidR="009B6903" w:rsidRDefault="00000000">
      <w:pPr>
        <w:pStyle w:val="Heading1"/>
      </w:pPr>
      <w:r>
        <w:rPr>
          <w:rFonts w:ascii="Times New Roman" w:eastAsiaTheme="minorHAnsi" w:hAnsi="Times New Roman" w:cs="Times New Roman"/>
          <w:color w:val="24292F"/>
          <w:sz w:val="28"/>
          <w:szCs w:val="28"/>
          <w:shd w:val="clear" w:color="auto" w:fill="FFFFFF"/>
        </w:rPr>
        <w:t xml:space="preserve">Kaggle dataset was used for the hate speech and offensive </w:t>
      </w:r>
      <w:proofErr w:type="gramStart"/>
      <w:r>
        <w:rPr>
          <w:rFonts w:ascii="Times New Roman" w:eastAsiaTheme="minorHAnsi" w:hAnsi="Times New Roman" w:cs="Times New Roman"/>
          <w:color w:val="24292F"/>
          <w:sz w:val="28"/>
          <w:szCs w:val="28"/>
          <w:shd w:val="clear" w:color="auto" w:fill="FFFFFF"/>
        </w:rPr>
        <w:t>language based</w:t>
      </w:r>
      <w:proofErr w:type="gramEnd"/>
      <w:r>
        <w:rPr>
          <w:rFonts w:ascii="Times New Roman" w:eastAsiaTheme="minorHAnsi" w:hAnsi="Times New Roman" w:cs="Times New Roman"/>
          <w:color w:val="24292F"/>
          <w:sz w:val="28"/>
          <w:szCs w:val="28"/>
          <w:shd w:val="clear" w:color="auto" w:fill="FFFFFF"/>
        </w:rPr>
        <w:t xml:space="preserve"> tweets detection from tweets. The link of the dataset is given </w:t>
      </w:r>
      <w:hyperlink r:id="rId5">
        <w:r>
          <w:rPr>
            <w:rStyle w:val="InternetLink"/>
            <w:rFonts w:ascii="Times New Roman" w:eastAsiaTheme="minorHAnsi" w:hAnsi="Times New Roman" w:cs="Times New Roman"/>
            <w:sz w:val="28"/>
            <w:szCs w:val="28"/>
            <w:highlight w:val="white"/>
          </w:rPr>
          <w:t>https://www.kaggle.com/datasets/mrmorj/hate-speech-and-offensive-language-dataset</w:t>
        </w:r>
      </w:hyperlink>
      <w:r>
        <w:rPr>
          <w:rFonts w:ascii="Times New Roman" w:eastAsiaTheme="minorHAnsi" w:hAnsi="Times New Roman" w:cs="Times New Roman"/>
          <w:color w:val="24292F"/>
          <w:sz w:val="28"/>
          <w:szCs w:val="28"/>
          <w:shd w:val="clear" w:color="auto" w:fill="FFFFFF"/>
        </w:rPr>
        <w:t xml:space="preserve"> The details of the used dataset are following:</w:t>
      </w:r>
    </w:p>
    <w:p w14:paraId="39D917B4" w14:textId="77777777" w:rsidR="009B6903" w:rsidRDefault="00000000">
      <w:pPr>
        <w:pStyle w:val="Heading1"/>
        <w:numPr>
          <w:ilvl w:val="0"/>
          <w:numId w:val="3"/>
        </w:numPr>
        <w:rPr>
          <w:rFonts w:ascii="Times New Roman" w:eastAsiaTheme="minorHAnsi" w:hAnsi="Times New Roman" w:cs="Times New Roman"/>
          <w:color w:val="24292F"/>
          <w:sz w:val="28"/>
          <w:szCs w:val="28"/>
          <w:highlight w:val="white"/>
        </w:rPr>
      </w:pPr>
      <w:r>
        <w:rPr>
          <w:rFonts w:ascii="Times New Roman" w:eastAsiaTheme="minorHAnsi" w:hAnsi="Times New Roman" w:cs="Times New Roman"/>
          <w:color w:val="24292F"/>
          <w:sz w:val="28"/>
          <w:szCs w:val="28"/>
          <w:shd w:val="clear" w:color="auto" w:fill="FFFFFF"/>
        </w:rPr>
        <w:t>Hate speech</w:t>
      </w:r>
    </w:p>
    <w:p w14:paraId="586F1A86" w14:textId="77777777" w:rsidR="009B6903" w:rsidRDefault="00000000">
      <w:pPr>
        <w:pStyle w:val="Heading1"/>
        <w:numPr>
          <w:ilvl w:val="0"/>
          <w:numId w:val="3"/>
        </w:numPr>
        <w:rPr>
          <w:rFonts w:ascii="Times New Roman" w:eastAsiaTheme="minorHAnsi" w:hAnsi="Times New Roman" w:cs="Times New Roman"/>
          <w:color w:val="24292F"/>
          <w:sz w:val="28"/>
          <w:szCs w:val="28"/>
          <w:highlight w:val="white"/>
        </w:rPr>
      </w:pPr>
      <w:r>
        <w:rPr>
          <w:rFonts w:ascii="Times New Roman" w:eastAsiaTheme="minorHAnsi" w:hAnsi="Times New Roman" w:cs="Times New Roman"/>
          <w:color w:val="24292F"/>
          <w:sz w:val="28"/>
          <w:szCs w:val="28"/>
          <w:shd w:val="clear" w:color="auto" w:fill="FFFFFF"/>
        </w:rPr>
        <w:t xml:space="preserve">Offensive language </w:t>
      </w:r>
    </w:p>
    <w:p w14:paraId="3959611E" w14:textId="77777777" w:rsidR="009B6903" w:rsidRDefault="00000000">
      <w:pPr>
        <w:pStyle w:val="Heading1"/>
        <w:numPr>
          <w:ilvl w:val="0"/>
          <w:numId w:val="3"/>
        </w:numPr>
        <w:rPr>
          <w:rFonts w:ascii="Times New Roman" w:eastAsiaTheme="minorHAnsi" w:hAnsi="Times New Roman" w:cs="Times New Roman"/>
          <w:color w:val="24292F"/>
          <w:sz w:val="28"/>
          <w:szCs w:val="28"/>
          <w:highlight w:val="white"/>
        </w:rPr>
      </w:pPr>
      <w:r>
        <w:rPr>
          <w:rFonts w:ascii="Times New Roman" w:eastAsiaTheme="minorHAnsi" w:hAnsi="Times New Roman" w:cs="Times New Roman"/>
          <w:color w:val="24292F"/>
          <w:sz w:val="28"/>
          <w:szCs w:val="28"/>
          <w:shd w:val="clear" w:color="auto" w:fill="FFFFFF"/>
        </w:rPr>
        <w:t xml:space="preserve">Neither </w:t>
      </w:r>
    </w:p>
    <w:p w14:paraId="34EF9EF4" w14:textId="77777777" w:rsidR="009B6903" w:rsidRDefault="00000000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67B1D56C" w14:textId="77777777" w:rsidR="009B6903" w:rsidRDefault="00000000">
      <w:pPr>
        <w:jc w:val="both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 preprocessing steps of the proposed project are following:</w:t>
      </w:r>
    </w:p>
    <w:p w14:paraId="2C5587D2" w14:textId="77777777" w:rsidR="009B6903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TFIDF</w:t>
      </w:r>
    </w:p>
    <w:p w14:paraId="3A941363" w14:textId="77777777" w:rsidR="009B6903" w:rsidRDefault="00000000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Model Training </w:t>
      </w:r>
    </w:p>
    <w:p w14:paraId="5DB88678" w14:textId="77777777" w:rsidR="009B6903" w:rsidRDefault="00000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292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We have used SVM classifier for the hate speech classification. There were two variants for SVM was used here first one was labelled power set and second one was chain classifier.</w:t>
      </w:r>
    </w:p>
    <w:p w14:paraId="0B0B8AB4" w14:textId="77777777" w:rsidR="009B6903" w:rsidRDefault="00000000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54D4DE73" w14:textId="77777777" w:rsidR="009B6903" w:rsidRDefault="00000000">
      <w:pPr>
        <w:pStyle w:val="ListParagraph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Got 96% accuracy on validation samples</w:t>
      </w:r>
    </w:p>
    <w:p w14:paraId="0566D16D" w14:textId="77777777" w:rsidR="009B6903" w:rsidRDefault="00000000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AUTHOR CONTRIBUTIONS</w:t>
      </w:r>
    </w:p>
    <w:p w14:paraId="547CE86F" w14:textId="77777777" w:rsidR="009B6903" w:rsidRDefault="00000000">
      <w:pPr>
        <w:jc w:val="both"/>
      </w:pP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Umer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lodhi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scrored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the project. Saad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ahmad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developed the code.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Umer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lodhi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verified the analytical methods. All authors discussed the results and contributed to the final report. Main Documentation was done by Hafiz Abdul Rehman</w:t>
      </w:r>
    </w:p>
    <w:p w14:paraId="7A44DD11" w14:textId="15B57F1F" w:rsidR="009B6903" w:rsidRDefault="00000000" w:rsidP="00B55B9B">
      <w:pPr>
        <w:jc w:val="both"/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Writer: Mr. Romaan Mirza</w:t>
      </w:r>
    </w:p>
    <w:sectPr w:rsidR="009B690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3F5C"/>
    <w:multiLevelType w:val="multilevel"/>
    <w:tmpl w:val="FDF8C2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4E3FDB"/>
    <w:multiLevelType w:val="multilevel"/>
    <w:tmpl w:val="C61259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E9B2985"/>
    <w:multiLevelType w:val="multilevel"/>
    <w:tmpl w:val="F9CA6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F9132A"/>
    <w:multiLevelType w:val="multilevel"/>
    <w:tmpl w:val="E21278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790926750">
    <w:abstractNumId w:val="3"/>
  </w:num>
  <w:num w:numId="2" w16cid:durableId="677197696">
    <w:abstractNumId w:val="1"/>
  </w:num>
  <w:num w:numId="3" w16cid:durableId="204416817">
    <w:abstractNumId w:val="2"/>
  </w:num>
  <w:num w:numId="4" w16cid:durableId="208228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03"/>
    <w:rsid w:val="009B6903"/>
    <w:rsid w:val="00B55B9B"/>
    <w:rsid w:val="00D9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E770"/>
  <w15:docId w15:val="{C9AD63B9-5E65-4D30-A2A0-76C07B42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8A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1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114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46D2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Courier New"/>
      <w:sz w:val="28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Times New Roman" w:eastAsiaTheme="minorHAnsi" w:hAnsi="Times New Roman" w:cs="Times New Roman"/>
      <w:sz w:val="28"/>
      <w:szCs w:val="28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rmorj/hate-speech-and-offensive-languag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ROMAAN-MIRZA MIRZA</dc:creator>
  <dc:description/>
  <cp:lastModifiedBy>ROMAAN-MIRZA MIRZA</cp:lastModifiedBy>
  <cp:revision>22</cp:revision>
  <dcterms:created xsi:type="dcterms:W3CDTF">2022-09-23T05:45:00Z</dcterms:created>
  <dcterms:modified xsi:type="dcterms:W3CDTF">2022-10-28T07:23:00Z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