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27406" w14:textId="12826F9B" w:rsidR="00184923" w:rsidRDefault="00775E71">
      <w:pPr>
        <w:pStyle w:val="Heading1"/>
      </w:pPr>
      <w:r>
        <w:t>Enclosure Study</w:t>
      </w:r>
      <w:r w:rsidR="00F80934">
        <w:t xml:space="preserve">: </w:t>
      </w:r>
      <w:r>
        <w:t>Growth Rate</w:t>
      </w:r>
      <w:r w:rsidR="00F24646">
        <w:t xml:space="preserve"> Methods.</w:t>
      </w:r>
    </w:p>
    <w:p w14:paraId="12F9ED76" w14:textId="3CC09455" w:rsidR="00184923" w:rsidRDefault="00F24646">
      <w:pPr>
        <w:pStyle w:val="NormalWeb"/>
        <w:spacing w:before="280" w:after="280"/>
      </w:pPr>
      <w:r>
        <w:t>Data was collected following methods described at the following link:</w:t>
      </w:r>
    </w:p>
    <w:p w14:paraId="4587F706" w14:textId="0C1C6FB5" w:rsidR="00F24646" w:rsidRDefault="004F511A" w:rsidP="00F24646">
      <w:pPr>
        <w:suppressAutoHyphens w:val="0"/>
        <w:rPr>
          <w:rFonts w:ascii="Times New Roman" w:eastAsia="Times New Roman" w:hAnsi="Times New Roman" w:cs="Times New Roman"/>
          <w:lang w:eastAsia="en-US"/>
        </w:rPr>
      </w:pPr>
      <w:hyperlink r:id="rId7" w:history="1">
        <w:r w:rsidR="00F24646" w:rsidRPr="00F24646">
          <w:rPr>
            <w:rFonts w:ascii="Times New Roman" w:eastAsia="Times New Roman" w:hAnsi="Times New Roman" w:cs="Times New Roman"/>
            <w:color w:val="0000FF"/>
            <w:u w:val="single"/>
            <w:lang w:eastAsia="en-US"/>
          </w:rPr>
          <w:t>https://www.sacramentoriver.org/forum/publications/side_channels/Monitoring%20Plan%20(final)%20170831.pdf</w:t>
        </w:r>
      </w:hyperlink>
    </w:p>
    <w:p w14:paraId="39F63404" w14:textId="35365F4F" w:rsidR="00F24646" w:rsidRDefault="00F24646" w:rsidP="00F24646">
      <w:pPr>
        <w:suppressAutoHyphens w:val="0"/>
        <w:rPr>
          <w:rFonts w:ascii="Times New Roman" w:eastAsia="Times New Roman" w:hAnsi="Times New Roman" w:cs="Times New Roman"/>
          <w:lang w:eastAsia="en-US"/>
        </w:rPr>
      </w:pPr>
    </w:p>
    <w:p w14:paraId="01F33C16" w14:textId="5B10E871" w:rsidR="00F24646" w:rsidRDefault="00F24646" w:rsidP="00F24646">
      <w:pPr>
        <w:suppressAutoHyphens w:val="0"/>
        <w:rPr>
          <w:rFonts w:ascii="Times New Roman" w:eastAsia="Times New Roman" w:hAnsi="Times New Roman" w:cs="Times New Roman"/>
          <w:lang w:eastAsia="en-US"/>
        </w:rPr>
      </w:pPr>
      <w:r>
        <w:rPr>
          <w:rFonts w:ascii="Times New Roman" w:eastAsia="Times New Roman" w:hAnsi="Times New Roman" w:cs="Times New Roman"/>
          <w:lang w:eastAsia="en-US"/>
        </w:rPr>
        <w:t>Monitoring efforts will generate data for</w:t>
      </w:r>
      <w:r w:rsidR="00807A3C">
        <w:rPr>
          <w:rFonts w:ascii="Times New Roman" w:eastAsia="Times New Roman" w:hAnsi="Times New Roman" w:cs="Times New Roman"/>
          <w:lang w:eastAsia="en-US"/>
        </w:rPr>
        <w:t xml:space="preserve"> the presented response variables for the purpose of testing the hypotheses presented in table 1 of the aforementioned document.  Specific response variable metrics are identified while methods reference field protocols that are documented in Appendix A (Table A-1).</w:t>
      </w:r>
    </w:p>
    <w:p w14:paraId="32B21683" w14:textId="751662CC" w:rsidR="00807A3C" w:rsidRDefault="00807A3C" w:rsidP="00F24646">
      <w:pPr>
        <w:suppressAutoHyphens w:val="0"/>
        <w:rPr>
          <w:rFonts w:ascii="Times New Roman" w:eastAsia="Times New Roman" w:hAnsi="Times New Roman" w:cs="Times New Roman"/>
          <w:lang w:eastAsia="en-US"/>
        </w:rPr>
      </w:pPr>
    </w:p>
    <w:p w14:paraId="76D929B0" w14:textId="3A532047" w:rsidR="00807A3C" w:rsidRDefault="00807A3C" w:rsidP="00F24646">
      <w:pPr>
        <w:suppressAutoHyphens w:val="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Note that the above referenced protocol includes additional types of data collection. </w:t>
      </w:r>
      <w:r w:rsidR="007D0764">
        <w:rPr>
          <w:rFonts w:ascii="Times New Roman" w:eastAsia="Times New Roman" w:hAnsi="Times New Roman" w:cs="Times New Roman"/>
          <w:lang w:eastAsia="en-US"/>
        </w:rPr>
        <w:t>Enclosure study methods</w:t>
      </w:r>
      <w:r>
        <w:rPr>
          <w:rFonts w:ascii="Times New Roman" w:eastAsia="Times New Roman" w:hAnsi="Times New Roman" w:cs="Times New Roman"/>
          <w:lang w:eastAsia="en-US"/>
        </w:rPr>
        <w:t xml:space="preserve"> are identified and clearly labeled throughout the document.</w:t>
      </w:r>
    </w:p>
    <w:p w14:paraId="220A2414" w14:textId="7A16D666" w:rsidR="007D0764" w:rsidRDefault="007D0764" w:rsidP="00F24646">
      <w:pPr>
        <w:suppressAutoHyphens w:val="0"/>
        <w:rPr>
          <w:rFonts w:ascii="Times New Roman" w:eastAsia="Times New Roman" w:hAnsi="Times New Roman" w:cs="Times New Roman"/>
          <w:lang w:eastAsia="en-US"/>
        </w:rPr>
      </w:pPr>
    </w:p>
    <w:p w14:paraId="592BFDAA" w14:textId="55475CFE" w:rsidR="007D0764" w:rsidRPr="00F24646" w:rsidRDefault="007D0764" w:rsidP="00F24646">
      <w:pPr>
        <w:suppressAutoHyphens w:val="0"/>
        <w:rPr>
          <w:rFonts w:ascii="Times New Roman" w:eastAsia="Times New Roman" w:hAnsi="Times New Roman" w:cs="Times New Roman"/>
          <w:lang w:eastAsia="en-US"/>
        </w:rPr>
      </w:pPr>
      <w:r>
        <w:rPr>
          <w:rFonts w:ascii="Times New Roman" w:eastAsia="Times New Roman" w:hAnsi="Times New Roman" w:cs="Times New Roman"/>
          <w:lang w:eastAsia="en-US"/>
        </w:rPr>
        <w:t>Caveats to using this data:  Some enclosures lost fish due to mortality or escape, and others did not.  This resulted in different densities between habitat types, and confounded habitat type with density dependent effects on growth. Logistical constraints prevented removal of all enclosures on the same day, so the total time from start to finish was not identical between habitat types.</w:t>
      </w:r>
    </w:p>
    <w:p w14:paraId="4307491C" w14:textId="77777777" w:rsidR="00F24646" w:rsidRDefault="00F24646">
      <w:pPr>
        <w:pStyle w:val="NormalWeb"/>
        <w:spacing w:before="280" w:after="280"/>
      </w:pPr>
    </w:p>
    <w:sectPr w:rsidR="00F24646">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23"/>
    <w:rsid w:val="00184923"/>
    <w:rsid w:val="00380937"/>
    <w:rsid w:val="0049443F"/>
    <w:rsid w:val="004F511A"/>
    <w:rsid w:val="0056740E"/>
    <w:rsid w:val="006D0C25"/>
    <w:rsid w:val="00775E71"/>
    <w:rsid w:val="007D0764"/>
    <w:rsid w:val="00807A3C"/>
    <w:rsid w:val="00D72CED"/>
    <w:rsid w:val="00F24646"/>
    <w:rsid w:val="00F8093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6406"/>
  <w15:docId w15:val="{DBD195D8-FB3C-4ED4-83CA-A92D4E26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82582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25823"/>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825823"/>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825823"/>
    <w:pPr>
      <w:contextualSpacing/>
    </w:pPr>
    <w:rPr>
      <w:rFonts w:asciiTheme="majorHAnsi" w:eastAsiaTheme="majorEastAsia" w:hAnsiTheme="majorHAnsi" w:cstheme="majorBidi"/>
      <w:spacing w:val="-10"/>
      <w:kern w:val="2"/>
      <w:sz w:val="56"/>
      <w:szCs w:val="56"/>
    </w:rPr>
  </w:style>
  <w:style w:type="paragraph" w:styleId="NormalWeb">
    <w:name w:val="Normal (Web)"/>
    <w:basedOn w:val="Normal"/>
    <w:uiPriority w:val="99"/>
    <w:semiHidden/>
    <w:unhideWhenUsed/>
    <w:qFormat/>
    <w:rsid w:val="00825823"/>
    <w:pPr>
      <w:spacing w:beforeAutospacing="1"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246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239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sacramentoriver.org/forum/publications/side_channels/Monitoring%20Plan%20(final)%20170831.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B55DF532CB8C44B54D8384C7DD0A4F" ma:contentTypeVersion="2" ma:contentTypeDescription="Create a new document." ma:contentTypeScope="" ma:versionID="8390b4ef7f70a62d7c0197e4cd419f71">
  <xsd:schema xmlns:xsd="http://www.w3.org/2001/XMLSchema" xmlns:xs="http://www.w3.org/2001/XMLSchema" xmlns:p="http://schemas.microsoft.com/office/2006/metadata/properties" xmlns:ns2="3ce38863-457d-4e04-9624-5b04d5940576" targetNamespace="http://schemas.microsoft.com/office/2006/metadata/properties" ma:root="true" ma:fieldsID="24830da0bcdd0db467a47b1a446a0df8" ns2:_="">
    <xsd:import namespace="3ce38863-457d-4e04-9624-5b04d59405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38863-457d-4e04-9624-5b04d5940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6F9221-615C-4969-8FD6-A7912D801769}">
  <ds:schemaRefs>
    <ds:schemaRef ds:uri="http://schemas.microsoft.com/sharepoint/v3/contenttype/forms"/>
  </ds:schemaRefs>
</ds:datastoreItem>
</file>

<file path=customXml/itemProps2.xml><?xml version="1.0" encoding="utf-8"?>
<ds:datastoreItem xmlns:ds="http://schemas.openxmlformats.org/officeDocument/2006/customXml" ds:itemID="{7DF34334-AB7C-45DC-BF66-ACB7472FF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38863-457d-4e04-9624-5b04d5940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91AAB3-E18A-4168-8931-FC25F6BC12C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Mandy Banet</cp:lastModifiedBy>
  <cp:revision>2</cp:revision>
  <dcterms:created xsi:type="dcterms:W3CDTF">2021-03-10T06:22:00Z</dcterms:created>
  <dcterms:modified xsi:type="dcterms:W3CDTF">2021-03-10T06:22:00Z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0x010100A7B55DF532CB8C44B54D8384C7DD0A4F</vt:lpwstr>
  </property>
</Properties>
</file>