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72B" w:rsidRPr="009F372B" w:rsidRDefault="009F372B" w:rsidP="009F372B">
      <w:pPr>
        <w:pStyle w:val="Ttulo2"/>
        <w:ind w:left="0" w:firstLine="0"/>
        <w:rPr>
          <w:rFonts w:ascii="Arial" w:hAnsi="Arial" w:cs="Arial"/>
          <w:sz w:val="24"/>
          <w:lang w:val="es-CO"/>
        </w:rPr>
      </w:pPr>
      <w:r w:rsidRPr="009F372B">
        <w:rPr>
          <w:rFonts w:ascii="Arial" w:hAnsi="Arial" w:cs="Arial"/>
          <w:sz w:val="24"/>
          <w:lang w:val="es-CO"/>
        </w:rPr>
        <w:t>Modulo Electrodomésticos</w:t>
      </w:r>
    </w:p>
    <w:p w:rsidR="009F372B" w:rsidRDefault="009F372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581"/>
        <w:gridCol w:w="6226"/>
      </w:tblGrid>
      <w:tr w:rsidR="000A0E88" w:rsidRPr="0004787B" w:rsidTr="00631E2A">
        <w:trPr>
          <w:trHeight w:val="7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6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CU001</w:t>
            </w:r>
            <w:r w:rsidR="00F45DEA">
              <w:rPr>
                <w:color w:val="000000"/>
                <w:sz w:val="24"/>
                <w:szCs w:val="24"/>
                <w:lang w:val="es-CO" w:eastAsia="es-CO"/>
              </w:rPr>
              <w:t>8</w:t>
            </w:r>
          </w:p>
        </w:tc>
      </w:tr>
      <w:tr w:rsidR="000A0E88" w:rsidRPr="0004787B" w:rsidTr="00631E2A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6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 xml:space="preserve">Modulo Electrodomésticos </w:t>
            </w:r>
          </w:p>
        </w:tc>
      </w:tr>
      <w:tr w:rsidR="000A0E88" w:rsidRPr="0079096A" w:rsidTr="00631E2A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6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0A0E88" w:rsidRPr="0004787B" w:rsidTr="00631E2A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6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9F372B" w:rsidP="00631E2A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17/08/2019</w:t>
            </w:r>
          </w:p>
        </w:tc>
      </w:tr>
      <w:tr w:rsidR="000A0E88" w:rsidRPr="0004787B" w:rsidTr="00631E2A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6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0A0E88" w:rsidRPr="0004787B" w:rsidTr="00631E2A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6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="005A3FE4">
              <w:rPr>
                <w:color w:val="000000"/>
                <w:sz w:val="24"/>
                <w:szCs w:val="24"/>
                <w:lang w:val="es-CO" w:eastAsia="es-CO"/>
              </w:rPr>
              <w:t>, Usuario</w:t>
            </w:r>
          </w:p>
        </w:tc>
      </w:tr>
      <w:tr w:rsidR="000A0E88" w:rsidRPr="0004787B" w:rsidTr="00631E2A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6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0A0E88" w:rsidRPr="0079096A" w:rsidTr="00631E2A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6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E88" w:rsidRPr="0004787B" w:rsidRDefault="000A0E88" w:rsidP="00631E2A">
            <w:pPr>
              <w:widowControl/>
              <w:autoSpaceDE/>
              <w:autoSpaceDN/>
              <w:spacing w:before="8"/>
              <w:ind w:left="-3" w:right="245" w:hanging="19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 xml:space="preserve">El usuario ingresa a la </w:t>
            </w:r>
            <w:r w:rsidR="00AC2A1F">
              <w:rPr>
                <w:sz w:val="24"/>
                <w:lang w:val="es-CO"/>
              </w:rPr>
              <w:t>categoría</w:t>
            </w:r>
            <w:r>
              <w:rPr>
                <w:sz w:val="24"/>
                <w:lang w:val="es-CO"/>
              </w:rPr>
              <w:t xml:space="preserve"> electrodomésticos </w:t>
            </w:r>
          </w:p>
        </w:tc>
      </w:tr>
      <w:tr w:rsidR="000A0E88" w:rsidRPr="0004787B" w:rsidTr="00631E2A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6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0A0E88" w:rsidRPr="0004787B" w:rsidTr="00631E2A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6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RF</w:t>
            </w:r>
            <w:r>
              <w:rPr>
                <w:color w:val="000000"/>
                <w:sz w:val="24"/>
                <w:szCs w:val="24"/>
                <w:lang w:val="es-CO" w:eastAsia="es-CO"/>
              </w:rPr>
              <w:t>01</w:t>
            </w:r>
          </w:p>
        </w:tc>
      </w:tr>
      <w:tr w:rsidR="000A0E88" w:rsidRPr="0079096A" w:rsidTr="00631E2A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6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AC2A1F" w:rsidP="00631E2A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 w:rsidRPr="00AD6AE3">
              <w:rPr>
                <w:sz w:val="24"/>
                <w:lang w:val="es-CO"/>
              </w:rPr>
              <w:t xml:space="preserve">En el módulo </w:t>
            </w:r>
            <w:r>
              <w:rPr>
                <w:sz w:val="24"/>
                <w:lang w:val="es-CO"/>
              </w:rPr>
              <w:t>electrodomésticos</w:t>
            </w:r>
            <w:r>
              <w:rPr>
                <w:sz w:val="24"/>
                <w:lang w:val="es-CO"/>
              </w:rPr>
              <w:t xml:space="preserve"> se visualizan los productos de esta categoría.</w:t>
            </w:r>
          </w:p>
        </w:tc>
      </w:tr>
      <w:tr w:rsidR="000A0E88" w:rsidRPr="0004787B" w:rsidTr="00631E2A">
        <w:trPr>
          <w:trHeight w:val="280"/>
        </w:trPr>
        <w:tc>
          <w:tcPr>
            <w:tcW w:w="9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0E88" w:rsidRPr="0004787B" w:rsidRDefault="000A0E88" w:rsidP="00631E2A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0A0E88" w:rsidRPr="0004787B" w:rsidRDefault="000A0E88" w:rsidP="00631E2A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0A0E88" w:rsidRPr="0079096A" w:rsidTr="00631E2A">
        <w:trPr>
          <w:trHeight w:hRule="exact" w:val="2256"/>
        </w:trPr>
        <w:tc>
          <w:tcPr>
            <w:tcW w:w="9072" w:type="dxa"/>
            <w:gridSpan w:val="2"/>
          </w:tcPr>
          <w:p w:rsidR="000A0E88" w:rsidRPr="00940BAA" w:rsidRDefault="000A0E88" w:rsidP="00631E2A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AC2A1F" w:rsidRPr="00940BAA" w:rsidRDefault="00AC2A1F" w:rsidP="00AC2A1F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Muestra una ventana en donde el usuario puede interactuar con todos los productos de esta categoría ya sean usados o nuevos</w:t>
            </w:r>
          </w:p>
          <w:p w:rsidR="000A0E88" w:rsidRPr="0079096A" w:rsidRDefault="000A0E88" w:rsidP="00AC2A1F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Carga la interfaz con los productos, tipo “Electrodomésticos”</w:t>
            </w:r>
          </w:p>
          <w:p w:rsidR="000A0E88" w:rsidRPr="00356AEA" w:rsidRDefault="000A0E88" w:rsidP="00631E2A">
            <w:pPr>
              <w:pStyle w:val="TableParagraph"/>
              <w:tabs>
                <w:tab w:val="left" w:pos="260"/>
              </w:tabs>
              <w:spacing w:before="120"/>
              <w:ind w:left="0"/>
              <w:rPr>
                <w:sz w:val="24"/>
                <w:lang w:val="es-CO"/>
              </w:rPr>
            </w:pPr>
          </w:p>
          <w:p w:rsidR="000A0E88" w:rsidRPr="00940BAA" w:rsidRDefault="000A0E88" w:rsidP="00631E2A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0A0E88" w:rsidRPr="0079096A" w:rsidTr="00631E2A">
        <w:trPr>
          <w:trHeight w:hRule="exact" w:val="706"/>
        </w:trPr>
        <w:tc>
          <w:tcPr>
            <w:tcW w:w="2940" w:type="dxa"/>
          </w:tcPr>
          <w:p w:rsidR="000A0E88" w:rsidRPr="00940BAA" w:rsidRDefault="000A0E88" w:rsidP="00631E2A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</w:p>
        </w:tc>
        <w:tc>
          <w:tcPr>
            <w:tcW w:w="6132" w:type="dxa"/>
          </w:tcPr>
          <w:p w:rsidR="000A0E88" w:rsidRPr="00940BAA" w:rsidRDefault="000A0E88" w:rsidP="00631E2A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</w:t>
            </w:r>
            <w:r>
              <w:rPr>
                <w:sz w:val="24"/>
                <w:lang w:val="es-CO"/>
              </w:rPr>
              <w:t>usuario debe seleccionar un electrodoméstico para continuar con el proceso de Compra/Venta</w:t>
            </w:r>
          </w:p>
        </w:tc>
      </w:tr>
      <w:tr w:rsidR="000A0E88" w:rsidRPr="0079096A" w:rsidTr="00631E2A">
        <w:trPr>
          <w:trHeight w:hRule="exact" w:val="1393"/>
        </w:trPr>
        <w:tc>
          <w:tcPr>
            <w:tcW w:w="9072" w:type="dxa"/>
            <w:gridSpan w:val="2"/>
          </w:tcPr>
          <w:p w:rsidR="000A0E88" w:rsidRPr="00940BAA" w:rsidRDefault="000A0E88" w:rsidP="00631E2A">
            <w:pPr>
              <w:pStyle w:val="TableParagraph"/>
              <w:spacing w:before="3"/>
              <w:ind w:left="0"/>
              <w:rPr>
                <w:rFonts w:ascii="Arial"/>
                <w:sz w:val="21"/>
                <w:lang w:val="es-CO"/>
              </w:rPr>
            </w:pPr>
          </w:p>
          <w:p w:rsidR="000A0E88" w:rsidRPr="00940BAA" w:rsidRDefault="000A0E88" w:rsidP="00631E2A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0A0E88" w:rsidRPr="00940BAA" w:rsidRDefault="000A0E88" w:rsidP="000A0E88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Genera un mensaje si el sistema identifica que el producto no existe o </w:t>
            </w:r>
            <w:r w:rsidR="00AC2A1F">
              <w:rPr>
                <w:sz w:val="24"/>
                <w:lang w:val="es-CO"/>
              </w:rPr>
              <w:t>está</w:t>
            </w:r>
            <w:r>
              <w:rPr>
                <w:sz w:val="24"/>
                <w:lang w:val="es-CO"/>
              </w:rPr>
              <w:t xml:space="preserve"> agotado</w:t>
            </w:r>
          </w:p>
        </w:tc>
      </w:tr>
      <w:tr w:rsidR="000A0E88" w:rsidRPr="00940BAA" w:rsidTr="00631E2A">
        <w:trPr>
          <w:trHeight w:hRule="exact" w:val="413"/>
        </w:trPr>
        <w:tc>
          <w:tcPr>
            <w:tcW w:w="2940" w:type="dxa"/>
          </w:tcPr>
          <w:p w:rsidR="000A0E88" w:rsidRPr="00940BAA" w:rsidRDefault="000A0E88" w:rsidP="00631E2A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0A0E88" w:rsidRPr="00940BAA" w:rsidRDefault="000A0E88" w:rsidP="00631E2A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0A0E88" w:rsidRPr="00940BAA" w:rsidTr="00631E2A">
        <w:trPr>
          <w:trHeight w:hRule="exact" w:val="413"/>
        </w:trPr>
        <w:tc>
          <w:tcPr>
            <w:tcW w:w="2940" w:type="dxa"/>
          </w:tcPr>
          <w:p w:rsidR="000A0E88" w:rsidRPr="00940BAA" w:rsidRDefault="000A0E88" w:rsidP="00631E2A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0A0E88" w:rsidRPr="00940BAA" w:rsidRDefault="00AC2A1F" w:rsidP="00631E2A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Diariamente 20</w:t>
            </w:r>
          </w:p>
        </w:tc>
      </w:tr>
      <w:tr w:rsidR="000A0E88" w:rsidRPr="00940BAA" w:rsidTr="00631E2A">
        <w:trPr>
          <w:trHeight w:hRule="exact" w:val="730"/>
        </w:trPr>
        <w:tc>
          <w:tcPr>
            <w:tcW w:w="2940" w:type="dxa"/>
          </w:tcPr>
          <w:p w:rsidR="000A0E88" w:rsidRPr="00940BAA" w:rsidRDefault="000A0E88" w:rsidP="00631E2A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0A0E88" w:rsidRPr="00940BAA" w:rsidRDefault="000A0E88" w:rsidP="00631E2A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0A0E88" w:rsidRPr="00940BAA" w:rsidRDefault="000A0E88" w:rsidP="000A0E88">
      <w:pPr>
        <w:rPr>
          <w:lang w:val="es-CO"/>
        </w:rPr>
      </w:pPr>
    </w:p>
    <w:p w:rsidR="00A16735" w:rsidRDefault="00A16735">
      <w:pPr>
        <w:widowControl/>
        <w:autoSpaceDE/>
        <w:autoSpaceDN/>
        <w:spacing w:after="160" w:line="259" w:lineRule="auto"/>
      </w:pPr>
      <w:r>
        <w:br w:type="page"/>
      </w:r>
    </w:p>
    <w:p w:rsidR="008B1102" w:rsidRDefault="00A16735" w:rsidP="00A16735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6D637EE0" wp14:editId="26232BCB">
            <wp:extent cx="5400000" cy="3096954"/>
            <wp:effectExtent l="152400" t="152400" r="353695" b="3702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6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8B1102">
      <w:pgSz w:w="12240" w:h="15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5A1A"/>
    <w:multiLevelType w:val="hybridMultilevel"/>
    <w:tmpl w:val="2AB24724"/>
    <w:lvl w:ilvl="0" w:tplc="A97A40FA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2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88"/>
    <w:rsid w:val="000A0E88"/>
    <w:rsid w:val="005A3FE4"/>
    <w:rsid w:val="008B1102"/>
    <w:rsid w:val="009F372B"/>
    <w:rsid w:val="00A16735"/>
    <w:rsid w:val="00AC2A1F"/>
    <w:rsid w:val="00F4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F8CFD"/>
  <w15:chartTrackingRefBased/>
  <w15:docId w15:val="{DA6E6681-B33F-4246-8C3F-8EBF811E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E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372B"/>
    <w:pPr>
      <w:keepNext/>
      <w:keepLines/>
      <w:spacing w:before="40"/>
      <w:ind w:left="720" w:hanging="36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A0E8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0E88"/>
    <w:pPr>
      <w:spacing w:before="8"/>
      <w:ind w:left="19"/>
    </w:pPr>
  </w:style>
  <w:style w:type="character" w:customStyle="1" w:styleId="Ttulo2Car">
    <w:name w:val="Título 2 Car"/>
    <w:basedOn w:val="Fuentedeprrafopredeter"/>
    <w:link w:val="Ttulo2"/>
    <w:uiPriority w:val="9"/>
    <w:rsid w:val="009F372B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73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3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Triana Loaiza</dc:creator>
  <cp:keywords/>
  <dc:description/>
  <cp:lastModifiedBy>Diego Chaparro</cp:lastModifiedBy>
  <cp:revision>6</cp:revision>
  <dcterms:created xsi:type="dcterms:W3CDTF">2019-08-26T03:25:00Z</dcterms:created>
  <dcterms:modified xsi:type="dcterms:W3CDTF">2019-08-26T03:45:00Z</dcterms:modified>
</cp:coreProperties>
</file>