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A76064" w:rsidP="000B4FAD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 w:rsidRPr="00A76064">
        <w:rPr>
          <w:rFonts w:ascii="Arial" w:hAnsi="Arial" w:cs="Arial"/>
          <w:sz w:val="24"/>
          <w:lang w:val="es-CO"/>
        </w:rPr>
        <w:t>Filtro de Búsqueda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563"/>
        <w:gridCol w:w="6418"/>
      </w:tblGrid>
      <w:tr w:rsidR="003A20FE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244C94">
              <w:rPr>
                <w:color w:val="000000"/>
                <w:sz w:val="24"/>
                <w:szCs w:val="24"/>
                <w:lang w:val="es-CO" w:eastAsia="es-CO"/>
              </w:rPr>
              <w:t>2</w:t>
            </w:r>
            <w:r w:rsidR="000646FC">
              <w:rPr>
                <w:color w:val="000000"/>
                <w:sz w:val="24"/>
                <w:szCs w:val="24"/>
                <w:lang w:val="es-CO" w:eastAsia="es-CO"/>
              </w:rPr>
              <w:t>3</w:t>
            </w:r>
          </w:p>
        </w:tc>
      </w:tr>
      <w:tr w:rsidR="003A20FE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bookmarkStart w:id="0" w:name="_Hlk17661125"/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B83C7A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bookmarkStart w:id="1" w:name="_Hlk17662325"/>
            <w:r>
              <w:rPr>
                <w:sz w:val="24"/>
                <w:szCs w:val="24"/>
                <w:lang w:val="es-CO" w:eastAsia="es-CO"/>
              </w:rPr>
              <w:t>Filtro de Búsqueda</w:t>
            </w:r>
            <w:bookmarkEnd w:id="1"/>
          </w:p>
        </w:tc>
      </w:tr>
      <w:bookmarkEnd w:id="0"/>
      <w:tr w:rsidR="003A20FE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3A20FE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3A20FE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3A20FE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="00373352">
              <w:rPr>
                <w:color w:val="000000"/>
                <w:sz w:val="24"/>
                <w:szCs w:val="24"/>
                <w:lang w:val="es-CO" w:eastAsia="es-CO"/>
              </w:rPr>
              <w:t>, Usuario</w:t>
            </w:r>
          </w:p>
        </w:tc>
      </w:tr>
      <w:tr w:rsidR="003A20FE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3A20FE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421CD5" w:rsidP="00421CD5">
            <w:pPr>
              <w:widowControl/>
              <w:autoSpaceDE/>
              <w:autoSpaceDN/>
              <w:spacing w:before="8"/>
              <w:ind w:left="-22" w:right="245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P</w:t>
            </w:r>
            <w:r w:rsidR="00244C94">
              <w:rPr>
                <w:sz w:val="24"/>
                <w:lang w:val="es-CO"/>
              </w:rPr>
              <w:t xml:space="preserve">ermite </w:t>
            </w:r>
            <w:r w:rsidR="008B68B4">
              <w:rPr>
                <w:sz w:val="24"/>
                <w:lang w:val="es-CO"/>
              </w:rPr>
              <w:t xml:space="preserve">al usuario </w:t>
            </w:r>
            <w:r w:rsidR="003C6DDE">
              <w:rPr>
                <w:sz w:val="24"/>
                <w:lang w:val="es-CO"/>
              </w:rPr>
              <w:t>indicar unas opciones para realizar la búsqueda del producto</w:t>
            </w:r>
            <w:r w:rsidR="00154A8C">
              <w:rPr>
                <w:sz w:val="24"/>
                <w:lang w:val="es-CO"/>
              </w:rPr>
              <w:t>.</w:t>
            </w:r>
          </w:p>
        </w:tc>
      </w:tr>
      <w:tr w:rsidR="003C6DDE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3C6DDE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140D4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RF0</w:t>
            </w:r>
            <w:r w:rsidR="00A42496">
              <w:rPr>
                <w:sz w:val="24"/>
                <w:szCs w:val="24"/>
                <w:lang w:val="es-CO" w:eastAsia="es-CO"/>
              </w:rPr>
              <w:t>7, RF08</w:t>
            </w:r>
            <w:bookmarkStart w:id="2" w:name="_GoBack"/>
            <w:bookmarkEnd w:id="2"/>
          </w:p>
        </w:tc>
      </w:tr>
      <w:tr w:rsidR="003A20FE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3C6DDE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Indicar el artículo que se va a buscar</w:t>
            </w:r>
            <w:r w:rsidR="00A72583">
              <w:rPr>
                <w:sz w:val="24"/>
                <w:lang w:val="es-CO"/>
              </w:rPr>
              <w:t>.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CD3FD3">
        <w:trPr>
          <w:trHeight w:hRule="exact" w:val="1852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3A20FE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Al dar clic en </w:t>
            </w:r>
            <w:r w:rsidR="003C6DDE">
              <w:rPr>
                <w:sz w:val="24"/>
                <w:lang w:val="es-CO"/>
              </w:rPr>
              <w:t>el icono al lado del campo de búsqueda</w:t>
            </w:r>
            <w:r w:rsidR="00154A8C">
              <w:rPr>
                <w:sz w:val="24"/>
                <w:lang w:val="es-CO"/>
              </w:rPr>
              <w:t>.</w:t>
            </w:r>
          </w:p>
          <w:p w:rsidR="00154A8C" w:rsidRDefault="00A72583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r w:rsidR="003C6DDE">
              <w:rPr>
                <w:sz w:val="24"/>
                <w:lang w:val="es-CO"/>
              </w:rPr>
              <w:t>indican unos parámetros que permiten simplificar la búsqueda</w:t>
            </w:r>
            <w:r w:rsidR="00CD3FD3">
              <w:rPr>
                <w:sz w:val="24"/>
                <w:lang w:val="es-CO"/>
              </w:rPr>
              <w:t>.</w:t>
            </w:r>
          </w:p>
          <w:p w:rsidR="003C6DDE" w:rsidRPr="00356AEA" w:rsidRDefault="003C6DDE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realiza la búsqueda.</w:t>
            </w: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</w:t>
            </w:r>
            <w:r w:rsidR="00CD3FD3">
              <w:rPr>
                <w:sz w:val="24"/>
                <w:lang w:val="es-CO"/>
              </w:rPr>
              <w:t xml:space="preserve">usuario </w:t>
            </w:r>
            <w:r w:rsidR="003C6DDE">
              <w:rPr>
                <w:sz w:val="24"/>
                <w:lang w:val="es-CO"/>
              </w:rPr>
              <w:t>visualiza los productos con las condiciones que estableció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4B2A4C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genera búsqueda por que los datos no coinciden con alguno de los productos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A72583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</w:t>
            </w:r>
            <w:r w:rsidR="00205FB8">
              <w:rPr>
                <w:sz w:val="24"/>
                <w:lang w:val="es-CO"/>
              </w:rPr>
              <w:t xml:space="preserve"> </w:t>
            </w:r>
            <w:r w:rsidR="00CF1456">
              <w:rPr>
                <w:sz w:val="24"/>
                <w:lang w:val="es-CO"/>
              </w:rPr>
              <w:t>50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B2454D" w:rsidRPr="00940BAA" w:rsidRDefault="00C4746A" w:rsidP="00205FB8">
      <w:pPr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45BC74C" wp14:editId="3591000F">
            <wp:extent cx="5400000" cy="3064768"/>
            <wp:effectExtent l="152400" t="152400" r="353695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64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454D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C6A" w:rsidRDefault="00A04C6A" w:rsidP="003E458A">
      <w:r>
        <w:separator/>
      </w:r>
    </w:p>
  </w:endnote>
  <w:endnote w:type="continuationSeparator" w:id="0">
    <w:p w:rsidR="00A04C6A" w:rsidRDefault="00A04C6A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C6A" w:rsidRDefault="00A04C6A" w:rsidP="003E458A">
      <w:r>
        <w:separator/>
      </w:r>
    </w:p>
  </w:footnote>
  <w:footnote w:type="continuationSeparator" w:id="0">
    <w:p w:rsidR="00A04C6A" w:rsidRDefault="00A04C6A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646FC"/>
    <w:rsid w:val="0008461B"/>
    <w:rsid w:val="000B1E74"/>
    <w:rsid w:val="000B4FAD"/>
    <w:rsid w:val="000F4917"/>
    <w:rsid w:val="00154A8C"/>
    <w:rsid w:val="00184A6F"/>
    <w:rsid w:val="001949EF"/>
    <w:rsid w:val="001949FB"/>
    <w:rsid w:val="001C171D"/>
    <w:rsid w:val="001C52A3"/>
    <w:rsid w:val="00205FB8"/>
    <w:rsid w:val="00243BE5"/>
    <w:rsid w:val="00244C94"/>
    <w:rsid w:val="00250056"/>
    <w:rsid w:val="00250DF4"/>
    <w:rsid w:val="00255AA5"/>
    <w:rsid w:val="002765D4"/>
    <w:rsid w:val="0029184B"/>
    <w:rsid w:val="002A51B6"/>
    <w:rsid w:val="002D18C7"/>
    <w:rsid w:val="00356AEA"/>
    <w:rsid w:val="00373352"/>
    <w:rsid w:val="003A20FE"/>
    <w:rsid w:val="003C32A4"/>
    <w:rsid w:val="003C6DDE"/>
    <w:rsid w:val="003E2FC6"/>
    <w:rsid w:val="003E458A"/>
    <w:rsid w:val="003F2A0C"/>
    <w:rsid w:val="00414C2F"/>
    <w:rsid w:val="00421CD5"/>
    <w:rsid w:val="00434965"/>
    <w:rsid w:val="00445155"/>
    <w:rsid w:val="004800FA"/>
    <w:rsid w:val="004B2A4C"/>
    <w:rsid w:val="004B54E6"/>
    <w:rsid w:val="0050351A"/>
    <w:rsid w:val="00647276"/>
    <w:rsid w:val="00675BE5"/>
    <w:rsid w:val="00686981"/>
    <w:rsid w:val="006A39F8"/>
    <w:rsid w:val="0070751B"/>
    <w:rsid w:val="0079096A"/>
    <w:rsid w:val="007F2084"/>
    <w:rsid w:val="00834810"/>
    <w:rsid w:val="00886EBE"/>
    <w:rsid w:val="008B5D21"/>
    <w:rsid w:val="008B68B4"/>
    <w:rsid w:val="00905B55"/>
    <w:rsid w:val="00940BAA"/>
    <w:rsid w:val="00942C15"/>
    <w:rsid w:val="00A04C6A"/>
    <w:rsid w:val="00A326BE"/>
    <w:rsid w:val="00A42496"/>
    <w:rsid w:val="00A72583"/>
    <w:rsid w:val="00A76064"/>
    <w:rsid w:val="00B06B08"/>
    <w:rsid w:val="00B208B5"/>
    <w:rsid w:val="00B2454D"/>
    <w:rsid w:val="00B63659"/>
    <w:rsid w:val="00B83C7A"/>
    <w:rsid w:val="00BA64C9"/>
    <w:rsid w:val="00BC168D"/>
    <w:rsid w:val="00BC47DF"/>
    <w:rsid w:val="00BE0F3B"/>
    <w:rsid w:val="00C42116"/>
    <w:rsid w:val="00C4746A"/>
    <w:rsid w:val="00C56715"/>
    <w:rsid w:val="00C91C6B"/>
    <w:rsid w:val="00C94C94"/>
    <w:rsid w:val="00CB775D"/>
    <w:rsid w:val="00CD3FD3"/>
    <w:rsid w:val="00CE0D42"/>
    <w:rsid w:val="00CF1456"/>
    <w:rsid w:val="00CF18A2"/>
    <w:rsid w:val="00D24640"/>
    <w:rsid w:val="00D2734A"/>
    <w:rsid w:val="00D724C5"/>
    <w:rsid w:val="00D82E9D"/>
    <w:rsid w:val="00DA3F37"/>
    <w:rsid w:val="00E82C7A"/>
    <w:rsid w:val="00E9468A"/>
    <w:rsid w:val="00EB2374"/>
    <w:rsid w:val="00F140D4"/>
    <w:rsid w:val="00F26617"/>
    <w:rsid w:val="00F42250"/>
    <w:rsid w:val="00F46DAC"/>
    <w:rsid w:val="00F57661"/>
    <w:rsid w:val="00F6583F"/>
    <w:rsid w:val="00F94D33"/>
    <w:rsid w:val="00F95985"/>
    <w:rsid w:val="00FA0FBF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DB9A2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2A54D-CDEE-4FD9-850A-514443E9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9</cp:revision>
  <dcterms:created xsi:type="dcterms:W3CDTF">2019-08-26T02:41:00Z</dcterms:created>
  <dcterms:modified xsi:type="dcterms:W3CDTF">2019-08-26T03:02:00Z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