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DABB" w14:textId="77777777" w:rsidR="00213908" w:rsidRPr="00213908" w:rsidRDefault="00213908" w:rsidP="0021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13908">
        <w:rPr>
          <w:rFonts w:ascii="Times New Roman" w:hAnsi="Times New Roman" w:cs="Times New Roman"/>
          <w:b/>
          <w:bCs/>
          <w:kern w:val="0"/>
          <w:sz w:val="24"/>
          <w:szCs w:val="24"/>
        </w:rPr>
        <w:t>All about Nessus</w:t>
      </w:r>
    </w:p>
    <w:p w14:paraId="590DF78C" w14:textId="77777777" w:rsidR="00213908" w:rsidRPr="00213908" w:rsidRDefault="00213908" w:rsidP="0021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13908">
        <w:rPr>
          <w:rFonts w:ascii="Times New Roman" w:hAnsi="Times New Roman" w:cs="Times New Roman"/>
          <w:b/>
          <w:bCs/>
          <w:kern w:val="0"/>
          <w:sz w:val="24"/>
          <w:szCs w:val="24"/>
        </w:rPr>
        <w:t>Overview:</w:t>
      </w:r>
    </w:p>
    <w:p w14:paraId="26EB7B22" w14:textId="7B003512" w:rsidR="00213908" w:rsidRPr="00213908" w:rsidRDefault="00213908" w:rsidP="0021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kern w:val="0"/>
          <w:sz w:val="24"/>
          <w:szCs w:val="24"/>
        </w:rPr>
      </w:pP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Nessus is a powerful and widely used vulnerability scanning tool that plays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 crucial role in helping organizations identify and address security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weaknesses in their networks, systems, and applications. Developed by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Tenable Network Security, Nessus has become an indispensable tool for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security professionals and IT administrators worldwide.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proofErr w:type="gramStart"/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Nessus</w:t>
      </w:r>
      <w:proofErr w:type="gramEnd"/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, known for its comprehensive and user-friendly approach to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vulnerability scanning, serves as a valuable asset in the proactive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 xml:space="preserve">management of security risks. It employs an extensive database of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known.</w:t>
      </w:r>
    </w:p>
    <w:p w14:paraId="51C89E61" w14:textId="59C57147" w:rsidR="00213908" w:rsidRPr="00213908" w:rsidRDefault="00213908" w:rsidP="0021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kern w:val="0"/>
          <w:sz w:val="24"/>
          <w:szCs w:val="24"/>
        </w:rPr>
      </w:pP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vulnerabilities, continuously updated to stay current with emerging threats,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making it an indispensable tool for maintaining the integrity of an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organization's digital assets.</w:t>
      </w:r>
    </w:p>
    <w:p w14:paraId="065EDBC1" w14:textId="099F1142" w:rsidR="00213908" w:rsidRPr="00213908" w:rsidRDefault="00213908" w:rsidP="0021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kern w:val="0"/>
          <w:sz w:val="24"/>
          <w:szCs w:val="24"/>
        </w:rPr>
      </w:pP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One of the notable features of Nessus is its capability to conduct both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authenticated and unauthenticated scans. Authenticated scans require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login credentials to perform a more in-depth assessment of the target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system, while unauthenticated scans provide a basic assessment without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needing access privileges. This flexibility allows organizations to choose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the level of scrutiny they require, depending on their security policies and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the nature of the assets being scanned.</w:t>
      </w:r>
    </w:p>
    <w:p w14:paraId="4CC05CE1" w14:textId="0B75EC57" w:rsidR="00213908" w:rsidRPr="00213908" w:rsidRDefault="00213908" w:rsidP="0021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kern w:val="0"/>
          <w:sz w:val="24"/>
          <w:szCs w:val="24"/>
        </w:rPr>
      </w:pP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Nessus scans provide a multitude of benefits. First and foremost, they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enable organizations to identify and prioritize vulnerabilities, helping them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allocate resources efficiently. The tool categorizes vulnerabilities based on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severity, providing clear guidance on which issues need immediate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attention. This aids in making informed decisions about security patching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system,</w:t>
      </w:r>
    </w:p>
    <w:p w14:paraId="58A45066" w14:textId="500320E3" w:rsidR="00213908" w:rsidRPr="00213908" w:rsidRDefault="00213908" w:rsidP="0021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kern w:val="0"/>
          <w:sz w:val="24"/>
          <w:szCs w:val="24"/>
        </w:rPr>
      </w:pP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hardening, and risk mitigation.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Furthermore, Nessus offers detailed reports that are essential for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communicating vulnerability findings to stakeholders. These reports are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="00001141" w:rsidRPr="00213908">
        <w:rPr>
          <w:rFonts w:ascii="Times New Roman" w:eastAsia="ArialMT" w:hAnsi="Times New Roman" w:cs="Times New Roman"/>
          <w:kern w:val="0"/>
          <w:sz w:val="24"/>
          <w:szCs w:val="24"/>
        </w:rPr>
        <w:t>customizable,</w:t>
      </w:r>
    </w:p>
    <w:p w14:paraId="287A4EC9" w14:textId="49817373" w:rsidR="00213908" w:rsidRPr="00213908" w:rsidRDefault="00213908" w:rsidP="00FA211E">
      <w:pPr>
        <w:jc w:val="both"/>
        <w:rPr>
          <w:rFonts w:ascii="Times New Roman" w:eastAsia="ArialMT" w:hAnsi="Times New Roman" w:cs="Times New Roman"/>
          <w:kern w:val="0"/>
          <w:sz w:val="24"/>
          <w:szCs w:val="24"/>
        </w:rPr>
      </w:pP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allowing organizations to tailor them to their specific needs.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Security professionals can generate executive summaries for management,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detailed technical reports for IT teams, and compliance reports to satisfy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regulatory requirements. The ability to generate such diverse reports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simplifies the process of demonstrating compliance and progress in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addressing security issues.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Nessus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>,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 xml:space="preserve"> scans also assist in compliance auditing. Organizations across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various industries are often subject to specific regulatory requirements,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such as the Payment Card Industry Data Security Standard (PCI DSS) or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the Health Insurance Portability and Accountability Act (HIPAA). Nessus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can check for compliance with these standards, making it easier for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organizations to adhere to their industry-specific regulations.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The flexibility of Nessus extends to its scanning options. It supports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network scans, web application scans, cloud infrastructure scans, and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more. This versatility makes it a valuable tool for organizations with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complex and heterogeneous environments, as it can comprehensively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 xml:space="preserve">assess their entire technology </w:t>
      </w:r>
      <w:r w:rsidR="00FA211E" w:rsidRPr="00213908">
        <w:rPr>
          <w:rFonts w:ascii="Times New Roman" w:eastAsia="ArialMT" w:hAnsi="Times New Roman" w:cs="Times New Roman"/>
          <w:kern w:val="0"/>
          <w:sz w:val="24"/>
          <w:szCs w:val="24"/>
        </w:rPr>
        <w:t>stack. Another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 xml:space="preserve"> crucial aspect of Nessus is its ability to detect zero-day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vulnerabilities. While Nessus primarily relies on a database of known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 xml:space="preserve">vulnerabilities, it can also identify potential weaknesses by </w:t>
      </w:r>
      <w:r w:rsidR="00001141" w:rsidRPr="00213908">
        <w:rPr>
          <w:rFonts w:ascii="Times New Roman" w:eastAsia="ArialMT" w:hAnsi="Times New Roman" w:cs="Times New Roman"/>
          <w:kern w:val="0"/>
          <w:sz w:val="24"/>
          <w:szCs w:val="24"/>
        </w:rPr>
        <w:t>analysing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 xml:space="preserve">system configurations and </w:t>
      </w:r>
      <w:r w:rsidR="00001141" w:rsidRPr="00213908">
        <w:rPr>
          <w:rFonts w:ascii="Times New Roman" w:eastAsia="ArialMT" w:hAnsi="Times New Roman" w:cs="Times New Roman"/>
          <w:kern w:val="0"/>
          <w:sz w:val="24"/>
          <w:szCs w:val="24"/>
        </w:rPr>
        <w:t>behaviour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. This proactive approach to identifying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>,</w:t>
      </w:r>
      <w:r w:rsidR="00FA211E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 xml:space="preserve">threats </w:t>
      </w:r>
      <w:r w:rsidR="00001141" w:rsidRPr="00213908">
        <w:rPr>
          <w:rFonts w:ascii="Times New Roman" w:eastAsia="ArialMT" w:hAnsi="Times New Roman" w:cs="Times New Roman"/>
          <w:kern w:val="0"/>
          <w:sz w:val="24"/>
          <w:szCs w:val="24"/>
        </w:rPr>
        <w:t>are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 xml:space="preserve"> vital in an era where attackers constantly evolve and develop new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attack vectors.</w:t>
      </w:r>
    </w:p>
    <w:p w14:paraId="718AE634" w14:textId="1E754B74" w:rsidR="00213908" w:rsidRPr="00213908" w:rsidRDefault="00213908" w:rsidP="00001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kern w:val="0"/>
          <w:sz w:val="24"/>
          <w:szCs w:val="24"/>
        </w:rPr>
      </w:pP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Nessus also supports integration with other security tools and systems,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such as Security Information and Event Management (SIEM) solutions.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This allows organizations to streamline their security processes,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automating the sharing of vulnerability data and alerting mechanisms, thus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improving overall security posture.</w:t>
      </w:r>
    </w:p>
    <w:p w14:paraId="197645A6" w14:textId="719710BE" w:rsidR="00213908" w:rsidRPr="00213908" w:rsidRDefault="00213908" w:rsidP="0021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kern w:val="0"/>
          <w:sz w:val="24"/>
          <w:szCs w:val="24"/>
        </w:rPr>
      </w:pP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In conclusion, Nessus is an invaluable asset in the realm of cybersecurity.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Its robust scanning capabilities, comprehensive vulnerability database,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flexible scanning options, and detailed reporting make it a top choice for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organizations striving to secure their digital assets. By identifying and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prioritizing vulnerabilities, supporting compliance efforts, and offering a</w:t>
      </w:r>
    </w:p>
    <w:p w14:paraId="2E4D151C" w14:textId="3F32D7B7" w:rsidR="00213908" w:rsidRPr="00213908" w:rsidRDefault="00213908" w:rsidP="00001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proactive approach to security, Nessus helps organizations stay ahead of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the ever-evolving threat landscape. It is a tool that not only identifies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 xml:space="preserve">weaknesses but also empowers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lastRenderedPageBreak/>
        <w:t>organizations to take swift and informed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actions to mitigate security risks, ultimately safeguarding their critical data</w:t>
      </w:r>
      <w:r w:rsidR="00001141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Pr="00213908">
        <w:rPr>
          <w:rFonts w:ascii="Times New Roman" w:eastAsia="ArialMT" w:hAnsi="Times New Roman" w:cs="Times New Roman"/>
          <w:kern w:val="0"/>
          <w:sz w:val="24"/>
          <w:szCs w:val="24"/>
        </w:rPr>
        <w:t>and systems.</w:t>
      </w:r>
    </w:p>
    <w:sectPr w:rsidR="00213908" w:rsidRPr="00213908" w:rsidSect="002336C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08"/>
    <w:rsid w:val="00001141"/>
    <w:rsid w:val="00213908"/>
    <w:rsid w:val="002336CA"/>
    <w:rsid w:val="00731E62"/>
    <w:rsid w:val="00FA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33F7"/>
  <w15:chartTrackingRefBased/>
  <w15:docId w15:val="{C3564C80-06F1-41AE-9227-B38B4091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C.V.S. Satyamurthy</dc:creator>
  <cp:keywords/>
  <dc:description/>
  <cp:lastModifiedBy>Mr. C.V.S. Satyamurthy</cp:lastModifiedBy>
  <cp:revision>2</cp:revision>
  <dcterms:created xsi:type="dcterms:W3CDTF">2024-01-07T08:01:00Z</dcterms:created>
  <dcterms:modified xsi:type="dcterms:W3CDTF">2024-01-07T13:10:00Z</dcterms:modified>
</cp:coreProperties>
</file>