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B89B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Republic of the Philippines</w:t>
      </w:r>
    </w:p>
    <w:p w14:paraId="0BFEED80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D307F" wp14:editId="16CA7ABD">
            <wp:simplePos x="0" y="0"/>
            <wp:positionH relativeFrom="margin">
              <wp:posOffset>4596441</wp:posOffset>
            </wp:positionH>
            <wp:positionV relativeFrom="paragraph">
              <wp:posOffset>14042</wp:posOffset>
            </wp:positionV>
            <wp:extent cx="733425" cy="762635"/>
            <wp:effectExtent l="0" t="0" r="0" b="0"/>
            <wp:wrapNone/>
            <wp:docPr id="3" name="Picture 3" descr="BAGONG-PILIPINAS-LOGO (1) (1) | AC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GONG-PILIPINAS-LOGO (1) (1) | ACP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D36F36" wp14:editId="7A5E608D">
            <wp:simplePos x="0" y="0"/>
            <wp:positionH relativeFrom="margin">
              <wp:posOffset>459477</wp:posOffset>
            </wp:positionH>
            <wp:positionV relativeFrom="paragraph">
              <wp:posOffset>77709</wp:posOffset>
            </wp:positionV>
            <wp:extent cx="637473" cy="561975"/>
            <wp:effectExtent l="0" t="0" r="0" b="0"/>
            <wp:wrapNone/>
            <wp:docPr id="2" name="Picture 2" descr="C:\Users\Sir Philip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 Philip\Desktop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3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418">
        <w:rPr>
          <w:rFonts w:ascii="Arial" w:hAnsi="Arial" w:cs="Arial"/>
          <w:b/>
          <w:sz w:val="24"/>
          <w:szCs w:val="24"/>
        </w:rPr>
        <w:t>CAVITE STATE UNIVERSITY</w:t>
      </w:r>
    </w:p>
    <w:p w14:paraId="4DE9FD26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b/>
          <w:sz w:val="24"/>
          <w:szCs w:val="24"/>
        </w:rPr>
        <w:t>Imus Campus</w:t>
      </w:r>
    </w:p>
    <w:p w14:paraId="24A176BE" w14:textId="77777777" w:rsidR="006C36AA" w:rsidRPr="000F5418" w:rsidRDefault="006C36AA" w:rsidP="006C36AA">
      <w:pPr>
        <w:pStyle w:val="NoSpacing"/>
        <w:tabs>
          <w:tab w:val="center" w:pos="5233"/>
        </w:tabs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Cavite Civic Center, </w:t>
      </w:r>
      <w:proofErr w:type="spellStart"/>
      <w:r w:rsidRPr="000F5418">
        <w:rPr>
          <w:rFonts w:ascii="Arial" w:hAnsi="Arial" w:cs="Arial"/>
          <w:sz w:val="24"/>
          <w:szCs w:val="24"/>
        </w:rPr>
        <w:t>Palico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IV, City of Imus, Cavite</w:t>
      </w:r>
    </w:p>
    <w:p w14:paraId="61552BFE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(046) 471-6607 / (046) 436-6584</w:t>
      </w:r>
    </w:p>
    <w:p w14:paraId="084A4346" w14:textId="4D095B19" w:rsidR="00FC5A0D" w:rsidRPr="000F5418" w:rsidRDefault="006C36AA" w:rsidP="00083AAB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www.cvsu-imus.edu.ph</w:t>
      </w:r>
    </w:p>
    <w:p w14:paraId="1BBDBC17" w14:textId="77777777" w:rsidR="006C36AA" w:rsidRPr="000F5418" w:rsidRDefault="006C36AA" w:rsidP="00FC5A0D">
      <w:pPr>
        <w:rPr>
          <w:rFonts w:ascii="Arial" w:hAnsi="Arial" w:cs="Arial"/>
          <w:sz w:val="24"/>
          <w:szCs w:val="24"/>
        </w:rPr>
      </w:pPr>
    </w:p>
    <w:p w14:paraId="3690004F" w14:textId="19AB259F" w:rsidR="00FC5A0D" w:rsidRPr="000F5418" w:rsidRDefault="000F5418" w:rsidP="000F541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ACTIVITY</w:t>
      </w:r>
      <w:r w:rsidR="00FC5A0D" w:rsidRPr="000F5418">
        <w:rPr>
          <w:rFonts w:ascii="Arial" w:hAnsi="Arial" w:cs="Arial"/>
          <w:b/>
          <w:bCs/>
          <w:sz w:val="24"/>
          <w:szCs w:val="24"/>
        </w:rPr>
        <w:t xml:space="preserve"> 2: N</w:t>
      </w:r>
      <w:r>
        <w:rPr>
          <w:rFonts w:ascii="Arial" w:hAnsi="Arial" w:cs="Arial"/>
          <w:b/>
          <w:bCs/>
          <w:sz w:val="24"/>
          <w:szCs w:val="24"/>
        </w:rPr>
        <w:t>OTES API + UI</w:t>
      </w:r>
    </w:p>
    <w:p w14:paraId="4D689B7C" w14:textId="77777777" w:rsidR="00FC5A0D" w:rsidRPr="000F5418" w:rsidRDefault="00FC5A0D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12903D27" w14:textId="62D77FCC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Group Members</w:t>
      </w:r>
      <w:r>
        <w:rPr>
          <w:rFonts w:ascii="Arial" w:hAnsi="Arial" w:cs="Arial"/>
          <w:sz w:val="24"/>
          <w:szCs w:val="24"/>
        </w:rPr>
        <w:t>:</w:t>
      </w:r>
    </w:p>
    <w:p w14:paraId="4286C368" w14:textId="61336D6C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0F5418">
        <w:rPr>
          <w:rFonts w:ascii="Arial" w:hAnsi="Arial" w:cs="Arial"/>
          <w:sz w:val="24"/>
          <w:szCs w:val="24"/>
        </w:rPr>
        <w:t>Aguilon</w:t>
      </w:r>
      <w:proofErr w:type="spellEnd"/>
      <w:r w:rsidRPr="000F5418">
        <w:rPr>
          <w:rFonts w:ascii="Arial" w:hAnsi="Arial" w:cs="Arial"/>
          <w:sz w:val="24"/>
          <w:szCs w:val="24"/>
        </w:rPr>
        <w:t>, Adriane</w:t>
      </w:r>
    </w:p>
    <w:p w14:paraId="47033623" w14:textId="611BE3D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0F5418">
        <w:rPr>
          <w:rFonts w:ascii="Arial" w:hAnsi="Arial" w:cs="Arial"/>
          <w:sz w:val="24"/>
          <w:szCs w:val="24"/>
        </w:rPr>
        <w:t>Bunag</w:t>
      </w:r>
      <w:proofErr w:type="spellEnd"/>
      <w:r w:rsidRPr="000F5418">
        <w:rPr>
          <w:rFonts w:ascii="Arial" w:hAnsi="Arial" w:cs="Arial"/>
          <w:sz w:val="24"/>
          <w:szCs w:val="24"/>
        </w:rPr>
        <w:t>, Percy S.</w:t>
      </w:r>
    </w:p>
    <w:p w14:paraId="6140AFE2" w14:textId="4E0550B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Dela Cruz, John Mark C.</w:t>
      </w:r>
    </w:p>
    <w:p w14:paraId="09A862C5" w14:textId="3EC50F7F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Factor, Francis C.</w:t>
      </w:r>
    </w:p>
    <w:p w14:paraId="1BE1E819" w14:textId="25A87BA0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Fortaliza, Destine April D.</w:t>
      </w:r>
    </w:p>
    <w:p w14:paraId="3EB9E831" w14:textId="256F8CC3" w:rsidR="00FC5A0D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0F5418">
        <w:rPr>
          <w:rFonts w:ascii="Arial" w:hAnsi="Arial" w:cs="Arial"/>
          <w:sz w:val="24"/>
          <w:szCs w:val="24"/>
        </w:rPr>
        <w:t>Irenea</w:t>
      </w:r>
      <w:proofErr w:type="spellEnd"/>
      <w:r w:rsidRPr="000F5418">
        <w:rPr>
          <w:rFonts w:ascii="Arial" w:hAnsi="Arial" w:cs="Arial"/>
          <w:sz w:val="24"/>
          <w:szCs w:val="24"/>
        </w:rPr>
        <w:t>, John Michael A.</w:t>
      </w:r>
    </w:p>
    <w:p w14:paraId="634BFBCA" w14:textId="77777777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0773AC1A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A full-stack notes manager built with </w:t>
      </w:r>
      <w:proofErr w:type="spellStart"/>
      <w:r w:rsidRPr="000F5418">
        <w:rPr>
          <w:rFonts w:ascii="Arial" w:hAnsi="Arial" w:cs="Arial"/>
          <w:sz w:val="24"/>
          <w:szCs w:val="24"/>
        </w:rPr>
        <w:t>NestJS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and React. Users authenticate with JWT, manage personal notes (CRUD with soft delete and restore), organize by categories and folders, and update their account password through a secure modal interface.</w:t>
      </w:r>
    </w:p>
    <w:p w14:paraId="7B9E0DBA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817FD1" w14:textId="7AF89C9B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Tech Stack</w:t>
      </w:r>
    </w:p>
    <w:p w14:paraId="781180D0" w14:textId="5D945D2D" w:rsidR="00FC5A0D" w:rsidRPr="00083AAB" w:rsidRDefault="00FC5A0D" w:rsidP="00083AA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 xml:space="preserve">Frontend: </w:t>
      </w:r>
      <w:proofErr w:type="spellStart"/>
      <w:r w:rsidRPr="00083AAB">
        <w:rPr>
          <w:rFonts w:ascii="Arial" w:hAnsi="Arial" w:cs="Arial"/>
          <w:sz w:val="24"/>
          <w:szCs w:val="24"/>
        </w:rPr>
        <w:t>Vite</w:t>
      </w:r>
      <w:proofErr w:type="spellEnd"/>
      <w:r w:rsidRPr="00083AAB">
        <w:rPr>
          <w:rFonts w:ascii="Arial" w:hAnsi="Arial" w:cs="Arial"/>
          <w:sz w:val="24"/>
          <w:szCs w:val="24"/>
        </w:rPr>
        <w:t xml:space="preserve"> (React + TypeScript), </w:t>
      </w:r>
      <w:proofErr w:type="spellStart"/>
      <w:r w:rsidRPr="00083AAB">
        <w:rPr>
          <w:rFonts w:ascii="Arial" w:hAnsi="Arial" w:cs="Arial"/>
          <w:sz w:val="24"/>
          <w:szCs w:val="24"/>
        </w:rPr>
        <w:t>Axios</w:t>
      </w:r>
      <w:proofErr w:type="spellEnd"/>
      <w:r w:rsidRPr="00083AAB">
        <w:rPr>
          <w:rFonts w:ascii="Arial" w:hAnsi="Arial" w:cs="Arial"/>
          <w:sz w:val="24"/>
          <w:szCs w:val="24"/>
        </w:rPr>
        <w:t>, modular CSS with responsive utilities</w:t>
      </w:r>
    </w:p>
    <w:p w14:paraId="5287B08F" w14:textId="41DF1DF8" w:rsidR="00FC5A0D" w:rsidRPr="00083AAB" w:rsidRDefault="00FC5A0D" w:rsidP="00083AA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Backend: Ne</w:t>
      </w:r>
      <w:proofErr w:type="spellStart"/>
      <w:r w:rsidRPr="00083AAB">
        <w:rPr>
          <w:rFonts w:ascii="Arial" w:hAnsi="Arial" w:cs="Arial"/>
          <w:sz w:val="24"/>
          <w:szCs w:val="24"/>
        </w:rPr>
        <w:t>stJS</w:t>
      </w:r>
      <w:proofErr w:type="spellEnd"/>
      <w:r w:rsidRPr="00083AA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83AAB">
        <w:rPr>
          <w:rFonts w:ascii="Arial" w:hAnsi="Arial" w:cs="Arial"/>
          <w:sz w:val="24"/>
          <w:szCs w:val="24"/>
        </w:rPr>
        <w:t>TypeORM</w:t>
      </w:r>
      <w:proofErr w:type="spellEnd"/>
      <w:r w:rsidRPr="00083AAB">
        <w:rPr>
          <w:rFonts w:ascii="Arial" w:hAnsi="Arial" w:cs="Arial"/>
          <w:sz w:val="24"/>
          <w:szCs w:val="24"/>
        </w:rPr>
        <w:t xml:space="preserve"> with SQLite, Passport JWT, </w:t>
      </w:r>
      <w:proofErr w:type="spellStart"/>
      <w:r w:rsidRPr="00083AAB">
        <w:rPr>
          <w:rFonts w:ascii="Arial" w:hAnsi="Arial" w:cs="Arial"/>
          <w:sz w:val="24"/>
          <w:szCs w:val="24"/>
        </w:rPr>
        <w:t>bcrypt</w:t>
      </w:r>
      <w:proofErr w:type="spellEnd"/>
      <w:r w:rsidRPr="00083AAB">
        <w:rPr>
          <w:rFonts w:ascii="Arial" w:hAnsi="Arial" w:cs="Arial"/>
          <w:sz w:val="24"/>
          <w:szCs w:val="24"/>
        </w:rPr>
        <w:t>, class-validator, Swagger (</w:t>
      </w:r>
      <w:proofErr w:type="spellStart"/>
      <w:r w:rsidRPr="00083AAB">
        <w:rPr>
          <w:rFonts w:ascii="Arial" w:hAnsi="Arial" w:cs="Arial"/>
          <w:sz w:val="24"/>
          <w:szCs w:val="24"/>
        </w:rPr>
        <w:t>OpenAPI</w:t>
      </w:r>
      <w:proofErr w:type="spellEnd"/>
      <w:r w:rsidRPr="00083AAB">
        <w:rPr>
          <w:rFonts w:ascii="Arial" w:hAnsi="Arial" w:cs="Arial"/>
          <w:sz w:val="24"/>
          <w:szCs w:val="24"/>
        </w:rPr>
        <w:t>)</w:t>
      </w:r>
    </w:p>
    <w:p w14:paraId="3A8D47AC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90376A3" w14:textId="2E4393D2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Key Feature</w:t>
      </w:r>
      <w:r w:rsidR="00083AAB" w:rsidRPr="00083AAB">
        <w:rPr>
          <w:rFonts w:ascii="Arial" w:hAnsi="Arial" w:cs="Arial"/>
          <w:b/>
          <w:bCs/>
          <w:sz w:val="24"/>
          <w:szCs w:val="24"/>
        </w:rPr>
        <w:t>s</w:t>
      </w:r>
    </w:p>
    <w:p w14:paraId="74EB2D4B" w14:textId="2A0878B8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Authentication: Email/password register &amp; login, JWT storage, server availability indicator</w:t>
      </w:r>
    </w:p>
    <w:p w14:paraId="7D358D87" w14:textId="3E9BA799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Notes CRUD: Add, inline edit, search/filter by category or folder, soft delete, restore, permanent delete</w:t>
      </w:r>
    </w:p>
    <w:p w14:paraId="0A837AD8" w14:textId="6F4D4BC1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Trash Management: Toggle between active and trashed notes with dedicated actions</w:t>
      </w:r>
    </w:p>
    <w:p w14:paraId="710C5B40" w14:textId="173D4449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Organization: Dynamic category/folder dropdowns generated from user data</w:t>
      </w:r>
    </w:p>
    <w:p w14:paraId="02159B98" w14:textId="2C0A3AA5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Account Settings: Modal with current user info and password change workflow (success/error messaging)</w:t>
      </w:r>
    </w:p>
    <w:p w14:paraId="11FEB4B8" w14:textId="7149292A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Responsive UX: Accessible forms, focus trapping on modals, toast-style feedback</w:t>
      </w:r>
    </w:p>
    <w:p w14:paraId="7367A78C" w14:textId="57FF32F6" w:rsidR="00FC5A0D" w:rsidRPr="00083AAB" w:rsidRDefault="00FC5A0D" w:rsidP="00083AA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83AAB">
        <w:rPr>
          <w:rFonts w:ascii="Arial" w:hAnsi="Arial" w:cs="Arial"/>
          <w:sz w:val="24"/>
          <w:szCs w:val="24"/>
        </w:rPr>
        <w:t>API Docs: Swagger UI grouped under `auth`, `notes`, and `users` tags with bearer token auth</w:t>
      </w:r>
    </w:p>
    <w:p w14:paraId="6A93993F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6AFB9A" w14:textId="718AAE56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Screenshots of Working System</w:t>
      </w:r>
    </w:p>
    <w:p w14:paraId="12430423" w14:textId="3E4543D9" w:rsidR="00FC5A0D" w:rsidRPr="000F5418" w:rsidRDefault="00083AAB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Auth Screen</w:t>
      </w:r>
    </w:p>
    <w:p w14:paraId="3002673E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`</w:t>
      </w:r>
      <w:proofErr w:type="spellStart"/>
      <w:r w:rsidRPr="000F5418">
        <w:rPr>
          <w:rFonts w:ascii="Arial" w:hAnsi="Arial" w:cs="Arial"/>
          <w:sz w:val="24"/>
          <w:szCs w:val="24"/>
        </w:rPr>
        <w:t>Auth.tsx</w:t>
      </w:r>
      <w:proofErr w:type="spellEnd"/>
      <w:r w:rsidRPr="000F5418">
        <w:rPr>
          <w:rFonts w:ascii="Arial" w:hAnsi="Arial" w:cs="Arial"/>
          <w:sz w:val="24"/>
          <w:szCs w:val="24"/>
        </w:rPr>
        <w:t>` login/registration view showing email/password inputs, mode toggle button, and the “Server: Online” status text.</w:t>
      </w:r>
    </w:p>
    <w:p w14:paraId="673F75A9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891C0D2" w14:textId="3CA1BFCF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Active Notes Dashboard</w:t>
      </w:r>
    </w:p>
    <w:p w14:paraId="5A9EE565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`</w:t>
      </w:r>
      <w:proofErr w:type="spellStart"/>
      <w:r w:rsidRPr="000F5418">
        <w:rPr>
          <w:rFonts w:ascii="Arial" w:hAnsi="Arial" w:cs="Arial"/>
          <w:sz w:val="24"/>
          <w:szCs w:val="24"/>
        </w:rPr>
        <w:t>Dashboard.tsx</w:t>
      </w:r>
      <w:proofErr w:type="spellEnd"/>
      <w:r w:rsidRPr="000F5418">
        <w:rPr>
          <w:rFonts w:ascii="Arial" w:hAnsi="Arial" w:cs="Arial"/>
          <w:sz w:val="24"/>
          <w:szCs w:val="24"/>
        </w:rPr>
        <w:t>` main view with “Your Notes” header, search bar, category/folder dropdown filters, new note form, and a list of active note cards displaying category/folder metadata chips.</w:t>
      </w:r>
    </w:p>
    <w:p w14:paraId="1CD33ADF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E86350E" w14:textId="02B8A6B5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Trash View with Restore/Delete</w:t>
      </w:r>
    </w:p>
    <w:p w14:paraId="2DAE553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the dashboard after clicking “View Trash,” showing note cards with the `Restore` and `Delete Permanently` buttons.</w:t>
      </w:r>
    </w:p>
    <w:p w14:paraId="1407236D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0E6D247" w14:textId="1B4BE991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Inline Note Editing</w:t>
      </w:r>
    </w:p>
    <w:p w14:paraId="621DEB25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a note card in edit mode (after clicking `Edit`), displaying editable fields for title, category, folder, and content plus the `Save`/`Cancel` buttons.</w:t>
      </w:r>
    </w:p>
    <w:p w14:paraId="30D2E64D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5D9D51E" w14:textId="636F21F0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Account Modal</w:t>
      </w:r>
    </w:p>
    <w:p w14:paraId="30D19BC4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the account modal (`Account` button) showing user email, join date, password change form, and a visible success or error message.</w:t>
      </w:r>
    </w:p>
    <w:p w14:paraId="74518D0F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79D7700" w14:textId="79BAF9B3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Swagger Auth Endpoints</w:t>
      </w:r>
    </w:p>
    <w:p w14:paraId="6EEB334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Swagger UI with the `auth` tag expanded, highlighting `POST /auth/register` and `POST /auth/login`, plus the Authorize (padlock) button ready for JWT input.</w:t>
      </w:r>
    </w:p>
    <w:p w14:paraId="501A5958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DE2743D" w14:textId="4650F374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Swagger Notes &amp; Users Endpoints</w:t>
      </w:r>
    </w:p>
    <w:p w14:paraId="139217E3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Capture Swagger UI with `notes` tag expanded (show `POST /notes`, `GET /notes`, `POST /notes/{id}/restore`, `DELETE /notes/{id}/permanent`) and `users` tag showing `GET /users/me` and `PATCH /users/me/password`.</w:t>
      </w:r>
    </w:p>
    <w:p w14:paraId="66AB1D21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D8967A2" w14:textId="1FC1CAFD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Instructions on How to Run the Project</w:t>
      </w:r>
    </w:p>
    <w:p w14:paraId="2B599A3A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77E7DE3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Prerequisites:</w:t>
      </w:r>
    </w:p>
    <w:p w14:paraId="3AB026A3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• Node.js v18+ and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v9+</w:t>
      </w:r>
    </w:p>
    <w:p w14:paraId="12C70566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• Git (if the repository hasn’t been cloned)</w:t>
      </w:r>
    </w:p>
    <w:p w14:paraId="7826C6C9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2A4F7B9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Clone and Install:</w:t>
      </w:r>
    </w:p>
    <w:p w14:paraId="0DC01A80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1. Clone the repository (skip if already cloned):</w:t>
      </w:r>
    </w:p>
    <w:p w14:paraId="1DC54D03" w14:textId="0E5E26F6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git clone </w:t>
      </w:r>
      <w:r w:rsidR="00083AAB" w:rsidRPr="00083AAB">
        <w:rPr>
          <w:rFonts w:ascii="Arial" w:hAnsi="Arial" w:cs="Arial"/>
          <w:sz w:val="24"/>
          <w:szCs w:val="24"/>
        </w:rPr>
        <w:t>https://github.com/CVSU-IMUS-BSIT-4A/GitDestroyers-Repository.git</w:t>
      </w:r>
    </w:p>
    <w:p w14:paraId="35283286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cd Activity2</w:t>
      </w:r>
    </w:p>
    <w:p w14:paraId="62270EA0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2. Install backend dependencies:</w:t>
      </w:r>
    </w:p>
    <w:p w14:paraId="0F690910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cd backend/notes-</w:t>
      </w:r>
      <w:proofErr w:type="spellStart"/>
      <w:r w:rsidRPr="000F5418">
        <w:rPr>
          <w:rFonts w:ascii="Arial" w:hAnsi="Arial" w:cs="Arial"/>
          <w:sz w:val="24"/>
          <w:szCs w:val="24"/>
        </w:rPr>
        <w:t>api</w:t>
      </w:r>
      <w:proofErr w:type="spellEnd"/>
    </w:p>
    <w:p w14:paraId="4B8D64BB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install</w:t>
      </w:r>
    </w:p>
    <w:p w14:paraId="0A5E4370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3. Install frontend dependencies:</w:t>
      </w:r>
    </w:p>
    <w:p w14:paraId="5D4DC99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cd</w:t>
      </w:r>
      <w:proofErr w:type="gramStart"/>
      <w:r w:rsidRPr="000F5418">
        <w:rPr>
          <w:rFonts w:ascii="Arial" w:hAnsi="Arial" w:cs="Arial"/>
          <w:sz w:val="24"/>
          <w:szCs w:val="24"/>
        </w:rPr>
        <w:t xml:space="preserve"> ..</w:t>
      </w:r>
      <w:proofErr w:type="gramEnd"/>
      <w:r w:rsidRPr="000F5418">
        <w:rPr>
          <w:rFonts w:ascii="Arial" w:hAnsi="Arial" w:cs="Arial"/>
          <w:sz w:val="24"/>
          <w:szCs w:val="24"/>
        </w:rPr>
        <w:t>/../frontend/notes-</w:t>
      </w:r>
      <w:proofErr w:type="spellStart"/>
      <w:r w:rsidRPr="000F5418">
        <w:rPr>
          <w:rFonts w:ascii="Arial" w:hAnsi="Arial" w:cs="Arial"/>
          <w:sz w:val="24"/>
          <w:szCs w:val="24"/>
        </w:rPr>
        <w:t>ui</w:t>
      </w:r>
      <w:proofErr w:type="spellEnd"/>
    </w:p>
    <w:p w14:paraId="0C3AD47D" w14:textId="5DE939CC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install</w:t>
      </w:r>
    </w:p>
    <w:p w14:paraId="47F668D8" w14:textId="743CDCA2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3211177" w14:textId="4C47630B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Run the Backend:</w:t>
      </w:r>
    </w:p>
    <w:p w14:paraId="36A7EAC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1. From `Activity2/backend/notes-</w:t>
      </w:r>
      <w:proofErr w:type="spellStart"/>
      <w:r w:rsidRPr="000F5418">
        <w:rPr>
          <w:rFonts w:ascii="Arial" w:hAnsi="Arial" w:cs="Arial"/>
          <w:sz w:val="24"/>
          <w:szCs w:val="24"/>
        </w:rPr>
        <w:t>api</w:t>
      </w:r>
      <w:proofErr w:type="spellEnd"/>
      <w:r w:rsidRPr="000F5418">
        <w:rPr>
          <w:rFonts w:ascii="Arial" w:hAnsi="Arial" w:cs="Arial"/>
          <w:sz w:val="24"/>
          <w:szCs w:val="24"/>
        </w:rPr>
        <w:t>`:</w:t>
      </w:r>
    </w:p>
    <w:p w14:paraId="62E5D6DC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</w:t>
      </w:r>
      <w:proofErr w:type="spellStart"/>
      <w:proofErr w:type="gramStart"/>
      <w:r w:rsidRPr="000F5418">
        <w:rPr>
          <w:rFonts w:ascii="Arial" w:hAnsi="Arial" w:cs="Arial"/>
          <w:sz w:val="24"/>
          <w:szCs w:val="24"/>
        </w:rPr>
        <w:t>start:dev</w:t>
      </w:r>
      <w:proofErr w:type="spellEnd"/>
      <w:proofErr w:type="gramEnd"/>
    </w:p>
    <w:p w14:paraId="2670B394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2. Backend listens at http://localhost:3002</w:t>
      </w:r>
    </w:p>
    <w:p w14:paraId="4CA5FFB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3. Swagger docs available at http://localhost:3002/api (Authorize with the JWT token)</w:t>
      </w:r>
    </w:p>
    <w:p w14:paraId="174F1BB8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0E72355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Run the Frontend:</w:t>
      </w:r>
    </w:p>
    <w:p w14:paraId="4E434447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1. From `Activity2/frontend/notes-</w:t>
      </w:r>
      <w:proofErr w:type="spellStart"/>
      <w:r w:rsidRPr="000F5418">
        <w:rPr>
          <w:rFonts w:ascii="Arial" w:hAnsi="Arial" w:cs="Arial"/>
          <w:sz w:val="24"/>
          <w:szCs w:val="24"/>
        </w:rPr>
        <w:t>ui</w:t>
      </w:r>
      <w:proofErr w:type="spellEnd"/>
      <w:r w:rsidRPr="000F5418">
        <w:rPr>
          <w:rFonts w:ascii="Arial" w:hAnsi="Arial" w:cs="Arial"/>
          <w:sz w:val="24"/>
          <w:szCs w:val="24"/>
        </w:rPr>
        <w:t>`:</w:t>
      </w:r>
    </w:p>
    <w:p w14:paraId="059F2DD1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dev</w:t>
      </w:r>
    </w:p>
    <w:p w14:paraId="46AD4C1E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2. Open http://localhost:5173 in a browser</w:t>
      </w:r>
    </w:p>
    <w:p w14:paraId="014E06A6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961C96D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Optional Production Builds:</w:t>
      </w:r>
    </w:p>
    <w:p w14:paraId="27791A24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• Frontend:</w:t>
      </w:r>
    </w:p>
    <w:p w14:paraId="6BEC9740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cd Activity2/frontend/notes-</w:t>
      </w:r>
      <w:proofErr w:type="spellStart"/>
      <w:r w:rsidRPr="000F5418">
        <w:rPr>
          <w:rFonts w:ascii="Arial" w:hAnsi="Arial" w:cs="Arial"/>
          <w:sz w:val="24"/>
          <w:szCs w:val="24"/>
        </w:rPr>
        <w:t>ui</w:t>
      </w:r>
      <w:proofErr w:type="spellEnd"/>
    </w:p>
    <w:p w14:paraId="6E737556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build</w:t>
      </w:r>
    </w:p>
    <w:p w14:paraId="5E6948DF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preview</w:t>
      </w:r>
    </w:p>
    <w:p w14:paraId="081D6AC2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• Backend:</w:t>
      </w:r>
    </w:p>
    <w:p w14:paraId="6B953C7C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cd Activity2/backend/notes-</w:t>
      </w:r>
      <w:proofErr w:type="spellStart"/>
      <w:r w:rsidRPr="000F5418">
        <w:rPr>
          <w:rFonts w:ascii="Arial" w:hAnsi="Arial" w:cs="Arial"/>
          <w:sz w:val="24"/>
          <w:szCs w:val="24"/>
        </w:rPr>
        <w:t>api</w:t>
      </w:r>
      <w:proofErr w:type="spellEnd"/>
    </w:p>
    <w:p w14:paraId="573E6119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build</w:t>
      </w:r>
    </w:p>
    <w:p w14:paraId="1FD166A7" w14:textId="0F1FE642" w:rsidR="00BD3108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0F5418">
        <w:rPr>
          <w:rFonts w:ascii="Arial" w:hAnsi="Arial" w:cs="Arial"/>
          <w:sz w:val="24"/>
          <w:szCs w:val="24"/>
        </w:rPr>
        <w:t>npm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run </w:t>
      </w:r>
      <w:proofErr w:type="spellStart"/>
      <w:proofErr w:type="gramStart"/>
      <w:r w:rsidRPr="000F5418">
        <w:rPr>
          <w:rFonts w:ascii="Arial" w:hAnsi="Arial" w:cs="Arial"/>
          <w:sz w:val="24"/>
          <w:szCs w:val="24"/>
        </w:rPr>
        <w:t>start:prod</w:t>
      </w:r>
      <w:proofErr w:type="spellEnd"/>
      <w:proofErr w:type="gramEnd"/>
    </w:p>
    <w:sectPr w:rsidR="00BD3108" w:rsidRPr="000F5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D7A41"/>
    <w:multiLevelType w:val="hybridMultilevel"/>
    <w:tmpl w:val="BC2438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76770"/>
    <w:multiLevelType w:val="hybridMultilevel"/>
    <w:tmpl w:val="1B7831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1298A"/>
    <w:multiLevelType w:val="hybridMultilevel"/>
    <w:tmpl w:val="B6428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08"/>
    <w:rsid w:val="00083AAB"/>
    <w:rsid w:val="000F5418"/>
    <w:rsid w:val="006C36AA"/>
    <w:rsid w:val="00BD3108"/>
    <w:rsid w:val="00FC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E85"/>
  <w15:chartTrackingRefBased/>
  <w15:docId w15:val="{1D47C9BE-5D06-466B-8352-F97AEB72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36AA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F5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Destine Fortaliza</dc:creator>
  <cp:keywords/>
  <dc:description/>
  <cp:lastModifiedBy>Destine Fortaliza</cp:lastModifiedBy>
  <cp:revision>3</cp:revision>
  <dcterms:created xsi:type="dcterms:W3CDTF">2025-11-13T15:14:00Z</dcterms:created>
  <dcterms:modified xsi:type="dcterms:W3CDTF">2025-11-13T15:52:00Z</dcterms:modified>
</cp:coreProperties>
</file>