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1F4C" w14:textId="67DF72FA" w:rsidR="00840365" w:rsidRPr="00B050BD" w:rsidRDefault="00664B00" w:rsidP="00B050BD">
      <w:pPr>
        <w:pStyle w:val="Title"/>
      </w:pPr>
      <w:r>
        <w:t xml:space="preserve">BÁO CÁO TASK </w:t>
      </w:r>
      <w:r w:rsidR="00F24FB2">
        <w:t>2</w:t>
      </w:r>
    </w:p>
    <w:p w14:paraId="7AC14BF3" w14:textId="0FEFD1C3" w:rsidR="00FB4D96" w:rsidRDefault="00C84FF4" w:rsidP="000A4241">
      <w:pPr>
        <w:pStyle w:val="Heading1"/>
      </w:pPr>
      <w:r>
        <w:t>Các khái niệm cơ bản:</w:t>
      </w:r>
    </w:p>
    <w:p w14:paraId="29FBBC53" w14:textId="7E4ED531" w:rsidR="00DB1E46" w:rsidRDefault="00494AFA" w:rsidP="00C84FF4">
      <w:pPr>
        <w:pStyle w:val="Text"/>
        <w:numPr>
          <w:ilvl w:val="0"/>
          <w:numId w:val="21"/>
        </w:numPr>
      </w:pPr>
      <w:r w:rsidRPr="00C84FF4">
        <w:rPr>
          <w:b/>
          <w:bCs/>
        </w:rPr>
        <w:t>Cơ sở dữ liệu (Database)</w:t>
      </w:r>
      <w:r>
        <w:t xml:space="preserve"> là một tập hợp các dữ liệu có mối quan hệ với nhau chứa thông tin về một tổ chức nào đó (như một trường học, một công ty, một nhà máy,…) được lưu trữ trên các thiết bị thứ cấp (như băng từ, đĩa từ) để đáp ứng nhu cầu khai thác thông tin của nhiều người sử dụng với nhiều mục đích khác nhau.</w:t>
      </w:r>
    </w:p>
    <w:p w14:paraId="455E0756" w14:textId="77777777" w:rsidR="00C84FF4" w:rsidRPr="00C84FF4" w:rsidRDefault="00DB1E46" w:rsidP="00C84FF4">
      <w:pPr>
        <w:pStyle w:val="Text"/>
        <w:numPr>
          <w:ilvl w:val="0"/>
          <w:numId w:val="21"/>
        </w:numPr>
      </w:pPr>
      <w:r w:rsidRPr="00C84FF4">
        <w:rPr>
          <w:b/>
          <w:bCs/>
        </w:rPr>
        <w:t>Hệ quản trị cơ sở dữ liệu (Database Management System – DBMS)</w:t>
      </w:r>
      <w:r>
        <w:t xml:space="preserve"> là một tập các chương trình cho phép người sử dụng định nghĩa, tạo lập và duy trì cơ sở dữ liệu.</w:t>
      </w:r>
    </w:p>
    <w:p w14:paraId="0CD123FF" w14:textId="77777777" w:rsidR="00C84FF4" w:rsidRPr="00C84FF4" w:rsidRDefault="00FB4D96" w:rsidP="00C84FF4">
      <w:pPr>
        <w:pStyle w:val="Text"/>
        <w:numPr>
          <w:ilvl w:val="0"/>
          <w:numId w:val="21"/>
        </w:numPr>
      </w:pPr>
      <w:r w:rsidRPr="00C84FF4">
        <w:rPr>
          <w:b/>
          <w:bCs/>
        </w:rPr>
        <w:t>Cơ sở dữ liệu quan hệ</w:t>
      </w:r>
      <w:r w:rsidRPr="00FB4D96">
        <w:t xml:space="preserve"> là một kiểu cơ sở dữ liệu mà tại đó dữ liệu có liên quan tới các thông tin khác trên cơ sở dữ liệu. Chúng được dùng để lưu trữ và tổ chức dữ liệu với các tham chiếu giữa hai hoặc nhiều nguồn.</w:t>
      </w:r>
    </w:p>
    <w:p w14:paraId="755F4A16" w14:textId="62590992" w:rsidR="000A4241" w:rsidRPr="000A4241" w:rsidRDefault="000A4241" w:rsidP="00C84FF4">
      <w:pPr>
        <w:pStyle w:val="Text"/>
        <w:numPr>
          <w:ilvl w:val="0"/>
          <w:numId w:val="21"/>
        </w:numPr>
      </w:pPr>
      <w:r w:rsidRPr="00C84FF4">
        <w:rPr>
          <w:b/>
          <w:bCs/>
        </w:rPr>
        <w:t>Bảng dữ liệu</w:t>
      </w:r>
      <w:r w:rsidRPr="000A4241">
        <w:t xml:space="preserve"> là thành phần chính trong cơ sở dữ liệu quan hệ. Trong đó:</w:t>
      </w:r>
    </w:p>
    <w:p w14:paraId="63AA3430" w14:textId="77777777" w:rsidR="000A4241" w:rsidRPr="000A4241" w:rsidRDefault="000A4241" w:rsidP="00C84FF4">
      <w:pPr>
        <w:pStyle w:val="Text"/>
        <w:numPr>
          <w:ilvl w:val="0"/>
          <w:numId w:val="22"/>
        </w:numPr>
      </w:pPr>
      <w:r w:rsidRPr="000A4241">
        <w:rPr>
          <w:b/>
          <w:bCs/>
          <w:i/>
          <w:iCs/>
        </w:rPr>
        <w:t>Cột/Trường (Field)</w:t>
      </w:r>
      <w:r w:rsidRPr="000A4241">
        <w:t>: thể hiện thuộc tính của bảng dữ liệu ví dụ như tên, địa chỉ…</w:t>
      </w:r>
    </w:p>
    <w:p w14:paraId="13A0FB91" w14:textId="77777777" w:rsidR="000A4241" w:rsidRPr="000A4241" w:rsidRDefault="000A4241" w:rsidP="00C84FF4">
      <w:pPr>
        <w:pStyle w:val="Text"/>
        <w:numPr>
          <w:ilvl w:val="0"/>
          <w:numId w:val="22"/>
        </w:numPr>
      </w:pPr>
      <w:r w:rsidRPr="000A4241">
        <w:rPr>
          <w:b/>
          <w:bCs/>
          <w:i/>
          <w:iCs/>
        </w:rPr>
        <w:t>Dòng (Row)</w:t>
      </w:r>
      <w:r w:rsidRPr="000A4241">
        <w:t>: là dòng dữ liệu gồm các dữ liệu liên quan với nhau.</w:t>
      </w:r>
    </w:p>
    <w:p w14:paraId="21DFB342" w14:textId="77777777" w:rsidR="000A4241" w:rsidRPr="000A4241" w:rsidRDefault="000A4241" w:rsidP="00C84FF4">
      <w:pPr>
        <w:pStyle w:val="Text"/>
        <w:numPr>
          <w:ilvl w:val="0"/>
          <w:numId w:val="22"/>
        </w:numPr>
      </w:pPr>
      <w:r w:rsidRPr="000A4241">
        <w:rPr>
          <w:b/>
          <w:bCs/>
          <w:i/>
          <w:iCs/>
        </w:rPr>
        <w:t>Ô (Cell)</w:t>
      </w:r>
      <w:r w:rsidRPr="000A4241">
        <w:t>: giao giữa dòng và cột, đây là nơi chứa dữ liệu.</w:t>
      </w:r>
    </w:p>
    <w:p w14:paraId="2B2F219F" w14:textId="77777777" w:rsidR="00C84FF4" w:rsidRPr="00C84FF4" w:rsidRDefault="000A4241" w:rsidP="00C84FF4">
      <w:pPr>
        <w:pStyle w:val="Text"/>
        <w:numPr>
          <w:ilvl w:val="0"/>
          <w:numId w:val="22"/>
        </w:numPr>
        <w:rPr>
          <w:sz w:val="24"/>
          <w:szCs w:val="24"/>
        </w:rPr>
      </w:pPr>
      <w:r w:rsidRPr="000A4241">
        <w:rPr>
          <w:b/>
          <w:bCs/>
          <w:i/>
          <w:iCs/>
        </w:rPr>
        <w:t>Khóa chính (Primary Key)</w:t>
      </w:r>
      <w:r w:rsidRPr="000A4241">
        <w:t>: là một hoặc nhiều trường gộp lại được dùng để định nghĩa bảng ghi. Khóa chính có 2 thuộc tính là không được rỗng và không được trùng. </w:t>
      </w:r>
    </w:p>
    <w:p w14:paraId="2DDABA45" w14:textId="2EB32F6D" w:rsidR="00332527" w:rsidRDefault="00332527" w:rsidP="00C84FF4">
      <w:pPr>
        <w:pStyle w:val="Text"/>
        <w:numPr>
          <w:ilvl w:val="0"/>
          <w:numId w:val="22"/>
        </w:numPr>
        <w:rPr>
          <w:sz w:val="24"/>
          <w:szCs w:val="24"/>
        </w:rPr>
      </w:pPr>
      <w:r>
        <w:rPr>
          <w:b/>
          <w:bCs/>
          <w:i/>
          <w:iCs/>
        </w:rPr>
        <w:t>Khóa ngoại (Foreign Key)</w:t>
      </w:r>
      <w:r>
        <w:t>: là trường ở bảng này nhưng có trường tương ứng làm khóa chính ở bảng khác để tạo mối quan hệ giữa hai bảng.</w:t>
      </w:r>
    </w:p>
    <w:p w14:paraId="3B28A250" w14:textId="77777777" w:rsidR="00332527" w:rsidRDefault="00332527" w:rsidP="00332527">
      <w:pPr>
        <w:pStyle w:val="Text"/>
        <w:numPr>
          <w:ilvl w:val="0"/>
          <w:numId w:val="15"/>
        </w:numPr>
      </w:pPr>
      <w:r>
        <w:rPr>
          <w:b/>
          <w:bCs/>
          <w:i/>
          <w:iCs/>
        </w:rPr>
        <w:t>Mối quan hệ (Relationship)</w:t>
      </w:r>
      <w:r>
        <w:t>: tạo ra mối liên kết giữa hai bảng với mục đích xác định mối liên quan giữa các trường dữ liệu của hai bảng. </w:t>
      </w:r>
    </w:p>
    <w:p w14:paraId="20E7A836" w14:textId="77777777" w:rsidR="00332527" w:rsidRDefault="00332527" w:rsidP="00332527">
      <w:pPr>
        <w:pStyle w:val="paragraph"/>
      </w:pPr>
      <w:r>
        <w:t>Trong cơ sở dữ liệu quan hệ, mối quan hệ thường thể hiện ở 3 dạng sau:</w:t>
      </w:r>
    </w:p>
    <w:p w14:paraId="722CEE97" w14:textId="77777777" w:rsidR="00332527" w:rsidRDefault="00332527" w:rsidP="00BC020E">
      <w:pPr>
        <w:pStyle w:val="Text"/>
        <w:numPr>
          <w:ilvl w:val="0"/>
          <w:numId w:val="24"/>
        </w:numPr>
      </w:pPr>
      <w:r>
        <w:rPr>
          <w:b/>
          <w:bCs/>
          <w:i/>
          <w:iCs/>
        </w:rPr>
        <w:t>Quan hệ 1-1</w:t>
      </w:r>
      <w:r>
        <w:t>: mỗi bảng chỉ có một bản ghi tương ứng. Ví dụ quan hệ vợ – chồng, quan hệ thông tin cơ bản – thông tin chi tiết…</w:t>
      </w:r>
    </w:p>
    <w:p w14:paraId="40CA01EE" w14:textId="77777777" w:rsidR="00332527" w:rsidRDefault="00332527" w:rsidP="00BC020E">
      <w:pPr>
        <w:pStyle w:val="Text"/>
        <w:numPr>
          <w:ilvl w:val="0"/>
          <w:numId w:val="24"/>
        </w:numPr>
      </w:pPr>
      <w:r>
        <w:rPr>
          <w:b/>
          <w:bCs/>
          <w:i/>
          <w:iCs/>
        </w:rPr>
        <w:t>Quan hệ 1-n</w:t>
      </w:r>
      <w:r>
        <w:t>: quan hệ phổ biến nhất trong cơ sở dữ liệu. Trong hệ này 1 bảng ghi ở bảng này có nhiều bảng ghi tương ứng ở bảng khác. </w:t>
      </w:r>
    </w:p>
    <w:p w14:paraId="58024026" w14:textId="77777777" w:rsidR="00BC020E" w:rsidRPr="00BC020E" w:rsidRDefault="00332527" w:rsidP="00BC020E">
      <w:pPr>
        <w:pStyle w:val="Text"/>
        <w:numPr>
          <w:ilvl w:val="0"/>
          <w:numId w:val="24"/>
        </w:numPr>
      </w:pPr>
      <w:r>
        <w:rPr>
          <w:b/>
          <w:bCs/>
          <w:i/>
          <w:iCs/>
        </w:rPr>
        <w:lastRenderedPageBreak/>
        <w:t>Quan hệ n-n</w:t>
      </w:r>
      <w:r>
        <w:t>: một bảng ghi trong bảng này tương ứng với nhiều bảng ghi trong bảng kia và ngược lại.</w:t>
      </w:r>
    </w:p>
    <w:p w14:paraId="50A8535D" w14:textId="51BCEDF9" w:rsidR="007D0FA0" w:rsidRDefault="007D0FA0" w:rsidP="00BC020E">
      <w:pPr>
        <w:pStyle w:val="Text"/>
        <w:numPr>
          <w:ilvl w:val="0"/>
          <w:numId w:val="15"/>
        </w:numPr>
      </w:pPr>
      <w:r w:rsidRPr="006006A8">
        <w:rPr>
          <w:b/>
          <w:bCs/>
        </w:rPr>
        <w:t>Thực thể (</w:t>
      </w:r>
      <w:r w:rsidR="006006A8" w:rsidRPr="006006A8">
        <w:rPr>
          <w:b/>
          <w:bCs/>
        </w:rPr>
        <w:t>E</w:t>
      </w:r>
      <w:r w:rsidRPr="006006A8">
        <w:rPr>
          <w:b/>
          <w:bCs/>
        </w:rPr>
        <w:t>ntity)</w:t>
      </w:r>
      <w:r>
        <w:t xml:space="preserve"> không có một định nghĩa hình thức, thực thể là đối tượng mà ta cần quan tâm trong thế giới khách quan.</w:t>
      </w:r>
    </w:p>
    <w:p w14:paraId="49964FBD" w14:textId="77777777" w:rsidR="00BC020E" w:rsidRPr="00BC020E" w:rsidRDefault="007D0FA0" w:rsidP="00BC020E">
      <w:pPr>
        <w:pStyle w:val="paragraph"/>
        <w:numPr>
          <w:ilvl w:val="0"/>
          <w:numId w:val="15"/>
        </w:numPr>
      </w:pPr>
      <w:r w:rsidRPr="002343FA">
        <w:rPr>
          <w:b/>
          <w:bCs/>
        </w:rPr>
        <w:t>Kiểu thực thể (</w:t>
      </w:r>
      <w:r w:rsidR="006006A8" w:rsidRPr="002343FA">
        <w:rPr>
          <w:b/>
          <w:bCs/>
        </w:rPr>
        <w:t>E</w:t>
      </w:r>
      <w:r w:rsidR="000B52CD" w:rsidRPr="002343FA">
        <w:rPr>
          <w:b/>
          <w:bCs/>
        </w:rPr>
        <w:t>ntity type)</w:t>
      </w:r>
      <w:r w:rsidR="000B52CD">
        <w:t xml:space="preserve"> là tập hợp các đối tượng cùng loại, hình thành kiểu thực thể, nói cách khác kiểu thực thể chính là những thực thể cùng được mô tả bằng những đặc trưng giống nhau.</w:t>
      </w:r>
    </w:p>
    <w:p w14:paraId="345AE1E1" w14:textId="0D1852A2" w:rsidR="006006A8" w:rsidRDefault="002343FA" w:rsidP="00BC020E">
      <w:pPr>
        <w:pStyle w:val="paragraph"/>
        <w:numPr>
          <w:ilvl w:val="0"/>
          <w:numId w:val="15"/>
        </w:numPr>
      </w:pPr>
      <w:r w:rsidRPr="00BC020E">
        <w:rPr>
          <w:b/>
          <w:bCs/>
        </w:rPr>
        <w:t>Thuộc tính</w:t>
      </w:r>
      <w:r w:rsidR="00BC020E">
        <w:rPr>
          <w:b/>
          <w:bCs/>
        </w:rPr>
        <w:t xml:space="preserve"> (attribute)</w:t>
      </w:r>
      <w:r>
        <w:t xml:space="preserve"> đ</w:t>
      </w:r>
      <w:r w:rsidR="006006A8">
        <w:t>ược hiểu là dữ liệu dùng để mô tả một đặc trưng của thực thể.</w:t>
      </w:r>
    </w:p>
    <w:p w14:paraId="6BC10543" w14:textId="66CAC9AE" w:rsidR="006006A8" w:rsidRDefault="006006A8" w:rsidP="006006A8">
      <w:pPr>
        <w:pStyle w:val="Text"/>
      </w:pPr>
      <w:r>
        <w:t>Ví dụ: thuộc tính tên, tuổi, giới tính … là tính chất đặc trưng của thực thể Sinh viên.</w:t>
      </w:r>
    </w:p>
    <w:p w14:paraId="6762BFD9" w14:textId="13393842" w:rsidR="00416EA4" w:rsidRDefault="00BC020E" w:rsidP="00BC020E">
      <w:pPr>
        <w:pStyle w:val="Heading1"/>
      </w:pPr>
      <w:r>
        <w:t>Các câu lệnh cơ bản của ngôn ngữ SQL</w:t>
      </w:r>
    </w:p>
    <w:p w14:paraId="2BA7F8CE" w14:textId="3B38F8F9" w:rsidR="00BC020E" w:rsidRDefault="00BC020E" w:rsidP="00BC020E">
      <w:pPr>
        <w:pStyle w:val="Heading2"/>
      </w:pPr>
      <w:r>
        <w:t>Lệnh tạo bảng:</w:t>
      </w:r>
    </w:p>
    <w:p w14:paraId="0CD6FE03" w14:textId="77777777" w:rsidR="00BC020E" w:rsidRPr="00BC020E" w:rsidRDefault="00BC020E" w:rsidP="00BC020E">
      <w:r w:rsidRPr="00BC020E">
        <w:rPr>
          <w:b/>
          <w:bCs/>
          <w:lang w:val="en-US"/>
        </w:rPr>
        <w:t>CREATE TABLE</w:t>
      </w:r>
      <w:r w:rsidRPr="00BC020E">
        <w:rPr>
          <w:lang w:val="en-US"/>
        </w:rPr>
        <w:t xml:space="preserve"> </w:t>
      </w:r>
      <w:r w:rsidRPr="00BC020E">
        <w:rPr>
          <w:b/>
          <w:bCs/>
          <w:lang w:val="en-US"/>
        </w:rPr>
        <w:t>&lt;tên_bảng&gt;</w:t>
      </w:r>
      <w:r w:rsidRPr="00BC020E">
        <w:rPr>
          <w:lang w:val="en-US"/>
        </w:rPr>
        <w:t xml:space="preserve"> </w:t>
      </w:r>
    </w:p>
    <w:p w14:paraId="2EDB67FF" w14:textId="77777777" w:rsidR="00BC020E" w:rsidRPr="00BC020E" w:rsidRDefault="00BC020E" w:rsidP="00BC020E">
      <w:r w:rsidRPr="00BC020E">
        <w:rPr>
          <w:b/>
          <w:bCs/>
          <w:lang w:val="en-US"/>
        </w:rPr>
        <w:t xml:space="preserve">( </w:t>
      </w:r>
      <w:r w:rsidRPr="00BC020E">
        <w:rPr>
          <w:lang w:val="en-US"/>
        </w:rPr>
        <w:t xml:space="preserve">  &lt;tên cột 1&gt; &lt;kiểu dữ liệu&gt; [null | not null],</w:t>
      </w:r>
    </w:p>
    <w:p w14:paraId="3231703D" w14:textId="77777777" w:rsidR="00BC020E" w:rsidRPr="00BC020E" w:rsidRDefault="00BC020E" w:rsidP="00BC020E">
      <w:r w:rsidRPr="00BC020E">
        <w:rPr>
          <w:lang w:val="en-US"/>
        </w:rPr>
        <w:t xml:space="preserve">    &lt;tên cột 2&gt; &lt;kiểu dữ liệu&gt; [null | not null],</w:t>
      </w:r>
    </w:p>
    <w:p w14:paraId="2DAB9C64" w14:textId="77777777" w:rsidR="00BC020E" w:rsidRPr="00BC020E" w:rsidRDefault="00BC020E" w:rsidP="00BC020E">
      <w:r w:rsidRPr="00BC020E">
        <w:rPr>
          <w:lang w:val="en-US"/>
        </w:rPr>
        <w:t xml:space="preserve">    …</w:t>
      </w:r>
    </w:p>
    <w:p w14:paraId="2B9B8611" w14:textId="77777777" w:rsidR="00BC020E" w:rsidRPr="00BC020E" w:rsidRDefault="00BC020E" w:rsidP="00BC020E">
      <w:r w:rsidRPr="00BC020E">
        <w:rPr>
          <w:lang w:val="en-US"/>
        </w:rPr>
        <w:t xml:space="preserve">    &lt;tên cột n&gt; &lt;kiểu dữ liệu&gt; [null | not null],</w:t>
      </w:r>
    </w:p>
    <w:p w14:paraId="0872F692" w14:textId="25A87483" w:rsidR="00BC020E" w:rsidRPr="00BC020E" w:rsidRDefault="00BC020E" w:rsidP="00BC020E">
      <w:r w:rsidRPr="00BC020E">
        <w:rPr>
          <w:lang w:val="en-US"/>
        </w:rPr>
        <w:t xml:space="preserve"> [constraint &lt;tên ràng buộc khóa chính&gt; primary key (khóa chính)],</w:t>
      </w:r>
    </w:p>
    <w:p w14:paraId="3D6A01F3" w14:textId="77777777" w:rsidR="00BC020E" w:rsidRPr="00BC020E" w:rsidRDefault="00BC020E" w:rsidP="00BC020E">
      <w:r w:rsidRPr="00BC020E">
        <w:rPr>
          <w:lang w:val="en-US"/>
        </w:rPr>
        <w:t>[constraint &lt;tên ràng buộc khóa ngoại&gt; foreign key (khóa ngọai) references &lt;bảng&gt;]</w:t>
      </w:r>
      <w:r w:rsidRPr="00BC020E">
        <w:rPr>
          <w:b/>
          <w:bCs/>
          <w:lang w:val="en-US"/>
        </w:rPr>
        <w:t>)</w:t>
      </w:r>
    </w:p>
    <w:p w14:paraId="13B43ACF" w14:textId="5796C7F1" w:rsidR="00BC020E" w:rsidRDefault="00283265" w:rsidP="00283265">
      <w:pPr>
        <w:pStyle w:val="Heading2"/>
      </w:pPr>
      <w:r>
        <w:t>Lệnh sửa cấu trúc bảng:</w:t>
      </w:r>
    </w:p>
    <w:p w14:paraId="473E9CB7" w14:textId="3998D768" w:rsidR="00283265" w:rsidRDefault="00283265" w:rsidP="00283265">
      <w:pPr>
        <w:pStyle w:val="Text"/>
        <w:rPr>
          <w:lang w:val="en-US"/>
        </w:rPr>
      </w:pPr>
      <w:r w:rsidRPr="00283265">
        <w:rPr>
          <w:lang w:val="en-US"/>
        </w:rPr>
        <w:t xml:space="preserve">Sử dụng lệnh </w:t>
      </w:r>
      <w:r w:rsidRPr="002A0264">
        <w:rPr>
          <w:b/>
          <w:bCs/>
          <w:lang w:val="en-US"/>
        </w:rPr>
        <w:t>ALTER TABLE</w:t>
      </w:r>
      <w:r w:rsidRPr="00283265">
        <w:rPr>
          <w:lang w:val="en-US"/>
        </w:rPr>
        <w:t xml:space="preserve"> để thay đổi cấu trúc bảng.</w:t>
      </w:r>
    </w:p>
    <w:p w14:paraId="7941F7EE" w14:textId="0CFF25D9" w:rsidR="00283265" w:rsidRDefault="00283265" w:rsidP="00283265">
      <w:pPr>
        <w:pStyle w:val="Heading2"/>
        <w:rPr>
          <w:lang w:val="en-US"/>
        </w:rPr>
      </w:pPr>
      <w:r>
        <w:rPr>
          <w:lang w:val="en-US"/>
        </w:rPr>
        <w:t>Lệnh thêm dữ liệu:</w:t>
      </w:r>
    </w:p>
    <w:p w14:paraId="18A51E78" w14:textId="77777777" w:rsidR="00283265" w:rsidRPr="00283265" w:rsidRDefault="00283265" w:rsidP="00283265">
      <w:pPr>
        <w:pStyle w:val="Text"/>
      </w:pPr>
      <w:r w:rsidRPr="002A0264">
        <w:rPr>
          <w:b/>
          <w:bCs/>
          <w:lang w:val="en-US"/>
        </w:rPr>
        <w:t>INSERT INTO</w:t>
      </w:r>
      <w:r w:rsidRPr="00283265">
        <w:rPr>
          <w:lang w:val="en-US"/>
        </w:rPr>
        <w:t xml:space="preserve"> TênBảng[(Danh sách cột)]</w:t>
      </w:r>
    </w:p>
    <w:p w14:paraId="118E97EC" w14:textId="1F1E0EC2" w:rsidR="00283265" w:rsidRDefault="00283265" w:rsidP="00283265">
      <w:pPr>
        <w:pStyle w:val="Text"/>
        <w:rPr>
          <w:lang w:val="en-US"/>
        </w:rPr>
      </w:pPr>
      <w:r w:rsidRPr="002A0264">
        <w:rPr>
          <w:b/>
          <w:bCs/>
          <w:lang w:val="en-US"/>
        </w:rPr>
        <w:t>VALUES</w:t>
      </w:r>
      <w:r w:rsidRPr="00283265">
        <w:rPr>
          <w:lang w:val="en-US"/>
        </w:rPr>
        <w:t>(Danh sách giá trị)</w:t>
      </w:r>
    </w:p>
    <w:p w14:paraId="5F28EE15" w14:textId="008FDB19" w:rsidR="00283265" w:rsidRDefault="00283265" w:rsidP="00283265">
      <w:pPr>
        <w:pStyle w:val="Heading2"/>
        <w:rPr>
          <w:lang w:val="en-US"/>
        </w:rPr>
      </w:pPr>
      <w:r>
        <w:rPr>
          <w:lang w:val="en-US"/>
        </w:rPr>
        <w:t>Lệnh xóa dữ liệu:</w:t>
      </w:r>
    </w:p>
    <w:p w14:paraId="0947098A" w14:textId="77777777" w:rsidR="00283265" w:rsidRPr="00283265" w:rsidRDefault="00283265" w:rsidP="00283265">
      <w:pPr>
        <w:pStyle w:val="Text"/>
      </w:pPr>
      <w:r w:rsidRPr="00283265">
        <w:rPr>
          <w:b/>
          <w:bCs/>
          <w:lang w:val="en-US"/>
        </w:rPr>
        <w:t>DELETE FROM</w:t>
      </w:r>
      <w:r w:rsidRPr="00283265">
        <w:rPr>
          <w:lang w:val="en-US"/>
        </w:rPr>
        <w:t xml:space="preserve"> TênBảng</w:t>
      </w:r>
    </w:p>
    <w:p w14:paraId="0545BB84" w14:textId="766F9164" w:rsidR="00283265" w:rsidRDefault="00283265" w:rsidP="00283265">
      <w:pPr>
        <w:pStyle w:val="Text"/>
        <w:rPr>
          <w:lang w:val="en-US"/>
        </w:rPr>
      </w:pPr>
      <w:r w:rsidRPr="00283265">
        <w:rPr>
          <w:lang w:val="en-US"/>
        </w:rPr>
        <w:t>[</w:t>
      </w:r>
      <w:r w:rsidRPr="00283265">
        <w:rPr>
          <w:b/>
          <w:bCs/>
          <w:lang w:val="en-US"/>
        </w:rPr>
        <w:t>WHERE</w:t>
      </w:r>
      <w:r w:rsidRPr="00283265">
        <w:rPr>
          <w:lang w:val="en-US"/>
        </w:rPr>
        <w:t xml:space="preserve"> &lt;Điều kiện xoá&gt;]</w:t>
      </w:r>
    </w:p>
    <w:p w14:paraId="3129A556" w14:textId="77777777" w:rsidR="00283265" w:rsidRDefault="00283265">
      <w:pPr>
        <w:rPr>
          <w:sz w:val="26"/>
          <w:lang w:val="en-US"/>
        </w:rPr>
      </w:pPr>
      <w:r>
        <w:rPr>
          <w:lang w:val="en-US"/>
        </w:rPr>
        <w:br w:type="page"/>
      </w:r>
    </w:p>
    <w:p w14:paraId="536C2260" w14:textId="77777777" w:rsidR="00283265" w:rsidRDefault="00283265" w:rsidP="00283265">
      <w:pPr>
        <w:pStyle w:val="Text"/>
        <w:rPr>
          <w:lang w:val="en-US"/>
        </w:rPr>
      </w:pPr>
    </w:p>
    <w:p w14:paraId="0D252173" w14:textId="0C52B1E4" w:rsidR="00283265" w:rsidRDefault="00283265" w:rsidP="00283265">
      <w:pPr>
        <w:pStyle w:val="Heading2"/>
        <w:rPr>
          <w:lang w:val="en-US"/>
        </w:rPr>
      </w:pPr>
      <w:r>
        <w:rPr>
          <w:lang w:val="en-US"/>
        </w:rPr>
        <w:t>Lệnh sửa dữ liệu:</w:t>
      </w:r>
    </w:p>
    <w:p w14:paraId="7D09EBC2" w14:textId="77777777" w:rsidR="00283265" w:rsidRPr="00283265" w:rsidRDefault="00283265" w:rsidP="00283265">
      <w:pPr>
        <w:pStyle w:val="Text"/>
      </w:pPr>
      <w:r w:rsidRPr="00283265">
        <w:rPr>
          <w:b/>
          <w:bCs/>
          <w:lang w:val="en-US"/>
        </w:rPr>
        <w:t>UPDATE</w:t>
      </w:r>
      <w:r w:rsidRPr="00283265">
        <w:rPr>
          <w:lang w:val="en-US"/>
        </w:rPr>
        <w:t xml:space="preserve"> &lt;Tên Bảng&gt;</w:t>
      </w:r>
    </w:p>
    <w:p w14:paraId="00A67F65" w14:textId="44FBB314" w:rsidR="00283265" w:rsidRPr="00283265" w:rsidRDefault="00283265" w:rsidP="00283265">
      <w:pPr>
        <w:pStyle w:val="Text"/>
      </w:pPr>
      <w:r w:rsidRPr="00283265">
        <w:rPr>
          <w:b/>
          <w:bCs/>
          <w:lang w:val="en-US"/>
        </w:rPr>
        <w:t>SET</w:t>
      </w:r>
      <w:r w:rsidRPr="00283265">
        <w:rPr>
          <w:lang w:val="en-US"/>
        </w:rPr>
        <w:t xml:space="preserve"> &lt;Tên cột&gt;=&lt;giá trị&gt;</w:t>
      </w:r>
      <w:r w:rsidRPr="00283265">
        <w:rPr>
          <w:lang w:val="en-US"/>
        </w:rPr>
        <w:tab/>
      </w:r>
    </w:p>
    <w:p w14:paraId="0E71FA5F" w14:textId="0711DC83" w:rsidR="00283265" w:rsidRPr="00283265" w:rsidRDefault="00283265" w:rsidP="00283265">
      <w:pPr>
        <w:pStyle w:val="Text"/>
      </w:pPr>
      <w:r w:rsidRPr="00283265">
        <w:rPr>
          <w:lang w:val="en-US"/>
        </w:rPr>
        <w:t>[</w:t>
      </w:r>
      <w:r w:rsidRPr="00283265">
        <w:rPr>
          <w:b/>
          <w:bCs/>
          <w:lang w:val="en-US"/>
        </w:rPr>
        <w:t>WHERE</w:t>
      </w:r>
      <w:r w:rsidRPr="00283265">
        <w:rPr>
          <w:lang w:val="en-US"/>
        </w:rPr>
        <w:t xml:space="preserve"> &lt;Điều kiện sửa&gt;]</w:t>
      </w:r>
    </w:p>
    <w:p w14:paraId="5B7F2B87" w14:textId="04E0C40F" w:rsidR="00283265" w:rsidRDefault="002A0264" w:rsidP="002A0264">
      <w:pPr>
        <w:pStyle w:val="Heading2"/>
      </w:pPr>
      <w:r>
        <w:t>Truy vấn dữ liệu:</w:t>
      </w:r>
    </w:p>
    <w:p w14:paraId="39345BC3" w14:textId="77777777" w:rsidR="002A0264" w:rsidRPr="002A0264" w:rsidRDefault="002A0264" w:rsidP="002A0264">
      <w:pPr>
        <w:pStyle w:val="Text"/>
        <w:jc w:val="left"/>
      </w:pPr>
      <w:r w:rsidRPr="002A0264">
        <w:rPr>
          <w:b/>
          <w:bCs/>
          <w:lang w:val="en-US"/>
        </w:rPr>
        <w:t>SELECT</w:t>
      </w:r>
      <w:r w:rsidRPr="002A0264">
        <w:rPr>
          <w:lang w:val="en-US"/>
        </w:rPr>
        <w:t xml:space="preserve"> [* | </w:t>
      </w:r>
      <w:r w:rsidRPr="000230ED">
        <w:rPr>
          <w:b/>
          <w:bCs/>
          <w:lang w:val="en-US"/>
        </w:rPr>
        <w:t>DISTINCT</w:t>
      </w:r>
      <w:r w:rsidRPr="002A0264">
        <w:rPr>
          <w:lang w:val="en-US"/>
        </w:rPr>
        <w:t>] &lt;danh_sách_cột&gt;</w:t>
      </w:r>
    </w:p>
    <w:p w14:paraId="28B11D2F" w14:textId="545BC044" w:rsidR="002A0264" w:rsidRPr="002A0264" w:rsidRDefault="002A0264" w:rsidP="002A0264">
      <w:pPr>
        <w:pStyle w:val="Text"/>
        <w:jc w:val="left"/>
      </w:pPr>
      <w:r w:rsidRPr="002A0264">
        <w:rPr>
          <w:b/>
          <w:bCs/>
          <w:lang w:val="en-US"/>
        </w:rPr>
        <w:t>FROM</w:t>
      </w:r>
      <w:r w:rsidRPr="002A0264">
        <w:rPr>
          <w:lang w:val="en-US"/>
        </w:rPr>
        <w:t xml:space="preserve"> &lt;danh_sách_bảng&gt; </w:t>
      </w:r>
    </w:p>
    <w:p w14:paraId="2DB969A5" w14:textId="5EEBE045" w:rsidR="002A0264" w:rsidRPr="002A0264" w:rsidRDefault="002A0264" w:rsidP="002A0264">
      <w:pPr>
        <w:pStyle w:val="Text"/>
        <w:jc w:val="left"/>
      </w:pPr>
      <w:r w:rsidRPr="002A0264">
        <w:rPr>
          <w:lang w:val="en-US"/>
        </w:rPr>
        <w:t>[</w:t>
      </w:r>
      <w:r w:rsidRPr="002A0264">
        <w:rPr>
          <w:b/>
          <w:bCs/>
          <w:lang w:val="en-US"/>
        </w:rPr>
        <w:t>WHERE</w:t>
      </w:r>
      <w:r w:rsidRPr="002A0264">
        <w:rPr>
          <w:lang w:val="en-US"/>
        </w:rPr>
        <w:t xml:space="preserve"> &lt;biểu_thức_điều_kiện&gt;] </w:t>
      </w:r>
    </w:p>
    <w:p w14:paraId="3D16A30D" w14:textId="1A07A2AB" w:rsidR="002A0264" w:rsidRPr="002A0264" w:rsidRDefault="002A0264" w:rsidP="002A0264">
      <w:pPr>
        <w:pStyle w:val="Text"/>
        <w:jc w:val="left"/>
      </w:pPr>
      <w:r w:rsidRPr="002A0264">
        <w:rPr>
          <w:lang w:val="en-US"/>
        </w:rPr>
        <w:t>[</w:t>
      </w:r>
      <w:r w:rsidRPr="002A0264">
        <w:rPr>
          <w:b/>
          <w:bCs/>
          <w:lang w:val="en-US"/>
        </w:rPr>
        <w:t>GROUP BY</w:t>
      </w:r>
      <w:r w:rsidRPr="002A0264">
        <w:rPr>
          <w:lang w:val="en-US"/>
        </w:rPr>
        <w:t xml:space="preserve"> &lt;danh_sách_tên_nhóm&gt;] </w:t>
      </w:r>
    </w:p>
    <w:p w14:paraId="287A07D6" w14:textId="31F8274E" w:rsidR="002A0264" w:rsidRPr="002A0264" w:rsidRDefault="002A0264" w:rsidP="002A0264">
      <w:pPr>
        <w:pStyle w:val="Text"/>
        <w:jc w:val="left"/>
      </w:pPr>
      <w:r w:rsidRPr="002A0264">
        <w:rPr>
          <w:lang w:val="en-US"/>
        </w:rPr>
        <w:t>[</w:t>
      </w:r>
      <w:r w:rsidRPr="002A0264">
        <w:rPr>
          <w:b/>
          <w:bCs/>
          <w:lang w:val="en-US"/>
        </w:rPr>
        <w:t>HAVING</w:t>
      </w:r>
      <w:r w:rsidRPr="002A0264">
        <w:rPr>
          <w:lang w:val="en-US"/>
        </w:rPr>
        <w:t xml:space="preserve"> &lt;biểu_thức_điều_kiện_nhóm&gt;] </w:t>
      </w:r>
    </w:p>
    <w:p w14:paraId="3DCE2188" w14:textId="5BA3AF1A" w:rsidR="002A0264" w:rsidRPr="00283265" w:rsidRDefault="002A0264" w:rsidP="000230ED">
      <w:pPr>
        <w:pStyle w:val="Text"/>
        <w:jc w:val="left"/>
      </w:pPr>
      <w:r w:rsidRPr="002A0264">
        <w:rPr>
          <w:lang w:val="en-US"/>
        </w:rPr>
        <w:t>[</w:t>
      </w:r>
      <w:r w:rsidRPr="002A0264">
        <w:rPr>
          <w:b/>
          <w:bCs/>
          <w:lang w:val="en-US"/>
        </w:rPr>
        <w:t>ORDER BY</w:t>
      </w:r>
      <w:r w:rsidRPr="002A0264">
        <w:rPr>
          <w:lang w:val="en-US"/>
        </w:rPr>
        <w:t xml:space="preserve"> {tên_cột_thứ_tự | số_thứ_tự_cột | biểu thức] } [</w:t>
      </w:r>
      <w:r w:rsidRPr="000230ED">
        <w:rPr>
          <w:b/>
          <w:bCs/>
          <w:lang w:val="en-US"/>
        </w:rPr>
        <w:t>ASC</w:t>
      </w:r>
      <w:r w:rsidRPr="002A0264">
        <w:rPr>
          <w:lang w:val="en-US"/>
        </w:rPr>
        <w:t xml:space="preserve"> | </w:t>
      </w:r>
      <w:r w:rsidRPr="000230ED">
        <w:rPr>
          <w:b/>
          <w:bCs/>
          <w:lang w:val="en-US"/>
        </w:rPr>
        <w:t>DESC</w:t>
      </w:r>
      <w:r w:rsidRPr="002A0264">
        <w:rPr>
          <w:lang w:val="en-US"/>
        </w:rPr>
        <w:t>]</w:t>
      </w:r>
    </w:p>
    <w:p w14:paraId="29D50BC0" w14:textId="1AC0CB7B" w:rsidR="00283265" w:rsidRDefault="00C33814" w:rsidP="00283265">
      <w:pPr>
        <w:pStyle w:val="Text"/>
      </w:pPr>
      <w:r>
        <w:t>Select: Xác định nội dung của các cột cần đưa ra kết quả.</w:t>
      </w:r>
    </w:p>
    <w:p w14:paraId="714AE068" w14:textId="1288B937" w:rsidR="00C33814" w:rsidRDefault="00C33814" w:rsidP="00283265">
      <w:pPr>
        <w:pStyle w:val="Text"/>
      </w:pPr>
      <w:r>
        <w:t>From: Xác định các bảng cần lấy thông tin ra.</w:t>
      </w:r>
    </w:p>
    <w:p w14:paraId="223633A5" w14:textId="34F14F82" w:rsidR="00C33814" w:rsidRDefault="00C33814" w:rsidP="00283265">
      <w:pPr>
        <w:pStyle w:val="Text"/>
      </w:pPr>
      <w:r>
        <w:t>Where: Xác định các bảng ghi thỏa yêu cầu chọn lọc để đưa ra kết quả.</w:t>
      </w:r>
    </w:p>
    <w:p w14:paraId="3E9E5806" w14:textId="1E02C1F4" w:rsidR="000230ED" w:rsidRDefault="000230ED" w:rsidP="000230ED">
      <w:pPr>
        <w:pStyle w:val="Heading2"/>
      </w:pPr>
      <w:r>
        <w:t>Kết hợp các kết quả với toán tử UNION</w:t>
      </w:r>
    </w:p>
    <w:p w14:paraId="6AD778A4" w14:textId="02CD80BA" w:rsidR="000230ED" w:rsidRPr="000230ED" w:rsidRDefault="000230ED" w:rsidP="008831E2">
      <w:pPr>
        <w:pStyle w:val="paragraph"/>
      </w:pPr>
      <w:r>
        <w:t>UNION cho phép kết hợp hai hoặc nhiều bộ kết quả từ nhiều bảng với nhau.</w:t>
      </w:r>
    </w:p>
    <w:p w14:paraId="335BBD77" w14:textId="2B07C45E" w:rsidR="00283265" w:rsidRDefault="000230ED" w:rsidP="00283265">
      <w:r w:rsidRPr="000230ED">
        <w:rPr>
          <w:b/>
          <w:bCs/>
        </w:rPr>
        <w:t>SELECT</w:t>
      </w:r>
      <w:r>
        <w:t xml:space="preserve"> &lt;danh sách cột&gt;</w:t>
      </w:r>
    </w:p>
    <w:p w14:paraId="64050231" w14:textId="39698356" w:rsidR="000230ED" w:rsidRDefault="000230ED" w:rsidP="00283265">
      <w:r w:rsidRPr="000230ED">
        <w:rPr>
          <w:b/>
          <w:bCs/>
        </w:rPr>
        <w:t>UNION</w:t>
      </w:r>
      <w:r>
        <w:t xml:space="preserve"> [</w:t>
      </w:r>
      <w:r w:rsidRPr="000230ED">
        <w:rPr>
          <w:b/>
          <w:bCs/>
        </w:rPr>
        <w:t>DISTINCT</w:t>
      </w:r>
      <w:r>
        <w:t xml:space="preserve"> | </w:t>
      </w:r>
      <w:r w:rsidRPr="000230ED">
        <w:rPr>
          <w:b/>
          <w:bCs/>
        </w:rPr>
        <w:t>ALL</w:t>
      </w:r>
      <w:r>
        <w:t>]</w:t>
      </w:r>
    </w:p>
    <w:p w14:paraId="1FE03FDA" w14:textId="1B71EB35" w:rsidR="000230ED" w:rsidRDefault="000230ED" w:rsidP="00283265">
      <w:r w:rsidRPr="000230ED">
        <w:rPr>
          <w:b/>
          <w:bCs/>
        </w:rPr>
        <w:t>SELECT</w:t>
      </w:r>
      <w:r>
        <w:t xml:space="preserve"> &lt;danh sách cột&gt;</w:t>
      </w:r>
    </w:p>
    <w:p w14:paraId="7C591316" w14:textId="6A746A21" w:rsidR="000230ED" w:rsidRDefault="000230ED" w:rsidP="000230ED">
      <w:r w:rsidRPr="000230ED">
        <w:rPr>
          <w:b/>
          <w:bCs/>
        </w:rPr>
        <w:t>UNION</w:t>
      </w:r>
      <w:r>
        <w:t xml:space="preserve"> [</w:t>
      </w:r>
      <w:r w:rsidRPr="000230ED">
        <w:rPr>
          <w:b/>
          <w:bCs/>
        </w:rPr>
        <w:t>DISTINCT</w:t>
      </w:r>
      <w:r>
        <w:t xml:space="preserve"> | </w:t>
      </w:r>
      <w:r w:rsidRPr="000230ED">
        <w:rPr>
          <w:b/>
          <w:bCs/>
        </w:rPr>
        <w:t>ALL</w:t>
      </w:r>
      <w:r>
        <w:t>]</w:t>
      </w:r>
    </w:p>
    <w:p w14:paraId="0F185194" w14:textId="27593883" w:rsidR="000230ED" w:rsidRDefault="000230ED" w:rsidP="000230ED">
      <w:r>
        <w:t>….</w:t>
      </w:r>
    </w:p>
    <w:p w14:paraId="24D9C592" w14:textId="2438BC71" w:rsidR="000230ED" w:rsidRDefault="008831E2" w:rsidP="008831E2">
      <w:pPr>
        <w:pStyle w:val="Heading2"/>
      </w:pPr>
      <w:r>
        <w:t>Truy vấn INTERSECT</w:t>
      </w:r>
    </w:p>
    <w:p w14:paraId="2FA1FE1D" w14:textId="420C51B8" w:rsidR="008831E2" w:rsidRDefault="008831E2" w:rsidP="008831E2">
      <w:pPr>
        <w:pStyle w:val="paragraph"/>
      </w:pPr>
      <w:r>
        <w:t>Intersect kết hợp tập kết quả của hai hoặc nhiều truy vấn và trả về các bản ghi xuất hiện trong cả hai truy vấn.</w:t>
      </w:r>
    </w:p>
    <w:p w14:paraId="6DA7D017" w14:textId="607B8452" w:rsidR="008831E2" w:rsidRPr="008831E2" w:rsidRDefault="008831E2" w:rsidP="008831E2">
      <w:pPr>
        <w:rPr>
          <w:b/>
          <w:bCs/>
        </w:rPr>
      </w:pPr>
      <w:r w:rsidRPr="008831E2">
        <w:rPr>
          <w:b/>
          <w:bCs/>
        </w:rPr>
        <w:t>QUERY 1</w:t>
      </w:r>
    </w:p>
    <w:p w14:paraId="7D9025A3" w14:textId="0EF26B7B" w:rsidR="008831E2" w:rsidRPr="008831E2" w:rsidRDefault="008831E2" w:rsidP="008831E2">
      <w:pPr>
        <w:rPr>
          <w:b/>
          <w:bCs/>
        </w:rPr>
      </w:pPr>
      <w:r w:rsidRPr="008831E2">
        <w:rPr>
          <w:b/>
          <w:bCs/>
        </w:rPr>
        <w:t>INTERSECT</w:t>
      </w:r>
    </w:p>
    <w:p w14:paraId="0511F7CC" w14:textId="2DEBA2DF" w:rsidR="008831E2" w:rsidRDefault="008831E2" w:rsidP="008831E2">
      <w:pPr>
        <w:rPr>
          <w:b/>
          <w:bCs/>
        </w:rPr>
      </w:pPr>
      <w:r w:rsidRPr="008831E2">
        <w:rPr>
          <w:b/>
          <w:bCs/>
        </w:rPr>
        <w:t>QUERY 2</w:t>
      </w:r>
    </w:p>
    <w:p w14:paraId="43D407EC" w14:textId="451487DF" w:rsidR="008831E2" w:rsidRDefault="008831E2" w:rsidP="008831E2">
      <w:pPr>
        <w:pStyle w:val="Heading2"/>
      </w:pPr>
      <w:r>
        <w:lastRenderedPageBreak/>
        <w:t>Truy vấn EXCEPT</w:t>
      </w:r>
    </w:p>
    <w:p w14:paraId="3FAD3CF8" w14:textId="306DFF92" w:rsidR="008831E2" w:rsidRDefault="008831E2" w:rsidP="008831E2">
      <w:pPr>
        <w:pStyle w:val="paragraph"/>
      </w:pPr>
      <w:r>
        <w:t>Except so sánh tập hợp kết quả của hai truy vấn và trả về các bản ghi của truy vấn thứ nhất không xuất hiện trong các bản ghi của truy vấn thứ hai.</w:t>
      </w:r>
    </w:p>
    <w:p w14:paraId="3F0048E2" w14:textId="77777777" w:rsidR="008831E2" w:rsidRPr="008831E2" w:rsidRDefault="008831E2" w:rsidP="008831E2">
      <w:pPr>
        <w:rPr>
          <w:b/>
          <w:bCs/>
        </w:rPr>
      </w:pPr>
      <w:r w:rsidRPr="008831E2">
        <w:rPr>
          <w:b/>
          <w:bCs/>
        </w:rPr>
        <w:t>QUERY 1</w:t>
      </w:r>
    </w:p>
    <w:p w14:paraId="54E02BA0" w14:textId="77777777" w:rsidR="008831E2" w:rsidRDefault="008831E2" w:rsidP="008831E2">
      <w:pPr>
        <w:pStyle w:val="paragraph"/>
        <w:ind w:firstLine="0"/>
        <w:rPr>
          <w:b/>
          <w:bCs/>
        </w:rPr>
      </w:pPr>
      <w:r>
        <w:rPr>
          <w:b/>
        </w:rPr>
        <w:t>EXCEPT</w:t>
      </w:r>
    </w:p>
    <w:p w14:paraId="06F25F15" w14:textId="36F6797C" w:rsidR="008831E2" w:rsidRDefault="008831E2" w:rsidP="008831E2">
      <w:pPr>
        <w:pStyle w:val="paragraph"/>
        <w:ind w:firstLine="0"/>
        <w:rPr>
          <w:b/>
          <w:bCs/>
        </w:rPr>
      </w:pPr>
      <w:r w:rsidRPr="008831E2">
        <w:rPr>
          <w:b/>
          <w:bCs/>
        </w:rPr>
        <w:t>QUERY 2</w:t>
      </w:r>
    </w:p>
    <w:p w14:paraId="289F5427" w14:textId="65B4F82F" w:rsidR="008831E2" w:rsidRDefault="008831E2" w:rsidP="008831E2">
      <w:pPr>
        <w:pStyle w:val="Heading2"/>
      </w:pPr>
      <w:r>
        <w:t>Truy vấn với phép kết ngoài (outer join)</w:t>
      </w:r>
    </w:p>
    <w:p w14:paraId="6AA21650" w14:textId="4655C524" w:rsidR="008831E2" w:rsidRDefault="008831E2" w:rsidP="008831E2">
      <w:pPr>
        <w:pStyle w:val="paragraph"/>
        <w:ind w:firstLine="0"/>
      </w:pPr>
      <w:r>
        <w:rPr>
          <w:noProof/>
        </w:rPr>
        <w:drawing>
          <wp:inline distT="0" distB="0" distL="0" distR="0" wp14:anchorId="384F686C" wp14:editId="2158C2DF">
            <wp:extent cx="3732187" cy="2867891"/>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8464" cy="2872714"/>
                    </a:xfrm>
                    <a:prstGeom prst="rect">
                      <a:avLst/>
                    </a:prstGeom>
                  </pic:spPr>
                </pic:pic>
              </a:graphicData>
            </a:graphic>
          </wp:inline>
        </w:drawing>
      </w:r>
    </w:p>
    <w:p w14:paraId="6378BF6E" w14:textId="6423D1FE" w:rsidR="008831E2" w:rsidRDefault="00DA15CC" w:rsidP="00DA15CC">
      <w:pPr>
        <w:pStyle w:val="Heading3"/>
      </w:pPr>
      <w:r>
        <w:t>Inner Join</w:t>
      </w:r>
    </w:p>
    <w:p w14:paraId="4D3BF156" w14:textId="6DCDF7DF" w:rsidR="00DA15CC" w:rsidRDefault="00DA15CC" w:rsidP="00DA15CC">
      <w:r w:rsidRPr="00DA15CC">
        <w:rPr>
          <w:b/>
          <w:bCs/>
        </w:rPr>
        <w:t>SELECT</w:t>
      </w:r>
      <w:r>
        <w:t xml:space="preserve"> &lt;danh sách cột&gt;</w:t>
      </w:r>
    </w:p>
    <w:p w14:paraId="11AB11FD" w14:textId="6E1DEF3E" w:rsidR="00DA15CC" w:rsidRDefault="00DA15CC" w:rsidP="00DA15CC">
      <w:r w:rsidRPr="00DA15CC">
        <w:rPr>
          <w:b/>
          <w:bCs/>
        </w:rPr>
        <w:t>FROM</w:t>
      </w:r>
      <w:r>
        <w:t xml:space="preserve"> &lt;tên bảng&gt;</w:t>
      </w:r>
    </w:p>
    <w:p w14:paraId="0D700B26" w14:textId="680314EB" w:rsidR="00DA15CC" w:rsidRDefault="00DA15CC" w:rsidP="00DA15CC">
      <w:r w:rsidRPr="00DA15CC">
        <w:rPr>
          <w:b/>
          <w:bCs/>
        </w:rPr>
        <w:t>INNER</w:t>
      </w:r>
      <w:r>
        <w:t xml:space="preserve"> </w:t>
      </w:r>
      <w:r w:rsidRPr="00DA15CC">
        <w:rPr>
          <w:b/>
          <w:bCs/>
        </w:rPr>
        <w:t>JOIN</w:t>
      </w:r>
      <w:r>
        <w:t xml:space="preserve"> &lt;tên bảng quan hệ&gt;</w:t>
      </w:r>
    </w:p>
    <w:p w14:paraId="59465B34" w14:textId="05FE836B" w:rsidR="00DA15CC" w:rsidRDefault="00DA15CC" w:rsidP="00DA15CC">
      <w:r w:rsidRPr="00DA15CC">
        <w:rPr>
          <w:b/>
          <w:bCs/>
        </w:rPr>
        <w:t>ON</w:t>
      </w:r>
      <w:r>
        <w:t xml:space="preserve"> &lt;điều kiện kết nối&gt;;</w:t>
      </w:r>
    </w:p>
    <w:p w14:paraId="1004621C" w14:textId="50DCD906" w:rsidR="00DA15CC" w:rsidRDefault="00DA15CC" w:rsidP="00DA15CC">
      <w:pPr>
        <w:pStyle w:val="Heading3"/>
      </w:pPr>
      <w:r>
        <w:t>Left outer Join</w:t>
      </w:r>
    </w:p>
    <w:p w14:paraId="264B64A8" w14:textId="77777777" w:rsidR="00DA15CC" w:rsidRDefault="00DA15CC" w:rsidP="00DA15CC">
      <w:r w:rsidRPr="00DA15CC">
        <w:rPr>
          <w:b/>
          <w:bCs/>
        </w:rPr>
        <w:t>SELECT</w:t>
      </w:r>
      <w:r>
        <w:t xml:space="preserve"> &lt;danh sách cột&gt;</w:t>
      </w:r>
    </w:p>
    <w:p w14:paraId="3561375B" w14:textId="77777777" w:rsidR="00DA15CC" w:rsidRDefault="00DA15CC" w:rsidP="00DA15CC">
      <w:r w:rsidRPr="00DA15CC">
        <w:rPr>
          <w:b/>
          <w:bCs/>
        </w:rPr>
        <w:t>FROM</w:t>
      </w:r>
      <w:r>
        <w:t xml:space="preserve"> &lt;tên bảng&gt;</w:t>
      </w:r>
    </w:p>
    <w:p w14:paraId="6D956BFB" w14:textId="352F528D" w:rsidR="00DA15CC" w:rsidRDefault="00DA15CC" w:rsidP="00DA15CC">
      <w:r>
        <w:rPr>
          <w:b/>
          <w:bCs/>
        </w:rPr>
        <w:t>LEFT [OUTER]</w:t>
      </w:r>
      <w:r>
        <w:t xml:space="preserve"> </w:t>
      </w:r>
      <w:r w:rsidRPr="00DA15CC">
        <w:rPr>
          <w:b/>
          <w:bCs/>
        </w:rPr>
        <w:t>JOIN</w:t>
      </w:r>
      <w:r>
        <w:t xml:space="preserve"> &lt;tên bảng quan hệ&gt;</w:t>
      </w:r>
    </w:p>
    <w:p w14:paraId="437E947F" w14:textId="737EAB5C" w:rsidR="00DA15CC" w:rsidRDefault="00DA15CC" w:rsidP="00DA15CC">
      <w:r w:rsidRPr="00DA15CC">
        <w:rPr>
          <w:b/>
          <w:bCs/>
        </w:rPr>
        <w:t>ON</w:t>
      </w:r>
      <w:r>
        <w:t xml:space="preserve"> &lt;điều kiện kết nối&gt;;</w:t>
      </w:r>
    </w:p>
    <w:p w14:paraId="5D80D4D7" w14:textId="292526D6" w:rsidR="00DA15CC" w:rsidRDefault="00DA15CC" w:rsidP="00DA15CC">
      <w:pPr>
        <w:pStyle w:val="Heading3"/>
      </w:pPr>
      <w:r>
        <w:t>Right outer Join</w:t>
      </w:r>
    </w:p>
    <w:p w14:paraId="370303AB" w14:textId="77777777" w:rsidR="00DA15CC" w:rsidRDefault="00DA15CC" w:rsidP="00DA15CC">
      <w:r w:rsidRPr="00DA15CC">
        <w:rPr>
          <w:b/>
          <w:bCs/>
        </w:rPr>
        <w:t>SELECT</w:t>
      </w:r>
      <w:r>
        <w:t xml:space="preserve"> &lt;danh sách cột&gt;</w:t>
      </w:r>
    </w:p>
    <w:p w14:paraId="09B08E6B" w14:textId="77777777" w:rsidR="00DA15CC" w:rsidRDefault="00DA15CC" w:rsidP="00DA15CC">
      <w:r w:rsidRPr="00DA15CC">
        <w:rPr>
          <w:b/>
          <w:bCs/>
        </w:rPr>
        <w:lastRenderedPageBreak/>
        <w:t>FROM</w:t>
      </w:r>
      <w:r>
        <w:t xml:space="preserve"> &lt;tên bảng&gt;</w:t>
      </w:r>
    </w:p>
    <w:p w14:paraId="5554436F" w14:textId="5768830D" w:rsidR="00DA15CC" w:rsidRDefault="00DA15CC" w:rsidP="00DA15CC">
      <w:r>
        <w:rPr>
          <w:b/>
          <w:bCs/>
        </w:rPr>
        <w:t>RIGHT [OUTER]</w:t>
      </w:r>
      <w:r>
        <w:t xml:space="preserve"> </w:t>
      </w:r>
      <w:r w:rsidRPr="00DA15CC">
        <w:rPr>
          <w:b/>
          <w:bCs/>
        </w:rPr>
        <w:t>JOIN</w:t>
      </w:r>
      <w:r>
        <w:t xml:space="preserve"> &lt;tên bảng quan hệ&gt;</w:t>
      </w:r>
    </w:p>
    <w:p w14:paraId="114FA1E8" w14:textId="5F78612A" w:rsidR="00DA15CC" w:rsidRDefault="00DA15CC" w:rsidP="00DA15CC">
      <w:r w:rsidRPr="00DA15CC">
        <w:rPr>
          <w:b/>
          <w:bCs/>
        </w:rPr>
        <w:t>ON</w:t>
      </w:r>
      <w:r>
        <w:t xml:space="preserve"> &lt;điều kiện kết nối&gt;;</w:t>
      </w:r>
    </w:p>
    <w:p w14:paraId="28346120" w14:textId="53F80096" w:rsidR="00DA15CC" w:rsidRDefault="00DA15CC" w:rsidP="00DA15CC">
      <w:pPr>
        <w:pStyle w:val="Heading3"/>
      </w:pPr>
      <w:r>
        <w:t>Full outer Join</w:t>
      </w:r>
    </w:p>
    <w:p w14:paraId="1340DB64" w14:textId="77777777" w:rsidR="00DA15CC" w:rsidRDefault="00DA15CC" w:rsidP="00DA15CC">
      <w:r w:rsidRPr="00DA15CC">
        <w:rPr>
          <w:b/>
          <w:bCs/>
        </w:rPr>
        <w:t>SELECT</w:t>
      </w:r>
      <w:r>
        <w:t xml:space="preserve"> &lt;danh sách cột&gt;</w:t>
      </w:r>
    </w:p>
    <w:p w14:paraId="3A2D4F83" w14:textId="77777777" w:rsidR="00DA15CC" w:rsidRDefault="00DA15CC" w:rsidP="00DA15CC">
      <w:r w:rsidRPr="00DA15CC">
        <w:rPr>
          <w:b/>
          <w:bCs/>
        </w:rPr>
        <w:t>FROM</w:t>
      </w:r>
      <w:r>
        <w:t xml:space="preserve"> &lt;tên bảng&gt;</w:t>
      </w:r>
    </w:p>
    <w:p w14:paraId="775039AA" w14:textId="08831521" w:rsidR="00DA15CC" w:rsidRDefault="00DA15CC" w:rsidP="00DA15CC">
      <w:r>
        <w:rPr>
          <w:b/>
          <w:bCs/>
        </w:rPr>
        <w:t>FULL OUTER</w:t>
      </w:r>
      <w:r>
        <w:t xml:space="preserve"> </w:t>
      </w:r>
      <w:r w:rsidRPr="00DA15CC">
        <w:rPr>
          <w:b/>
          <w:bCs/>
        </w:rPr>
        <w:t>JOIN</w:t>
      </w:r>
      <w:r>
        <w:t xml:space="preserve"> &lt;tên bảng quan hệ&gt;</w:t>
      </w:r>
    </w:p>
    <w:p w14:paraId="6C3B4C50" w14:textId="5BC1303C" w:rsidR="00DA15CC" w:rsidRPr="00DA15CC" w:rsidRDefault="00DA15CC" w:rsidP="00DA15CC">
      <w:r w:rsidRPr="00DA15CC">
        <w:rPr>
          <w:b/>
          <w:bCs/>
        </w:rPr>
        <w:t>ON</w:t>
      </w:r>
      <w:r>
        <w:t xml:space="preserve"> &lt;điều kiện kết nối&gt;;</w:t>
      </w:r>
    </w:p>
    <w:sectPr w:rsidR="00DA15CC" w:rsidRPr="00DA1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120"/>
    <w:multiLevelType w:val="hybridMultilevel"/>
    <w:tmpl w:val="7E04E86A"/>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96619D"/>
    <w:multiLevelType w:val="hybridMultilevel"/>
    <w:tmpl w:val="2234822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1693427E"/>
    <w:multiLevelType w:val="hybridMultilevel"/>
    <w:tmpl w:val="261A415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6BA6135"/>
    <w:multiLevelType w:val="hybridMultilevel"/>
    <w:tmpl w:val="F84E8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0479E6"/>
    <w:multiLevelType w:val="multilevel"/>
    <w:tmpl w:val="25B600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A52901"/>
    <w:multiLevelType w:val="hybridMultilevel"/>
    <w:tmpl w:val="10C6FE72"/>
    <w:lvl w:ilvl="0" w:tplc="79B824A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C0323B"/>
    <w:multiLevelType w:val="multilevel"/>
    <w:tmpl w:val="5EF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A3188"/>
    <w:multiLevelType w:val="hybridMultilevel"/>
    <w:tmpl w:val="D19CDE3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30C94DBA"/>
    <w:multiLevelType w:val="hybridMultilevel"/>
    <w:tmpl w:val="2C82F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815C28"/>
    <w:multiLevelType w:val="hybridMultilevel"/>
    <w:tmpl w:val="5D723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363144"/>
    <w:multiLevelType w:val="hybridMultilevel"/>
    <w:tmpl w:val="B1BE4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936AB0"/>
    <w:multiLevelType w:val="hybridMultilevel"/>
    <w:tmpl w:val="656E9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A729D0"/>
    <w:multiLevelType w:val="hybridMultilevel"/>
    <w:tmpl w:val="C9041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CF687C"/>
    <w:multiLevelType w:val="hybridMultilevel"/>
    <w:tmpl w:val="1FE033FA"/>
    <w:lvl w:ilvl="0" w:tplc="0C090001">
      <w:start w:val="1"/>
      <w:numFmt w:val="bullet"/>
      <w:lvlText w:val=""/>
      <w:lvlJc w:val="left"/>
      <w:pPr>
        <w:ind w:left="1400" w:hanging="360"/>
      </w:pPr>
      <w:rPr>
        <w:rFonts w:ascii="Symbol" w:hAnsi="Symbol"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4" w15:restartNumberingAfterBreak="0">
    <w:nsid w:val="43A67389"/>
    <w:multiLevelType w:val="hybridMultilevel"/>
    <w:tmpl w:val="5F303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1D1376"/>
    <w:multiLevelType w:val="hybridMultilevel"/>
    <w:tmpl w:val="B4E8AA0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7500AF0"/>
    <w:multiLevelType w:val="hybridMultilevel"/>
    <w:tmpl w:val="E0DCF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1F295E"/>
    <w:multiLevelType w:val="multilevel"/>
    <w:tmpl w:val="63A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64132"/>
    <w:multiLevelType w:val="hybridMultilevel"/>
    <w:tmpl w:val="A554006E"/>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19" w15:restartNumberingAfterBreak="0">
    <w:nsid w:val="5F1032A8"/>
    <w:multiLevelType w:val="hybridMultilevel"/>
    <w:tmpl w:val="89E6C82C"/>
    <w:lvl w:ilvl="0" w:tplc="239A157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2B251A"/>
    <w:multiLevelType w:val="hybridMultilevel"/>
    <w:tmpl w:val="0ADE3CE8"/>
    <w:lvl w:ilvl="0" w:tplc="0C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1" w15:restartNumberingAfterBreak="0">
    <w:nsid w:val="6D6875FB"/>
    <w:multiLevelType w:val="hybridMultilevel"/>
    <w:tmpl w:val="C26C5664"/>
    <w:lvl w:ilvl="0" w:tplc="0C090001">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22" w15:restartNumberingAfterBreak="0">
    <w:nsid w:val="707E6EAF"/>
    <w:multiLevelType w:val="hybridMultilevel"/>
    <w:tmpl w:val="AC28F598"/>
    <w:lvl w:ilvl="0" w:tplc="0C090003">
      <w:start w:val="1"/>
      <w:numFmt w:val="bullet"/>
      <w:lvlText w:val="o"/>
      <w:lvlJc w:val="left"/>
      <w:pPr>
        <w:ind w:left="1040" w:hanging="360"/>
      </w:pPr>
      <w:rPr>
        <w:rFonts w:ascii="Courier New" w:hAnsi="Courier New" w:cs="Courier New"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23" w15:restartNumberingAfterBreak="0">
    <w:nsid w:val="730150CC"/>
    <w:multiLevelType w:val="hybridMultilevel"/>
    <w:tmpl w:val="D1622612"/>
    <w:lvl w:ilvl="0" w:tplc="0C090003">
      <w:start w:val="1"/>
      <w:numFmt w:val="bullet"/>
      <w:lvlText w:val="o"/>
      <w:lvlJc w:val="left"/>
      <w:pPr>
        <w:ind w:left="1400" w:hanging="360"/>
      </w:pPr>
      <w:rPr>
        <w:rFonts w:ascii="Courier New" w:hAnsi="Courier New" w:cs="Courier New"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24" w15:restartNumberingAfterBreak="0">
    <w:nsid w:val="75C27561"/>
    <w:multiLevelType w:val="multilevel"/>
    <w:tmpl w:val="DCF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D0907"/>
    <w:multiLevelType w:val="hybridMultilevel"/>
    <w:tmpl w:val="FC201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07536A"/>
    <w:multiLevelType w:val="hybridMultilevel"/>
    <w:tmpl w:val="3E14112E"/>
    <w:lvl w:ilvl="0" w:tplc="0C090001">
      <w:start w:val="1"/>
      <w:numFmt w:val="bullet"/>
      <w:lvlText w:val=""/>
      <w:lvlJc w:val="left"/>
      <w:pPr>
        <w:ind w:left="1040" w:hanging="360"/>
      </w:pPr>
      <w:rPr>
        <w:rFonts w:ascii="Symbol" w:hAnsi="Symbol" w:hint="default"/>
      </w:rPr>
    </w:lvl>
    <w:lvl w:ilvl="1" w:tplc="0C090003" w:tentative="1">
      <w:start w:val="1"/>
      <w:numFmt w:val="bullet"/>
      <w:lvlText w:val="o"/>
      <w:lvlJc w:val="left"/>
      <w:pPr>
        <w:ind w:left="1760" w:hanging="360"/>
      </w:pPr>
      <w:rPr>
        <w:rFonts w:ascii="Courier New" w:hAnsi="Courier New" w:cs="Courier New" w:hint="default"/>
      </w:rPr>
    </w:lvl>
    <w:lvl w:ilvl="2" w:tplc="0C090005" w:tentative="1">
      <w:start w:val="1"/>
      <w:numFmt w:val="bullet"/>
      <w:lvlText w:val=""/>
      <w:lvlJc w:val="left"/>
      <w:pPr>
        <w:ind w:left="2480" w:hanging="360"/>
      </w:pPr>
      <w:rPr>
        <w:rFonts w:ascii="Wingdings" w:hAnsi="Wingdings" w:hint="default"/>
      </w:rPr>
    </w:lvl>
    <w:lvl w:ilvl="3" w:tplc="0C090001" w:tentative="1">
      <w:start w:val="1"/>
      <w:numFmt w:val="bullet"/>
      <w:lvlText w:val=""/>
      <w:lvlJc w:val="left"/>
      <w:pPr>
        <w:ind w:left="3200" w:hanging="360"/>
      </w:pPr>
      <w:rPr>
        <w:rFonts w:ascii="Symbol" w:hAnsi="Symbol" w:hint="default"/>
      </w:rPr>
    </w:lvl>
    <w:lvl w:ilvl="4" w:tplc="0C090003" w:tentative="1">
      <w:start w:val="1"/>
      <w:numFmt w:val="bullet"/>
      <w:lvlText w:val="o"/>
      <w:lvlJc w:val="left"/>
      <w:pPr>
        <w:ind w:left="3920" w:hanging="360"/>
      </w:pPr>
      <w:rPr>
        <w:rFonts w:ascii="Courier New" w:hAnsi="Courier New" w:cs="Courier New" w:hint="default"/>
      </w:rPr>
    </w:lvl>
    <w:lvl w:ilvl="5" w:tplc="0C090005" w:tentative="1">
      <w:start w:val="1"/>
      <w:numFmt w:val="bullet"/>
      <w:lvlText w:val=""/>
      <w:lvlJc w:val="left"/>
      <w:pPr>
        <w:ind w:left="4640" w:hanging="360"/>
      </w:pPr>
      <w:rPr>
        <w:rFonts w:ascii="Wingdings" w:hAnsi="Wingdings" w:hint="default"/>
      </w:rPr>
    </w:lvl>
    <w:lvl w:ilvl="6" w:tplc="0C090001" w:tentative="1">
      <w:start w:val="1"/>
      <w:numFmt w:val="bullet"/>
      <w:lvlText w:val=""/>
      <w:lvlJc w:val="left"/>
      <w:pPr>
        <w:ind w:left="5360" w:hanging="360"/>
      </w:pPr>
      <w:rPr>
        <w:rFonts w:ascii="Symbol" w:hAnsi="Symbol" w:hint="default"/>
      </w:rPr>
    </w:lvl>
    <w:lvl w:ilvl="7" w:tplc="0C090003" w:tentative="1">
      <w:start w:val="1"/>
      <w:numFmt w:val="bullet"/>
      <w:lvlText w:val="o"/>
      <w:lvlJc w:val="left"/>
      <w:pPr>
        <w:ind w:left="6080" w:hanging="360"/>
      </w:pPr>
      <w:rPr>
        <w:rFonts w:ascii="Courier New" w:hAnsi="Courier New" w:cs="Courier New" w:hint="default"/>
      </w:rPr>
    </w:lvl>
    <w:lvl w:ilvl="8" w:tplc="0C090005" w:tentative="1">
      <w:start w:val="1"/>
      <w:numFmt w:val="bullet"/>
      <w:lvlText w:val=""/>
      <w:lvlJc w:val="left"/>
      <w:pPr>
        <w:ind w:left="6800" w:hanging="360"/>
      </w:pPr>
      <w:rPr>
        <w:rFonts w:ascii="Wingdings" w:hAnsi="Wingdings" w:hint="default"/>
      </w:rPr>
    </w:lvl>
  </w:abstractNum>
  <w:num w:numId="1" w16cid:durableId="590822741">
    <w:abstractNumId w:val="11"/>
  </w:num>
  <w:num w:numId="2" w16cid:durableId="366639025">
    <w:abstractNumId w:val="3"/>
  </w:num>
  <w:num w:numId="3" w16cid:durableId="490759822">
    <w:abstractNumId w:val="2"/>
  </w:num>
  <w:num w:numId="4" w16cid:durableId="373503377">
    <w:abstractNumId w:val="12"/>
  </w:num>
  <w:num w:numId="5" w16cid:durableId="1110510975">
    <w:abstractNumId w:val="15"/>
  </w:num>
  <w:num w:numId="6" w16cid:durableId="2105959500">
    <w:abstractNumId w:val="20"/>
  </w:num>
  <w:num w:numId="7" w16cid:durableId="7685880">
    <w:abstractNumId w:val="7"/>
  </w:num>
  <w:num w:numId="8" w16cid:durableId="1308783537">
    <w:abstractNumId w:val="1"/>
  </w:num>
  <w:num w:numId="9" w16cid:durableId="1563712251">
    <w:abstractNumId w:val="4"/>
  </w:num>
  <w:num w:numId="10" w16cid:durableId="1634604665">
    <w:abstractNumId w:val="18"/>
  </w:num>
  <w:num w:numId="11" w16cid:durableId="552892653">
    <w:abstractNumId w:val="6"/>
  </w:num>
  <w:num w:numId="12" w16cid:durableId="1947737866">
    <w:abstractNumId w:val="25"/>
  </w:num>
  <w:num w:numId="13" w16cid:durableId="372970992">
    <w:abstractNumId w:val="17"/>
  </w:num>
  <w:num w:numId="14" w16cid:durableId="1082946672">
    <w:abstractNumId w:val="24"/>
  </w:num>
  <w:num w:numId="15" w16cid:durableId="1769887450">
    <w:abstractNumId w:val="10"/>
  </w:num>
  <w:num w:numId="16" w16cid:durableId="940258150">
    <w:abstractNumId w:val="26"/>
  </w:num>
  <w:num w:numId="17" w16cid:durableId="2125534331">
    <w:abstractNumId w:val="23"/>
  </w:num>
  <w:num w:numId="18" w16cid:durableId="476805048">
    <w:abstractNumId w:val="13"/>
  </w:num>
  <w:num w:numId="19" w16cid:durableId="2038194677">
    <w:abstractNumId w:val="14"/>
  </w:num>
  <w:num w:numId="20" w16cid:durableId="352077199">
    <w:abstractNumId w:val="8"/>
  </w:num>
  <w:num w:numId="21" w16cid:durableId="1946422650">
    <w:abstractNumId w:val="9"/>
  </w:num>
  <w:num w:numId="22" w16cid:durableId="950478728">
    <w:abstractNumId w:val="0"/>
  </w:num>
  <w:num w:numId="23" w16cid:durableId="2135784761">
    <w:abstractNumId w:val="21"/>
  </w:num>
  <w:num w:numId="24" w16cid:durableId="1990935394">
    <w:abstractNumId w:val="22"/>
  </w:num>
  <w:num w:numId="25" w16cid:durableId="1060322217">
    <w:abstractNumId w:val="19"/>
  </w:num>
  <w:num w:numId="26" w16cid:durableId="1212575148">
    <w:abstractNumId w:val="5"/>
  </w:num>
  <w:num w:numId="27" w16cid:durableId="78396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0"/>
    <w:rsid w:val="000230ED"/>
    <w:rsid w:val="0002342E"/>
    <w:rsid w:val="000A4241"/>
    <w:rsid w:val="000B52CD"/>
    <w:rsid w:val="002343FA"/>
    <w:rsid w:val="00270F34"/>
    <w:rsid w:val="00283265"/>
    <w:rsid w:val="002A0264"/>
    <w:rsid w:val="00332527"/>
    <w:rsid w:val="003F51D7"/>
    <w:rsid w:val="00416EA4"/>
    <w:rsid w:val="00494AFA"/>
    <w:rsid w:val="005331F0"/>
    <w:rsid w:val="005B7C2E"/>
    <w:rsid w:val="006006A8"/>
    <w:rsid w:val="00625389"/>
    <w:rsid w:val="00664B00"/>
    <w:rsid w:val="00756E91"/>
    <w:rsid w:val="007B0D8E"/>
    <w:rsid w:val="007C5AD0"/>
    <w:rsid w:val="007D0FA0"/>
    <w:rsid w:val="007F722D"/>
    <w:rsid w:val="008305AD"/>
    <w:rsid w:val="00840365"/>
    <w:rsid w:val="008831E2"/>
    <w:rsid w:val="00962632"/>
    <w:rsid w:val="00B050BD"/>
    <w:rsid w:val="00BC020E"/>
    <w:rsid w:val="00C268A1"/>
    <w:rsid w:val="00C33814"/>
    <w:rsid w:val="00C84FF4"/>
    <w:rsid w:val="00CA3C72"/>
    <w:rsid w:val="00D155C6"/>
    <w:rsid w:val="00D73109"/>
    <w:rsid w:val="00DA15CC"/>
    <w:rsid w:val="00DB1E46"/>
    <w:rsid w:val="00DD4D8B"/>
    <w:rsid w:val="00F24FB2"/>
    <w:rsid w:val="00F63AE2"/>
    <w:rsid w:val="00FB4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E40"/>
  <w15:chartTrackingRefBased/>
  <w15:docId w15:val="{2BA8130A-1AB9-4F56-AC93-A4B01C7F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00"/>
    <w:pPr>
      <w:keepNext/>
      <w:keepLines/>
      <w:numPr>
        <w:numId w:val="9"/>
      </w:numPr>
      <w:spacing w:before="120" w:after="120" w:line="312"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4B00"/>
    <w:pPr>
      <w:keepNext/>
      <w:keepLines/>
      <w:numPr>
        <w:ilvl w:val="1"/>
        <w:numId w:val="9"/>
      </w:numPr>
      <w:spacing w:before="120" w:after="120" w:line="312"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2343FA"/>
    <w:pPr>
      <w:keepNext/>
      <w:keepLines/>
      <w:numPr>
        <w:ilvl w:val="2"/>
        <w:numId w:val="9"/>
      </w:numPr>
      <w:spacing w:before="120" w:after="120" w:line="312" w:lineRule="auto"/>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664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C268A1"/>
    <w:pPr>
      <w:shd w:val="clear" w:color="auto" w:fill="FFFFFF" w:themeFill="background1"/>
      <w:spacing w:before="120" w:after="120" w:line="312" w:lineRule="auto"/>
      <w:ind w:firstLine="680"/>
      <w:contextualSpacing/>
      <w:jc w:val="both"/>
    </w:pPr>
    <w:rPr>
      <w:rFonts w:eastAsia="Times New Roman" w:cs="Times New Roman"/>
      <w:color w:val="252C2F"/>
      <w:sz w:val="26"/>
      <w:szCs w:val="24"/>
      <w:shd w:val="clear" w:color="auto" w:fill="FFFFFF" w:themeFill="background1"/>
      <w:lang w:eastAsia="en-AU"/>
    </w:rPr>
  </w:style>
  <w:style w:type="character" w:customStyle="1" w:styleId="paragraphChar">
    <w:name w:val="paragraph Char"/>
    <w:basedOn w:val="DefaultParagraphFont"/>
    <w:link w:val="paragraph"/>
    <w:rsid w:val="00C268A1"/>
    <w:rPr>
      <w:rFonts w:eastAsia="Times New Roman" w:cs="Times New Roman"/>
      <w:color w:val="252C2F"/>
      <w:sz w:val="26"/>
      <w:szCs w:val="24"/>
      <w:shd w:val="clear" w:color="auto" w:fill="FFFFFF" w:themeFill="background1"/>
      <w:lang w:eastAsia="en-AU"/>
    </w:rPr>
  </w:style>
  <w:style w:type="character" w:customStyle="1" w:styleId="Heading1Char">
    <w:name w:val="Heading 1 Char"/>
    <w:basedOn w:val="DefaultParagraphFont"/>
    <w:link w:val="Heading1"/>
    <w:uiPriority w:val="9"/>
    <w:rsid w:val="00664B00"/>
    <w:rPr>
      <w:rFonts w:eastAsiaTheme="majorEastAsia" w:cstheme="majorBidi"/>
      <w:b/>
      <w:sz w:val="32"/>
      <w:szCs w:val="32"/>
    </w:rPr>
  </w:style>
  <w:style w:type="character" w:customStyle="1" w:styleId="Heading2Char">
    <w:name w:val="Heading 2 Char"/>
    <w:basedOn w:val="DefaultParagraphFont"/>
    <w:link w:val="Heading2"/>
    <w:uiPriority w:val="9"/>
    <w:rsid w:val="00664B00"/>
    <w:rPr>
      <w:rFonts w:eastAsiaTheme="majorEastAsia" w:cstheme="majorBidi"/>
      <w:b/>
      <w:sz w:val="30"/>
      <w:szCs w:val="26"/>
    </w:rPr>
  </w:style>
  <w:style w:type="paragraph" w:styleId="Title">
    <w:name w:val="Title"/>
    <w:basedOn w:val="Normal"/>
    <w:next w:val="Normal"/>
    <w:link w:val="TitleChar"/>
    <w:uiPriority w:val="10"/>
    <w:qFormat/>
    <w:rsid w:val="00664B00"/>
    <w:pPr>
      <w:spacing w:before="120" w:after="12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64B00"/>
    <w:rPr>
      <w:rFonts w:eastAsiaTheme="majorEastAsia" w:cstheme="majorBidi"/>
      <w:b/>
      <w:spacing w:val="-10"/>
      <w:kern w:val="28"/>
      <w:sz w:val="36"/>
      <w:szCs w:val="56"/>
    </w:rPr>
  </w:style>
  <w:style w:type="character" w:customStyle="1" w:styleId="Heading3Char">
    <w:name w:val="Heading 3 Char"/>
    <w:basedOn w:val="DefaultParagraphFont"/>
    <w:link w:val="Heading3"/>
    <w:uiPriority w:val="9"/>
    <w:rsid w:val="002343FA"/>
    <w:rPr>
      <w:rFonts w:eastAsiaTheme="majorEastAsia" w:cstheme="majorBidi"/>
      <w:b/>
      <w:i/>
      <w:sz w:val="28"/>
      <w:szCs w:val="24"/>
    </w:rPr>
  </w:style>
  <w:style w:type="character" w:customStyle="1" w:styleId="Heading4Char">
    <w:name w:val="Heading 4 Char"/>
    <w:basedOn w:val="DefaultParagraphFont"/>
    <w:link w:val="Heading4"/>
    <w:uiPriority w:val="9"/>
    <w:semiHidden/>
    <w:rsid w:val="00664B00"/>
    <w:rPr>
      <w:rFonts w:asciiTheme="majorHAnsi" w:eastAsiaTheme="majorEastAsia" w:hAnsiTheme="majorHAnsi" w:cstheme="majorBidi"/>
      <w:i/>
      <w:iCs/>
      <w:color w:val="2F5496" w:themeColor="accent1" w:themeShade="BF"/>
    </w:rPr>
  </w:style>
  <w:style w:type="paragraph" w:customStyle="1" w:styleId="Text">
    <w:name w:val="Text"/>
    <w:basedOn w:val="Normal"/>
    <w:link w:val="TextChar"/>
    <w:qFormat/>
    <w:rsid w:val="00664B00"/>
    <w:pPr>
      <w:spacing w:before="120" w:after="120" w:line="312" w:lineRule="auto"/>
      <w:jc w:val="both"/>
    </w:pPr>
    <w:rPr>
      <w:sz w:val="26"/>
    </w:rPr>
  </w:style>
  <w:style w:type="character" w:customStyle="1" w:styleId="TextChar">
    <w:name w:val="Text Char"/>
    <w:basedOn w:val="DefaultParagraphFont"/>
    <w:link w:val="Text"/>
    <w:rsid w:val="00664B00"/>
    <w:rPr>
      <w:sz w:val="26"/>
    </w:rPr>
  </w:style>
  <w:style w:type="paragraph" w:styleId="NormalWeb">
    <w:name w:val="Normal (Web)"/>
    <w:basedOn w:val="Normal"/>
    <w:uiPriority w:val="99"/>
    <w:semiHidden/>
    <w:unhideWhenUsed/>
    <w:rsid w:val="000A4241"/>
    <w:pPr>
      <w:spacing w:before="100" w:beforeAutospacing="1" w:after="100" w:afterAutospacing="1" w:line="240" w:lineRule="auto"/>
    </w:pPr>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95147">
      <w:bodyDiv w:val="1"/>
      <w:marLeft w:val="0"/>
      <w:marRight w:val="0"/>
      <w:marTop w:val="0"/>
      <w:marBottom w:val="0"/>
      <w:divBdr>
        <w:top w:val="none" w:sz="0" w:space="0" w:color="auto"/>
        <w:left w:val="none" w:sz="0" w:space="0" w:color="auto"/>
        <w:bottom w:val="none" w:sz="0" w:space="0" w:color="auto"/>
        <w:right w:val="none" w:sz="0" w:space="0" w:color="auto"/>
      </w:divBdr>
    </w:div>
    <w:div w:id="1336803563">
      <w:bodyDiv w:val="1"/>
      <w:marLeft w:val="0"/>
      <w:marRight w:val="0"/>
      <w:marTop w:val="0"/>
      <w:marBottom w:val="0"/>
      <w:divBdr>
        <w:top w:val="none" w:sz="0" w:space="0" w:color="auto"/>
        <w:left w:val="none" w:sz="0" w:space="0" w:color="auto"/>
        <w:bottom w:val="none" w:sz="0" w:space="0" w:color="auto"/>
        <w:right w:val="none" w:sz="0" w:space="0" w:color="auto"/>
      </w:divBdr>
    </w:div>
    <w:div w:id="1472289073">
      <w:bodyDiv w:val="1"/>
      <w:marLeft w:val="0"/>
      <w:marRight w:val="0"/>
      <w:marTop w:val="0"/>
      <w:marBottom w:val="0"/>
      <w:divBdr>
        <w:top w:val="none" w:sz="0" w:space="0" w:color="auto"/>
        <w:left w:val="none" w:sz="0" w:space="0" w:color="auto"/>
        <w:bottom w:val="none" w:sz="0" w:space="0" w:color="auto"/>
        <w:right w:val="none" w:sz="0" w:space="0" w:color="auto"/>
      </w:divBdr>
    </w:div>
    <w:div w:id="1490439231">
      <w:bodyDiv w:val="1"/>
      <w:marLeft w:val="0"/>
      <w:marRight w:val="0"/>
      <w:marTop w:val="0"/>
      <w:marBottom w:val="0"/>
      <w:divBdr>
        <w:top w:val="none" w:sz="0" w:space="0" w:color="auto"/>
        <w:left w:val="none" w:sz="0" w:space="0" w:color="auto"/>
        <w:bottom w:val="none" w:sz="0" w:space="0" w:color="auto"/>
        <w:right w:val="none" w:sz="0" w:space="0" w:color="auto"/>
      </w:divBdr>
    </w:div>
    <w:div w:id="1554805301">
      <w:bodyDiv w:val="1"/>
      <w:marLeft w:val="0"/>
      <w:marRight w:val="0"/>
      <w:marTop w:val="0"/>
      <w:marBottom w:val="0"/>
      <w:divBdr>
        <w:top w:val="none" w:sz="0" w:space="0" w:color="auto"/>
        <w:left w:val="none" w:sz="0" w:space="0" w:color="auto"/>
        <w:bottom w:val="none" w:sz="0" w:space="0" w:color="auto"/>
        <w:right w:val="none" w:sz="0" w:space="0" w:color="auto"/>
      </w:divBdr>
    </w:div>
    <w:div w:id="1568421423">
      <w:bodyDiv w:val="1"/>
      <w:marLeft w:val="0"/>
      <w:marRight w:val="0"/>
      <w:marTop w:val="0"/>
      <w:marBottom w:val="0"/>
      <w:divBdr>
        <w:top w:val="none" w:sz="0" w:space="0" w:color="auto"/>
        <w:left w:val="none" w:sz="0" w:space="0" w:color="auto"/>
        <w:bottom w:val="none" w:sz="0" w:space="0" w:color="auto"/>
        <w:right w:val="none" w:sz="0" w:space="0" w:color="auto"/>
      </w:divBdr>
    </w:div>
    <w:div w:id="1600597619">
      <w:bodyDiv w:val="1"/>
      <w:marLeft w:val="0"/>
      <w:marRight w:val="0"/>
      <w:marTop w:val="0"/>
      <w:marBottom w:val="0"/>
      <w:divBdr>
        <w:top w:val="none" w:sz="0" w:space="0" w:color="auto"/>
        <w:left w:val="none" w:sz="0" w:space="0" w:color="auto"/>
        <w:bottom w:val="none" w:sz="0" w:space="0" w:color="auto"/>
        <w:right w:val="none" w:sz="0" w:space="0" w:color="auto"/>
      </w:divBdr>
    </w:div>
    <w:div w:id="20750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Châu</dc:creator>
  <cp:keywords/>
  <dc:description/>
  <cp:lastModifiedBy>Thịnh Châu</cp:lastModifiedBy>
  <cp:revision>11</cp:revision>
  <dcterms:created xsi:type="dcterms:W3CDTF">2022-08-22T02:46:00Z</dcterms:created>
  <dcterms:modified xsi:type="dcterms:W3CDTF">2022-08-24T09:02:00Z</dcterms:modified>
</cp:coreProperties>
</file>