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Grid"/>
        <w:tblW w:w="849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FFFF0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10.0.0.0/29</w:t>
            </w:r>
          </w:p>
        </w:tc>
        <w:tc>
          <w:tcPr>
            <w:tcW w:w="4246" w:type="dxa"/>
            <w:tcBorders/>
            <w:shd w:fill="FFFF00" w:val="clear"/>
            <w:tcMar>
              <w:left w:w="103" w:type="dxa"/>
            </w:tcMar>
          </w:tcPr>
          <w:p>
            <w:pPr>
              <w:pStyle w:val="Normal"/>
              <w:shd w:val="clear" w:fill="FFFF66"/>
              <w:spacing w:lineRule="auto" w:line="240" w:before="0" w:after="0"/>
              <w:rPr/>
            </w:pPr>
            <w:r>
              <w:rPr/>
              <w:t>LAN BomCliente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10.0.0.1/29 (eth1)</w:t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RouterBomCliente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10.0.0.2/29 (eth0)</w:t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ServerBomCliente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10.0.0.3/29 (eth0)</w:t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pcBomCliente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FFFF0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10.0.0.8/30</w:t>
            </w:r>
          </w:p>
        </w:tc>
        <w:tc>
          <w:tcPr>
            <w:tcW w:w="4246" w:type="dxa"/>
            <w:tcBorders/>
            <w:shd w:fill="FFFF00" w:val="clear"/>
            <w:tcMar>
              <w:left w:w="103" w:type="dxa"/>
            </w:tcMar>
          </w:tcPr>
          <w:p>
            <w:pPr>
              <w:pStyle w:val="Normal"/>
              <w:shd w:val="clear" w:fill="FFFF66"/>
              <w:spacing w:lineRule="auto" w:line="240" w:before="0" w:after="0"/>
              <w:rPr/>
            </w:pPr>
            <w:r>
              <w:rPr/>
              <w:t>Router ISP - BomCliente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10.0.0.9/30 (eth3)</w:t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RouterISP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10.0.0.10/30 (eth0)</w:t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</w:t>
            </w:r>
            <w:r>
              <w:rPr/>
              <w:t>BomCliente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FFFF0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10.0.0.16/30</w:t>
            </w:r>
          </w:p>
        </w:tc>
        <w:tc>
          <w:tcPr>
            <w:tcW w:w="4246" w:type="dxa"/>
            <w:tcBorders/>
            <w:shd w:fill="FFFF00" w:val="clear"/>
            <w:tcMar>
              <w:left w:w="103" w:type="dxa"/>
            </w:tcMar>
          </w:tcPr>
          <w:p>
            <w:pPr>
              <w:pStyle w:val="Normal"/>
              <w:shd w:val="clear" w:fill="FFFF66"/>
              <w:spacing w:lineRule="auto" w:line="240" w:before="0" w:after="0"/>
              <w:rPr/>
            </w:pPr>
            <w:r>
              <w:rPr/>
              <w:t>Lisboa Sede - Router ISP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10.0.0.17/30 (eth</w:t>
            </w:r>
            <w:r>
              <w:rPr/>
              <w:t>2</w:t>
            </w:r>
            <w:r>
              <w:rPr/>
              <w:t>)</w:t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RouterSede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10.0.0.18/30 (eth0)</w:t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RouterISP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FFFF66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10.0.0.128/30</w:t>
            </w:r>
          </w:p>
        </w:tc>
        <w:tc>
          <w:tcPr>
            <w:tcW w:w="4246" w:type="dxa"/>
            <w:tcBorders/>
            <w:shd w:fill="FFFF66" w:val="clear"/>
            <w:tcMar>
              <w:left w:w="103" w:type="dxa"/>
            </w:tcMar>
          </w:tcPr>
          <w:p>
            <w:pPr>
              <w:pStyle w:val="Normal"/>
              <w:shd w:val="clear" w:fill="FFFF66"/>
              <w:spacing w:lineRule="auto" w:line="240" w:before="0" w:after="0"/>
              <w:rPr/>
            </w:pPr>
            <w:r>
              <w:rPr/>
              <w:t>Lisboa Sede - Porto Escritorio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10.0.0.129/30 (eth1)</w:t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RouterSede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10.0.0.130/30 (eth2)</w:t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RouterPorto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FFFF66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/>
              <w:t>10.0.0.132/30</w:t>
            </w:r>
          </w:p>
        </w:tc>
        <w:tc>
          <w:tcPr>
            <w:tcW w:w="4246" w:type="dxa"/>
            <w:tcBorders/>
            <w:shd w:fill="FFFF66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Lisboa Sede – Lisboa Escritorio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10.0.0.129/30 (eth3)</w:t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RouterSede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10.0.0.130/30 (eth2)</w:t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RouterLisboa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FFFF66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Restante de 10.0.0.0/25</w:t>
            </w:r>
          </w:p>
        </w:tc>
        <w:tc>
          <w:tcPr>
            <w:tcW w:w="4246" w:type="dxa"/>
            <w:tcBorders/>
            <w:shd w:fill="FFFF66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Usado pelo ISP</w:t>
            </w:r>
          </w:p>
        </w:tc>
      </w:tr>
      <w:tr>
        <w:trPr/>
        <w:tc>
          <w:tcPr>
            <w:tcW w:w="4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4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FFFF66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10.0.2.64/28</w:t>
            </w:r>
          </w:p>
        </w:tc>
        <w:tc>
          <w:tcPr>
            <w:tcW w:w="4246" w:type="dxa"/>
            <w:tcBorders/>
            <w:shd w:fill="FFFF66" w:val="clear"/>
            <w:tcMar>
              <w:left w:w="103" w:type="dxa"/>
            </w:tcMar>
          </w:tcPr>
          <w:p>
            <w:pPr>
              <w:pStyle w:val="Normal"/>
              <w:shd w:val="clear" w:fill="FFFF66"/>
              <w:spacing w:lineRule="auto" w:line="240" w:before="0" w:after="0"/>
              <w:rPr/>
            </w:pPr>
            <w:r>
              <w:rPr/>
              <w:t>LAN Serviços Administrativos Sede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10.0.2.6</w:t>
            </w:r>
            <w:r>
              <w:rPr/>
              <w:t>5</w:t>
            </w:r>
            <w:r>
              <w:rPr/>
              <w:t>/28 (eth0)</w:t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RouterSede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10.0.2.6</w:t>
            </w:r>
            <w:r>
              <w:rPr/>
              <w:t>6</w:t>
            </w:r>
            <w:r>
              <w:rPr/>
              <w:t>/28 (eth0)</w:t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Diretor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10.0.2.6</w:t>
            </w:r>
            <w:r>
              <w:rPr/>
              <w:t>7</w:t>
            </w:r>
            <w:r>
              <w:rPr/>
              <w:t>/28 (eth0)</w:t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Contabilista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10.0.2.6</w:t>
            </w:r>
            <w:r>
              <w:rPr/>
              <w:t>8</w:t>
            </w:r>
            <w:r>
              <w:rPr/>
              <w:t>/28 (eth0)</w:t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RH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FFFF66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10.0.2.80/28</w:t>
            </w:r>
          </w:p>
        </w:tc>
        <w:tc>
          <w:tcPr>
            <w:tcW w:w="4246" w:type="dxa"/>
            <w:tcBorders/>
            <w:shd w:fill="FFFF66" w:val="clear"/>
            <w:tcMar>
              <w:left w:w="103" w:type="dxa"/>
            </w:tcMar>
          </w:tcPr>
          <w:p>
            <w:pPr>
              <w:pStyle w:val="Normal"/>
              <w:shd w:val="clear" w:fill="FFFF66"/>
              <w:spacing w:lineRule="auto" w:line="240" w:before="0" w:after="0"/>
              <w:rPr/>
            </w:pPr>
            <w:r>
              <w:rPr/>
              <w:t>LAN Servidores Publicos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10.0.2.8</w:t>
            </w:r>
            <w:r>
              <w:rPr/>
              <w:t>1</w:t>
            </w:r>
            <w:r>
              <w:rPr/>
              <w:t>/28 (eth4)</w:t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RouterSede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10.0.2.8</w:t>
            </w:r>
            <w:r>
              <w:rPr/>
              <w:t>2</w:t>
            </w:r>
            <w:r>
              <w:rPr/>
              <w:t>/28 (eth0)</w:t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DNS-Email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10.0.2.8</w:t>
            </w:r>
            <w:r>
              <w:rPr/>
              <w:t>3</w:t>
            </w:r>
            <w:r>
              <w:rPr/>
              <w:t>/28 (eth0)</w:t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DNS-HTTP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10.0.2.8</w:t>
            </w:r>
            <w:r>
              <w:rPr/>
              <w:t>4</w:t>
            </w:r>
            <w:r>
              <w:rPr/>
              <w:t>/28 (eth0)</w:t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HTTP-Proxy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FFFF66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10.0.2.96/28</w:t>
            </w:r>
          </w:p>
        </w:tc>
        <w:tc>
          <w:tcPr>
            <w:tcW w:w="4246" w:type="dxa"/>
            <w:tcBorders/>
            <w:shd w:fill="FFFF66" w:val="clear"/>
            <w:tcMar>
              <w:left w:w="103" w:type="dxa"/>
            </w:tcMar>
          </w:tcPr>
          <w:p>
            <w:pPr>
              <w:pStyle w:val="Normal"/>
              <w:shd w:val="clear" w:fill="FFFF66"/>
              <w:spacing w:lineRule="auto" w:line="240" w:before="0" w:after="0"/>
              <w:rPr/>
            </w:pPr>
            <w:r>
              <w:rPr/>
              <w:t>LAN Visitantes Escritorio Lisboa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10.0.2.97/28 (eth1)</w:t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RouterLisboa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10.0.2.98/28 (eth0)</w:t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visitante1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10.0.2.99/28 (eth0)</w:t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visitante2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FFFF66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10.0.2.112/28</w:t>
            </w:r>
          </w:p>
        </w:tc>
        <w:tc>
          <w:tcPr>
            <w:tcW w:w="4246" w:type="dxa"/>
            <w:tcBorders/>
            <w:shd w:fill="FFFF66" w:val="clear"/>
            <w:tcMar>
              <w:left w:w="103" w:type="dxa"/>
            </w:tcMar>
          </w:tcPr>
          <w:p>
            <w:pPr>
              <w:pStyle w:val="Normal"/>
              <w:shd w:val="clear" w:fill="FFFF66"/>
              <w:spacing w:lineRule="auto" w:line="240" w:before="0" w:after="0"/>
              <w:rPr/>
            </w:pPr>
            <w:r>
              <w:rPr/>
              <w:t>LAN Visitantes Escritorio Porto</w:t>
            </w:r>
          </w:p>
        </w:tc>
      </w:tr>
      <w:tr>
        <w:trPr/>
        <w:tc>
          <w:tcPr>
            <w:tcW w:w="4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10.0.2.113/28 (eth1)</w:t>
            </w:r>
          </w:p>
        </w:tc>
        <w:tc>
          <w:tcPr>
            <w:tcW w:w="424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RouterPorto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10.0.2.114/28 (eth0)</w:t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visitante1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10.0.2.11</w:t>
            </w:r>
            <w:r>
              <w:rPr/>
              <w:t>5</w:t>
            </w:r>
            <w:r>
              <w:rPr/>
              <w:t>/28 (eth</w:t>
            </w:r>
            <w:r>
              <w:rPr/>
              <w:t>0</w:t>
            </w:r>
            <w:r>
              <w:rPr/>
              <w:t>)</w:t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visitante2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FFFF66" w:val="clear"/>
            <w:tcMar>
              <w:left w:w="103" w:type="dxa"/>
            </w:tcMar>
          </w:tcPr>
          <w:p>
            <w:pPr>
              <w:pStyle w:val="Normal"/>
              <w:shd w:val="clear" w:fill="FFFF66"/>
              <w:spacing w:lineRule="auto" w:line="240" w:before="0" w:after="0"/>
              <w:rPr/>
            </w:pPr>
            <w:r>
              <w:rPr/>
              <w:t>192.168.0.0/29</w:t>
            </w:r>
          </w:p>
        </w:tc>
        <w:tc>
          <w:tcPr>
            <w:tcW w:w="4246" w:type="dxa"/>
            <w:tcBorders/>
            <w:shd w:fill="FFFF66" w:val="clear"/>
            <w:tcMar>
              <w:left w:w="103" w:type="dxa"/>
            </w:tcMar>
          </w:tcPr>
          <w:p>
            <w:pPr>
              <w:pStyle w:val="Normal"/>
              <w:shd w:val="clear" w:fill="FFFF66"/>
              <w:spacing w:lineRule="auto" w:line="240" w:before="0" w:after="0"/>
              <w:rPr/>
            </w:pPr>
            <w:r>
              <w:rPr/>
              <w:t>LAN Servidores Privados Lisboa Sede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192.168.0.1/29 (eth</w:t>
            </w:r>
            <w:r>
              <w:rPr/>
              <w:t>5</w:t>
            </w:r>
            <w:r>
              <w:rPr/>
              <w:t>)</w:t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RouterSede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192.168.0.2/29 (eth0)</w:t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Monitorizacao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192.168.0.3/29 (eth</w:t>
            </w:r>
            <w:r>
              <w:rPr/>
              <w:t>0</w:t>
            </w:r>
            <w:r>
              <w:rPr/>
              <w:t>)</w:t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FileServer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4" w:hRule="atLeast"/>
        </w:trPr>
        <w:tc>
          <w:tcPr>
            <w:tcW w:w="4247" w:type="dxa"/>
            <w:tcBorders/>
            <w:shd w:fill="FFFF66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192.168.0.8/29</w:t>
            </w:r>
          </w:p>
        </w:tc>
        <w:tc>
          <w:tcPr>
            <w:tcW w:w="4246" w:type="dxa"/>
            <w:tcBorders/>
            <w:shd w:fill="FFFF66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LAN Escritorio Lisboa (Privado)</w:t>
            </w:r>
          </w:p>
        </w:tc>
      </w:tr>
      <w:tr>
        <w:trPr>
          <w:trHeight w:val="54" w:hRule="atLeast"/>
        </w:trPr>
        <w:tc>
          <w:tcPr>
            <w:tcW w:w="42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192.168.0.9/29   (eth0)</w:t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RouterLisboa</w:t>
            </w:r>
          </w:p>
        </w:tc>
      </w:tr>
      <w:tr>
        <w:trPr>
          <w:trHeight w:val="54" w:hRule="atLeast"/>
        </w:trPr>
        <w:tc>
          <w:tcPr>
            <w:tcW w:w="42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192.168.0.10/29 (eth0)</w:t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contabilista1</w:t>
            </w:r>
          </w:p>
        </w:tc>
      </w:tr>
      <w:tr>
        <w:trPr>
          <w:trHeight w:val="54" w:hRule="atLeast"/>
        </w:trPr>
        <w:tc>
          <w:tcPr>
            <w:tcW w:w="42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192.168.0.11/29 (eth0)</w:t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contabilista2</w:t>
            </w:r>
          </w:p>
        </w:tc>
      </w:tr>
      <w:tr>
        <w:trPr>
          <w:trHeight w:val="54" w:hRule="atLeast"/>
        </w:trPr>
        <w:tc>
          <w:tcPr>
            <w:tcW w:w="42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FFFF66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192.168.0.16/29</w:t>
            </w:r>
          </w:p>
        </w:tc>
        <w:tc>
          <w:tcPr>
            <w:tcW w:w="4246" w:type="dxa"/>
            <w:tcBorders/>
            <w:shd w:fill="FFFF66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LAN Escritorio Porto (Privado)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192.168.0.17/29 (eth0)</w:t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RouterPorto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192.168.0.18/29 (eth0)</w:t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contabilista1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192.168.0.19/29 (eth0)</w:t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contabilista2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FFFF66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192.168.100.0/24</w:t>
            </w:r>
          </w:p>
        </w:tc>
        <w:tc>
          <w:tcPr>
            <w:tcW w:w="4246" w:type="dxa"/>
            <w:tcBorders/>
            <w:shd w:fill="FFFF66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 ISP - TAP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192.168.100.1 (eth1)</w:t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RouterISP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192.168.100.2 (eth0)</w:t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Local TAP</w:t>
            </w:r>
          </w:p>
        </w:tc>
      </w:tr>
      <w:tr>
        <w:trPr/>
        <w:tc>
          <w:tcPr>
            <w:tcW w:w="424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As interfaces são atribuidas no sentido dos ponteiros do relogio.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f35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LibreOffice/5.1.6.2$Linux_X86_64 LibreOffice_project/10m0$Build-2</Application>
  <Pages>2</Pages>
  <Words>190</Words>
  <Characters>1632</Characters>
  <CharactersWithSpaces>1724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2017-04-05T16:35:00Z</dcterms:created>
  <dc:creator>Veniamin Craciun</dc:creator>
  <dc:description/>
  <dc:language>pt-PT</dc:language>
  <cp:lastModifiedBy/>
  <dcterms:modified xsi:type="dcterms:W3CDTF">2017-04-20T00:11:56Z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