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Songti SC Regular" w:cs="Songti SC Regular" w:hAnsi="Songti SC Regular" w:eastAsia="Songti SC Regular"/>
          <w:sz w:val="25"/>
          <w:szCs w:val="25"/>
          <w:lang w:val="zh-TW" w:eastAsia="zh-TW"/>
        </w:rPr>
      </w:pPr>
      <w:r>
        <w:rPr>
          <w:rFonts w:eastAsia="Songti SC Regular" w:hint="eastAsia"/>
          <w:sz w:val="25"/>
          <w:szCs w:val="25"/>
          <w:shd w:val="clear" w:color="auto" w:fill="ffff00"/>
          <w:rtl w:val="0"/>
          <w:lang w:val="zh-TW" w:eastAsia="zh-TW"/>
        </w:rPr>
        <w:t>一、</w:t>
      </w:r>
      <w:r>
        <w:rPr>
          <w:rFonts w:eastAsia="Songti SC Regular" w:hint="eastAsia"/>
          <w:sz w:val="25"/>
          <w:szCs w:val="25"/>
          <w:rtl w:val="0"/>
          <w:lang w:val="zh-TW" w:eastAsia="zh-TW"/>
        </w:rPr>
        <w:t>事件和时钟</w:t>
      </w:r>
    </w:p>
    <w:p>
      <w:pPr>
        <w:pStyle w:val="列出段落"/>
        <w:numPr>
          <w:ilvl w:val="0"/>
          <w:numId w:val="2"/>
        </w:numPr>
        <w:rPr>
          <w:rFonts w:ascii="Songti SC Regular" w:cs="Songti SC Regular" w:hAnsi="Songti SC Regular" w:eastAsia="Songti SC Regular" w:hint="eastAsia"/>
          <w:sz w:val="25"/>
          <w:szCs w:val="25"/>
          <w:lang w:val="zh-TW" w:eastAsia="zh-TW"/>
        </w:rPr>
      </w:pPr>
      <w:r>
        <w:rPr>
          <w:rFonts w:eastAsia="Songti SC Regular" w:hint="eastAsia"/>
          <w:sz w:val="25"/>
          <w:szCs w:val="25"/>
          <w:rtl w:val="0"/>
          <w:lang w:val="zh-TW" w:eastAsia="zh-TW"/>
        </w:rPr>
        <w:t>形式化定义</w:t>
      </w:r>
    </w:p>
    <w:p>
      <w:pPr>
        <w:pStyle w:val="列出段落"/>
        <w:numPr>
          <w:ilvl w:val="0"/>
          <w:numId w:val="2"/>
        </w:numPr>
        <w:rPr>
          <w:rFonts w:ascii="Songti SC Regular" w:cs="Songti SC Regular" w:hAnsi="Songti SC Regular" w:eastAsia="Songti SC Regular" w:hint="eastAsia"/>
          <w:sz w:val="25"/>
          <w:szCs w:val="25"/>
          <w:lang w:val="zh-TW" w:eastAsia="zh-TW"/>
        </w:rPr>
      </w:pPr>
      <w:r>
        <w:rPr>
          <w:rFonts w:eastAsia="Songti SC Regular" w:hint="eastAsia"/>
          <w:sz w:val="25"/>
          <w:szCs w:val="25"/>
          <w:rtl w:val="0"/>
          <w:lang w:val="zh-TW" w:eastAsia="zh-TW"/>
        </w:rPr>
        <w:t>为啥设计和实验中要用到这个东西</w:t>
      </w:r>
    </w:p>
    <w:p>
      <w:pPr>
        <w:pStyle w:val="列出段落"/>
        <w:numPr>
          <w:ilvl w:val="0"/>
          <w:numId w:val="2"/>
        </w:numPr>
        <w:rPr>
          <w:rFonts w:ascii="Songti SC Regular" w:cs="Songti SC Regular" w:hAnsi="Songti SC Regular" w:eastAsia="Songti SC Regular" w:hint="eastAsia"/>
          <w:sz w:val="25"/>
          <w:szCs w:val="25"/>
          <w:lang w:val="zh-TW" w:eastAsia="zh-TW"/>
        </w:rPr>
      </w:pPr>
      <w:r>
        <w:rPr>
          <w:rFonts w:eastAsia="Songti SC Regular" w:hint="eastAsia"/>
          <w:sz w:val="25"/>
          <w:szCs w:val="25"/>
          <w:rtl w:val="0"/>
          <w:lang w:val="zh-TW" w:eastAsia="zh-TW"/>
        </w:rPr>
        <w:t>设计理念，评判</w:t>
      </w:r>
    </w:p>
    <w:p>
      <w:pPr>
        <w:pStyle w:val="列出段落"/>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0"/>
        <w:rPr>
          <w:rFonts w:ascii="Songti SC Regular" w:cs="Songti SC Regular" w:hAnsi="Songti SC Regular" w:eastAsia="Songti SC Regular"/>
          <w:sz w:val="25"/>
          <w:szCs w:val="25"/>
          <w:lang w:val="zh-TW" w:eastAsia="zh-TW"/>
        </w:rPr>
      </w:pPr>
    </w:p>
    <w:p>
      <w:pPr>
        <w:pStyle w:val="列出段落"/>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0"/>
        <w:rPr>
          <w:rFonts w:ascii="Songti SC Regular" w:cs="Songti SC Regular" w:hAnsi="Songti SC Regular" w:eastAsia="Songti SC Regular"/>
          <w:sz w:val="25"/>
          <w:szCs w:val="25"/>
          <w:lang w:val="zh-TW" w:eastAsia="zh-TW"/>
        </w:rPr>
      </w:pPr>
      <w:r>
        <w:rPr>
          <w:rFonts w:eastAsia="Songti SC Regular" w:hint="eastAsia"/>
          <w:color w:val="ce222b"/>
          <w:sz w:val="25"/>
          <w:szCs w:val="25"/>
          <w:rtl w:val="0"/>
          <w:lang w:val="zh-TW" w:eastAsia="zh-TW"/>
        </w:rPr>
        <w:t>事件定义</w:t>
      </w:r>
      <w:r>
        <w:rPr>
          <w:rFonts w:eastAsia="Songti SC Regular" w:hint="eastAsia"/>
          <w:sz w:val="25"/>
          <w:szCs w:val="25"/>
          <w:rtl w:val="0"/>
          <w:lang w:val="zh-TW" w:eastAsia="zh-TW"/>
        </w:rPr>
        <w:t>：假设进程是算法，而事件是它们执行过程中表现的特定行为。</w:t>
      </w:r>
      <w:r>
        <w:rPr>
          <w:rFonts w:ascii="Songti SC Regular" w:cs="Songti SC Regular" w:hAnsi="Songti SC Regular" w:eastAsia="Songti SC Regular"/>
          <w:sz w:val="25"/>
          <w:szCs w:val="25"/>
          <w:lang w:val="zh-TW" w:eastAsia="zh-TW"/>
        </w:rPr>
        <w:drawing>
          <wp:anchor distT="152400" distB="152400" distL="152400" distR="152400" simplePos="0" relativeHeight="251659264" behindDoc="0" locked="0" layoutInCell="1" allowOverlap="1">
            <wp:simplePos x="0" y="0"/>
            <wp:positionH relativeFrom="margin">
              <wp:posOffset>-269150</wp:posOffset>
            </wp:positionH>
            <wp:positionV relativeFrom="line">
              <wp:posOffset>219799</wp:posOffset>
            </wp:positionV>
            <wp:extent cx="6120057" cy="660438"/>
            <wp:effectExtent l="0" t="0" r="0" b="0"/>
            <wp:wrapThrough wrapText="bothSides" distL="152400" distR="152400">
              <wp:wrapPolygon edited="1">
                <wp:start x="0" y="0"/>
                <wp:lineTo x="21621" y="0"/>
                <wp:lineTo x="21621" y="21697"/>
                <wp:lineTo x="0" y="2169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7-03-01 下午11.24.45.png"/>
                    <pic:cNvPicPr>
                      <a:picLocks noChangeAspect="1"/>
                    </pic:cNvPicPr>
                  </pic:nvPicPr>
                  <pic:blipFill>
                    <a:blip r:embed="rId4">
                      <a:extLst/>
                    </a:blip>
                    <a:stretch>
                      <a:fillRect/>
                    </a:stretch>
                  </pic:blipFill>
                  <pic:spPr>
                    <a:xfrm>
                      <a:off x="0" y="0"/>
                      <a:ext cx="6120057" cy="660438"/>
                    </a:xfrm>
                    <a:prstGeom prst="rect">
                      <a:avLst/>
                    </a:prstGeom>
                    <a:ln w="12700" cap="flat">
                      <a:noFill/>
                      <a:miter lim="400000"/>
                    </a:ln>
                    <a:effectLst/>
                  </pic:spPr>
                </pic:pic>
              </a:graphicData>
            </a:graphic>
          </wp:anchor>
        </w:drawing>
      </w:r>
    </w:p>
    <w:p>
      <w:pPr>
        <w:pStyle w:val="列出段落"/>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0"/>
        <w:rPr>
          <w:rFonts w:ascii="Songti SC Regular" w:cs="Songti SC Regular" w:hAnsi="Songti SC Regular" w:eastAsia="Songti SC Regular"/>
          <w:sz w:val="25"/>
          <w:szCs w:val="25"/>
          <w:lang w:val="zh-TW" w:eastAsia="zh-TW"/>
        </w:rPr>
      </w:pPr>
      <w:r>
        <w:rPr>
          <w:rFonts w:eastAsia="Songti SC Regular" w:hint="eastAsia"/>
          <w:color w:val="ce222b"/>
          <w:sz w:val="25"/>
          <w:szCs w:val="25"/>
          <w:rtl w:val="0"/>
          <w:lang w:val="zh-TW" w:eastAsia="zh-TW"/>
        </w:rPr>
        <w:t>时钟的定义</w:t>
      </w:r>
      <w:r>
        <w:rPr>
          <w:rFonts w:eastAsia="Songti SC Regular" w:hint="eastAsia"/>
          <w:sz w:val="25"/>
          <w:szCs w:val="25"/>
          <w:rtl w:val="0"/>
          <w:lang w:val="zh-TW" w:eastAsia="zh-TW"/>
        </w:rPr>
        <w:t>：时钟在一般意义上指的是一个计算机的物理时间，每个计算机都会包括他们自己的物理时钟，不同的计算机的物理可能会不同。时钟仅是赋予数字给一个事件的方法。这个数字被认为是事件发生的时间。更精确一点，我们将每个进程</w:t>
      </w:r>
      <w:r>
        <w:rPr>
          <w:rFonts w:ascii="Songti SC Regular" w:hAnsi="Songti SC Regular"/>
          <w:sz w:val="25"/>
          <w:szCs w:val="25"/>
          <w:rtl w:val="0"/>
          <w:lang w:val="zh-TW" w:eastAsia="zh-TW"/>
        </w:rPr>
        <w:t>Pi</w:t>
      </w:r>
      <w:r>
        <w:rPr>
          <w:rFonts w:eastAsia="Songti SC Regular" w:hint="eastAsia"/>
          <w:sz w:val="25"/>
          <w:szCs w:val="25"/>
          <w:rtl w:val="0"/>
          <w:lang w:val="zh-TW" w:eastAsia="zh-TW"/>
        </w:rPr>
        <w:t>的时钟</w:t>
      </w:r>
      <w:r>
        <w:rPr>
          <w:rFonts w:ascii="Songti SC Regular" w:hAnsi="Songti SC Regular"/>
          <w:sz w:val="25"/>
          <w:szCs w:val="25"/>
          <w:rtl w:val="0"/>
          <w:lang w:val="zh-TW" w:eastAsia="zh-TW"/>
        </w:rPr>
        <w:t>Ci</w:t>
      </w:r>
      <w:r>
        <w:rPr>
          <w:rFonts w:eastAsia="Songti SC Regular" w:hint="eastAsia"/>
          <w:sz w:val="25"/>
          <w:szCs w:val="25"/>
          <w:rtl w:val="0"/>
          <w:lang w:val="zh-TW" w:eastAsia="zh-TW"/>
        </w:rPr>
        <w:t>定义成一个函数。这个函数赋予数字</w:t>
      </w:r>
      <w:r>
        <w:rPr>
          <w:rFonts w:ascii="Songti SC Regular" w:hAnsi="Songti SC Regular"/>
          <w:sz w:val="25"/>
          <w:szCs w:val="25"/>
          <w:rtl w:val="0"/>
          <w:lang w:val="zh-TW" w:eastAsia="zh-TW"/>
        </w:rPr>
        <w:t>Ci(a)</w:t>
      </w:r>
      <w:r>
        <w:rPr>
          <w:rFonts w:eastAsia="Songti SC Regular" w:hint="eastAsia"/>
          <w:sz w:val="25"/>
          <w:szCs w:val="25"/>
          <w:rtl w:val="0"/>
          <w:lang w:val="zh-TW" w:eastAsia="zh-TW"/>
        </w:rPr>
        <w:t>给进程</w:t>
      </w:r>
      <w:r>
        <w:rPr>
          <w:rFonts w:ascii="Songti SC Regular" w:hAnsi="Songti SC Regular"/>
          <w:sz w:val="25"/>
          <w:szCs w:val="25"/>
          <w:rtl w:val="0"/>
          <w:lang w:val="zh-TW" w:eastAsia="zh-TW"/>
        </w:rPr>
        <w:t>Pi</w:t>
      </w:r>
      <w:r>
        <w:rPr>
          <w:rFonts w:eastAsia="Songti SC Regular" w:hint="eastAsia"/>
          <w:sz w:val="25"/>
          <w:szCs w:val="25"/>
          <w:rtl w:val="0"/>
          <w:lang w:val="zh-TW" w:eastAsia="zh-TW"/>
        </w:rPr>
        <w:t>的事件</w:t>
      </w:r>
      <w:r>
        <w:rPr>
          <w:rFonts w:ascii="Songti SC Regular" w:hAnsi="Songti SC Regular"/>
          <w:sz w:val="25"/>
          <w:szCs w:val="25"/>
          <w:rtl w:val="0"/>
          <w:lang w:val="zh-TW" w:eastAsia="zh-TW"/>
        </w:rPr>
        <w:t>a</w:t>
      </w:r>
      <w:r>
        <w:rPr>
          <w:rFonts w:eastAsia="Songti SC Regular" w:hint="eastAsia"/>
          <w:sz w:val="25"/>
          <w:szCs w:val="25"/>
          <w:rtl w:val="0"/>
          <w:lang w:val="zh-TW" w:eastAsia="zh-TW"/>
        </w:rPr>
        <w:t>。</w:t>
      </w:r>
    </w:p>
    <w:p>
      <w:pPr>
        <w:pStyle w:val="列出段落"/>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0"/>
        <w:rPr>
          <w:rFonts w:ascii="Songti SC Regular" w:cs="Songti SC Regular" w:hAnsi="Songti SC Regular" w:eastAsia="Songti SC Regular"/>
          <w:color w:val="ff2c21"/>
          <w:sz w:val="25"/>
          <w:szCs w:val="25"/>
          <w:lang w:val="zh-TW" w:eastAsia="zh-TW"/>
        </w:rPr>
      </w:pPr>
    </w:p>
    <w:p>
      <w:pPr>
        <w:pStyle w:val="列出段落"/>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0"/>
        <w:rPr>
          <w:rFonts w:ascii="Songti SC Regular" w:cs="Songti SC Regular" w:hAnsi="Songti SC Regular" w:eastAsia="Songti SC Regular"/>
          <w:color w:val="ff2c21"/>
          <w:sz w:val="25"/>
          <w:szCs w:val="25"/>
          <w:lang w:val="zh-TW" w:eastAsia="zh-TW"/>
        </w:rPr>
      </w:pPr>
      <w:r>
        <w:rPr>
          <w:rFonts w:eastAsia="Songti SC Regular" w:hint="eastAsia"/>
          <w:color w:val="ff2c21"/>
          <w:sz w:val="25"/>
          <w:szCs w:val="25"/>
          <w:rtl w:val="0"/>
          <w:lang w:val="zh-TW" w:eastAsia="zh-TW"/>
        </w:rPr>
        <w:t>为啥设计和实验中要用到这个东西</w:t>
      </w:r>
    </w:p>
    <w:p>
      <w:pPr>
        <w:pStyle w:val="默认"/>
        <w:bidi w:val="0"/>
        <w:ind w:left="0" w:right="0" w:firstLine="0"/>
        <w:jc w:val="left"/>
        <w:rPr>
          <w:rFonts w:ascii="Songti SC Regular" w:cs="Songti SC Regular" w:hAnsi="Songti SC Regular" w:eastAsia="Songti SC Regular"/>
          <w:color w:val="323232"/>
          <w:sz w:val="25"/>
          <w:szCs w:val="25"/>
          <w:rtl w:val="0"/>
        </w:rPr>
      </w:pPr>
      <w:r>
        <w:rPr>
          <w:rFonts w:eastAsia="Songti SC Regular" w:hint="eastAsia"/>
          <w:color w:val="323232"/>
          <w:sz w:val="25"/>
          <w:szCs w:val="25"/>
          <w:rtl w:val="0"/>
          <w:lang w:val="zh-CN" w:eastAsia="zh-CN"/>
        </w:rPr>
        <w:t>现实生活中物理时间有统一的标准，而分布式系统中每个节点记录的时间并不一样，即使设置了</w:t>
      </w:r>
      <w:r>
        <w:rPr>
          <w:rFonts w:ascii="Songti SC Regular" w:hAnsi="Songti SC Regular" w:hint="default"/>
          <w:color w:val="323232"/>
          <w:sz w:val="25"/>
          <w:szCs w:val="25"/>
          <w:rtl w:val="0"/>
        </w:rPr>
        <w:t> </w:t>
      </w:r>
      <w:r>
        <w:rPr>
          <w:rStyle w:val="Hyperlink.0"/>
          <w:rFonts w:ascii="Songti SC Regular" w:cs="Songti SC Regular" w:hAnsi="Songti SC Regular" w:eastAsia="Songti SC Regular"/>
          <w:color w:val="3c81ed"/>
          <w:sz w:val="25"/>
          <w:szCs w:val="25"/>
          <w:rtl w:val="0"/>
        </w:rPr>
        <w:fldChar w:fldCharType="begin" w:fldLock="0"/>
      </w:r>
      <w:r>
        <w:rPr>
          <w:rStyle w:val="Hyperlink.0"/>
          <w:rFonts w:ascii="Songti SC Regular" w:cs="Songti SC Regular" w:hAnsi="Songti SC Regular" w:eastAsia="Songti SC Regular"/>
          <w:color w:val="3c81ed"/>
          <w:sz w:val="25"/>
          <w:szCs w:val="25"/>
          <w:rtl w:val="0"/>
        </w:rPr>
        <w:instrText xml:space="preserve"> HYPERLINK "http://www.zhihu.com/question/24960940"</w:instrText>
      </w:r>
      <w:r>
        <w:rPr>
          <w:rStyle w:val="Hyperlink.0"/>
          <w:rFonts w:ascii="Songti SC Regular" w:cs="Songti SC Regular" w:hAnsi="Songti SC Regular" w:eastAsia="Songti SC Regular"/>
          <w:color w:val="3c81ed"/>
          <w:sz w:val="25"/>
          <w:szCs w:val="25"/>
          <w:rtl w:val="0"/>
        </w:rPr>
        <w:fldChar w:fldCharType="separate" w:fldLock="0"/>
      </w:r>
      <w:r>
        <w:rPr>
          <w:rStyle w:val="Hyperlink.0"/>
          <w:rFonts w:ascii="Songti SC Regular" w:hAnsi="Songti SC Regular"/>
          <w:color w:val="3c81ed"/>
          <w:sz w:val="25"/>
          <w:szCs w:val="25"/>
          <w:rtl w:val="0"/>
        </w:rPr>
        <w:t>NTP</w:t>
      </w:r>
      <w:r>
        <w:rPr>
          <w:rFonts w:ascii="Songti SC Regular" w:cs="Songti SC Regular" w:hAnsi="Songti SC Regular" w:eastAsia="Songti SC Regular"/>
          <w:color w:val="323232"/>
          <w:sz w:val="25"/>
          <w:szCs w:val="25"/>
          <w:rtl w:val="0"/>
        </w:rPr>
        <w:fldChar w:fldCharType="end" w:fldLock="0"/>
      </w:r>
      <w:r>
        <w:rPr>
          <w:rFonts w:ascii="Songti SC Regular" w:hAnsi="Songti SC Regular" w:hint="default"/>
          <w:color w:val="323232"/>
          <w:sz w:val="25"/>
          <w:szCs w:val="25"/>
          <w:rtl w:val="0"/>
        </w:rPr>
        <w:t> </w:t>
      </w:r>
      <w:r>
        <w:rPr>
          <w:rFonts w:eastAsia="Songti SC Regular" w:hint="eastAsia"/>
          <w:color w:val="323232"/>
          <w:sz w:val="25"/>
          <w:szCs w:val="25"/>
          <w:rtl w:val="0"/>
          <w:lang w:val="zh-CN" w:eastAsia="zh-CN"/>
        </w:rPr>
        <w:t>时间同步节点间也存在毫秒级别的偏差</w:t>
      </w:r>
      <w:r>
        <w:rPr>
          <w:rStyle w:val="无"/>
          <w:rFonts w:ascii="Songti SC Regular" w:hAnsi="Songti SC Regular"/>
          <w:color w:val="323232"/>
          <w:sz w:val="25"/>
          <w:szCs w:val="25"/>
          <w:vertAlign w:val="superscript"/>
          <w:rtl w:val="0"/>
        </w:rPr>
        <w:t>[1][2]</w:t>
      </w:r>
      <w:r>
        <w:rPr>
          <w:rFonts w:eastAsia="Songti SC Regular" w:hint="eastAsia"/>
          <w:color w:val="323232"/>
          <w:sz w:val="25"/>
          <w:szCs w:val="25"/>
          <w:rtl w:val="0"/>
          <w:lang w:val="zh-CN" w:eastAsia="zh-CN"/>
        </w:rPr>
        <w:t>。因而分布式系统需要有另外的方法记录事件顺序关系，这就是逻辑时钟</w:t>
      </w:r>
      <w:r>
        <w:rPr>
          <w:rFonts w:ascii="Songti SC Regular" w:hAnsi="Songti SC Regular"/>
          <w:color w:val="323232"/>
          <w:sz w:val="25"/>
          <w:szCs w:val="25"/>
          <w:rtl w:val="0"/>
          <w:lang w:val="en-US"/>
        </w:rPr>
        <w:t>(logical clock)</w:t>
      </w:r>
      <w:r>
        <w:rPr>
          <w:rFonts w:eastAsia="Songti SC Regular" w:hint="eastAsia"/>
          <w:color w:val="323232"/>
          <w:sz w:val="25"/>
          <w:szCs w:val="25"/>
          <w:rtl w:val="0"/>
        </w:rPr>
        <w:t>。</w:t>
      </w:r>
    </w:p>
    <w:p>
      <w:pPr>
        <w:pStyle w:val="默认"/>
        <w:bidi w:val="0"/>
        <w:ind w:left="0" w:right="0" w:firstLine="0"/>
        <w:jc w:val="left"/>
        <w:rPr>
          <w:rStyle w:val="无"/>
          <w:rFonts w:ascii="Songti SC Regular" w:cs="Songti SC Regular" w:hAnsi="Songti SC Regular" w:eastAsia="Songti SC Regular"/>
          <w:color w:val="323232"/>
          <w:sz w:val="25"/>
          <w:szCs w:val="25"/>
          <w:rtl w:val="0"/>
          <w:lang w:val="zh-TW" w:eastAsia="zh-TW"/>
        </w:rPr>
      </w:pPr>
      <w:r>
        <w:rPr>
          <w:rStyle w:val="Hyperlink.0"/>
          <w:rFonts w:ascii="Songti SC Regular" w:cs="Songti SC Regular" w:hAnsi="Songti SC Regular" w:eastAsia="Songti SC Regular"/>
          <w:color w:val="3c81ed"/>
          <w:sz w:val="25"/>
          <w:szCs w:val="25"/>
          <w:rtl w:val="0"/>
        </w:rPr>
        <w:fldChar w:fldCharType="begin" w:fldLock="0"/>
      </w:r>
      <w:r>
        <w:rPr>
          <w:rStyle w:val="Hyperlink.0"/>
          <w:rFonts w:ascii="Songti SC Regular" w:cs="Songti SC Regular" w:hAnsi="Songti SC Regular" w:eastAsia="Songti SC Regular"/>
          <w:color w:val="3c81ed"/>
          <w:sz w:val="25"/>
          <w:szCs w:val="25"/>
          <w:rtl w:val="0"/>
        </w:rPr>
        <w:instrText xml:space="preserve"> HYPERLINK "https://en.wikipedia.org/wiki/Leslie_Cheung"</w:instrText>
      </w:r>
      <w:r>
        <w:rPr>
          <w:rStyle w:val="Hyperlink.0"/>
          <w:rFonts w:ascii="Songti SC Regular" w:cs="Songti SC Regular" w:hAnsi="Songti SC Regular" w:eastAsia="Songti SC Regular"/>
          <w:color w:val="3c81ed"/>
          <w:sz w:val="25"/>
          <w:szCs w:val="25"/>
          <w:rtl w:val="0"/>
        </w:rPr>
        <w:fldChar w:fldCharType="separate" w:fldLock="0"/>
      </w:r>
      <w:r>
        <w:rPr>
          <w:rStyle w:val="Hyperlink.0"/>
          <w:rFonts w:ascii="Songti SC Regular" w:hAnsi="Songti SC Regular"/>
          <w:color w:val="3c81ed"/>
          <w:sz w:val="25"/>
          <w:szCs w:val="25"/>
          <w:rtl w:val="0"/>
          <w:lang w:val="fr-FR"/>
        </w:rPr>
        <w:t>Leslie</w:t>
      </w:r>
      <w:r>
        <w:rPr>
          <w:rFonts w:ascii="Songti SC Regular" w:cs="Songti SC Regular" w:hAnsi="Songti SC Regular" w:eastAsia="Songti SC Regular"/>
          <w:color w:val="323232"/>
          <w:sz w:val="25"/>
          <w:szCs w:val="25"/>
          <w:rtl w:val="0"/>
        </w:rPr>
        <w:fldChar w:fldCharType="end" w:fldLock="0"/>
      </w:r>
      <w:r>
        <w:rPr>
          <w:rFonts w:ascii="Songti SC Regular" w:hAnsi="Songti SC Regular"/>
          <w:color w:val="323232"/>
          <w:sz w:val="25"/>
          <w:szCs w:val="25"/>
          <w:rtl w:val="0"/>
        </w:rPr>
        <w:t xml:space="preserve"> </w:t>
      </w:r>
      <w:r>
        <w:rPr>
          <w:rStyle w:val="Hyperlink.0"/>
          <w:rFonts w:ascii="Songti SC Regular" w:cs="Songti SC Regular" w:hAnsi="Songti SC Regular" w:eastAsia="Songti SC Regular"/>
          <w:color w:val="3c81ed"/>
          <w:sz w:val="25"/>
          <w:szCs w:val="25"/>
          <w:rtl w:val="0"/>
        </w:rPr>
        <w:fldChar w:fldCharType="begin" w:fldLock="0"/>
      </w:r>
      <w:r>
        <w:rPr>
          <w:rStyle w:val="Hyperlink.0"/>
          <w:rFonts w:ascii="Songti SC Regular" w:cs="Songti SC Regular" w:hAnsi="Songti SC Regular" w:eastAsia="Songti SC Regular"/>
          <w:color w:val="3c81ed"/>
          <w:sz w:val="25"/>
          <w:szCs w:val="25"/>
          <w:rtl w:val="0"/>
        </w:rPr>
        <w:instrText xml:space="preserve"> HYPERLINK "https://en.wikipedia.org/wiki/Leslie_Lamport"</w:instrText>
      </w:r>
      <w:r>
        <w:rPr>
          <w:rStyle w:val="Hyperlink.0"/>
          <w:rFonts w:ascii="Songti SC Regular" w:cs="Songti SC Regular" w:hAnsi="Songti SC Regular" w:eastAsia="Songti SC Regular"/>
          <w:color w:val="3c81ed"/>
          <w:sz w:val="25"/>
          <w:szCs w:val="25"/>
          <w:rtl w:val="0"/>
        </w:rPr>
        <w:fldChar w:fldCharType="separate" w:fldLock="0"/>
      </w:r>
      <w:r>
        <w:rPr>
          <w:rStyle w:val="Hyperlink.0"/>
          <w:rFonts w:ascii="Songti SC Regular" w:hAnsi="Songti SC Regular"/>
          <w:color w:val="3c81ed"/>
          <w:sz w:val="25"/>
          <w:szCs w:val="25"/>
          <w:rtl w:val="0"/>
        </w:rPr>
        <w:t>Lamport</w:t>
      </w:r>
      <w:r>
        <w:rPr>
          <w:rFonts w:ascii="Songti SC Regular" w:cs="Songti SC Regular" w:hAnsi="Songti SC Regular" w:eastAsia="Songti SC Regular"/>
          <w:color w:val="323232"/>
          <w:sz w:val="25"/>
          <w:szCs w:val="25"/>
          <w:rtl w:val="0"/>
        </w:rPr>
        <w:fldChar w:fldCharType="end" w:fldLock="0"/>
      </w:r>
      <w:r>
        <w:rPr>
          <w:rFonts w:ascii="Songti SC Regular" w:hAnsi="Songti SC Regular" w:hint="default"/>
          <w:color w:val="323232"/>
          <w:sz w:val="25"/>
          <w:szCs w:val="25"/>
          <w:rtl w:val="0"/>
        </w:rPr>
        <w:t> </w:t>
      </w:r>
      <w:r>
        <w:rPr>
          <w:rFonts w:eastAsia="Songti SC Regular" w:hint="eastAsia"/>
          <w:color w:val="323232"/>
          <w:sz w:val="25"/>
          <w:szCs w:val="25"/>
          <w:rtl w:val="0"/>
        </w:rPr>
        <w:t>在</w:t>
      </w:r>
      <w:r>
        <w:rPr>
          <w:rFonts w:ascii="Songti SC Regular" w:hAnsi="Songti SC Regular"/>
          <w:color w:val="323232"/>
          <w:sz w:val="25"/>
          <w:szCs w:val="25"/>
          <w:rtl w:val="0"/>
        </w:rPr>
        <w:t>1978</w:t>
      </w:r>
      <w:r>
        <w:rPr>
          <w:rFonts w:eastAsia="Songti SC Regular" w:hint="eastAsia"/>
          <w:color w:val="323232"/>
          <w:sz w:val="25"/>
          <w:szCs w:val="25"/>
          <w:rtl w:val="0"/>
          <w:lang w:val="zh-CN" w:eastAsia="zh-CN"/>
        </w:rPr>
        <w:t>年提出逻辑时钟的概念，并描述了一种逻辑时钟的表示方法，这个方法被称为</w:t>
      </w:r>
      <w:r>
        <w:rPr>
          <w:rFonts w:ascii="Songti SC Regular" w:hAnsi="Songti SC Regular"/>
          <w:color w:val="323232"/>
          <w:sz w:val="25"/>
          <w:szCs w:val="25"/>
          <w:rtl w:val="0"/>
        </w:rPr>
        <w:t>Lamport</w:t>
      </w:r>
      <w:r>
        <w:rPr>
          <w:rFonts w:eastAsia="Songti SC Regular" w:hint="eastAsia"/>
          <w:color w:val="323232"/>
          <w:sz w:val="25"/>
          <w:szCs w:val="25"/>
          <w:rtl w:val="0"/>
          <w:lang w:val="zh-CN" w:eastAsia="zh-CN"/>
        </w:rPr>
        <w:t>时间戳</w:t>
      </w:r>
      <w:r>
        <w:rPr>
          <w:rFonts w:eastAsia="Songti SC Regular" w:hint="eastAsia"/>
          <w:color w:val="323232"/>
          <w:sz w:val="25"/>
          <w:szCs w:val="25"/>
          <w:rtl w:val="0"/>
          <w:lang w:val="zh-CN" w:eastAsia="zh-CN"/>
        </w:rPr>
        <w:t>。</w:t>
      </w:r>
    </w:p>
    <w:p>
      <w:pPr>
        <w:pStyle w:val="列出段落"/>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0"/>
        <w:rPr>
          <w:rStyle w:val="无"/>
          <w:rFonts w:ascii="Songti SC Regular" w:cs="Songti SC Regular" w:hAnsi="Songti SC Regular" w:eastAsia="Songti SC Regular"/>
          <w:color w:val="ff2c21"/>
          <w:sz w:val="25"/>
          <w:szCs w:val="25"/>
          <w:lang w:val="zh-TW" w:eastAsia="zh-TW"/>
        </w:rPr>
      </w:pPr>
      <w:r>
        <w:rPr>
          <w:rFonts w:eastAsia="Songti SC Regular" w:hint="eastAsia"/>
          <w:color w:val="ff2c21"/>
          <w:sz w:val="25"/>
          <w:szCs w:val="25"/>
          <w:rtl w:val="0"/>
          <w:lang w:val="zh-CN" w:eastAsia="zh-CN"/>
        </w:rPr>
        <w:t>钟分为</w:t>
      </w:r>
      <w:r>
        <w:rPr>
          <w:rFonts w:eastAsia="Songti SC Regular" w:hint="eastAsia"/>
          <w:color w:val="ff2c21"/>
          <w:sz w:val="25"/>
          <w:szCs w:val="25"/>
          <w:rtl w:val="0"/>
          <w:lang w:val="zh-TW" w:eastAsia="zh-TW"/>
        </w:rPr>
        <w:t>逻辑时钟与向量时钟</w:t>
      </w:r>
    </w:p>
    <w:p>
      <w:pPr>
        <w:pStyle w:val="默认"/>
        <w:bidi w:val="0"/>
        <w:ind w:left="0" w:right="0" w:firstLine="0"/>
        <w:jc w:val="left"/>
        <w:rPr>
          <w:rStyle w:val="无"/>
          <w:rFonts w:ascii="Songti SC Regular" w:cs="Songti SC Regular" w:hAnsi="Songti SC Regular" w:eastAsia="Songti SC Regular"/>
          <w:color w:val="323232"/>
          <w:sz w:val="25"/>
          <w:szCs w:val="25"/>
          <w:shd w:val="clear" w:color="auto" w:fill="f7f7f7"/>
          <w:rtl w:val="0"/>
          <w:lang w:val="zh-TW" w:eastAsia="zh-TW"/>
        </w:rPr>
      </w:pPr>
      <w:r>
        <w:rPr>
          <w:rStyle w:val="无"/>
          <w:rFonts w:eastAsia="Songti SC Regular" w:hint="eastAsia"/>
          <w:color w:val="323232"/>
          <w:sz w:val="25"/>
          <w:szCs w:val="25"/>
          <w:shd w:val="clear" w:color="auto" w:fill="f7f7f7"/>
          <w:rtl w:val="0"/>
          <w:lang w:val="zh-TW" w:eastAsia="zh-TW"/>
        </w:rPr>
        <w:t>向量时钟方法在分布式系统中用于保证操作的有序性和数据的一致性。</w:t>
      </w:r>
    </w:p>
    <w:p>
      <w:pPr>
        <w:pStyle w:val="默认"/>
        <w:bidi w:val="0"/>
        <w:ind w:left="0" w:right="0" w:firstLine="0"/>
        <w:jc w:val="left"/>
        <w:rPr>
          <w:rStyle w:val="无"/>
          <w:rFonts w:ascii="Songti SC Regular" w:cs="Songti SC Regular" w:hAnsi="Songti SC Regular" w:eastAsia="Songti SC Regular"/>
          <w:color w:val="323232"/>
          <w:sz w:val="25"/>
          <w:szCs w:val="25"/>
          <w:shd w:val="clear" w:color="auto" w:fill="f7f7f7"/>
          <w:rtl w:val="0"/>
          <w:lang w:val="zh-TW" w:eastAsia="zh-TW"/>
        </w:rPr>
      </w:pPr>
      <w:r>
        <w:rPr>
          <w:rStyle w:val="无"/>
          <w:rFonts w:eastAsia="Songti SC Regular" w:hint="eastAsia"/>
          <w:color w:val="323232"/>
          <w:sz w:val="25"/>
          <w:szCs w:val="25"/>
          <w:shd w:val="clear" w:color="auto" w:fill="f7f7f7"/>
          <w:rtl w:val="0"/>
          <w:lang w:val="zh-TW" w:eastAsia="zh-TW"/>
        </w:rPr>
        <w:t>相对于其他方法，向量时钟的主要优势在于：</w:t>
      </w:r>
    </w:p>
    <w:p>
      <w:pPr>
        <w:pStyle w:val="默认"/>
        <w:bidi w:val="0"/>
        <w:ind w:left="0" w:right="0" w:firstLine="0"/>
        <w:jc w:val="left"/>
        <w:rPr>
          <w:rStyle w:val="无"/>
          <w:rFonts w:ascii="Songti SC Regular" w:cs="Songti SC Regular" w:hAnsi="Songti SC Regular" w:eastAsia="Songti SC Regular"/>
          <w:color w:val="323232"/>
          <w:sz w:val="25"/>
          <w:szCs w:val="25"/>
          <w:shd w:val="clear" w:color="auto" w:fill="f7f7f7"/>
          <w:rtl w:val="0"/>
          <w:lang w:val="zh-TW" w:eastAsia="zh-TW"/>
        </w:rPr>
      </w:pPr>
      <w:r>
        <w:rPr>
          <w:rStyle w:val="无"/>
          <w:rFonts w:eastAsia="Songti SC Regular" w:hint="eastAsia"/>
          <w:color w:val="323232"/>
          <w:sz w:val="25"/>
          <w:szCs w:val="25"/>
          <w:shd w:val="clear" w:color="auto" w:fill="f7f7f7"/>
          <w:rtl w:val="0"/>
          <w:lang w:val="zh-TW" w:eastAsia="zh-TW"/>
        </w:rPr>
        <w:t>节点之间不需要同步时钟，即不需要全局时钟。</w:t>
      </w:r>
    </w:p>
    <w:p>
      <w:pPr>
        <w:pStyle w:val="默认"/>
        <w:bidi w:val="0"/>
        <w:ind w:left="0" w:right="0" w:firstLine="0"/>
        <w:jc w:val="left"/>
        <w:rPr>
          <w:rStyle w:val="无"/>
          <w:rFonts w:ascii="Songti SC Regular" w:cs="Songti SC Regular" w:hAnsi="Songti SC Regular" w:eastAsia="Songti SC Regular"/>
          <w:color w:val="323232"/>
          <w:sz w:val="25"/>
          <w:szCs w:val="25"/>
          <w:shd w:val="clear" w:color="auto" w:fill="f7f7f7"/>
          <w:rtl w:val="0"/>
          <w:lang w:val="zh-TW" w:eastAsia="zh-TW"/>
        </w:rPr>
      </w:pPr>
      <w:r>
        <w:rPr>
          <w:rStyle w:val="无"/>
          <w:rFonts w:eastAsia="Songti SC Regular" w:hint="eastAsia"/>
          <w:color w:val="323232"/>
          <w:sz w:val="25"/>
          <w:szCs w:val="25"/>
          <w:shd w:val="clear" w:color="auto" w:fill="f7f7f7"/>
          <w:rtl w:val="0"/>
          <w:lang w:val="zh-TW" w:eastAsia="zh-TW"/>
        </w:rPr>
        <w:t>不需要在所有节点上存储、维护一段数据的版本数。</w:t>
      </w:r>
    </w:p>
    <w:p>
      <w:pPr>
        <w:pStyle w:val="默认"/>
        <w:bidi w:val="0"/>
        <w:ind w:left="0" w:right="0" w:firstLine="0"/>
        <w:jc w:val="left"/>
        <w:rPr>
          <w:rStyle w:val="无"/>
          <w:rFonts w:ascii="Songti SC Regular" w:cs="Songti SC Regular" w:hAnsi="Songti SC Regular" w:eastAsia="Songti SC Regular"/>
          <w:color w:val="ce222b"/>
          <w:sz w:val="25"/>
          <w:szCs w:val="25"/>
          <w:shd w:val="clear" w:color="auto" w:fill="f7f7f7"/>
          <w:rtl w:val="0"/>
          <w:lang w:val="zh-TW" w:eastAsia="zh-TW"/>
        </w:rPr>
      </w:pPr>
      <w:r>
        <w:rPr>
          <w:rStyle w:val="无"/>
          <w:rFonts w:eastAsia="Songti SC Regular" w:hint="eastAsia"/>
          <w:color w:val="ce222b"/>
          <w:sz w:val="25"/>
          <w:szCs w:val="25"/>
          <w:shd w:val="clear" w:color="auto" w:fill="f7f7f7"/>
          <w:rtl w:val="0"/>
          <w:lang w:val="zh-TW" w:eastAsia="zh-TW"/>
        </w:rPr>
        <w:t>设计理念，评判</w:t>
      </w:r>
    </w:p>
    <w:p>
      <w:pPr>
        <w:pStyle w:val="默认"/>
        <w:bidi w:val="0"/>
        <w:ind w:left="0" w:right="0" w:firstLine="0"/>
        <w:jc w:val="left"/>
        <w:rPr>
          <w:rStyle w:val="无"/>
          <w:rFonts w:ascii="Songti SC Regular" w:cs="Songti SC Regular" w:hAnsi="Songti SC Regular" w:eastAsia="Songti SC Regular"/>
          <w:sz w:val="25"/>
          <w:szCs w:val="25"/>
          <w:rtl w:val="0"/>
          <w:lang w:val="zh-TW" w:eastAsia="zh-TW"/>
        </w:rPr>
      </w:pPr>
      <w:r>
        <w:rPr>
          <w:rStyle w:val="无"/>
          <w:rFonts w:ascii="Songti SC Regular" w:hAnsi="Songti SC Regular"/>
          <w:sz w:val="25"/>
          <w:szCs w:val="25"/>
          <w:rtl w:val="0"/>
          <w:lang w:val="zh-TW" w:eastAsia="zh-TW"/>
        </w:rPr>
        <w:t xml:space="preserve">       </w:t>
      </w:r>
      <w:r>
        <w:rPr>
          <w:rStyle w:val="无"/>
          <w:rFonts w:eastAsia="Songti SC Regular" w:hint="eastAsia"/>
          <w:sz w:val="25"/>
          <w:szCs w:val="25"/>
          <w:rtl w:val="0"/>
          <w:lang w:val="zh-TW" w:eastAsia="zh-TW"/>
        </w:rPr>
        <w:t>有的时候计算机上的物理时间往往不同，但是可以自己定义一套逻辑时间的规范，来记录消息事件的有序性。典型的方法就是向量时钟表示法，</w:t>
      </w:r>
      <w:r>
        <w:rPr>
          <w:rStyle w:val="无"/>
          <w:rFonts w:ascii="Songti SC Regular" w:hAnsi="Songti SC Regular"/>
          <w:sz w:val="25"/>
          <w:szCs w:val="25"/>
          <w:rtl w:val="0"/>
          <w:lang w:val="zh-TW" w:eastAsia="zh-TW"/>
        </w:rPr>
        <w:t>(V[1], V[2], V[3],</w:t>
      </w:r>
      <w:r>
        <w:rPr>
          <w:rStyle w:val="无"/>
          <w:rFonts w:ascii="Songti SC Regular" w:hAnsi="Songti SC Regular" w:hint="default"/>
          <w:sz w:val="25"/>
          <w:szCs w:val="25"/>
          <w:rtl w:val="0"/>
          <w:lang w:val="zh-TW" w:eastAsia="zh-TW"/>
        </w:rPr>
        <w:t>…</w:t>
      </w:r>
      <w:r>
        <w:rPr>
          <w:rStyle w:val="无"/>
          <w:rFonts w:ascii="Songti SC Regular" w:hAnsi="Songti SC Regular"/>
          <w:sz w:val="25"/>
          <w:szCs w:val="25"/>
          <w:rtl w:val="0"/>
          <w:lang w:val="zh-TW" w:eastAsia="zh-TW"/>
        </w:rPr>
        <w:t>)</w:t>
      </w:r>
      <w:r>
        <w:rPr>
          <w:rStyle w:val="无"/>
          <w:rFonts w:eastAsia="Songti SC Regular" w:hint="eastAsia"/>
          <w:sz w:val="25"/>
          <w:szCs w:val="25"/>
          <w:rtl w:val="0"/>
          <w:lang w:val="zh-TW" w:eastAsia="zh-TW"/>
        </w:rPr>
        <w:t>，</w:t>
      </w:r>
      <w:r>
        <w:rPr>
          <w:rStyle w:val="无"/>
          <w:rFonts w:ascii="Songti SC Regular" w:hAnsi="Songti SC Regular"/>
          <w:sz w:val="25"/>
          <w:szCs w:val="25"/>
          <w:rtl w:val="0"/>
          <w:lang w:val="zh-TW" w:eastAsia="zh-TW"/>
        </w:rPr>
        <w:t>V[i]</w:t>
      </w:r>
      <w:r>
        <w:rPr>
          <w:rStyle w:val="无"/>
          <w:rFonts w:eastAsia="Songti SC Regular" w:hint="eastAsia"/>
          <w:sz w:val="25"/>
          <w:szCs w:val="25"/>
          <w:rtl w:val="0"/>
          <w:lang w:val="zh-TW" w:eastAsia="zh-TW"/>
        </w:rPr>
        <w:t>代表的是第</w:t>
      </w:r>
      <w:r>
        <w:rPr>
          <w:rStyle w:val="无"/>
          <w:rFonts w:ascii="Songti SC Regular" w:hAnsi="Songti SC Regular"/>
          <w:sz w:val="25"/>
          <w:szCs w:val="25"/>
          <w:rtl w:val="0"/>
          <w:lang w:val="zh-TW" w:eastAsia="zh-TW"/>
        </w:rPr>
        <w:t>Pi</w:t>
      </w:r>
      <w:r>
        <w:rPr>
          <w:rStyle w:val="无"/>
          <w:rFonts w:eastAsia="Songti SC Regular" w:hint="eastAsia"/>
          <w:sz w:val="25"/>
          <w:szCs w:val="25"/>
          <w:rtl w:val="0"/>
          <w:lang w:val="zh-TW" w:eastAsia="zh-TW"/>
        </w:rPr>
        <w:t>进程的已发生事件数。通过比较向量值的大小得出时间</w:t>
      </w:r>
      <w:r>
        <w:rPr>
          <w:rStyle w:val="无"/>
          <w:rFonts w:ascii="Songti SC Regular" w:hAnsi="Songti SC Regular"/>
          <w:sz w:val="25"/>
          <w:szCs w:val="25"/>
          <w:rtl w:val="0"/>
          <w:lang w:val="zh-TW" w:eastAsia="zh-TW"/>
        </w:rPr>
        <w:t>event</w:t>
      </w:r>
      <w:r>
        <w:rPr>
          <w:rStyle w:val="无"/>
          <w:rFonts w:eastAsia="Songti SC Regular" w:hint="eastAsia"/>
          <w:sz w:val="25"/>
          <w:szCs w:val="25"/>
          <w:rtl w:val="0"/>
          <w:lang w:val="zh-TW" w:eastAsia="zh-TW"/>
        </w:rPr>
        <w:t>的顺序，只有每个</w:t>
      </w:r>
      <w:r>
        <w:rPr>
          <w:rStyle w:val="无"/>
          <w:rFonts w:ascii="Songti SC Regular" w:hAnsi="Songti SC Regular"/>
          <w:sz w:val="25"/>
          <w:szCs w:val="25"/>
          <w:rtl w:val="0"/>
          <w:lang w:val="zh-TW" w:eastAsia="zh-TW"/>
        </w:rPr>
        <w:t>V[i]&lt;V[j]</w:t>
      </w:r>
      <w:r>
        <w:rPr>
          <w:rStyle w:val="无"/>
          <w:rFonts w:eastAsia="Songti SC Regular" w:hint="eastAsia"/>
          <w:sz w:val="25"/>
          <w:szCs w:val="25"/>
          <w:rtl w:val="0"/>
          <w:lang w:val="zh-TW" w:eastAsia="zh-TW"/>
        </w:rPr>
        <w:t>才能定义前者小于后者，此算法的缺点是太占存储空间了，每个时间上存储了所有的进程的时间数的表示。</w:t>
      </w:r>
    </w:p>
    <w:p>
      <w:pPr>
        <w:pStyle w:val="默认"/>
        <w:bidi w:val="0"/>
        <w:ind w:left="0" w:right="0" w:firstLine="0"/>
        <w:jc w:val="left"/>
        <w:rPr>
          <w:rStyle w:val="无"/>
          <w:rFonts w:ascii="Songti SC Regular" w:cs="Songti SC Regular" w:hAnsi="Songti SC Regular" w:eastAsia="Songti SC Regular"/>
          <w:sz w:val="25"/>
          <w:szCs w:val="25"/>
          <w:rtl w:val="0"/>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ce222b"/>
          <w:sz w:val="25"/>
          <w:szCs w:val="25"/>
          <w:lang w:val="zh-TW" w:eastAsia="zh-TW"/>
        </w:rPr>
      </w:pPr>
      <w:r>
        <w:rPr>
          <w:color w:val="ce222b"/>
          <w:sz w:val="25"/>
          <w:szCs w:val="25"/>
          <w:rtl w:val="0"/>
          <w:lang w:val="zh-CN" w:eastAsia="zh-CN"/>
        </w:rPr>
        <w:t>二、</w:t>
      </w:r>
      <w:r>
        <w:rPr>
          <w:rStyle w:val="无"/>
          <w:rFonts w:ascii="宋体" w:cs="宋体" w:hAnsi="宋体" w:eastAsia="宋体"/>
          <w:color w:val="ce222b"/>
          <w:sz w:val="25"/>
          <w:szCs w:val="25"/>
          <w:rtl w:val="0"/>
          <w:lang w:val="zh-TW" w:eastAsia="zh-TW"/>
        </w:rPr>
        <w:t>系统设计的评价指标</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r>
        <w:rPr>
          <w:rStyle w:val="无"/>
          <w:sz w:val="25"/>
          <w:szCs w:val="25"/>
          <w:rtl w:val="0"/>
          <w:lang w:val="en-US"/>
        </w:rPr>
        <w:t>A</w:t>
      </w:r>
      <w:r>
        <w:rPr>
          <w:rStyle w:val="无"/>
          <w:rFonts w:ascii="宋体" w:cs="宋体" w:hAnsi="宋体" w:eastAsia="宋体"/>
          <w:sz w:val="25"/>
          <w:szCs w:val="25"/>
          <w:rtl w:val="0"/>
          <w:lang w:val="zh-TW" w:eastAsia="zh-TW"/>
        </w:rPr>
        <w:t>吞吐量</w:t>
      </w:r>
      <w:r>
        <w:rPr>
          <w:rStyle w:val="无"/>
          <w:sz w:val="25"/>
          <w:szCs w:val="25"/>
          <w:rtl w:val="0"/>
          <w:lang w:val="en-US"/>
        </w:rPr>
        <w:t>B</w:t>
      </w:r>
      <w:r>
        <w:rPr>
          <w:rStyle w:val="无"/>
          <w:rFonts w:ascii="宋体" w:cs="宋体" w:hAnsi="宋体" w:eastAsia="宋体"/>
          <w:sz w:val="25"/>
          <w:szCs w:val="25"/>
          <w:rtl w:val="0"/>
          <w:lang w:val="zh-TW" w:eastAsia="zh-TW"/>
        </w:rPr>
        <w:t>延时（什么情况下会延时）</w:t>
      </w:r>
      <w:r>
        <w:rPr>
          <w:rStyle w:val="无"/>
          <w:sz w:val="25"/>
          <w:szCs w:val="25"/>
          <w:rtl w:val="0"/>
          <w:lang w:val="en-US"/>
        </w:rPr>
        <w:t>C</w:t>
      </w:r>
      <w:r>
        <w:rPr>
          <w:rStyle w:val="无"/>
          <w:rFonts w:ascii="宋体" w:cs="宋体" w:hAnsi="宋体" w:eastAsia="宋体"/>
          <w:sz w:val="25"/>
          <w:szCs w:val="25"/>
          <w:rtl w:val="0"/>
          <w:lang w:val="zh-TW" w:eastAsia="zh-TW"/>
        </w:rPr>
        <w:t>资源利用率</w:t>
      </w:r>
      <w:r>
        <w:rPr>
          <w:rStyle w:val="无"/>
          <w:sz w:val="25"/>
          <w:szCs w:val="25"/>
          <w:rtl w:val="0"/>
          <w:lang w:val="en-US"/>
        </w:rPr>
        <w:t>D</w:t>
      </w:r>
      <w:r>
        <w:rPr>
          <w:rStyle w:val="无"/>
          <w:rFonts w:ascii="宋体" w:cs="宋体" w:hAnsi="宋体" w:eastAsia="宋体"/>
          <w:sz w:val="25"/>
          <w:szCs w:val="25"/>
          <w:rtl w:val="0"/>
          <w:lang w:val="zh-TW" w:eastAsia="zh-TW"/>
        </w:rPr>
        <w:t>吞吐率（</w:t>
      </w:r>
      <w:r>
        <w:rPr>
          <w:rStyle w:val="无"/>
          <w:sz w:val="25"/>
          <w:szCs w:val="25"/>
          <w:rtl w:val="0"/>
          <w:lang w:val="en-US"/>
        </w:rPr>
        <w:t>I/O</w:t>
      </w:r>
      <w:r>
        <w:rPr>
          <w:rStyle w:val="无"/>
          <w:rFonts w:ascii="宋体" w:cs="宋体" w:hAnsi="宋体" w:eastAsia="宋体"/>
          <w:sz w:val="25"/>
          <w:szCs w:val="25"/>
          <w:rtl w:val="0"/>
          <w:lang w:val="zh-TW" w:eastAsia="zh-TW"/>
        </w:rPr>
        <w:t>吞吐率）</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r>
        <w:rPr>
          <w:rStyle w:val="无"/>
          <w:sz w:val="25"/>
          <w:szCs w:val="25"/>
          <w:rtl w:val="0"/>
          <w:lang w:val="en-US"/>
        </w:rPr>
        <w:t xml:space="preserve">1. </w:t>
      </w:r>
      <w:r>
        <w:rPr>
          <w:rStyle w:val="无"/>
          <w:rFonts w:ascii="宋体" w:cs="宋体" w:hAnsi="宋体" w:eastAsia="宋体"/>
          <w:sz w:val="25"/>
          <w:szCs w:val="25"/>
          <w:rtl w:val="0"/>
          <w:lang w:val="zh-TW" w:eastAsia="zh-TW"/>
        </w:rPr>
        <w:t>它们的数学定义是什么</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r>
        <w:rPr>
          <w:rStyle w:val="无"/>
          <w:sz w:val="25"/>
          <w:szCs w:val="25"/>
          <w:rtl w:val="0"/>
          <w:lang w:val="en-US"/>
        </w:rPr>
        <w:t xml:space="preserve">2. </w:t>
      </w:r>
      <w:r>
        <w:rPr>
          <w:rStyle w:val="无"/>
          <w:rFonts w:ascii="宋体" w:cs="宋体" w:hAnsi="宋体" w:eastAsia="宋体"/>
          <w:sz w:val="25"/>
          <w:szCs w:val="25"/>
          <w:rtl w:val="0"/>
          <w:lang w:val="zh-TW" w:eastAsia="zh-TW"/>
        </w:rPr>
        <w:t>定义，它们相互之间有什么关系</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r>
        <w:rPr>
          <w:rStyle w:val="无"/>
          <w:sz w:val="25"/>
          <w:szCs w:val="25"/>
          <w:rtl w:val="0"/>
          <w:lang w:val="en-US"/>
        </w:rPr>
        <w:t xml:space="preserve">3. </w:t>
      </w:r>
      <w:r>
        <w:rPr>
          <w:rStyle w:val="无"/>
          <w:rFonts w:ascii="宋体" w:cs="宋体" w:hAnsi="宋体" w:eastAsia="宋体"/>
          <w:sz w:val="25"/>
          <w:szCs w:val="25"/>
          <w:rtl w:val="0"/>
          <w:lang w:val="zh-TW" w:eastAsia="zh-TW"/>
        </w:rPr>
        <w:t>还有什么模式提供系统服务：</w:t>
      </w:r>
      <w:r>
        <w:rPr>
          <w:rStyle w:val="无"/>
          <w:sz w:val="25"/>
          <w:szCs w:val="25"/>
          <w:rtl w:val="0"/>
          <w:lang w:val="en-US"/>
        </w:rPr>
        <w:t>a</w:t>
      </w:r>
      <w:r>
        <w:rPr>
          <w:rStyle w:val="无"/>
          <w:rFonts w:ascii="宋体" w:cs="宋体" w:hAnsi="宋体" w:eastAsia="宋体"/>
          <w:sz w:val="25"/>
          <w:szCs w:val="25"/>
          <w:rtl w:val="0"/>
          <w:lang w:val="zh-TW" w:eastAsia="zh-TW"/>
        </w:rPr>
        <w:t>面向事件</w:t>
      </w:r>
      <w:r>
        <w:rPr>
          <w:rStyle w:val="无"/>
          <w:sz w:val="25"/>
          <w:szCs w:val="25"/>
          <w:rtl w:val="0"/>
          <w:lang w:val="en-US"/>
        </w:rPr>
        <w:t xml:space="preserve">b </w:t>
      </w:r>
      <w:r>
        <w:rPr>
          <w:rStyle w:val="无"/>
          <w:rFonts w:ascii="宋体" w:cs="宋体" w:hAnsi="宋体" w:eastAsia="宋体"/>
          <w:sz w:val="25"/>
          <w:szCs w:val="25"/>
          <w:rtl w:val="0"/>
          <w:lang w:val="zh-TW" w:eastAsia="zh-TW"/>
        </w:rPr>
        <w:t>非阻断</w:t>
      </w:r>
      <w:r>
        <w:rPr>
          <w:rStyle w:val="无"/>
          <w:sz w:val="25"/>
          <w:szCs w:val="25"/>
          <w:rtl w:val="0"/>
          <w:lang w:val="en-US"/>
        </w:rPr>
        <w:t>c</w:t>
      </w:r>
      <w:r>
        <w:rPr>
          <w:rStyle w:val="无"/>
          <w:rFonts w:ascii="宋体" w:cs="宋体" w:hAnsi="宋体" w:eastAsia="宋体"/>
          <w:sz w:val="25"/>
          <w:szCs w:val="25"/>
          <w:rtl w:val="0"/>
          <w:lang w:val="zh-TW" w:eastAsia="zh-TW"/>
        </w:rPr>
        <w:t>异步，它们的服务机制是什么，工作原理是什么（给出示例代码）</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color w:val="000000"/>
          <w:sz w:val="25"/>
          <w:szCs w:val="25"/>
          <w:lang w:val="zh-TW" w:eastAsia="zh-TW"/>
        </w:rPr>
      </w:pPr>
      <w:r>
        <w:rPr>
          <w:rStyle w:val="无"/>
          <w:rFonts w:ascii="宋体" w:cs="宋体" w:hAnsi="宋体" w:eastAsia="宋体"/>
          <w:color w:val="ce222b"/>
          <w:sz w:val="25"/>
          <w:szCs w:val="25"/>
          <w:rtl w:val="0"/>
          <w:lang w:val="zh-TW" w:eastAsia="zh-TW"/>
        </w:rPr>
        <w:t>吞吐量：</w:t>
      </w:r>
      <w:r>
        <w:rPr>
          <w:rStyle w:val="无"/>
          <w:rFonts w:ascii="宋体" w:cs="宋体" w:hAnsi="宋体" w:eastAsia="宋体"/>
          <w:color w:val="000000"/>
          <w:sz w:val="25"/>
          <w:szCs w:val="25"/>
          <w:rtl w:val="0"/>
          <w:lang w:val="zh-TW" w:eastAsia="zh-TW"/>
        </w:rPr>
        <w:t>吞吐量是指系统在单位时间内处理请求的数量。对于无并发的应用系统而言，吞吐量与响应时间成严格的反比关系，实际上此时吞吐量就是响应时间的倒数。前面已经说过，对于单用户的系统，响应时间（或者系统响应时间和应用延迟时间）可以很好地度量系统的性能，但对于并发系统，通常需要用吞吐量作为性能指标。</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color w:val="ce222b"/>
          <w:sz w:val="25"/>
          <w:szCs w:val="25"/>
          <w:lang w:val="zh-TW" w:eastAsia="zh-TW"/>
        </w:rPr>
      </w:pPr>
      <w:r>
        <w:rPr>
          <w:rStyle w:val="无"/>
          <w:rFonts w:ascii="宋体" w:cs="宋体" w:hAnsi="宋体" w:eastAsia="宋体"/>
          <w:color w:val="ce222b"/>
          <w:sz w:val="25"/>
          <w:szCs w:val="25"/>
          <w:rtl w:val="0"/>
          <w:lang w:val="zh-TW" w:eastAsia="zh-TW"/>
        </w:rPr>
        <w:t>延时（什么情况下会延时）</w:t>
      </w:r>
      <w:r>
        <w:rPr>
          <w:rStyle w:val="无"/>
          <w:rFonts w:ascii="宋体" w:cs="宋体" w:hAnsi="宋体" w:eastAsia="宋体"/>
          <w:color w:val="ce222b"/>
          <w:sz w:val="25"/>
          <w:szCs w:val="25"/>
          <w:rtl w:val="0"/>
          <w:lang w:val="zh-CN" w:eastAsia="zh-CN"/>
        </w:rPr>
        <w:t>：</w:t>
      </w:r>
      <w:r>
        <w:rPr>
          <w:rStyle w:val="无"/>
          <w:rFonts w:ascii="宋体" w:cs="宋体" w:hAnsi="宋体" w:eastAsia="宋体"/>
          <w:color w:val="000000"/>
          <w:sz w:val="25"/>
          <w:szCs w:val="25"/>
          <w:rtl w:val="0"/>
          <w:lang w:val="zh-TW" w:eastAsia="zh-TW"/>
        </w:rPr>
        <w:t>延时是一个时间概念，指比原来自然状态下延长了一段时间，在不同的时间中具体表现不</w:t>
      </w:r>
      <w:r>
        <w:rPr>
          <w:rStyle w:val="无"/>
          <w:color w:val="000000"/>
          <w:sz w:val="25"/>
          <w:szCs w:val="25"/>
          <w:rtl w:val="0"/>
          <w:lang w:val="zh-TW" w:eastAsia="zh-TW"/>
        </w:rPr>
        <w:t>同。</w:t>
      </w:r>
      <w:r>
        <w:rPr>
          <w:rStyle w:val="无"/>
          <w:color w:val="000000"/>
          <w:sz w:val="25"/>
          <w:szCs w:val="25"/>
          <w:rtl w:val="0"/>
          <w:lang w:val="zh-CN" w:eastAsia="zh-CN"/>
        </w:rPr>
        <w:t>延时又可称为响应时间，</w:t>
      </w:r>
      <w:r>
        <w:rPr>
          <w:rStyle w:val="无"/>
          <w:color w:val="000000"/>
          <w:sz w:val="25"/>
          <w:szCs w:val="25"/>
          <w:rtl w:val="0"/>
          <w:lang w:val="zh-TW" w:eastAsia="zh-TW"/>
        </w:rPr>
        <w:t>响应时间是指系统对请求作出响应的时间。由于一个系统通常会提供许多功能，而不同功能的处理逻辑也千差万别，因而不同功能的响应时间也不尽相同，甚至同一功能在不同输入数据的情况下响应时间也不相同。</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color w:val="000000"/>
          <w:sz w:val="25"/>
          <w:szCs w:val="25"/>
          <w:lang w:val="zh-TW" w:eastAsia="zh-TW"/>
        </w:rPr>
      </w:pPr>
      <w:r>
        <w:rPr>
          <w:rStyle w:val="无"/>
          <w:rFonts w:ascii="宋体" w:cs="宋体" w:hAnsi="宋体" w:eastAsia="宋体"/>
          <w:color w:val="ce222b"/>
          <w:sz w:val="25"/>
          <w:szCs w:val="25"/>
          <w:rtl w:val="0"/>
          <w:lang w:val="zh-TW" w:eastAsia="zh-TW"/>
        </w:rPr>
        <w:t>资源利用率</w:t>
      </w:r>
      <w:r>
        <w:rPr>
          <w:rStyle w:val="无"/>
          <w:rFonts w:ascii="宋体" w:cs="宋体" w:hAnsi="宋体" w:eastAsia="宋体"/>
          <w:color w:val="ce222b"/>
          <w:sz w:val="25"/>
          <w:szCs w:val="25"/>
          <w:rtl w:val="0"/>
          <w:lang w:val="zh-CN" w:eastAsia="zh-CN"/>
        </w:rPr>
        <w:t>：</w:t>
      </w:r>
      <w:r>
        <w:rPr>
          <w:rStyle w:val="无"/>
          <w:rFonts w:ascii="宋体" w:cs="宋体" w:hAnsi="宋体" w:eastAsia="宋体"/>
          <w:color w:val="000000"/>
          <w:sz w:val="25"/>
          <w:szCs w:val="25"/>
          <w:rtl w:val="0"/>
          <w:lang w:val="zh-TW" w:eastAsia="zh-TW"/>
        </w:rPr>
        <w:t>资源利用率反映的是在一段时间内资源平均被占用的情况。对于数量为</w:t>
      </w:r>
      <w:r>
        <w:rPr>
          <w:rStyle w:val="无"/>
          <w:rFonts w:ascii="宋体" w:cs="宋体" w:hAnsi="宋体" w:eastAsia="宋体"/>
          <w:color w:val="000000"/>
          <w:sz w:val="25"/>
          <w:szCs w:val="25"/>
          <w:rtl w:val="0"/>
          <w:lang w:val="zh-TW" w:eastAsia="zh-TW"/>
        </w:rPr>
        <w:t>1</w:t>
      </w:r>
      <w:r>
        <w:rPr>
          <w:rStyle w:val="无"/>
          <w:rFonts w:ascii="宋体" w:cs="宋体" w:hAnsi="宋体" w:eastAsia="宋体"/>
          <w:color w:val="000000"/>
          <w:sz w:val="25"/>
          <w:szCs w:val="25"/>
          <w:rtl w:val="0"/>
          <w:lang w:val="zh-TW" w:eastAsia="zh-TW"/>
        </w:rPr>
        <w:t>的资源，资源利用率可以表示为被占用的时间与整段时间的比值；对于数量不为</w:t>
      </w:r>
      <w:r>
        <w:rPr>
          <w:rStyle w:val="无"/>
          <w:rFonts w:ascii="宋体" w:cs="宋体" w:hAnsi="宋体" w:eastAsia="宋体"/>
          <w:color w:val="000000"/>
          <w:sz w:val="25"/>
          <w:szCs w:val="25"/>
          <w:rtl w:val="0"/>
          <w:lang w:val="zh-TW" w:eastAsia="zh-TW"/>
        </w:rPr>
        <w:t>1</w:t>
      </w:r>
      <w:r>
        <w:rPr>
          <w:rStyle w:val="无"/>
          <w:rFonts w:ascii="宋体" w:cs="宋体" w:hAnsi="宋体" w:eastAsia="宋体"/>
          <w:color w:val="000000"/>
          <w:sz w:val="25"/>
          <w:szCs w:val="25"/>
          <w:rtl w:val="0"/>
          <w:lang w:val="zh-TW" w:eastAsia="zh-TW"/>
        </w:rPr>
        <w:t>的资源，资源利用率可以表示为在该段时间内平均被占用的资源数与总资源数的比值。</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color w:val="ce222b"/>
          <w:sz w:val="25"/>
          <w:szCs w:val="25"/>
          <w:lang w:val="zh-TW" w:eastAsia="zh-TW"/>
        </w:rPr>
      </w:pPr>
      <w:r>
        <w:rPr>
          <w:rStyle w:val="无"/>
          <w:rFonts w:ascii="宋体" w:cs="宋体" w:hAnsi="宋体" w:eastAsia="宋体"/>
          <w:color w:val="ce222b"/>
          <w:sz w:val="25"/>
          <w:szCs w:val="25"/>
          <w:rtl w:val="0"/>
          <w:lang w:val="zh-TW" w:eastAsia="zh-TW"/>
        </w:rPr>
        <w:t>吞吐率</w:t>
      </w:r>
      <w:r>
        <w:rPr>
          <w:rStyle w:val="无"/>
          <w:rFonts w:ascii="宋体" w:cs="宋体" w:hAnsi="宋体" w:eastAsia="宋体"/>
          <w:color w:val="ce222b"/>
          <w:sz w:val="25"/>
          <w:szCs w:val="25"/>
          <w:rtl w:val="0"/>
          <w:lang w:val="zh-CN" w:eastAsia="zh-CN"/>
        </w:rPr>
        <w:t>：</w:t>
      </w:r>
      <w:r>
        <w:rPr>
          <w:rStyle w:val="无"/>
          <w:rFonts w:ascii="宋体" w:cs="宋体" w:hAnsi="宋体" w:eastAsia="宋体"/>
          <w:color w:val="000000"/>
          <w:sz w:val="25"/>
          <w:szCs w:val="25"/>
          <w:rtl w:val="0"/>
          <w:lang w:val="zh-TW" w:eastAsia="zh-TW"/>
        </w:rPr>
        <w:t>吞吐率是一种关于计算机或数据通信系统</w:t>
      </w:r>
      <w:r>
        <w:rPr>
          <w:rStyle w:val="无"/>
          <w:rFonts w:ascii="宋体" w:cs="宋体" w:hAnsi="宋体" w:eastAsia="宋体"/>
          <w:color w:val="000000"/>
          <w:sz w:val="25"/>
          <w:szCs w:val="25"/>
          <w:rtl w:val="0"/>
          <w:lang w:val="zh-TW" w:eastAsia="zh-TW"/>
        </w:rPr>
        <w:t>(</w:t>
      </w:r>
      <w:r>
        <w:rPr>
          <w:rStyle w:val="无"/>
          <w:rFonts w:ascii="宋体" w:cs="宋体" w:hAnsi="宋体" w:eastAsia="宋体"/>
          <w:color w:val="000000"/>
          <w:sz w:val="25"/>
          <w:szCs w:val="25"/>
          <w:rtl w:val="0"/>
          <w:lang w:val="zh-TW" w:eastAsia="zh-TW"/>
        </w:rPr>
        <w:t>如网桥、路由器、网关或广域网连接等</w:t>
      </w:r>
      <w:r>
        <w:rPr>
          <w:rStyle w:val="无"/>
          <w:rFonts w:ascii="宋体" w:cs="宋体" w:hAnsi="宋体" w:eastAsia="宋体"/>
          <w:color w:val="000000"/>
          <w:sz w:val="25"/>
          <w:szCs w:val="25"/>
          <w:rtl w:val="0"/>
          <w:lang w:val="zh-TW" w:eastAsia="zh-TW"/>
        </w:rPr>
        <w:t>)</w:t>
      </w:r>
      <w:r>
        <w:rPr>
          <w:rStyle w:val="无"/>
          <w:rFonts w:ascii="宋体" w:cs="宋体" w:hAnsi="宋体" w:eastAsia="宋体"/>
          <w:color w:val="000000"/>
          <w:sz w:val="25"/>
          <w:szCs w:val="25"/>
          <w:rtl w:val="0"/>
          <w:lang w:val="zh-TW" w:eastAsia="zh-TW"/>
        </w:rPr>
        <w:t>数据传输率的测度。吞吐率通常是对一个系统和它的部件处理传输数据请求能力的总体评价。简单的说吞吐率就是指在一指定时间内由一处传输到另一处或被处理的数据量。以太网吞吐率的单位为</w:t>
      </w:r>
      <w:r>
        <w:rPr>
          <w:rStyle w:val="无"/>
          <w:rFonts w:ascii="宋体" w:cs="宋体" w:hAnsi="宋体" w:eastAsia="宋体"/>
          <w:color w:val="000000"/>
          <w:sz w:val="25"/>
          <w:szCs w:val="25"/>
          <w:rtl w:val="0"/>
          <w:lang w:val="zh-TW" w:eastAsia="zh-TW"/>
        </w:rPr>
        <w:t>“</w:t>
      </w:r>
      <w:r>
        <w:rPr>
          <w:rStyle w:val="无"/>
          <w:rFonts w:ascii="宋体" w:cs="宋体" w:hAnsi="宋体" w:eastAsia="宋体"/>
          <w:color w:val="000000"/>
          <w:sz w:val="25"/>
          <w:szCs w:val="25"/>
          <w:rtl w:val="0"/>
          <w:lang w:val="zh-TW" w:eastAsia="zh-TW"/>
        </w:rPr>
        <w:t>兆比特每秒</w:t>
      </w:r>
      <w:r>
        <w:rPr>
          <w:rStyle w:val="无"/>
          <w:rFonts w:ascii="宋体" w:cs="宋体" w:hAnsi="宋体" w:eastAsia="宋体"/>
          <w:color w:val="000000"/>
          <w:sz w:val="25"/>
          <w:szCs w:val="25"/>
          <w:rtl w:val="0"/>
          <w:lang w:val="zh-TW" w:eastAsia="zh-TW"/>
        </w:rPr>
        <w:t>”</w:t>
      </w:r>
      <w:r>
        <w:rPr>
          <w:rStyle w:val="无"/>
          <w:rFonts w:ascii="宋体" w:cs="宋体" w:hAnsi="宋体" w:eastAsia="宋体"/>
          <w:color w:val="000000"/>
          <w:sz w:val="25"/>
          <w:szCs w:val="25"/>
          <w:rtl w:val="0"/>
          <w:lang w:val="zh-TW" w:eastAsia="zh-TW"/>
        </w:rPr>
        <w:t>或</w:t>
      </w:r>
      <w:r>
        <w:rPr>
          <w:rStyle w:val="无"/>
          <w:rFonts w:ascii="宋体" w:cs="宋体" w:hAnsi="宋体" w:eastAsia="宋体"/>
          <w:color w:val="000000"/>
          <w:sz w:val="25"/>
          <w:szCs w:val="25"/>
          <w:rtl w:val="0"/>
          <w:lang w:val="zh-TW" w:eastAsia="zh-TW"/>
        </w:rPr>
        <w:t>“</w:t>
      </w:r>
      <w:r>
        <w:rPr>
          <w:rStyle w:val="无"/>
          <w:rFonts w:ascii="宋体" w:cs="宋体" w:hAnsi="宋体" w:eastAsia="宋体"/>
          <w:color w:val="000000"/>
          <w:sz w:val="25"/>
          <w:szCs w:val="25"/>
          <w:rtl w:val="0"/>
          <w:lang w:val="zh-TW" w:eastAsia="zh-TW"/>
        </w:rPr>
        <w:t>Mb/s</w:t>
      </w:r>
      <w:r>
        <w:rPr>
          <w:rStyle w:val="无"/>
          <w:rFonts w:ascii="宋体" w:cs="宋体" w:hAnsi="宋体" w:eastAsia="宋体"/>
          <w:color w:val="000000"/>
          <w:sz w:val="25"/>
          <w:szCs w:val="25"/>
          <w:rtl w:val="0"/>
          <w:lang w:val="zh-TW" w:eastAsia="zh-TW"/>
        </w:rPr>
        <w:t>”</w:t>
      </w:r>
      <w:r>
        <w:rPr>
          <w:rStyle w:val="无"/>
          <w:rFonts w:ascii="宋体" w:cs="宋体" w:hAnsi="宋体" w:eastAsia="宋体"/>
          <w:color w:val="000000"/>
          <w:sz w:val="25"/>
          <w:szCs w:val="25"/>
          <w:rtl w:val="0"/>
          <w:lang w:val="zh-TW" w:eastAsia="zh-TW"/>
        </w:rPr>
        <w:t>。</w:t>
      </w:r>
      <w:r>
        <w:rPr>
          <w:rStyle w:val="无"/>
          <w:rFonts w:ascii="宋体" w:cs="宋体" w:hAnsi="宋体" w:eastAsia="宋体"/>
          <w:color w:val="000000"/>
          <w:sz w:val="25"/>
          <w:szCs w:val="25"/>
          <w:rtl w:val="0"/>
          <w:lang w:val="zh-TW" w:eastAsia="zh-TW"/>
        </w:rPr>
        <w:t> </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color w:val="ce222b"/>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color w:val="ce222b"/>
          <w:sz w:val="25"/>
          <w:szCs w:val="25"/>
          <w:lang w:val="zh-TW" w:eastAsia="zh-TW"/>
        </w:rPr>
      </w:pPr>
      <w:r>
        <w:rPr>
          <w:rStyle w:val="无"/>
          <w:color w:val="ce222b"/>
          <w:sz w:val="25"/>
          <w:szCs w:val="25"/>
          <w:rtl w:val="0"/>
          <w:lang w:val="en-US"/>
        </w:rPr>
        <w:t xml:space="preserve">2. </w:t>
      </w:r>
      <w:r>
        <w:rPr>
          <w:rStyle w:val="无"/>
          <w:rFonts w:ascii="宋体" w:cs="宋体" w:hAnsi="宋体" w:eastAsia="宋体"/>
          <w:color w:val="ce222b"/>
          <w:sz w:val="25"/>
          <w:szCs w:val="25"/>
          <w:rtl w:val="0"/>
          <w:lang w:val="zh-TW" w:eastAsia="zh-TW"/>
        </w:rPr>
        <w:t>定义，它们相互之间有什么关系</w:t>
      </w:r>
    </w:p>
    <w:p>
      <w:pPr>
        <w:pStyle w:val="默认"/>
        <w:bidi w:val="0"/>
        <w:ind w:left="0" w:right="0" w:firstLine="0"/>
        <w:jc w:val="left"/>
        <w:rPr>
          <w:rStyle w:val="无"/>
          <w:rFonts w:ascii="Songti SC Regular" w:cs="Songti SC Regular" w:hAnsi="Songti SC Regular" w:eastAsia="Songti SC Regular"/>
          <w:color w:val="323232"/>
          <w:sz w:val="25"/>
          <w:szCs w:val="25"/>
          <w:rtl w:val="0"/>
          <w:lang w:val="zh-TW" w:eastAsia="zh-TW"/>
        </w:rPr>
      </w:pPr>
      <w:r>
        <w:rPr>
          <w:rStyle w:val="无"/>
          <w:rFonts w:eastAsia="Songti SC Regular" w:hint="eastAsia"/>
          <w:color w:val="323232"/>
          <w:sz w:val="25"/>
          <w:szCs w:val="25"/>
          <w:rtl w:val="0"/>
          <w:lang w:val="zh-TW" w:eastAsia="zh-TW"/>
        </w:rPr>
        <w:t>响应时间和吞吐量之间的关系是什么</w:t>
      </w:r>
      <w:r>
        <w:rPr>
          <w:rStyle w:val="无"/>
          <w:rFonts w:ascii="Songti SC Regular" w:hAnsi="Songti SC Regular"/>
          <w:color w:val="323232"/>
          <w:sz w:val="25"/>
          <w:szCs w:val="25"/>
          <w:rtl w:val="0"/>
          <w:lang w:val="zh-TW" w:eastAsia="zh-TW"/>
        </w:rPr>
        <w:t>?</w:t>
      </w:r>
    </w:p>
    <w:p>
      <w:pPr>
        <w:pStyle w:val="默认"/>
        <w:bidi w:val="0"/>
        <w:ind w:left="0" w:right="0" w:firstLine="0"/>
        <w:jc w:val="left"/>
        <w:rPr>
          <w:rStyle w:val="Hyperlink.1"/>
          <w:rFonts w:ascii="Songti SC Regular" w:cs="Songti SC Regular" w:hAnsi="Songti SC Regular" w:eastAsia="Songti SC Regular"/>
          <w:color w:val="000000"/>
          <w:sz w:val="25"/>
          <w:szCs w:val="25"/>
          <w:rtl w:val="0"/>
        </w:rPr>
      </w:pPr>
      <w:r>
        <w:rPr>
          <w:rFonts w:eastAsia="Songti SC Regular" w:hint="eastAsia"/>
          <w:color w:val="323232"/>
          <w:sz w:val="25"/>
          <w:szCs w:val="25"/>
          <w:rtl w:val="0"/>
          <w:lang w:val="zh-CN" w:eastAsia="zh-CN"/>
        </w:rPr>
        <w:t>吞吐量图显</w:t>
      </w:r>
      <w:r>
        <w:rPr>
          <w:rStyle w:val="无"/>
          <w:rFonts w:eastAsia="Songti SC Regular" w:hint="eastAsia"/>
          <w:color w:val="000000"/>
          <w:sz w:val="25"/>
          <w:szCs w:val="25"/>
          <w:rtl w:val="0"/>
          <w:lang w:val="zh-CN" w:eastAsia="zh-CN"/>
        </w:rPr>
        <w:t>示的是虚拟用户每秒钟从服务器接收到的字节数。当和</w:t>
      </w:r>
      <w:r>
        <w:rPr>
          <w:rStyle w:val="Hyperlink.1"/>
          <w:rFonts w:ascii="Songti SC Regular" w:cs="Songti SC Regular" w:hAnsi="Songti SC Regular" w:eastAsia="Songti SC Regular"/>
          <w:color w:val="000000"/>
          <w:sz w:val="25"/>
          <w:szCs w:val="25"/>
          <w:rtl w:val="0"/>
        </w:rPr>
        <w:fldChar w:fldCharType="begin" w:fldLock="0"/>
      </w:r>
      <w:r>
        <w:rPr>
          <w:rStyle w:val="Hyperlink.1"/>
          <w:rFonts w:ascii="Songti SC Regular" w:cs="Songti SC Regular" w:hAnsi="Songti SC Regular" w:eastAsia="Songti SC Regular"/>
          <w:color w:val="000000"/>
          <w:sz w:val="25"/>
          <w:szCs w:val="25"/>
          <w:rtl w:val="0"/>
        </w:rPr>
        <w:instrText xml:space="preserve"> HYPERLINK "https://www.baidu.com/s?wd=%E5%93%8D%E5%BA%94%E6%97%B6%E9%97%B4&amp;tn=44039180_cpr&amp;fenlei=mv6quAkxTZn0IZRqIHckPjm4nH00T1dhnH79nH0dm1DduWRzn1bY0ZwV5Hcvrjm3rH6sPfKWUMw85HfYnjn4nH6sgvPsT6KdThsqpZwYTjCEQLGCpyw9Uz4Bmy-bIi4WUvYETgN-TLwGUv3ErH6znHmsnWDLPW63rjTzPHn4"</w:instrText>
      </w:r>
      <w:r>
        <w:rPr>
          <w:rStyle w:val="Hyperlink.1"/>
          <w:rFonts w:ascii="Songti SC Regular" w:cs="Songti SC Regular" w:hAnsi="Songti SC Regular" w:eastAsia="Songti SC Regular"/>
          <w:color w:val="000000"/>
          <w:sz w:val="25"/>
          <w:szCs w:val="25"/>
          <w:rtl w:val="0"/>
        </w:rPr>
        <w:fldChar w:fldCharType="separate" w:fldLock="0"/>
      </w:r>
      <w:r>
        <w:rPr>
          <w:rStyle w:val="Hyperlink.1"/>
          <w:rFonts w:eastAsia="Songti SC Regular" w:hint="eastAsia"/>
          <w:color w:val="000000"/>
          <w:sz w:val="25"/>
          <w:szCs w:val="25"/>
          <w:rtl w:val="0"/>
          <w:lang w:val="zh-CN" w:eastAsia="zh-CN"/>
        </w:rPr>
        <w:t>响应时间</w:t>
      </w:r>
      <w:r>
        <w:rPr>
          <w:rFonts w:ascii="Songti SC Regular" w:cs="Songti SC Regular" w:hAnsi="Songti SC Regular" w:eastAsia="Songti SC Regular"/>
          <w:color w:val="323232"/>
          <w:sz w:val="25"/>
          <w:szCs w:val="25"/>
          <w:rtl w:val="0"/>
        </w:rPr>
        <w:fldChar w:fldCharType="end" w:fldLock="0"/>
      </w:r>
      <w:r>
        <w:rPr>
          <w:rStyle w:val="Hyperlink.1"/>
          <w:rFonts w:eastAsia="Songti SC Regular" w:hint="eastAsia"/>
          <w:color w:val="000000"/>
          <w:sz w:val="25"/>
          <w:szCs w:val="25"/>
          <w:rtl w:val="0"/>
          <w:lang w:val="zh-CN" w:eastAsia="zh-CN"/>
        </w:rPr>
        <w:t>比较时，可以发现随着吞吐量的降低，</w:t>
      </w:r>
      <w:r>
        <w:rPr>
          <w:rStyle w:val="Hyperlink.1"/>
          <w:rFonts w:ascii="Songti SC Regular" w:cs="Songti SC Regular" w:hAnsi="Songti SC Regular" w:eastAsia="Songti SC Regular"/>
          <w:color w:val="000000"/>
          <w:sz w:val="25"/>
          <w:szCs w:val="25"/>
          <w:rtl w:val="0"/>
        </w:rPr>
        <w:fldChar w:fldCharType="begin" w:fldLock="0"/>
      </w:r>
      <w:r>
        <w:rPr>
          <w:rStyle w:val="Hyperlink.1"/>
          <w:rFonts w:ascii="Songti SC Regular" w:cs="Songti SC Regular" w:hAnsi="Songti SC Regular" w:eastAsia="Songti SC Regular"/>
          <w:color w:val="000000"/>
          <w:sz w:val="25"/>
          <w:szCs w:val="25"/>
          <w:rtl w:val="0"/>
        </w:rPr>
        <w:instrText xml:space="preserve"> HYPERLINK "https://www.baidu.com/s?wd=%E5%93%8D%E5%BA%94%E6%97%B6%E9%97%B4&amp;tn=44039180_cpr&amp;fenlei=mv6quAkxTZn0IZRqIHckPjm4nH00T1dhnH79nH0dm1DduWRzn1bY0ZwV5Hcvrjm3rH6sPfKWUMw85HfYnjn4nH6sgvPsT6KdThsqpZwYTjCEQLGCpyw9Uz4Bmy-bIi4WUvYETgN-TLwGUv3ErH6znHmsnWDLPW63rjTzPHn4"</w:instrText>
      </w:r>
      <w:r>
        <w:rPr>
          <w:rStyle w:val="Hyperlink.1"/>
          <w:rFonts w:ascii="Songti SC Regular" w:cs="Songti SC Regular" w:hAnsi="Songti SC Regular" w:eastAsia="Songti SC Regular"/>
          <w:color w:val="000000"/>
          <w:sz w:val="25"/>
          <w:szCs w:val="25"/>
          <w:rtl w:val="0"/>
        </w:rPr>
        <w:fldChar w:fldCharType="separate" w:fldLock="0"/>
      </w:r>
      <w:r>
        <w:rPr>
          <w:rStyle w:val="Hyperlink.1"/>
          <w:rFonts w:eastAsia="Songti SC Regular" w:hint="eastAsia"/>
          <w:color w:val="000000"/>
          <w:sz w:val="25"/>
          <w:szCs w:val="25"/>
          <w:rtl w:val="0"/>
          <w:lang w:val="zh-CN" w:eastAsia="zh-CN"/>
        </w:rPr>
        <w:t>响应时间</w:t>
      </w:r>
      <w:r>
        <w:rPr>
          <w:rFonts w:ascii="Songti SC Regular" w:cs="Songti SC Regular" w:hAnsi="Songti SC Regular" w:eastAsia="Songti SC Regular"/>
          <w:color w:val="323232"/>
          <w:sz w:val="25"/>
          <w:szCs w:val="25"/>
          <w:rtl w:val="0"/>
        </w:rPr>
        <w:fldChar w:fldCharType="end" w:fldLock="0"/>
      </w:r>
      <w:r>
        <w:rPr>
          <w:rStyle w:val="Hyperlink.1"/>
          <w:rFonts w:eastAsia="Songti SC Regular" w:hint="eastAsia"/>
          <w:color w:val="000000"/>
          <w:sz w:val="25"/>
          <w:szCs w:val="25"/>
          <w:rtl w:val="0"/>
          <w:lang w:val="zh-CN" w:eastAsia="zh-CN"/>
        </w:rPr>
        <w:t>也降低，同样的，吞吐量的峰值和最大</w:t>
      </w:r>
      <w:r>
        <w:rPr>
          <w:rStyle w:val="Hyperlink.1"/>
          <w:rFonts w:ascii="Songti SC Regular" w:cs="Songti SC Regular" w:hAnsi="Songti SC Regular" w:eastAsia="Songti SC Regular"/>
          <w:color w:val="000000"/>
          <w:sz w:val="25"/>
          <w:szCs w:val="25"/>
          <w:rtl w:val="0"/>
        </w:rPr>
        <w:fldChar w:fldCharType="begin" w:fldLock="0"/>
      </w:r>
      <w:r>
        <w:rPr>
          <w:rStyle w:val="Hyperlink.1"/>
          <w:rFonts w:ascii="Songti SC Regular" w:cs="Songti SC Regular" w:hAnsi="Songti SC Regular" w:eastAsia="Songti SC Regular"/>
          <w:color w:val="000000"/>
          <w:sz w:val="25"/>
          <w:szCs w:val="25"/>
          <w:rtl w:val="0"/>
        </w:rPr>
        <w:instrText xml:space="preserve"> HYPERLINK "https://www.baidu.com/s?wd=%E5%93%8D%E5%BA%94%E6%97%B6%E9%97%B4&amp;tn=44039180_cpr&amp;fenlei=mv6quAkxTZn0IZRqIHckPjm4nH00T1dhnH79nH0dm1DduWRzn1bY0ZwV5Hcvrjm3rH6sPfKWUMw85HfYnjn4nH6sgvPsT6KdThsqpZwYTjCEQLGCpyw9Uz4Bmy-bIi4WUvYETgN-TLwGUv3ErH6znHmsnWDLPW63rjTzPHn4"</w:instrText>
      </w:r>
      <w:r>
        <w:rPr>
          <w:rStyle w:val="Hyperlink.1"/>
          <w:rFonts w:ascii="Songti SC Regular" w:cs="Songti SC Regular" w:hAnsi="Songti SC Regular" w:eastAsia="Songti SC Regular"/>
          <w:color w:val="000000"/>
          <w:sz w:val="25"/>
          <w:szCs w:val="25"/>
          <w:rtl w:val="0"/>
        </w:rPr>
        <w:fldChar w:fldCharType="separate" w:fldLock="0"/>
      </w:r>
      <w:r>
        <w:rPr>
          <w:rStyle w:val="Hyperlink.1"/>
          <w:rFonts w:eastAsia="Songti SC Regular" w:hint="eastAsia"/>
          <w:color w:val="000000"/>
          <w:sz w:val="25"/>
          <w:szCs w:val="25"/>
          <w:rtl w:val="0"/>
          <w:lang w:val="zh-CN" w:eastAsia="zh-CN"/>
        </w:rPr>
        <w:t>响应时间</w:t>
      </w:r>
      <w:r>
        <w:rPr>
          <w:rFonts w:ascii="Songti SC Regular" w:cs="Songti SC Regular" w:hAnsi="Songti SC Regular" w:eastAsia="Songti SC Regular"/>
          <w:color w:val="323232"/>
          <w:sz w:val="25"/>
          <w:szCs w:val="25"/>
          <w:rtl w:val="0"/>
        </w:rPr>
        <w:fldChar w:fldCharType="end" w:fldLock="0"/>
      </w:r>
      <w:r>
        <w:rPr>
          <w:rStyle w:val="Hyperlink.1"/>
          <w:rFonts w:eastAsia="Songti SC Regular" w:hint="eastAsia"/>
          <w:color w:val="000000"/>
          <w:sz w:val="25"/>
          <w:szCs w:val="25"/>
          <w:rtl w:val="0"/>
          <w:lang w:val="zh-CN" w:eastAsia="zh-CN"/>
        </w:rPr>
        <w:t>差不多在同时出现。</w:t>
      </w:r>
    </w:p>
    <w:p>
      <w:pPr>
        <w:pStyle w:val="默认"/>
        <w:bidi w:val="0"/>
        <w:ind w:left="0" w:right="0" w:firstLine="0"/>
        <w:jc w:val="left"/>
        <w:rPr>
          <w:rFonts w:ascii="Songti SC Regular" w:cs="Songti SC Regular" w:hAnsi="Songti SC Regular" w:eastAsia="Songti SC Regular"/>
          <w:sz w:val="25"/>
          <w:szCs w:val="25"/>
          <w:rtl w:val="0"/>
        </w:rPr>
      </w:pPr>
      <w:r>
        <w:rPr>
          <w:rFonts w:eastAsia="Songti SC Regular" w:hint="eastAsia"/>
          <w:sz w:val="25"/>
          <w:szCs w:val="25"/>
          <w:rtl w:val="0"/>
          <w:lang w:val="zh-CN" w:eastAsia="zh-CN"/>
        </w:rPr>
        <w:t>本来吞吐量和时延是两个完全不同的概念，似乎它们应当是彼此无关的。然而，吞吐量和时延却是密切相关的。当网络的吞吐量增大时，分组在</w:t>
      </w:r>
      <w:r>
        <w:rPr>
          <w:rFonts w:ascii="Songti SC Regular" w:cs="Songti SC Regular" w:hAnsi="Songti SC Regular" w:eastAsia="Songti SC Regular"/>
          <w:sz w:val="25"/>
          <w:szCs w:val="25"/>
          <w:rtl w:val="0"/>
        </w:rPr>
        <w:fldChar w:fldCharType="begin" w:fldLock="0"/>
      </w:r>
      <w:r>
        <w:rPr>
          <w:rFonts w:ascii="Songti SC Regular" w:cs="Songti SC Regular" w:hAnsi="Songti SC Regular" w:eastAsia="Songti SC Regular"/>
          <w:sz w:val="25"/>
          <w:szCs w:val="25"/>
          <w:rtl w:val="0"/>
        </w:rPr>
        <w:instrText xml:space="preserve"> HYPERLINK "https://www.baidu.com/s?wd=%E8%B7%AF%E7%94%B1%E5%99%A8&amp;tn=44039180_cpr&amp;fenlei=mv6quAkxTZn0IZRqIHckPjm4nH00T1YYmhRLPjFbnHPBuHRdrym0IAYqnWm3PW64rj0d0AP8IA3qPjfsn1bkrjKxmLKz0ZNzUjdCIZwsrBtEXh9GuA7EQhF9pywdQhPEUiqkIyN1IA-EUBtvnW61PjDzPHRLnjRvnWmYnjf"</w:instrText>
      </w:r>
      <w:r>
        <w:rPr>
          <w:rFonts w:ascii="Songti SC Regular" w:cs="Songti SC Regular" w:hAnsi="Songti SC Regular" w:eastAsia="Songti SC Regular"/>
          <w:sz w:val="25"/>
          <w:szCs w:val="25"/>
          <w:rtl w:val="0"/>
        </w:rPr>
        <w:fldChar w:fldCharType="separate" w:fldLock="0"/>
      </w:r>
      <w:r>
        <w:rPr>
          <w:rFonts w:eastAsia="Songti SC Regular" w:hint="eastAsia"/>
          <w:sz w:val="25"/>
          <w:szCs w:val="25"/>
          <w:rtl w:val="0"/>
        </w:rPr>
        <w:t>路由器</w:t>
      </w:r>
      <w:r>
        <w:rPr>
          <w:rFonts w:ascii="Songti SC Regular" w:cs="Songti SC Regular" w:hAnsi="Songti SC Regular" w:eastAsia="Songti SC Regular"/>
          <w:sz w:val="25"/>
          <w:szCs w:val="25"/>
          <w:rtl w:val="0"/>
        </w:rPr>
        <w:fldChar w:fldCharType="end" w:fldLock="0"/>
      </w:r>
      <w:r>
        <w:rPr>
          <w:rFonts w:eastAsia="Songti SC Regular" w:hint="eastAsia"/>
          <w:sz w:val="25"/>
          <w:szCs w:val="25"/>
          <w:rtl w:val="0"/>
          <w:lang w:val="zh-CN" w:eastAsia="zh-CN"/>
        </w:rPr>
        <w:t>中等待转换时就会经常处在更长的队列中，因而增加了排队的时间。这样，时延就会增大。当吞吐量进一步增加时，还可能产生网络的拥塞（见教材的</w:t>
      </w:r>
      <w:r>
        <w:rPr>
          <w:rFonts w:ascii="Songti SC Regular" w:hAnsi="Songti SC Regular"/>
          <w:sz w:val="25"/>
          <w:szCs w:val="25"/>
          <w:rtl w:val="0"/>
        </w:rPr>
        <w:t>5.3</w:t>
      </w:r>
      <w:r>
        <w:rPr>
          <w:rFonts w:eastAsia="Songti SC Regular" w:hint="eastAsia"/>
          <w:sz w:val="25"/>
          <w:szCs w:val="25"/>
          <w:rtl w:val="0"/>
          <w:lang w:val="zh-CN" w:eastAsia="zh-CN"/>
        </w:rPr>
        <w:t>节）。这时整个网络的时延将大大增加。可见吞吐量与时延的关系是非常密切的。</w:t>
      </w:r>
    </w:p>
    <w:p>
      <w:pPr>
        <w:pStyle w:val="默认"/>
        <w:bidi w:val="0"/>
        <w:ind w:left="0" w:right="0" w:firstLine="0"/>
        <w:jc w:val="left"/>
        <w:rPr>
          <w:rFonts w:ascii="Songti SC Regular" w:cs="Songti SC Regular" w:hAnsi="Songti SC Regular" w:eastAsia="Songti SC Regular"/>
          <w:color w:val="323232"/>
          <w:sz w:val="25"/>
          <w:szCs w:val="25"/>
          <w:rtl w:val="0"/>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color w:val="ce222b"/>
          <w:sz w:val="25"/>
          <w:szCs w:val="25"/>
          <w:lang w:val="zh-TW" w:eastAsia="zh-TW"/>
        </w:rPr>
      </w:pPr>
      <w:r>
        <w:rPr>
          <w:rStyle w:val="无"/>
          <w:color w:val="ce222b"/>
          <w:sz w:val="25"/>
          <w:szCs w:val="25"/>
          <w:rtl w:val="0"/>
          <w:lang w:val="en-US"/>
        </w:rPr>
        <w:t xml:space="preserve">3. </w:t>
      </w:r>
      <w:r>
        <w:rPr>
          <w:rStyle w:val="无"/>
          <w:rFonts w:ascii="宋体" w:cs="宋体" w:hAnsi="宋体" w:eastAsia="宋体"/>
          <w:color w:val="ce222b"/>
          <w:sz w:val="25"/>
          <w:szCs w:val="25"/>
          <w:rtl w:val="0"/>
          <w:lang w:val="zh-TW" w:eastAsia="zh-TW"/>
        </w:rPr>
        <w:t>还有什么模式提供系统服务：</w:t>
      </w:r>
      <w:r>
        <w:rPr>
          <w:rStyle w:val="无"/>
          <w:color w:val="ce222b"/>
          <w:sz w:val="25"/>
          <w:szCs w:val="25"/>
          <w:rtl w:val="0"/>
          <w:lang w:val="en-US"/>
        </w:rPr>
        <w:t>a</w:t>
      </w:r>
      <w:r>
        <w:rPr>
          <w:rStyle w:val="无"/>
          <w:rFonts w:ascii="宋体" w:cs="宋体" w:hAnsi="宋体" w:eastAsia="宋体"/>
          <w:color w:val="ce222b"/>
          <w:sz w:val="25"/>
          <w:szCs w:val="25"/>
          <w:rtl w:val="0"/>
          <w:lang w:val="zh-TW" w:eastAsia="zh-TW"/>
        </w:rPr>
        <w:t>面向事件</w:t>
      </w:r>
      <w:r>
        <w:rPr>
          <w:rStyle w:val="无"/>
          <w:color w:val="ce222b"/>
          <w:sz w:val="25"/>
          <w:szCs w:val="25"/>
          <w:rtl w:val="0"/>
          <w:lang w:val="en-US"/>
        </w:rPr>
        <w:t xml:space="preserve">b </w:t>
      </w:r>
      <w:r>
        <w:rPr>
          <w:rStyle w:val="无"/>
          <w:rFonts w:ascii="宋体" w:cs="宋体" w:hAnsi="宋体" w:eastAsia="宋体"/>
          <w:color w:val="ce222b"/>
          <w:sz w:val="25"/>
          <w:szCs w:val="25"/>
          <w:rtl w:val="0"/>
          <w:lang w:val="zh-TW" w:eastAsia="zh-TW"/>
        </w:rPr>
        <w:t>非阻断</w:t>
      </w:r>
      <w:r>
        <w:rPr>
          <w:rStyle w:val="无"/>
          <w:color w:val="ce222b"/>
          <w:sz w:val="25"/>
          <w:szCs w:val="25"/>
          <w:rtl w:val="0"/>
          <w:lang w:val="en-US"/>
        </w:rPr>
        <w:t>c</w:t>
      </w:r>
      <w:r>
        <w:rPr>
          <w:rStyle w:val="无"/>
          <w:rFonts w:ascii="宋体" w:cs="宋体" w:hAnsi="宋体" w:eastAsia="宋体"/>
          <w:color w:val="ce222b"/>
          <w:sz w:val="25"/>
          <w:szCs w:val="25"/>
          <w:rtl w:val="0"/>
          <w:lang w:val="zh-TW" w:eastAsia="zh-TW"/>
        </w:rPr>
        <w:t>异步，它们的服务机制是什么，工作原理是什么（给出示例代码）</w:t>
      </w:r>
    </w:p>
    <w:p>
      <w:pPr>
        <w:pStyle w:val="默认"/>
        <w:bidi w:val="0"/>
        <w:ind w:left="0" w:right="0" w:firstLine="0"/>
        <w:jc w:val="left"/>
        <w:rPr>
          <w:rStyle w:val="无"/>
          <w:rFonts w:ascii="Songti SC Regular" w:cs="Songti SC Regular" w:hAnsi="Songti SC Regular" w:eastAsia="Songti SC Regular"/>
          <w:color w:val="323232"/>
          <w:sz w:val="25"/>
          <w:szCs w:val="25"/>
          <w:rtl w:val="0"/>
          <w:lang w:val="zh-TW" w:eastAsia="zh-TW"/>
        </w:rPr>
      </w:pPr>
      <w:r>
        <w:rPr>
          <w:rStyle w:val="无"/>
          <w:rFonts w:eastAsia="Songti SC Regular" w:hint="eastAsia"/>
          <w:color w:val="323232"/>
          <w:sz w:val="25"/>
          <w:szCs w:val="25"/>
          <w:rtl w:val="0"/>
          <w:lang w:val="zh-TW" w:eastAsia="zh-TW"/>
        </w:rPr>
        <w:t>　系统服务表示开机后</w:t>
      </w:r>
      <w:r>
        <w:rPr>
          <w:rStyle w:val="无"/>
          <w:rFonts w:ascii="Songti SC Regular" w:hAnsi="Songti SC Regular"/>
          <w:color w:val="323232"/>
          <w:sz w:val="25"/>
          <w:szCs w:val="25"/>
          <w:rtl w:val="0"/>
          <w:lang w:val="zh-TW" w:eastAsia="zh-TW"/>
        </w:rPr>
        <w:t>apache</w:t>
      </w:r>
      <w:r>
        <w:rPr>
          <w:rStyle w:val="无"/>
          <w:rFonts w:eastAsia="Songti SC Regular" w:hint="eastAsia"/>
          <w:color w:val="323232"/>
          <w:sz w:val="25"/>
          <w:szCs w:val="25"/>
          <w:rtl w:val="0"/>
          <w:lang w:val="zh-TW" w:eastAsia="zh-TW"/>
        </w:rPr>
        <w:t>和</w:t>
      </w:r>
      <w:r>
        <w:rPr>
          <w:rStyle w:val="无"/>
          <w:rFonts w:ascii="Songti SC Regular" w:hAnsi="Songti SC Regular"/>
          <w:color w:val="323232"/>
          <w:sz w:val="25"/>
          <w:szCs w:val="25"/>
          <w:rtl w:val="0"/>
          <w:lang w:val="zh-TW" w:eastAsia="zh-TW"/>
        </w:rPr>
        <w:t>mysql</w:t>
      </w:r>
      <w:r>
        <w:rPr>
          <w:rStyle w:val="无"/>
          <w:rFonts w:eastAsia="Songti SC Regular" w:hint="eastAsia"/>
          <w:color w:val="323232"/>
          <w:sz w:val="25"/>
          <w:szCs w:val="25"/>
          <w:rtl w:val="0"/>
          <w:lang w:val="zh-TW" w:eastAsia="zh-TW"/>
        </w:rPr>
        <w:t>会以系统服务的形式自动生效，非服务模式需要打开</w:t>
      </w:r>
      <w:r>
        <w:rPr>
          <w:rStyle w:val="无"/>
          <w:rFonts w:ascii="Songti SC Regular" w:hAnsi="Songti SC Regular"/>
          <w:color w:val="323232"/>
          <w:sz w:val="25"/>
          <w:szCs w:val="25"/>
          <w:rtl w:val="0"/>
          <w:lang w:val="zh-TW" w:eastAsia="zh-TW"/>
        </w:rPr>
        <w:t>phpstudy</w:t>
      </w:r>
      <w:r>
        <w:rPr>
          <w:rStyle w:val="无"/>
          <w:rFonts w:eastAsia="Songti SC Regular" w:hint="eastAsia"/>
          <w:color w:val="323232"/>
          <w:sz w:val="25"/>
          <w:szCs w:val="25"/>
          <w:rtl w:val="0"/>
          <w:lang w:val="zh-TW" w:eastAsia="zh-TW"/>
        </w:rPr>
        <w:t>才可以生效。</w:t>
      </w:r>
    </w:p>
    <w:p>
      <w:pPr>
        <w:pStyle w:val="默认"/>
        <w:bidi w:val="0"/>
        <w:ind w:left="0" w:right="0" w:firstLine="0"/>
        <w:jc w:val="left"/>
        <w:rPr>
          <w:rFonts w:ascii="Songti SC Regular" w:cs="Songti SC Regular" w:hAnsi="Songti SC Regular" w:eastAsia="Songti SC Regular"/>
          <w:color w:val="323232"/>
          <w:sz w:val="25"/>
          <w:szCs w:val="25"/>
          <w:rtl w:val="0"/>
        </w:rPr>
      </w:pPr>
      <w:r>
        <w:rPr>
          <w:rStyle w:val="Hyperlink.3"/>
          <w:rFonts w:ascii="Songti SC Regular" w:cs="Songti SC Regular" w:hAnsi="Songti SC Regular" w:eastAsia="Songti SC Regular"/>
          <w:color w:val="3e88be"/>
          <w:sz w:val="25"/>
          <w:szCs w:val="25"/>
          <w:rtl w:val="0"/>
        </w:rPr>
        <w:fldChar w:fldCharType="begin" w:fldLock="0"/>
      </w:r>
      <w:r>
        <w:rPr>
          <w:rStyle w:val="Hyperlink.3"/>
          <w:rFonts w:ascii="Songti SC Regular" w:cs="Songti SC Regular" w:hAnsi="Songti SC Regular" w:eastAsia="Songti SC Regular"/>
          <w:color w:val="3e88be"/>
          <w:sz w:val="25"/>
          <w:szCs w:val="25"/>
          <w:rtl w:val="0"/>
        </w:rPr>
        <w:instrText xml:space="preserve"> HYPERLINK "https://www.baidu.com/s?wd=%E5%AE%89%E5%85%A8%E6%A8%A1%E5%BC%8F&amp;tn=44039180_cpr&amp;fenlei=mv6quAkxTZn0IZRqIHckPjm4nH00T1YkPyNbryR4PHf3nWcvPv7h0ZwV5Hcvrjm3rH6sPfKWUMw85HfYnjn4nH6sgvPsT6KdThsqpZwYTjCEQLGCpyw9Uz4Bmy-bIi4WUvYETgN-TLwGUv3EPHmLnHm1Pjfz"</w:instrText>
      </w:r>
      <w:r>
        <w:rPr>
          <w:rStyle w:val="Hyperlink.3"/>
          <w:rFonts w:ascii="Songti SC Regular" w:cs="Songti SC Regular" w:hAnsi="Songti SC Regular" w:eastAsia="Songti SC Regular"/>
          <w:color w:val="3e88be"/>
          <w:sz w:val="25"/>
          <w:szCs w:val="25"/>
          <w:rtl w:val="0"/>
        </w:rPr>
        <w:fldChar w:fldCharType="separate" w:fldLock="0"/>
      </w:r>
      <w:r>
        <w:rPr>
          <w:rStyle w:val="Hyperlink.3"/>
          <w:rFonts w:eastAsia="Songti SC Regular" w:hint="eastAsia"/>
          <w:color w:val="3e88be"/>
          <w:sz w:val="25"/>
          <w:szCs w:val="25"/>
          <w:rtl w:val="0"/>
          <w:lang w:val="zh-CN" w:eastAsia="zh-CN"/>
        </w:rPr>
        <w:t>安全模式</w:t>
      </w:r>
      <w:r>
        <w:rPr>
          <w:rFonts w:ascii="Songti SC Regular" w:cs="Songti SC Regular" w:hAnsi="Songti SC Regular" w:eastAsia="Songti SC Regular"/>
          <w:color w:val="323232"/>
          <w:sz w:val="25"/>
          <w:szCs w:val="25"/>
          <w:rtl w:val="0"/>
        </w:rPr>
        <w:fldChar w:fldCharType="end" w:fldLock="0"/>
      </w:r>
      <w:r>
        <w:rPr>
          <w:rFonts w:eastAsia="Songti SC Regular" w:hint="eastAsia"/>
          <w:color w:val="323232"/>
          <w:sz w:val="25"/>
          <w:szCs w:val="25"/>
          <w:rtl w:val="0"/>
          <w:lang w:val="zh-TW" w:eastAsia="zh-TW"/>
        </w:rPr>
        <w:t>是</w:t>
      </w:r>
      <w:r>
        <w:rPr>
          <w:rStyle w:val="Hyperlink.3"/>
          <w:rFonts w:ascii="Songti SC Regular" w:cs="Songti SC Regular" w:hAnsi="Songti SC Regular" w:eastAsia="Songti SC Regular"/>
          <w:color w:val="3e88be"/>
          <w:sz w:val="25"/>
          <w:szCs w:val="25"/>
          <w:rtl w:val="0"/>
        </w:rPr>
        <w:fldChar w:fldCharType="begin" w:fldLock="0"/>
      </w:r>
      <w:r>
        <w:rPr>
          <w:rStyle w:val="Hyperlink.3"/>
          <w:rFonts w:ascii="Songti SC Regular" w:cs="Songti SC Regular" w:hAnsi="Songti SC Regular" w:eastAsia="Songti SC Regular"/>
          <w:color w:val="3e88be"/>
          <w:sz w:val="25"/>
          <w:szCs w:val="25"/>
          <w:rtl w:val="0"/>
        </w:rPr>
        <w:instrText xml:space="preserve"> HYPERLINK "https://www.baidu.com/s?wd=Windows%E6%93%8D%E4%BD%9C%E7%B3%BB%E7%BB%9F&amp;tn=44039180_cpr&amp;fenlei=mv6quAkxTZn0IZRqIHckPjm4nH00T1YkPyNbryR4PHf3nWcvPv7h0ZwV5Hcvrjm3rH6sPfKWUMw85HfYnjn4nH6sgvPsT6KdThsqpZwYTjCEQLGCpyw9Uz4Bmy-bIi4WUvYETgN-TLwGUv3EPHmLnHm1Pjfz"</w:instrText>
      </w:r>
      <w:r>
        <w:rPr>
          <w:rStyle w:val="Hyperlink.3"/>
          <w:rFonts w:ascii="Songti SC Regular" w:cs="Songti SC Regular" w:hAnsi="Songti SC Regular" w:eastAsia="Songti SC Regular"/>
          <w:color w:val="3e88be"/>
          <w:sz w:val="25"/>
          <w:szCs w:val="25"/>
          <w:rtl w:val="0"/>
        </w:rPr>
        <w:fldChar w:fldCharType="separate" w:fldLock="0"/>
      </w:r>
      <w:r>
        <w:rPr>
          <w:rStyle w:val="Hyperlink.3"/>
          <w:rFonts w:ascii="Songti SC Regular" w:hAnsi="Songti SC Regular"/>
          <w:color w:val="3e88be"/>
          <w:sz w:val="25"/>
          <w:szCs w:val="25"/>
          <w:rtl w:val="0"/>
        </w:rPr>
        <w:t>Windows</w:t>
      </w:r>
      <w:r>
        <w:rPr>
          <w:rStyle w:val="Hyperlink.3"/>
          <w:rFonts w:eastAsia="Songti SC Regular" w:hint="eastAsia"/>
          <w:color w:val="3e88be"/>
          <w:sz w:val="25"/>
          <w:szCs w:val="25"/>
          <w:rtl w:val="0"/>
          <w:lang w:val="zh-CN" w:eastAsia="zh-CN"/>
        </w:rPr>
        <w:t>操作系统</w:t>
      </w:r>
      <w:r>
        <w:rPr>
          <w:rFonts w:ascii="Songti SC Regular" w:cs="Songti SC Regular" w:hAnsi="Songti SC Regular" w:eastAsia="Songti SC Regular"/>
          <w:color w:val="323232"/>
          <w:sz w:val="25"/>
          <w:szCs w:val="25"/>
          <w:rtl w:val="0"/>
        </w:rPr>
        <w:fldChar w:fldCharType="end" w:fldLock="0"/>
      </w:r>
      <w:r>
        <w:rPr>
          <w:rFonts w:eastAsia="Songti SC Regular" w:hint="eastAsia"/>
          <w:color w:val="323232"/>
          <w:sz w:val="25"/>
          <w:szCs w:val="25"/>
          <w:rtl w:val="0"/>
          <w:lang w:val="zh-CN" w:eastAsia="zh-CN"/>
        </w:rPr>
        <w:t>中的一种特殊模式，经常使用电脑的朋友肯定不会感到陌生，在安全模式下用户可以轻松地修复系统的一些错误，起到事半功倍的效果。安全模式的工作原理是在不加载第三方设备驱动程序的情况下启动电脑，使电脑运行在系统最小模式，这样用户就可以方便地检测与修复计算机系统的错误。</w:t>
      </w:r>
    </w:p>
    <w:p>
      <w:pPr>
        <w:pStyle w:val="默认"/>
        <w:bidi w:val="0"/>
        <w:ind w:left="0" w:right="0" w:firstLine="0"/>
        <w:jc w:val="left"/>
        <w:rPr>
          <w:rFonts w:ascii="Songti SC Regular" w:cs="Songti SC Regular" w:hAnsi="Songti SC Regular" w:eastAsia="Songti SC Regular"/>
          <w:color w:val="323232"/>
          <w:sz w:val="25"/>
          <w:szCs w:val="25"/>
          <w:rtl w:val="0"/>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ce222b"/>
          <w:sz w:val="25"/>
          <w:szCs w:val="25"/>
        </w:rPr>
      </w:pPr>
      <w:r>
        <w:rPr>
          <w:rStyle w:val="无"/>
          <w:rFonts w:ascii="宋体" w:cs="宋体" w:hAnsi="宋体" w:eastAsia="宋体"/>
          <w:color w:val="ce222b"/>
          <w:sz w:val="25"/>
          <w:szCs w:val="25"/>
          <w:shd w:val="clear" w:color="auto" w:fill="ffff00"/>
          <w:rtl w:val="0"/>
          <w:lang w:val="zh-TW" w:eastAsia="zh-TW"/>
        </w:rPr>
        <w:t>三、</w:t>
      </w:r>
      <w:r>
        <w:rPr>
          <w:rStyle w:val="无"/>
          <w:rFonts w:ascii="宋体" w:cs="宋体" w:hAnsi="宋体" w:eastAsia="宋体"/>
          <w:color w:val="ce222b"/>
          <w:sz w:val="25"/>
          <w:szCs w:val="25"/>
          <w:rtl w:val="0"/>
          <w:lang w:val="zh-TW" w:eastAsia="zh-TW"/>
        </w:rPr>
        <w:t>大数据热门技术：</w:t>
      </w:r>
      <w:r>
        <w:rPr>
          <w:rStyle w:val="无"/>
          <w:color w:val="ce222b"/>
          <w:sz w:val="25"/>
          <w:szCs w:val="25"/>
          <w:rtl w:val="0"/>
          <w:lang w:val="en-US"/>
        </w:rPr>
        <w:t>Hadoop</w:t>
      </w:r>
      <w:r>
        <w:rPr>
          <w:rStyle w:val="无"/>
          <w:rFonts w:ascii="宋体" w:cs="宋体" w:hAnsi="宋体" w:eastAsia="宋体"/>
          <w:color w:val="ce222b"/>
          <w:sz w:val="25"/>
          <w:szCs w:val="25"/>
          <w:rtl w:val="0"/>
          <w:lang w:val="zh-TW" w:eastAsia="zh-TW"/>
        </w:rPr>
        <w:t>的</w:t>
      </w:r>
      <w:r>
        <w:rPr>
          <w:rStyle w:val="无"/>
          <w:color w:val="ce222b"/>
          <w:sz w:val="25"/>
          <w:szCs w:val="25"/>
          <w:rtl w:val="0"/>
          <w:lang w:val="en-US"/>
        </w:rPr>
        <w:t>HDFS</w:t>
      </w:r>
      <w:r>
        <w:rPr>
          <w:rStyle w:val="无"/>
          <w:rFonts w:ascii="宋体" w:cs="宋体" w:hAnsi="宋体" w:eastAsia="宋体"/>
          <w:color w:val="ce222b"/>
          <w:sz w:val="25"/>
          <w:szCs w:val="25"/>
          <w:rtl w:val="0"/>
          <w:lang w:val="zh-TW" w:eastAsia="zh-TW"/>
        </w:rPr>
        <w:t>文件系统 和</w:t>
      </w:r>
      <w:r>
        <w:rPr>
          <w:rStyle w:val="无"/>
          <w:color w:val="ce222b"/>
          <w:sz w:val="25"/>
          <w:szCs w:val="25"/>
          <w:rtl w:val="0"/>
          <w:lang w:val="en-US"/>
        </w:rPr>
        <w:t xml:space="preserve"> RAID</w:t>
      </w:r>
      <w:r>
        <w:rPr>
          <w:rStyle w:val="无"/>
          <w:rFonts w:ascii="宋体" w:cs="宋体" w:hAnsi="宋体" w:eastAsia="宋体"/>
          <w:color w:val="ce222b"/>
          <w:sz w:val="25"/>
          <w:szCs w:val="25"/>
          <w:rtl w:val="0"/>
          <w:lang w:val="zh-TW" w:eastAsia="zh-TW"/>
        </w:rPr>
        <w:t>传统的文件备份机制</w:t>
      </w:r>
    </w:p>
    <w:p>
      <w:pPr>
        <w:pStyle w:val="正文 A"/>
        <w:numPr>
          <w:ilvl w:val="0"/>
          <w:numId w:val="4"/>
        </w:numPr>
        <w:rPr>
          <w:rStyle w:val="无"/>
          <w:rFonts w:ascii="宋体" w:cs="宋体" w:hAnsi="宋体" w:eastAsia="宋体"/>
          <w:color w:val="ce222b"/>
          <w:sz w:val="25"/>
          <w:szCs w:val="25"/>
          <w:lang w:val="zh-TW" w:eastAsia="zh-TW"/>
        </w:rPr>
      </w:pPr>
      <w:r>
        <w:rPr>
          <w:rStyle w:val="无"/>
          <w:rFonts w:ascii="宋体" w:cs="宋体" w:hAnsi="宋体" w:eastAsia="宋体"/>
          <w:color w:val="ce222b"/>
          <w:sz w:val="25"/>
          <w:szCs w:val="25"/>
          <w:rtl w:val="0"/>
          <w:lang w:val="zh-TW" w:eastAsia="zh-TW"/>
        </w:rPr>
        <w:t>可靠性之间有什么区别</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ce222b"/>
          <w:sz w:val="25"/>
          <w:szCs w:val="25"/>
        </w:rPr>
      </w:pPr>
      <w:r>
        <w:rPr>
          <w:rStyle w:val="无"/>
          <w:color w:val="ce222b"/>
          <w:sz w:val="25"/>
          <w:szCs w:val="25"/>
          <w:rtl w:val="0"/>
          <w:lang w:val="en-US"/>
        </w:rPr>
        <w:t>HDFS</w:t>
      </w:r>
      <w:r>
        <w:rPr>
          <w:color w:val="ce222b"/>
          <w:sz w:val="25"/>
          <w:szCs w:val="25"/>
          <w:rtl w:val="0"/>
          <w:lang w:val="zh-CN" w:eastAsia="zh-CN"/>
        </w:rPr>
        <w:t>可靠性：</w:t>
      </w:r>
      <w:r>
        <w:rPr>
          <w:rStyle w:val="无"/>
          <w:rFonts w:ascii="宋体" w:cs="宋体" w:hAnsi="宋体" w:eastAsia="宋体"/>
          <w:color w:val="ce222b"/>
          <w:sz w:val="25"/>
          <w:szCs w:val="25"/>
          <w:lang w:val="zh-TW" w:eastAsia="zh-TW"/>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244408</wp:posOffset>
            </wp:positionV>
            <wp:extent cx="5597162" cy="1647326"/>
            <wp:effectExtent l="0" t="0" r="0" b="0"/>
            <wp:wrapThrough wrapText="bothSides" distL="152400" distR="152400">
              <wp:wrapPolygon edited="1">
                <wp:start x="0" y="0"/>
                <wp:lineTo x="21600" y="0"/>
                <wp:lineTo x="21600" y="21645"/>
                <wp:lineTo x="0" y="21645"/>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7-03-02 下午9.39.48.png"/>
                    <pic:cNvPicPr>
                      <a:picLocks noChangeAspect="1"/>
                    </pic:cNvPicPr>
                  </pic:nvPicPr>
                  <pic:blipFill>
                    <a:blip r:embed="rId5">
                      <a:extLst/>
                    </a:blip>
                    <a:stretch>
                      <a:fillRect/>
                    </a:stretch>
                  </pic:blipFill>
                  <pic:spPr>
                    <a:xfrm>
                      <a:off x="0" y="0"/>
                      <a:ext cx="5597162" cy="1647326"/>
                    </a:xfrm>
                    <a:prstGeom prst="rect">
                      <a:avLst/>
                    </a:prstGeom>
                    <a:ln w="12700" cap="flat">
                      <a:noFill/>
                      <a:miter lim="400000"/>
                    </a:ln>
                    <a:effectLst/>
                  </pic:spPr>
                </pic:pic>
              </a:graphicData>
            </a:graphic>
          </wp:anchor>
        </w:drawing>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p>
    <w:p>
      <w:pPr>
        <w:pStyle w:val="默认"/>
        <w:bidi w:val="0"/>
        <w:ind w:left="0" w:right="0" w:firstLine="0"/>
        <w:jc w:val="left"/>
        <w:rPr>
          <w:rFonts w:ascii="Songti SC Regular" w:cs="Songti SC Regular" w:hAnsi="Songti SC Regular" w:eastAsia="Songti SC Regular"/>
          <w:color w:val="3c3c3c"/>
          <w:sz w:val="25"/>
          <w:szCs w:val="25"/>
          <w:rtl w:val="0"/>
        </w:rPr>
      </w:pPr>
    </w:p>
    <w:p>
      <w:pPr>
        <w:pStyle w:val="默认"/>
        <w:bidi w:val="0"/>
        <w:ind w:left="0" w:right="0" w:firstLine="0"/>
        <w:jc w:val="left"/>
        <w:rPr>
          <w:rFonts w:ascii="Songti SC Regular" w:cs="Songti SC Regular" w:hAnsi="Songti SC Regular" w:eastAsia="Songti SC Regular"/>
          <w:color w:val="3c3c3c"/>
          <w:sz w:val="25"/>
          <w:szCs w:val="25"/>
          <w:rtl w:val="0"/>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ce222b"/>
          <w:sz w:val="25"/>
          <w:szCs w:val="25"/>
        </w:rPr>
      </w:pPr>
      <w:r>
        <w:rPr>
          <w:color w:val="ce222b"/>
          <w:sz w:val="25"/>
          <w:szCs w:val="25"/>
        </w:rPr>
        <w:drawing>
          <wp:anchor distT="152400" distB="152400" distL="152400" distR="152400" simplePos="0" relativeHeight="251661312" behindDoc="0" locked="0" layoutInCell="1" allowOverlap="1">
            <wp:simplePos x="0" y="0"/>
            <wp:positionH relativeFrom="margin">
              <wp:posOffset>-140573</wp:posOffset>
            </wp:positionH>
            <wp:positionV relativeFrom="line">
              <wp:posOffset>341606</wp:posOffset>
            </wp:positionV>
            <wp:extent cx="6120057" cy="145865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7-03-02 下午9.29.31副本.jpg"/>
                    <pic:cNvPicPr>
                      <a:picLocks noChangeAspect="1"/>
                    </pic:cNvPicPr>
                  </pic:nvPicPr>
                  <pic:blipFill>
                    <a:blip r:embed="rId6">
                      <a:extLst/>
                    </a:blip>
                    <a:srcRect l="0" t="0" r="0" b="691"/>
                    <a:stretch>
                      <a:fillRect/>
                    </a:stretch>
                  </pic:blipFill>
                  <pic:spPr>
                    <a:xfrm>
                      <a:off x="0" y="0"/>
                      <a:ext cx="6120057" cy="1458654"/>
                    </a:xfrm>
                    <a:prstGeom prst="rect">
                      <a:avLst/>
                    </a:prstGeom>
                    <a:ln w="12700" cap="flat">
                      <a:noFill/>
                      <a:miter lim="400000"/>
                    </a:ln>
                    <a:effectLst/>
                  </pic:spPr>
                </pic:pic>
              </a:graphicData>
            </a:graphic>
          </wp:anchor>
        </w:drawing>
      </w:r>
      <w:r>
        <w:rPr>
          <w:rStyle w:val="无"/>
          <w:color w:val="ce222b"/>
          <w:sz w:val="25"/>
          <w:szCs w:val="25"/>
          <w:rtl w:val="0"/>
          <w:lang w:val="en-US"/>
        </w:rPr>
        <w:t>RAID</w:t>
      </w:r>
      <w:r>
        <w:rPr>
          <w:color w:val="ce222b"/>
          <w:sz w:val="25"/>
          <w:szCs w:val="25"/>
          <w:rtl w:val="0"/>
          <w:lang w:val="zh-CN" w:eastAsia="zh-CN"/>
        </w:rPr>
        <w:t>备份可靠性：</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ce222b"/>
          <w:sz w:val="25"/>
          <w:szCs w:val="25"/>
        </w:rPr>
      </w:pPr>
    </w:p>
    <w:p>
      <w:pPr>
        <w:pStyle w:val="正常"/>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00" w:lineRule="auto"/>
        <w:rPr>
          <w:rStyle w:val="无"/>
          <w:rFonts w:ascii="宋体" w:cs="宋体" w:hAnsi="宋体" w:eastAsia="宋体"/>
          <w:color w:val="262626"/>
          <w:kern w:val="0"/>
          <w:sz w:val="25"/>
          <w:szCs w:val="25"/>
          <w:u w:color="262626"/>
          <w:lang w:val="zh-TW" w:eastAsia="zh-TW"/>
        </w:rPr>
      </w:pPr>
      <w:r>
        <w:rPr>
          <w:rStyle w:val="无"/>
          <w:rFonts w:eastAsia="Songti SC Regular" w:hint="eastAsia"/>
          <w:color w:val="262626"/>
          <w:kern w:val="0"/>
          <w:sz w:val="25"/>
          <w:szCs w:val="25"/>
          <w:u w:color="262626"/>
          <w:rtl w:val="0"/>
          <w:lang w:val="zh-TW" w:eastAsia="zh-TW"/>
        </w:rPr>
        <w:t>我们知道，</w:t>
      </w:r>
      <w:r>
        <w:rPr>
          <w:rStyle w:val="无"/>
          <w:rFonts w:ascii="Songti SC Regular" w:hAnsi="Songti SC Regular"/>
          <w:color w:val="262626"/>
          <w:kern w:val="0"/>
          <w:sz w:val="25"/>
          <w:szCs w:val="25"/>
          <w:u w:color="262626"/>
          <w:rtl w:val="0"/>
          <w:lang w:val="en-US"/>
        </w:rPr>
        <w:t>Raid</w:t>
      </w:r>
      <w:r>
        <w:rPr>
          <w:rStyle w:val="无"/>
          <w:rFonts w:eastAsia="Songti SC Regular" w:hint="eastAsia"/>
          <w:color w:val="262626"/>
          <w:kern w:val="0"/>
          <w:sz w:val="25"/>
          <w:szCs w:val="25"/>
          <w:u w:color="262626"/>
          <w:rtl w:val="0"/>
          <w:lang w:val="zh-TW" w:eastAsia="zh-TW"/>
        </w:rPr>
        <w:t>技术能够通过纠错编解码来实现文件存储的可靠性。一个磁盘的数据发生损坏，可以通过纠错编解码来恢复该数据。虽然它也会产生多余的校验码</w:t>
      </w:r>
      <w:r>
        <w:rPr>
          <w:rStyle w:val="无"/>
          <w:rFonts w:ascii="Songti SC Regular" w:hAnsi="Songti SC Regular"/>
          <w:color w:val="262626"/>
          <w:kern w:val="0"/>
          <w:sz w:val="25"/>
          <w:szCs w:val="25"/>
          <w:u w:color="262626"/>
          <w:rtl w:val="0"/>
          <w:lang w:val="en-US"/>
        </w:rPr>
        <w:t>parity</w:t>
      </w:r>
      <w:r>
        <w:rPr>
          <w:rStyle w:val="无"/>
          <w:rFonts w:eastAsia="Songti SC Regular" w:hint="eastAsia"/>
          <w:color w:val="262626"/>
          <w:kern w:val="0"/>
          <w:sz w:val="25"/>
          <w:szCs w:val="25"/>
          <w:u w:color="262626"/>
          <w:rtl w:val="0"/>
          <w:lang w:val="zh-TW" w:eastAsia="zh-TW"/>
        </w:rPr>
        <w:t>，但是原数据本身并不会存成多份。作为另外一种提高可靠性的理念，</w:t>
      </w:r>
      <w:r>
        <w:rPr>
          <w:rStyle w:val="无"/>
          <w:rFonts w:ascii="Songti SC Regular" w:hAnsi="Songti SC Regular"/>
          <w:color w:val="262626"/>
          <w:kern w:val="0"/>
          <w:sz w:val="25"/>
          <w:szCs w:val="25"/>
          <w:u w:color="262626"/>
          <w:rtl w:val="0"/>
          <w:lang w:val="en-US"/>
        </w:rPr>
        <w:t>Raid</w:t>
      </w:r>
      <w:r>
        <w:rPr>
          <w:rStyle w:val="无"/>
          <w:rFonts w:eastAsia="Songti SC Regular" w:hint="eastAsia"/>
          <w:color w:val="262626"/>
          <w:kern w:val="0"/>
          <w:sz w:val="25"/>
          <w:szCs w:val="25"/>
          <w:u w:color="262626"/>
          <w:rtl w:val="0"/>
          <w:lang w:val="zh-TW" w:eastAsia="zh-TW"/>
        </w:rPr>
        <w:t>技术也被引入到了分布式文件系统中，</w:t>
      </w:r>
      <w:r>
        <w:rPr>
          <w:rStyle w:val="无"/>
          <w:rFonts w:ascii="Songti SC Regular" w:hAnsi="Songti SC Regular"/>
          <w:color w:val="262626"/>
          <w:kern w:val="0"/>
          <w:sz w:val="25"/>
          <w:szCs w:val="25"/>
          <w:u w:color="262626"/>
          <w:rtl w:val="0"/>
          <w:lang w:val="en-US"/>
        </w:rPr>
        <w:t>Google</w:t>
      </w:r>
      <w:r>
        <w:rPr>
          <w:rStyle w:val="无"/>
          <w:rFonts w:eastAsia="Songti SC Regular" w:hint="eastAsia"/>
          <w:color w:val="262626"/>
          <w:kern w:val="0"/>
          <w:sz w:val="25"/>
          <w:szCs w:val="25"/>
          <w:u w:color="262626"/>
          <w:rtl w:val="0"/>
          <w:lang w:val="zh-TW" w:eastAsia="zh-TW"/>
        </w:rPr>
        <w:t>新一代文件系统</w:t>
      </w:r>
      <w:r>
        <w:rPr>
          <w:rStyle w:val="无"/>
          <w:rFonts w:ascii="Songti SC Regular" w:hAnsi="Songti SC Regular"/>
          <w:color w:val="262626"/>
          <w:kern w:val="0"/>
          <w:sz w:val="25"/>
          <w:szCs w:val="25"/>
          <w:u w:color="262626"/>
          <w:rtl w:val="0"/>
          <w:lang w:val="en-US"/>
        </w:rPr>
        <w:t>Colossus</w:t>
      </w:r>
      <w:r>
        <w:rPr>
          <w:rStyle w:val="无"/>
          <w:rFonts w:eastAsia="Songti SC Regular" w:hint="eastAsia"/>
          <w:color w:val="262626"/>
          <w:kern w:val="0"/>
          <w:sz w:val="25"/>
          <w:szCs w:val="25"/>
          <w:u w:color="262626"/>
          <w:rtl w:val="0"/>
          <w:lang w:val="zh-TW" w:eastAsia="zh-TW"/>
        </w:rPr>
        <w:t>便采用了</w:t>
      </w:r>
      <w:r>
        <w:rPr>
          <w:rStyle w:val="无"/>
          <w:rFonts w:ascii="Songti SC Regular" w:hAnsi="Songti SC Regular"/>
          <w:color w:val="262626"/>
          <w:kern w:val="0"/>
          <w:sz w:val="25"/>
          <w:szCs w:val="25"/>
          <w:u w:color="262626"/>
          <w:rtl w:val="0"/>
          <w:lang w:val="en-US"/>
        </w:rPr>
        <w:t>Raid</w:t>
      </w:r>
      <w:r>
        <w:rPr>
          <w:rStyle w:val="无"/>
          <w:rFonts w:eastAsia="Songti SC Regular" w:hint="eastAsia"/>
          <w:color w:val="262626"/>
          <w:kern w:val="0"/>
          <w:sz w:val="25"/>
          <w:szCs w:val="25"/>
          <w:u w:color="262626"/>
          <w:rtl w:val="0"/>
          <w:lang w:val="zh-TW" w:eastAsia="zh-TW"/>
        </w:rPr>
        <w:t>技术</w:t>
      </w:r>
      <w:r>
        <w:rPr>
          <w:rStyle w:val="无"/>
          <w:rFonts w:ascii="Songti SC Regular" w:hAnsi="Songti SC Regular"/>
          <w:color w:val="262626"/>
          <w:kern w:val="0"/>
          <w:sz w:val="25"/>
          <w:szCs w:val="25"/>
          <w:u w:color="262626"/>
          <w:rtl w:val="0"/>
          <w:lang w:val="en-US"/>
        </w:rPr>
        <w:t>(Reed-Solomon</w:t>
      </w:r>
      <w:r>
        <w:rPr>
          <w:rStyle w:val="无"/>
          <w:rFonts w:eastAsia="Songti SC Regular" w:hint="eastAsia"/>
          <w:color w:val="262626"/>
          <w:kern w:val="0"/>
          <w:sz w:val="25"/>
          <w:szCs w:val="25"/>
          <w:u w:color="262626"/>
          <w:rtl w:val="0"/>
          <w:lang w:val="zh-TW" w:eastAsia="zh-TW"/>
        </w:rPr>
        <w:t>纠错编解码</w:t>
      </w:r>
      <w:r>
        <w:rPr>
          <w:rStyle w:val="无"/>
          <w:rFonts w:ascii="Songti SC Regular" w:hAnsi="Songti SC Regular"/>
          <w:color w:val="262626"/>
          <w:kern w:val="0"/>
          <w:sz w:val="25"/>
          <w:szCs w:val="25"/>
          <w:u w:color="262626"/>
          <w:rtl w:val="0"/>
          <w:lang w:val="en-US"/>
        </w:rPr>
        <w:t>)</w:t>
      </w:r>
      <w:r>
        <w:rPr>
          <w:rStyle w:val="无"/>
          <w:rFonts w:eastAsia="Songti SC Regular" w:hint="eastAsia"/>
          <w:color w:val="262626"/>
          <w:kern w:val="0"/>
          <w:sz w:val="25"/>
          <w:szCs w:val="25"/>
          <w:u w:color="262626"/>
          <w:rtl w:val="0"/>
          <w:lang w:val="zh-TW" w:eastAsia="zh-TW"/>
        </w:rPr>
        <w:t>实现了更经济的可靠性，</w:t>
      </w:r>
    </w:p>
    <w:p>
      <w:pPr>
        <w:pStyle w:val="正常"/>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00" w:lineRule="auto"/>
        <w:rPr>
          <w:sz w:val="25"/>
          <w:szCs w:val="25"/>
        </w:rPr>
      </w:pPr>
    </w:p>
    <w:p>
      <w:pPr>
        <w:pStyle w:val="默认"/>
        <w:bidi w:val="0"/>
        <w:ind w:left="0" w:right="0" w:firstLine="0"/>
        <w:jc w:val="left"/>
        <w:rPr>
          <w:rFonts w:ascii="Songti SC Regular" w:cs="Songti SC Regular" w:hAnsi="Songti SC Regular" w:eastAsia="Songti SC Regular"/>
          <w:color w:val="323232"/>
          <w:sz w:val="25"/>
          <w:szCs w:val="25"/>
          <w:rtl w:val="0"/>
        </w:rPr>
      </w:pPr>
      <w:r>
        <w:rPr>
          <w:rFonts w:ascii="Songti SC Regular" w:hAnsi="Songti SC Regular"/>
          <w:color w:val="323232"/>
          <w:sz w:val="25"/>
          <w:szCs w:val="25"/>
          <w:rtl w:val="0"/>
        </w:rPr>
        <w:t>RAID</w:t>
      </w:r>
      <w:r>
        <w:rPr>
          <w:rFonts w:eastAsia="Songti SC Regular" w:hint="eastAsia"/>
          <w:color w:val="323232"/>
          <w:sz w:val="25"/>
          <w:szCs w:val="25"/>
          <w:rtl w:val="0"/>
          <w:lang w:val="zh-CN" w:eastAsia="zh-CN"/>
        </w:rPr>
        <w:t>是一种把多块独立的硬盘（物理硬盘）按不同的方式组合起来形成一个硬盘组（逻辑硬盘），从而提供比单个硬盘更高的存储机能和提供数据备份技术。组成磁盘阵列的不同方式成为</w:t>
      </w:r>
      <w:r>
        <w:rPr>
          <w:rFonts w:ascii="Songti SC Regular" w:hAnsi="Songti SC Regular"/>
          <w:color w:val="323232"/>
          <w:sz w:val="25"/>
          <w:szCs w:val="25"/>
          <w:rtl w:val="0"/>
        </w:rPr>
        <w:t>RAID</w:t>
      </w:r>
      <w:r>
        <w:rPr>
          <w:rFonts w:eastAsia="Songti SC Regular" w:hint="eastAsia"/>
          <w:color w:val="323232"/>
          <w:sz w:val="25"/>
          <w:szCs w:val="25"/>
          <w:rtl w:val="0"/>
          <w:lang w:val="zh-CN" w:eastAsia="zh-CN"/>
        </w:rPr>
        <w:t>级别（</w:t>
      </w:r>
      <w:r>
        <w:rPr>
          <w:rFonts w:ascii="Songti SC Regular" w:hAnsi="Songti SC Regular"/>
          <w:color w:val="323232"/>
          <w:sz w:val="25"/>
          <w:szCs w:val="25"/>
          <w:rtl w:val="0"/>
        </w:rPr>
        <w:t>RAID</w:t>
      </w:r>
      <w:r>
        <w:rPr>
          <w:rFonts w:ascii="Songti SC Regular" w:hAnsi="Songti SC Regular" w:hint="default"/>
          <w:color w:val="323232"/>
          <w:sz w:val="25"/>
          <w:szCs w:val="25"/>
          <w:rtl w:val="0"/>
        </w:rPr>
        <w:t> </w:t>
      </w:r>
      <w:r>
        <w:rPr>
          <w:rFonts w:ascii="Songti SC Regular" w:hAnsi="Songti SC Regular"/>
          <w:color w:val="323232"/>
          <w:sz w:val="25"/>
          <w:szCs w:val="25"/>
          <w:rtl w:val="0"/>
          <w:lang w:val="da-DK"/>
        </w:rPr>
        <w:t>Levels</w:t>
      </w:r>
      <w:r>
        <w:rPr>
          <w:rFonts w:eastAsia="Songti SC Regular" w:hint="eastAsia"/>
          <w:color w:val="323232"/>
          <w:sz w:val="25"/>
          <w:szCs w:val="25"/>
          <w:rtl w:val="0"/>
          <w:lang w:val="zh-CN" w:eastAsia="zh-CN"/>
        </w:rPr>
        <w:t>）。在系统中，</w:t>
      </w:r>
      <w:r>
        <w:rPr>
          <w:rFonts w:ascii="Songti SC Regular" w:hAnsi="Songti SC Regular"/>
          <w:color w:val="323232"/>
          <w:sz w:val="25"/>
          <w:szCs w:val="25"/>
          <w:rtl w:val="0"/>
        </w:rPr>
        <w:t>RAID</w:t>
      </w:r>
      <w:r>
        <w:rPr>
          <w:rFonts w:eastAsia="Songti SC Regular" w:hint="eastAsia"/>
          <w:color w:val="323232"/>
          <w:sz w:val="25"/>
          <w:szCs w:val="25"/>
          <w:rtl w:val="0"/>
          <w:lang w:val="zh-CN" w:eastAsia="zh-CN"/>
        </w:rPr>
        <w:t>被看作是一个逻辑分区，但是它是由多个硬盘组成的（最少两块）。它通过在多个硬盘上同时存储和读取数据来大幅提高存储系统的数据吞吐量（</w:t>
      </w:r>
      <w:r>
        <w:rPr>
          <w:rFonts w:ascii="Songti SC Regular" w:hAnsi="Songti SC Regular"/>
          <w:color w:val="323232"/>
          <w:sz w:val="25"/>
          <w:szCs w:val="25"/>
          <w:rtl w:val="0"/>
          <w:lang w:val="en-US"/>
        </w:rPr>
        <w:t>Throughput</w:t>
      </w:r>
      <w:r>
        <w:rPr>
          <w:rFonts w:eastAsia="Songti SC Regular" w:hint="eastAsia"/>
          <w:color w:val="323232"/>
          <w:sz w:val="25"/>
          <w:szCs w:val="25"/>
          <w:rtl w:val="0"/>
          <w:lang w:val="zh-TW" w:eastAsia="zh-TW"/>
        </w:rPr>
        <w:t>），而且在很多</w:t>
      </w:r>
      <w:r>
        <w:rPr>
          <w:rFonts w:ascii="Songti SC Regular" w:hAnsi="Songti SC Regular"/>
          <w:color w:val="323232"/>
          <w:sz w:val="25"/>
          <w:szCs w:val="25"/>
          <w:rtl w:val="0"/>
        </w:rPr>
        <w:t>RAID</w:t>
      </w:r>
      <w:r>
        <w:rPr>
          <w:rFonts w:eastAsia="Songti SC Regular" w:hint="eastAsia"/>
          <w:color w:val="323232"/>
          <w:sz w:val="25"/>
          <w:szCs w:val="25"/>
          <w:rtl w:val="0"/>
          <w:lang w:val="zh-CN" w:eastAsia="zh-CN"/>
        </w:rPr>
        <w:t>模式中都有较为完备的相互校验</w:t>
      </w:r>
      <w:r>
        <w:rPr>
          <w:rFonts w:ascii="Songti SC Regular" w:hAnsi="Songti SC Regular"/>
          <w:color w:val="323232"/>
          <w:sz w:val="25"/>
          <w:szCs w:val="25"/>
          <w:rtl w:val="0"/>
        </w:rPr>
        <w:t>/</w:t>
      </w:r>
      <w:r>
        <w:rPr>
          <w:rFonts w:eastAsia="Songti SC Regular" w:hint="eastAsia"/>
          <w:color w:val="323232"/>
          <w:sz w:val="25"/>
          <w:szCs w:val="25"/>
          <w:rtl w:val="0"/>
          <w:lang w:val="zh-CN" w:eastAsia="zh-CN"/>
        </w:rPr>
        <w:t>恢复的措施，甚至是直接相互的镜像备份，从而大大提高了</w:t>
      </w:r>
      <w:r>
        <w:rPr>
          <w:rFonts w:ascii="Songti SC Regular" w:hAnsi="Songti SC Regular"/>
          <w:color w:val="323232"/>
          <w:sz w:val="25"/>
          <w:szCs w:val="25"/>
          <w:rtl w:val="0"/>
        </w:rPr>
        <w:t>RAID</w:t>
      </w:r>
      <w:r>
        <w:rPr>
          <w:rFonts w:eastAsia="Songti SC Regular" w:hint="eastAsia"/>
          <w:color w:val="323232"/>
          <w:sz w:val="25"/>
          <w:szCs w:val="25"/>
          <w:rtl w:val="0"/>
          <w:lang w:val="zh-CN" w:eastAsia="zh-CN"/>
        </w:rPr>
        <w:t>系统的容错度，提高了系统的稳定冗余性，这也是</w:t>
      </w:r>
      <w:r>
        <w:rPr>
          <w:rFonts w:ascii="Songti SC Regular" w:hAnsi="Songti SC Regular"/>
          <w:color w:val="323232"/>
          <w:sz w:val="25"/>
          <w:szCs w:val="25"/>
          <w:rtl w:val="0"/>
          <w:lang w:val="sv-SE"/>
        </w:rPr>
        <w:t>Redundant</w:t>
      </w:r>
      <w:r>
        <w:rPr>
          <w:rFonts w:eastAsia="Songti SC Regular" w:hint="eastAsia"/>
          <w:color w:val="323232"/>
          <w:sz w:val="25"/>
          <w:szCs w:val="25"/>
          <w:rtl w:val="0"/>
          <w:lang w:val="zh-CN" w:eastAsia="zh-CN"/>
        </w:rPr>
        <w:t>一词的由来。数据备份的功能是在用户数据一旦发生损坏后，利用备份信息可以使损坏数据得以恢复，从而保障了用户数据的安全性。</w:t>
      </w:r>
    </w:p>
    <w:p>
      <w:pPr>
        <w:pStyle w:val="默认"/>
        <w:bidi w:val="0"/>
        <w:ind w:left="0" w:right="0" w:firstLine="0"/>
        <w:jc w:val="left"/>
        <w:rPr>
          <w:rFonts w:ascii="Songti SC Regular" w:cs="Songti SC Regular" w:hAnsi="Songti SC Regular" w:eastAsia="Songti SC Regular"/>
          <w:color w:val="323232"/>
          <w:sz w:val="25"/>
          <w:szCs w:val="25"/>
          <w:rtl w:val="0"/>
        </w:rPr>
      </w:pPr>
    </w:p>
    <w:p>
      <w:pPr>
        <w:pStyle w:val="默认"/>
        <w:bidi w:val="0"/>
        <w:ind w:left="0" w:right="0" w:firstLine="0"/>
        <w:jc w:val="left"/>
        <w:rPr>
          <w:rFonts w:ascii="Songti SC Regular" w:cs="Songti SC Regular" w:hAnsi="Songti SC Regular" w:eastAsia="Songti SC Regular"/>
          <w:color w:val="323232"/>
          <w:sz w:val="25"/>
          <w:szCs w:val="25"/>
          <w:rtl w:val="0"/>
        </w:rPr>
      </w:pPr>
      <w:r>
        <w:rPr>
          <w:rFonts w:ascii="Songti SC Regular" w:hAnsi="Songti SC Regular"/>
          <w:color w:val="323232"/>
          <w:sz w:val="25"/>
          <w:szCs w:val="25"/>
          <w:rtl w:val="0"/>
        </w:rPr>
        <w:t>RAID</w:t>
      </w:r>
      <w:r>
        <w:rPr>
          <w:rFonts w:eastAsia="Songti SC Regular" w:hint="eastAsia"/>
          <w:color w:val="323232"/>
          <w:sz w:val="25"/>
          <w:szCs w:val="25"/>
          <w:rtl w:val="0"/>
          <w:lang w:val="zh-CN" w:eastAsia="zh-CN"/>
        </w:rPr>
        <w:t>如何实现数据存储的高稳定性呢？我们不妨来看一下它的工作原理。</w:t>
      </w:r>
      <w:r>
        <w:rPr>
          <w:rFonts w:ascii="Songti SC Regular" w:hAnsi="Songti SC Regular"/>
          <w:color w:val="323232"/>
          <w:sz w:val="25"/>
          <w:szCs w:val="25"/>
          <w:rtl w:val="0"/>
        </w:rPr>
        <w:t>RAID</w:t>
      </w:r>
      <w:r>
        <w:rPr>
          <w:rFonts w:eastAsia="Songti SC Regular" w:hint="eastAsia"/>
          <w:color w:val="323232"/>
          <w:sz w:val="25"/>
          <w:szCs w:val="25"/>
          <w:rtl w:val="0"/>
          <w:lang w:val="zh-CN" w:eastAsia="zh-CN"/>
        </w:rPr>
        <w:t>按照实现原理的不同分为不同的级别，不同的级别之间工作模式是有区别的。整个的</w:t>
      </w:r>
      <w:r>
        <w:rPr>
          <w:rFonts w:ascii="Songti SC Regular" w:hAnsi="Songti SC Regular"/>
          <w:color w:val="323232"/>
          <w:sz w:val="25"/>
          <w:szCs w:val="25"/>
          <w:rtl w:val="0"/>
        </w:rPr>
        <w:t>RAID</w:t>
      </w:r>
      <w:r>
        <w:rPr>
          <w:rFonts w:eastAsia="Songti SC Regular" w:hint="eastAsia"/>
          <w:color w:val="323232"/>
          <w:sz w:val="25"/>
          <w:szCs w:val="25"/>
          <w:rtl w:val="0"/>
          <w:lang w:val="zh-CN" w:eastAsia="zh-CN"/>
        </w:rPr>
        <w:t>结构是一些磁盘结构，通过对磁盘进行组合达到提高效率，减少错误的目的，</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r>
        <w:rPr>
          <w:sz w:val="25"/>
          <w:szCs w:val="25"/>
          <w:rtl w:val="0"/>
        </w:rPr>
        <w:t>RAID</w:t>
      </w:r>
      <w:r>
        <w:rPr>
          <w:sz w:val="25"/>
          <w:szCs w:val="25"/>
          <w:rtl w:val="0"/>
          <w:lang w:val="zh-CN" w:eastAsia="zh-CN"/>
        </w:rPr>
        <w:t>技术分为几种不同的等级，分别可以提供不同的速度，安全性和性价比。根据实际情况选择适当的</w:t>
      </w:r>
      <w:r>
        <w:rPr>
          <w:sz w:val="25"/>
          <w:szCs w:val="25"/>
          <w:rtl w:val="0"/>
        </w:rPr>
        <w:t>RAID</w:t>
      </w:r>
      <w:r>
        <w:rPr>
          <w:sz w:val="25"/>
          <w:szCs w:val="25"/>
          <w:rtl w:val="0"/>
          <w:lang w:val="zh-CN" w:eastAsia="zh-CN"/>
        </w:rPr>
        <w:t>级别可以满足用户对存储系统可用性、性能和容量的要求。常用的</w:t>
      </w:r>
      <w:r>
        <w:rPr>
          <w:sz w:val="25"/>
          <w:szCs w:val="25"/>
          <w:rtl w:val="0"/>
        </w:rPr>
        <w:t>RAID</w:t>
      </w:r>
      <w:r>
        <w:rPr>
          <w:sz w:val="25"/>
          <w:szCs w:val="25"/>
          <w:rtl w:val="0"/>
          <w:lang w:val="zh-CN" w:eastAsia="zh-CN"/>
        </w:rPr>
        <w:t>级别有以下几种</w:t>
      </w:r>
      <w:r>
        <w:rPr>
          <w:sz w:val="25"/>
          <w:szCs w:val="25"/>
          <w:rtl w:val="0"/>
        </w:rPr>
        <w:t>:NRAID</w:t>
      </w:r>
      <w:r>
        <w:rPr>
          <w:sz w:val="25"/>
          <w:szCs w:val="25"/>
          <w:rtl w:val="0"/>
        </w:rPr>
        <w:t>，</w:t>
      </w:r>
      <w:r>
        <w:rPr>
          <w:sz w:val="25"/>
          <w:szCs w:val="25"/>
          <w:rtl w:val="0"/>
        </w:rPr>
        <w:t>JBOD</w:t>
      </w:r>
      <w:r>
        <w:rPr>
          <w:sz w:val="25"/>
          <w:szCs w:val="25"/>
          <w:rtl w:val="0"/>
        </w:rPr>
        <w:t>，</w:t>
      </w:r>
      <w:r>
        <w:rPr>
          <w:sz w:val="25"/>
          <w:szCs w:val="25"/>
          <w:rtl w:val="0"/>
        </w:rPr>
        <w:t>RAID0</w:t>
      </w:r>
      <w:r>
        <w:rPr>
          <w:sz w:val="25"/>
          <w:szCs w:val="25"/>
          <w:rtl w:val="0"/>
        </w:rPr>
        <w:t>，</w:t>
      </w:r>
      <w:r>
        <w:rPr>
          <w:sz w:val="25"/>
          <w:szCs w:val="25"/>
          <w:rtl w:val="0"/>
        </w:rPr>
        <w:t>RAID1</w:t>
      </w:r>
      <w:r>
        <w:rPr>
          <w:sz w:val="25"/>
          <w:szCs w:val="25"/>
          <w:rtl w:val="0"/>
        </w:rPr>
        <w:t>，</w:t>
      </w:r>
      <w:r>
        <w:rPr>
          <w:sz w:val="25"/>
          <w:szCs w:val="25"/>
          <w:rtl w:val="0"/>
        </w:rPr>
        <w:t>RAID0+1</w:t>
      </w:r>
      <w:r>
        <w:rPr>
          <w:sz w:val="25"/>
          <w:szCs w:val="25"/>
          <w:rtl w:val="0"/>
        </w:rPr>
        <w:t>，</w:t>
      </w:r>
      <w:r>
        <w:rPr>
          <w:sz w:val="25"/>
          <w:szCs w:val="25"/>
          <w:rtl w:val="0"/>
        </w:rPr>
        <w:t>RAID3</w:t>
      </w:r>
      <w:r>
        <w:rPr>
          <w:sz w:val="25"/>
          <w:szCs w:val="25"/>
          <w:rtl w:val="0"/>
        </w:rPr>
        <w:t>，</w:t>
      </w:r>
      <w:r>
        <w:rPr>
          <w:sz w:val="25"/>
          <w:szCs w:val="25"/>
          <w:rtl w:val="0"/>
        </w:rPr>
        <w:t>RAID5</w:t>
      </w:r>
      <w:r>
        <w:rPr>
          <w:sz w:val="25"/>
          <w:szCs w:val="25"/>
          <w:rtl w:val="0"/>
          <w:lang w:val="zh-CN" w:eastAsia="zh-CN"/>
        </w:rPr>
        <w:t>等。目前经常使用的是</w:t>
      </w:r>
      <w:r>
        <w:rPr>
          <w:sz w:val="25"/>
          <w:szCs w:val="25"/>
          <w:rtl w:val="0"/>
        </w:rPr>
        <w:t>RAID5</w:t>
      </w:r>
      <w:r>
        <w:rPr>
          <w:sz w:val="25"/>
          <w:szCs w:val="25"/>
          <w:rtl w:val="0"/>
          <w:lang w:val="zh-CN" w:eastAsia="zh-CN"/>
        </w:rPr>
        <w:t>和</w:t>
      </w:r>
      <w:r>
        <w:rPr>
          <w:sz w:val="25"/>
          <w:szCs w:val="25"/>
          <w:rtl w:val="0"/>
        </w:rPr>
        <w:t>RAID(0+1)</w:t>
      </w:r>
      <w:r>
        <w:rPr>
          <w:sz w:val="25"/>
          <w:szCs w:val="25"/>
          <w:rtl w:val="0"/>
        </w:rPr>
        <w:t>。</w:t>
      </w:r>
      <w:r>
        <w:rPr>
          <w:sz w:val="25"/>
          <w:szCs w:val="25"/>
          <w:rtl w:val="0"/>
        </w:rPr>
        <w:t> </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color w:val="ce222b"/>
          <w:sz w:val="25"/>
          <w:szCs w:val="25"/>
          <w:lang w:val="zh-TW" w:eastAsia="zh-TW"/>
        </w:rPr>
      </w:pPr>
      <w:r>
        <w:rPr>
          <w:rStyle w:val="无"/>
          <w:color w:val="ce222b"/>
          <w:sz w:val="25"/>
          <w:szCs w:val="25"/>
          <w:rtl w:val="0"/>
          <w:lang w:val="en-US"/>
        </w:rPr>
        <w:t xml:space="preserve">2. </w:t>
      </w:r>
      <w:r>
        <w:rPr>
          <w:rStyle w:val="无"/>
          <w:rFonts w:ascii="宋体" w:cs="宋体" w:hAnsi="宋体" w:eastAsia="宋体"/>
          <w:color w:val="ce222b"/>
          <w:sz w:val="25"/>
          <w:szCs w:val="25"/>
          <w:rtl w:val="0"/>
          <w:lang w:val="zh-TW" w:eastAsia="zh-TW"/>
        </w:rPr>
        <w:t>分别的优缺点</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ce222b"/>
          <w:sz w:val="25"/>
          <w:szCs w:val="25"/>
        </w:rPr>
      </w:pPr>
      <w:r>
        <w:rPr>
          <w:rStyle w:val="无"/>
          <w:color w:val="ce222b"/>
          <w:sz w:val="25"/>
          <w:szCs w:val="25"/>
          <w:rtl w:val="0"/>
          <w:lang w:val="en-US"/>
        </w:rPr>
        <w:t>Hadoop</w:t>
      </w:r>
      <w:r>
        <w:rPr>
          <w:rStyle w:val="无"/>
          <w:rFonts w:ascii="宋体" w:cs="宋体" w:hAnsi="宋体" w:eastAsia="宋体"/>
          <w:color w:val="ce222b"/>
          <w:sz w:val="25"/>
          <w:szCs w:val="25"/>
          <w:rtl w:val="0"/>
          <w:lang w:val="zh-TW" w:eastAsia="zh-TW"/>
        </w:rPr>
        <w:t>的</w:t>
      </w:r>
      <w:r>
        <w:rPr>
          <w:rStyle w:val="无"/>
          <w:color w:val="ce222b"/>
          <w:sz w:val="25"/>
          <w:szCs w:val="25"/>
          <w:rtl w:val="0"/>
          <w:lang w:val="en-US"/>
        </w:rPr>
        <w:t>HDFS</w:t>
      </w:r>
      <w:r>
        <w:rPr>
          <w:rStyle w:val="无"/>
          <w:rFonts w:ascii="宋体" w:cs="宋体" w:hAnsi="宋体" w:eastAsia="宋体"/>
          <w:color w:val="ce222b"/>
          <w:sz w:val="25"/>
          <w:szCs w:val="25"/>
          <w:rtl w:val="0"/>
          <w:lang w:val="zh-TW" w:eastAsia="zh-TW"/>
        </w:rPr>
        <w:t>文件系统</w:t>
      </w:r>
      <w:r>
        <w:rPr>
          <w:color w:val="ce222b"/>
          <w:sz w:val="25"/>
          <w:szCs w:val="25"/>
          <w:rtl w:val="0"/>
          <w:lang w:val="zh-CN" w:eastAsia="zh-CN"/>
        </w:rPr>
        <w:t>优点</w:t>
      </w:r>
      <w:r>
        <w:rPr>
          <w:color w:val="ce222b"/>
          <w:sz w:val="25"/>
          <w:szCs w:val="25"/>
        </w:rPr>
        <w:drawing>
          <wp:anchor distT="152400" distB="152400" distL="152400" distR="152400" simplePos="0" relativeHeight="251662336" behindDoc="0" locked="0" layoutInCell="1" allowOverlap="1">
            <wp:simplePos x="0" y="0"/>
            <wp:positionH relativeFrom="margin">
              <wp:posOffset>-6349</wp:posOffset>
            </wp:positionH>
            <wp:positionV relativeFrom="line">
              <wp:posOffset>228416</wp:posOffset>
            </wp:positionV>
            <wp:extent cx="5779596" cy="1498056"/>
            <wp:effectExtent l="0" t="0" r="0" b="0"/>
            <wp:wrapThrough wrapText="bothSides" distL="152400" distR="152400">
              <wp:wrapPolygon edited="1">
                <wp:start x="0" y="0"/>
                <wp:lineTo x="21600" y="0"/>
                <wp:lineTo x="21600" y="21647"/>
                <wp:lineTo x="0" y="21647"/>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7-03-02 下午9.46.10.png"/>
                    <pic:cNvPicPr>
                      <a:picLocks noChangeAspect="1"/>
                    </pic:cNvPicPr>
                  </pic:nvPicPr>
                  <pic:blipFill>
                    <a:blip r:embed="rId7">
                      <a:extLst/>
                    </a:blip>
                    <a:stretch>
                      <a:fillRect/>
                    </a:stretch>
                  </pic:blipFill>
                  <pic:spPr>
                    <a:xfrm>
                      <a:off x="0" y="0"/>
                      <a:ext cx="5779596" cy="1498056"/>
                    </a:xfrm>
                    <a:prstGeom prst="rect">
                      <a:avLst/>
                    </a:prstGeom>
                    <a:ln w="12700" cap="flat">
                      <a:noFill/>
                      <a:miter lim="400000"/>
                    </a:ln>
                    <a:effectLst/>
                  </pic:spPr>
                </pic:pic>
              </a:graphicData>
            </a:graphic>
          </wp:anchor>
        </w:drawing>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ce222b"/>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ce222b"/>
          <w:sz w:val="25"/>
          <w:szCs w:val="25"/>
        </w:rPr>
      </w:pPr>
      <w:r>
        <w:rPr>
          <w:rStyle w:val="无"/>
          <w:color w:val="ce222b"/>
          <w:sz w:val="25"/>
          <w:szCs w:val="25"/>
          <w:rtl w:val="0"/>
          <w:lang w:val="en-US"/>
        </w:rPr>
        <w:t>Hadoop</w:t>
      </w:r>
      <w:r>
        <w:rPr>
          <w:rStyle w:val="无"/>
          <w:rFonts w:ascii="宋体" w:cs="宋体" w:hAnsi="宋体" w:eastAsia="宋体"/>
          <w:color w:val="ce222b"/>
          <w:sz w:val="25"/>
          <w:szCs w:val="25"/>
          <w:rtl w:val="0"/>
          <w:lang w:val="zh-TW" w:eastAsia="zh-TW"/>
        </w:rPr>
        <w:t>的</w:t>
      </w:r>
      <w:r>
        <w:rPr>
          <w:rStyle w:val="无"/>
          <w:color w:val="ce222b"/>
          <w:sz w:val="25"/>
          <w:szCs w:val="25"/>
          <w:rtl w:val="0"/>
          <w:lang w:val="en-US"/>
        </w:rPr>
        <w:t>HDFS</w:t>
      </w:r>
      <w:r>
        <w:rPr>
          <w:rStyle w:val="无"/>
          <w:rFonts w:ascii="宋体" w:cs="宋体" w:hAnsi="宋体" w:eastAsia="宋体"/>
          <w:color w:val="ce222b"/>
          <w:sz w:val="25"/>
          <w:szCs w:val="25"/>
          <w:rtl w:val="0"/>
          <w:lang w:val="zh-TW" w:eastAsia="zh-TW"/>
        </w:rPr>
        <w:t>文件系统</w:t>
      </w:r>
      <w:r>
        <w:rPr>
          <w:color w:val="ce222b"/>
          <w:sz w:val="25"/>
          <w:szCs w:val="25"/>
          <w:rtl w:val="0"/>
          <w:lang w:val="zh-CN" w:eastAsia="zh-CN"/>
        </w:rPr>
        <w:t>缺点：</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ce222b"/>
          <w:sz w:val="25"/>
          <w:szCs w:val="25"/>
        </w:rPr>
      </w:pPr>
      <w:r>
        <w:rPr>
          <w:color w:val="ce222b"/>
          <w:sz w:val="25"/>
          <w:szCs w:val="25"/>
        </w:rPr>
        <w:drawing>
          <wp:anchor distT="152400" distB="152400" distL="152400" distR="152400" simplePos="0" relativeHeight="251665408" behindDoc="0" locked="0" layoutInCell="1" allowOverlap="1">
            <wp:simplePos x="0" y="0"/>
            <wp:positionH relativeFrom="margin">
              <wp:posOffset>-238115</wp:posOffset>
            </wp:positionH>
            <wp:positionV relativeFrom="page">
              <wp:posOffset>919480</wp:posOffset>
            </wp:positionV>
            <wp:extent cx="6120057" cy="726609"/>
            <wp:effectExtent l="0" t="0" r="0" b="0"/>
            <wp:wrapThrough wrapText="bothSides" distL="152400" distR="152400">
              <wp:wrapPolygon edited="1">
                <wp:start x="0" y="5"/>
                <wp:lineTo x="0" y="21595"/>
                <wp:lineTo x="21601" y="21595"/>
                <wp:lineTo x="21601" y="5"/>
                <wp:lineTo x="0" y="5"/>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7-03-02 下午10.02.22.png"/>
                    <pic:cNvPicPr>
                      <a:picLocks noChangeAspect="1"/>
                    </pic:cNvPicPr>
                  </pic:nvPicPr>
                  <pic:blipFill>
                    <a:blip r:embed="rId8">
                      <a:extLst/>
                    </a:blip>
                    <a:srcRect l="0" t="0" r="0" b="26662"/>
                    <a:stretch>
                      <a:fillRect/>
                    </a:stretch>
                  </pic:blipFill>
                  <pic:spPr>
                    <a:xfrm>
                      <a:off x="0" y="0"/>
                      <a:ext cx="6120057" cy="726609"/>
                    </a:xfrm>
                    <a:prstGeom prst="rect">
                      <a:avLst/>
                    </a:prstGeom>
                    <a:ln w="12700" cap="flat">
                      <a:noFill/>
                      <a:miter lim="400000"/>
                    </a:ln>
                    <a:effectLst/>
                  </pic:spPr>
                </pic:pic>
              </a:graphicData>
            </a:graphic>
          </wp:anchor>
        </w:drawing>
      </w:r>
      <w:r>
        <w:rPr>
          <w:color w:val="ce222b"/>
          <w:sz w:val="25"/>
          <w:szCs w:val="25"/>
        </w:rPr>
        <w:drawing>
          <wp:anchor distT="152400" distB="152400" distL="152400" distR="152400" simplePos="0" relativeHeight="251664384" behindDoc="0" locked="0" layoutInCell="1" allowOverlap="1">
            <wp:simplePos x="0" y="0"/>
            <wp:positionH relativeFrom="margin">
              <wp:posOffset>-118110</wp:posOffset>
            </wp:positionH>
            <wp:positionV relativeFrom="line">
              <wp:posOffset>678579</wp:posOffset>
            </wp:positionV>
            <wp:extent cx="6120057" cy="661361"/>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屏幕快照 2017-03-02 下午9.47.50副本.jpg"/>
                    <pic:cNvPicPr>
                      <a:picLocks noChangeAspect="1"/>
                    </pic:cNvPicPr>
                  </pic:nvPicPr>
                  <pic:blipFill>
                    <a:blip r:embed="rId9">
                      <a:extLst/>
                    </a:blip>
                    <a:stretch>
                      <a:fillRect/>
                    </a:stretch>
                  </pic:blipFill>
                  <pic:spPr>
                    <a:xfrm>
                      <a:off x="0" y="0"/>
                      <a:ext cx="6120057" cy="661361"/>
                    </a:xfrm>
                    <a:prstGeom prst="rect">
                      <a:avLst/>
                    </a:prstGeom>
                    <a:ln w="12700" cap="flat">
                      <a:noFill/>
                      <a:miter lim="400000"/>
                    </a:ln>
                    <a:effectLst/>
                  </pic:spPr>
                </pic:pic>
              </a:graphicData>
            </a:graphic>
          </wp:anchor>
        </w:drawing>
      </w:r>
      <w:r>
        <w:rPr>
          <w:color w:val="ce222b"/>
          <w:sz w:val="25"/>
          <w:szCs w:val="25"/>
        </w:rPr>
        <w:drawing>
          <wp:anchor distT="152400" distB="152400" distL="152400" distR="152400" simplePos="0" relativeHeight="251663360" behindDoc="0" locked="0" layoutInCell="1" allowOverlap="1">
            <wp:simplePos x="0" y="0"/>
            <wp:positionH relativeFrom="margin">
              <wp:posOffset>-238115</wp:posOffset>
            </wp:positionH>
            <wp:positionV relativeFrom="page">
              <wp:posOffset>392299</wp:posOffset>
            </wp:positionV>
            <wp:extent cx="6019608" cy="655402"/>
            <wp:effectExtent l="0" t="0" r="0" b="0"/>
            <wp:wrapThrough wrapText="bothSides" distL="152400" distR="152400">
              <wp:wrapPolygon edited="1">
                <wp:start x="0" y="0"/>
                <wp:lineTo x="21600" y="0"/>
                <wp:lineTo x="21600" y="21699"/>
                <wp:lineTo x="0" y="21699"/>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屏幕快照 2017-03-02 下午9.49.47.png"/>
                    <pic:cNvPicPr>
                      <a:picLocks noChangeAspect="1"/>
                    </pic:cNvPicPr>
                  </pic:nvPicPr>
                  <pic:blipFill>
                    <a:blip r:embed="rId10">
                      <a:extLst/>
                    </a:blip>
                    <a:stretch>
                      <a:fillRect/>
                    </a:stretch>
                  </pic:blipFill>
                  <pic:spPr>
                    <a:xfrm>
                      <a:off x="0" y="0"/>
                      <a:ext cx="6019608" cy="655402"/>
                    </a:xfrm>
                    <a:prstGeom prst="rect">
                      <a:avLst/>
                    </a:prstGeom>
                    <a:ln w="12700" cap="flat">
                      <a:noFill/>
                      <a:miter lim="400000"/>
                    </a:ln>
                    <a:effectLst/>
                  </pic:spPr>
                </pic:pic>
              </a:graphicData>
            </a:graphic>
          </wp:anchor>
        </w:drawing>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ce222b"/>
          <w:sz w:val="25"/>
          <w:szCs w:val="25"/>
        </w:rPr>
      </w:pPr>
      <w:r>
        <w:rPr>
          <w:color w:val="ce222b"/>
          <w:sz w:val="25"/>
          <w:szCs w:val="25"/>
          <w:rtl w:val="0"/>
        </w:rPr>
        <w:t>RAID</w:t>
      </w:r>
      <w:r>
        <w:rPr>
          <w:color w:val="ce222b"/>
          <w:sz w:val="25"/>
          <w:szCs w:val="25"/>
          <w:rtl w:val="0"/>
          <w:lang w:val="zh-CN" w:eastAsia="zh-CN"/>
        </w:rPr>
        <w:t>备份优点：</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ce222b"/>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ce222b"/>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r>
        <w:rPr>
          <w:sz w:val="25"/>
          <w:szCs w:val="25"/>
          <w:rtl w:val="0"/>
        </w:rPr>
        <w:t>RAID</w:t>
      </w:r>
      <w:r>
        <w:rPr>
          <w:sz w:val="25"/>
          <w:szCs w:val="25"/>
          <w:rtl w:val="0"/>
          <w:lang w:val="zh-CN" w:eastAsia="zh-CN"/>
        </w:rPr>
        <w:t>技术的两大特点：一是速度、二是安全</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r>
        <w:rPr>
          <w:sz w:val="25"/>
          <w:szCs w:val="25"/>
          <w:rtl w:val="0"/>
          <w:lang w:val="zh-CN" w:eastAsia="zh-CN"/>
        </w:rPr>
        <w:t>最初开发</w:t>
      </w:r>
      <w:r>
        <w:rPr>
          <w:sz w:val="25"/>
          <w:szCs w:val="25"/>
          <w:rtl w:val="0"/>
        </w:rPr>
        <w:t>RAID</w:t>
      </w:r>
      <w:r>
        <w:rPr>
          <w:sz w:val="25"/>
          <w:szCs w:val="25"/>
          <w:rtl w:val="0"/>
          <w:lang w:val="zh-CN" w:eastAsia="zh-CN"/>
        </w:rPr>
        <w:t>的主要目的是节省成本，当时几块小容量硬盘的价格总和要低于大容量的硬盘。目前来看</w:t>
      </w:r>
      <w:r>
        <w:rPr>
          <w:sz w:val="25"/>
          <w:szCs w:val="25"/>
          <w:rtl w:val="0"/>
        </w:rPr>
        <w:t>RAID</w:t>
      </w:r>
      <w:r>
        <w:rPr>
          <w:sz w:val="25"/>
          <w:szCs w:val="25"/>
          <w:rtl w:val="0"/>
          <w:lang w:val="zh-CN" w:eastAsia="zh-CN"/>
        </w:rPr>
        <w:t>在节省成本方面的作用并不明显，但是</w:t>
      </w:r>
      <w:r>
        <w:rPr>
          <w:sz w:val="25"/>
          <w:szCs w:val="25"/>
          <w:rtl w:val="0"/>
        </w:rPr>
        <w:t>RAID</w:t>
      </w:r>
      <w:r>
        <w:rPr>
          <w:sz w:val="25"/>
          <w:szCs w:val="25"/>
          <w:rtl w:val="0"/>
          <w:lang w:val="zh-CN" w:eastAsia="zh-CN"/>
        </w:rPr>
        <w:t>可以充分发挥出多块硬盘的优势，实现远远超出任何一块单独硬盘的速度和吞吐量。除了性能上的提高之外，</w:t>
      </w:r>
      <w:r>
        <w:rPr>
          <w:sz w:val="25"/>
          <w:szCs w:val="25"/>
          <w:rtl w:val="0"/>
        </w:rPr>
        <w:t>RAID</w:t>
      </w:r>
      <w:r>
        <w:rPr>
          <w:sz w:val="25"/>
          <w:szCs w:val="25"/>
          <w:rtl w:val="0"/>
          <w:lang w:val="zh-CN" w:eastAsia="zh-CN"/>
        </w:rPr>
        <w:t>还可以提供良好的容错能力，在任何一块硬盘出现问题的情况下都可以继续工作，不会受到损坏硬盘的影响。</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r>
        <w:rPr>
          <w:sz w:val="25"/>
          <w:szCs w:val="25"/>
          <w:rtl w:val="0"/>
        </w:rPr>
        <w:t>1</w:t>
      </w:r>
      <w:r>
        <w:rPr>
          <w:sz w:val="25"/>
          <w:szCs w:val="25"/>
          <w:rtl w:val="0"/>
        </w:rPr>
        <w:t> </w:t>
      </w:r>
      <w:r>
        <w:rPr>
          <w:sz w:val="25"/>
          <w:szCs w:val="25"/>
          <w:rtl w:val="0"/>
          <w:lang w:val="zh-CN" w:eastAsia="zh-CN"/>
        </w:rPr>
        <w:t>、</w:t>
      </w:r>
      <w:r>
        <w:rPr>
          <w:sz w:val="25"/>
          <w:szCs w:val="25"/>
          <w:rtl w:val="0"/>
          <w:lang w:val="zh-CN" w:eastAsia="zh-CN"/>
        </w:rPr>
        <w:t>成本低，功耗小，传输速率高。</w:t>
      </w:r>
      <w:r>
        <w:rPr>
          <w:sz w:val="25"/>
          <w:szCs w:val="25"/>
          <w:rtl w:val="0"/>
        </w:rPr>
        <w:t> </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r>
        <w:rPr>
          <w:sz w:val="25"/>
          <w:szCs w:val="25"/>
          <w:rtl w:val="0"/>
        </w:rPr>
        <w:t>2</w:t>
      </w:r>
      <w:r>
        <w:rPr>
          <w:sz w:val="25"/>
          <w:szCs w:val="25"/>
          <w:rtl w:val="0"/>
        </w:rPr>
        <w:t> </w:t>
      </w:r>
      <w:r>
        <w:rPr>
          <w:sz w:val="25"/>
          <w:szCs w:val="25"/>
          <w:rtl w:val="0"/>
          <w:lang w:val="zh-CN" w:eastAsia="zh-CN"/>
        </w:rPr>
        <w:t>、</w:t>
      </w:r>
      <w:r>
        <w:rPr>
          <w:sz w:val="25"/>
          <w:szCs w:val="25"/>
          <w:rtl w:val="0"/>
          <w:lang w:val="zh-CN" w:eastAsia="zh-CN"/>
        </w:rPr>
        <w:t>可以提供容错功能。</w:t>
      </w:r>
      <w:r>
        <w:rPr>
          <w:sz w:val="25"/>
          <w:szCs w:val="25"/>
          <w:rtl w:val="0"/>
        </w:rPr>
        <w:t> </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r>
        <w:rPr>
          <w:sz w:val="25"/>
          <w:szCs w:val="25"/>
          <w:rtl w:val="0"/>
        </w:rPr>
        <w:t>3</w:t>
      </w:r>
      <w:r>
        <w:rPr>
          <w:sz w:val="25"/>
          <w:szCs w:val="25"/>
          <w:rtl w:val="0"/>
          <w:lang w:val="zh-CN" w:eastAsia="zh-CN"/>
        </w:rPr>
        <w:t>、</w:t>
      </w:r>
      <w:r>
        <w:rPr>
          <w:sz w:val="25"/>
          <w:szCs w:val="25"/>
          <w:rtl w:val="0"/>
        </w:rPr>
        <w:t> </w:t>
      </w:r>
      <w:r>
        <w:rPr>
          <w:sz w:val="25"/>
          <w:szCs w:val="25"/>
          <w:rtl w:val="0"/>
        </w:rPr>
        <w:t>RAID</w:t>
      </w:r>
      <w:r>
        <w:rPr>
          <w:sz w:val="25"/>
          <w:szCs w:val="25"/>
          <w:rtl w:val="0"/>
          <w:lang w:val="zh-CN" w:eastAsia="zh-CN"/>
        </w:rPr>
        <w:t>的另一特征是具备数据校验</w:t>
      </w:r>
      <w:r>
        <w:rPr>
          <w:sz w:val="25"/>
          <w:szCs w:val="25"/>
          <w:rtl w:val="0"/>
        </w:rPr>
        <w:t>(Parity)</w:t>
      </w:r>
      <w:r>
        <w:rPr>
          <w:sz w:val="25"/>
          <w:szCs w:val="25"/>
          <w:rtl w:val="0"/>
          <w:lang w:val="zh-CN" w:eastAsia="zh-CN"/>
        </w:rPr>
        <w:t>功能，校验可被描述为用于</w:t>
      </w:r>
      <w:r>
        <w:rPr>
          <w:sz w:val="25"/>
          <w:szCs w:val="25"/>
          <w:rtl w:val="0"/>
        </w:rPr>
        <w:t>RAID</w:t>
      </w:r>
      <w:r>
        <w:rPr>
          <w:sz w:val="25"/>
          <w:szCs w:val="25"/>
          <w:rtl w:val="0"/>
          <w:lang w:val="zh-CN" w:eastAsia="zh-CN"/>
        </w:rPr>
        <w:t>级别</w:t>
      </w:r>
      <w:r>
        <w:rPr>
          <w:sz w:val="25"/>
          <w:szCs w:val="25"/>
          <w:rtl w:val="0"/>
        </w:rPr>
        <w:t>2</w:t>
      </w:r>
      <w:r>
        <w:rPr>
          <w:sz w:val="25"/>
          <w:szCs w:val="25"/>
          <w:rtl w:val="0"/>
        </w:rPr>
        <w:t>，</w:t>
      </w:r>
      <w:r>
        <w:rPr>
          <w:sz w:val="25"/>
          <w:szCs w:val="25"/>
          <w:rtl w:val="0"/>
        </w:rPr>
        <w:t>3</w:t>
      </w:r>
      <w:r>
        <w:rPr>
          <w:sz w:val="25"/>
          <w:szCs w:val="25"/>
          <w:rtl w:val="0"/>
        </w:rPr>
        <w:t>，</w:t>
      </w:r>
      <w:r>
        <w:rPr>
          <w:sz w:val="25"/>
          <w:szCs w:val="25"/>
          <w:rtl w:val="0"/>
        </w:rPr>
        <w:t>4</w:t>
      </w:r>
      <w:r>
        <w:rPr>
          <w:sz w:val="25"/>
          <w:szCs w:val="25"/>
          <w:rtl w:val="0"/>
        </w:rPr>
        <w:t>，</w:t>
      </w:r>
      <w:r>
        <w:rPr>
          <w:sz w:val="25"/>
          <w:szCs w:val="25"/>
          <w:rtl w:val="0"/>
        </w:rPr>
        <w:t>5</w:t>
      </w:r>
      <w:r>
        <w:rPr>
          <w:sz w:val="25"/>
          <w:szCs w:val="25"/>
          <w:rtl w:val="0"/>
          <w:lang w:val="zh-CN" w:eastAsia="zh-CN"/>
        </w:rPr>
        <w:t>的额外的信息，当磁盘失效的情况发生时，校验功能结合完好磁盘中的数据，可以重建失效磁盘上的数据。</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r>
        <w:rPr>
          <w:sz w:val="25"/>
          <w:szCs w:val="25"/>
          <w:rtl w:val="0"/>
          <w:lang w:val="zh-CN" w:eastAsia="zh-CN"/>
        </w:rPr>
        <w:t xml:space="preserve"> </w:t>
      </w:r>
      <w:r>
        <w:rPr>
          <w:sz w:val="25"/>
          <w:szCs w:val="25"/>
          <w:rtl w:val="0"/>
        </w:rPr>
        <w:t>4</w:t>
      </w:r>
      <w:r>
        <w:rPr>
          <w:sz w:val="25"/>
          <w:szCs w:val="25"/>
          <w:rtl w:val="0"/>
        </w:rPr>
        <w:t> </w:t>
      </w:r>
      <w:r>
        <w:rPr>
          <w:sz w:val="25"/>
          <w:szCs w:val="25"/>
          <w:rtl w:val="0"/>
          <w:lang w:val="zh-CN" w:eastAsia="zh-CN"/>
        </w:rPr>
        <w:t>、</w:t>
      </w:r>
      <w:r>
        <w:rPr>
          <w:sz w:val="25"/>
          <w:szCs w:val="25"/>
          <w:rtl w:val="0"/>
        </w:rPr>
        <w:t>RAID</w:t>
      </w:r>
      <w:r>
        <w:rPr>
          <w:sz w:val="25"/>
          <w:szCs w:val="25"/>
          <w:rtl w:val="0"/>
          <w:lang w:val="zh-CN" w:eastAsia="zh-CN"/>
        </w:rPr>
        <w:t>比起传统的大直径磁盘驱动器来，在同样的容量下，价格要低许多。</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ce222b"/>
          <w:sz w:val="25"/>
          <w:szCs w:val="25"/>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Songti SC Regular" w:cs="Songti SC Regular" w:hAnsi="Songti SC Regular" w:eastAsia="Songti SC Regular"/>
          <w:color w:val="ce222b"/>
          <w:sz w:val="25"/>
          <w:szCs w:val="25"/>
        </w:rPr>
      </w:pPr>
      <w:r>
        <w:rPr>
          <w:rFonts w:ascii="Songti SC Regular" w:hAnsi="Songti SC Regular"/>
          <w:color w:val="ce222b"/>
          <w:sz w:val="25"/>
          <w:szCs w:val="25"/>
          <w:rtl w:val="0"/>
        </w:rPr>
        <w:t>RAID</w:t>
      </w:r>
      <w:r>
        <w:rPr>
          <w:rFonts w:eastAsia="Songti SC Regular" w:hint="eastAsia"/>
          <w:color w:val="ce222b"/>
          <w:sz w:val="25"/>
          <w:szCs w:val="25"/>
          <w:rtl w:val="0"/>
          <w:lang w:val="zh-CN" w:eastAsia="zh-CN"/>
        </w:rPr>
        <w:t>备份缺点：</w:t>
      </w:r>
    </w:p>
    <w:p>
      <w:pPr>
        <w:pStyle w:val="默认"/>
        <w:bidi w:val="0"/>
        <w:ind w:left="0" w:right="0" w:firstLine="0"/>
        <w:jc w:val="left"/>
        <w:rPr>
          <w:rFonts w:ascii="Songti SC Regular" w:cs="Songti SC Regular" w:hAnsi="Songti SC Regular" w:eastAsia="Songti SC Regular"/>
          <w:color w:val="323232"/>
          <w:sz w:val="25"/>
          <w:szCs w:val="25"/>
          <w:rtl w:val="0"/>
        </w:rPr>
      </w:pPr>
      <w:r>
        <w:rPr>
          <w:rFonts w:ascii="Songti SC Regular" w:hAnsi="Songti SC Regular"/>
          <w:color w:val="323232"/>
          <w:sz w:val="25"/>
          <w:szCs w:val="25"/>
          <w:rtl w:val="0"/>
        </w:rPr>
        <w:t>RAID</w:t>
      </w:r>
      <w:r>
        <w:rPr>
          <w:rFonts w:eastAsia="Songti SC Regular" w:hint="eastAsia"/>
          <w:color w:val="323232"/>
          <w:sz w:val="25"/>
          <w:szCs w:val="25"/>
          <w:rtl w:val="0"/>
          <w:lang w:val="zh-CN" w:eastAsia="zh-CN"/>
        </w:rPr>
        <w:t>能够让你的磁盘系统更快，容量更大，但是只是在你其中的一块磁盘数据丢失后会起到保护的作用，他并不是一个到位的备份系统，</w:t>
      </w:r>
    </w:p>
    <w:p>
      <w:pPr>
        <w:pStyle w:val="默认"/>
        <w:bidi w:val="0"/>
        <w:ind w:left="0" w:right="0" w:firstLine="0"/>
        <w:jc w:val="left"/>
        <w:rPr>
          <w:rFonts w:ascii="Songti SC Regular" w:cs="Songti SC Regular" w:hAnsi="Songti SC Regular" w:eastAsia="Songti SC Regular"/>
          <w:color w:val="323232"/>
          <w:sz w:val="25"/>
          <w:szCs w:val="25"/>
          <w:rtl w:val="0"/>
        </w:rPr>
      </w:pPr>
    </w:p>
    <w:p>
      <w:pPr>
        <w:pStyle w:val="默认"/>
        <w:bidi w:val="0"/>
        <w:ind w:left="0" w:right="0" w:firstLine="0"/>
        <w:jc w:val="both"/>
        <w:rPr>
          <w:rFonts w:ascii="Songti SC Regular" w:cs="Songti SC Regular" w:hAnsi="Songti SC Regular" w:eastAsia="Songti SC Regular"/>
          <w:color w:val="323232"/>
          <w:sz w:val="25"/>
          <w:szCs w:val="25"/>
          <w:rtl w:val="0"/>
        </w:rPr>
      </w:pPr>
      <w:r>
        <w:rPr>
          <w:rFonts w:ascii="Songti SC Regular" w:hAnsi="Songti SC Regular"/>
          <w:color w:val="323232"/>
          <w:sz w:val="25"/>
          <w:szCs w:val="25"/>
          <w:rtl w:val="0"/>
        </w:rPr>
        <w:t>1</w:t>
      </w:r>
      <w:r>
        <w:rPr>
          <w:rFonts w:eastAsia="Songti SC Regular" w:hint="eastAsia"/>
          <w:color w:val="323232"/>
          <w:sz w:val="25"/>
          <w:szCs w:val="25"/>
          <w:rtl w:val="0"/>
        </w:rPr>
        <w:t>、</w:t>
      </w:r>
      <w:r>
        <w:rPr>
          <w:rFonts w:ascii="Songti SC Regular" w:hAnsi="Songti SC Regular"/>
          <w:color w:val="323232"/>
          <w:sz w:val="25"/>
          <w:szCs w:val="25"/>
          <w:rtl w:val="0"/>
        </w:rPr>
        <w:t>RAID0</w:t>
      </w:r>
      <w:r>
        <w:rPr>
          <w:rFonts w:eastAsia="Songti SC Regular" w:hint="eastAsia"/>
          <w:color w:val="323232"/>
          <w:sz w:val="25"/>
          <w:szCs w:val="25"/>
          <w:rtl w:val="0"/>
          <w:lang w:val="zh-CN" w:eastAsia="zh-CN"/>
        </w:rPr>
        <w:t>没有冗余功能</w:t>
      </w:r>
      <w:r>
        <w:rPr>
          <w:rFonts w:ascii="Songti SC Regular" w:hAnsi="Songti SC Regular"/>
          <w:color w:val="323232"/>
          <w:sz w:val="25"/>
          <w:szCs w:val="25"/>
          <w:rtl w:val="0"/>
        </w:rPr>
        <w:t>,</w:t>
      </w:r>
      <w:r>
        <w:rPr>
          <w:rFonts w:eastAsia="Songti SC Regular" w:hint="eastAsia"/>
          <w:color w:val="323232"/>
          <w:sz w:val="25"/>
          <w:szCs w:val="25"/>
          <w:rtl w:val="0"/>
          <w:lang w:val="zh-CN" w:eastAsia="zh-CN"/>
        </w:rPr>
        <w:t>如果一个磁盘</w:t>
      </w:r>
      <w:r>
        <w:rPr>
          <w:rFonts w:ascii="Songti SC Regular" w:hAnsi="Songti SC Regular"/>
          <w:color w:val="323232"/>
          <w:sz w:val="25"/>
          <w:szCs w:val="25"/>
          <w:rtl w:val="0"/>
        </w:rPr>
        <w:t>(</w:t>
      </w:r>
      <w:r>
        <w:rPr>
          <w:rFonts w:eastAsia="Songti SC Regular" w:hint="eastAsia"/>
          <w:color w:val="323232"/>
          <w:sz w:val="25"/>
          <w:szCs w:val="25"/>
          <w:rtl w:val="0"/>
        </w:rPr>
        <w:t>物理</w:t>
      </w:r>
      <w:r>
        <w:rPr>
          <w:rFonts w:ascii="Songti SC Regular" w:hAnsi="Songti SC Regular"/>
          <w:color w:val="323232"/>
          <w:sz w:val="25"/>
          <w:szCs w:val="25"/>
          <w:rtl w:val="0"/>
        </w:rPr>
        <w:t>)</w:t>
      </w:r>
      <w:r>
        <w:rPr>
          <w:rFonts w:eastAsia="Songti SC Regular" w:hint="eastAsia"/>
          <w:color w:val="323232"/>
          <w:sz w:val="25"/>
          <w:szCs w:val="25"/>
          <w:rtl w:val="0"/>
          <w:lang w:val="zh-CN" w:eastAsia="zh-CN"/>
        </w:rPr>
        <w:t>损坏</w:t>
      </w:r>
      <w:r>
        <w:rPr>
          <w:rFonts w:ascii="Songti SC Regular" w:hAnsi="Songti SC Regular"/>
          <w:color w:val="323232"/>
          <w:sz w:val="25"/>
          <w:szCs w:val="25"/>
          <w:rtl w:val="0"/>
        </w:rPr>
        <w:t>,</w:t>
      </w:r>
      <w:r>
        <w:rPr>
          <w:rFonts w:eastAsia="Songti SC Regular" w:hint="eastAsia"/>
          <w:color w:val="323232"/>
          <w:sz w:val="25"/>
          <w:szCs w:val="25"/>
          <w:rtl w:val="0"/>
          <w:lang w:val="zh-CN" w:eastAsia="zh-CN"/>
        </w:rPr>
        <w:t>则所有的数据都无法使用</w:t>
      </w:r>
      <w:r>
        <w:rPr>
          <w:rFonts w:ascii="Songti SC Regular" w:hAnsi="Songti SC Regular"/>
          <w:color w:val="323232"/>
          <w:sz w:val="25"/>
          <w:szCs w:val="25"/>
          <w:rtl w:val="0"/>
        </w:rPr>
        <w:t>.</w:t>
      </w:r>
    </w:p>
    <w:p>
      <w:pPr>
        <w:pStyle w:val="默认"/>
        <w:bidi w:val="0"/>
        <w:ind w:left="0" w:right="0" w:firstLine="0"/>
        <w:jc w:val="both"/>
        <w:rPr>
          <w:rFonts w:ascii="Songti SC Regular" w:cs="Songti SC Regular" w:hAnsi="Songti SC Regular" w:eastAsia="Songti SC Regular"/>
          <w:color w:val="323232"/>
          <w:sz w:val="25"/>
          <w:szCs w:val="25"/>
          <w:rtl w:val="0"/>
        </w:rPr>
      </w:pPr>
      <w:r>
        <w:rPr>
          <w:rFonts w:ascii="Songti SC Regular" w:hAnsi="Songti SC Regular"/>
          <w:color w:val="323232"/>
          <w:sz w:val="25"/>
          <w:szCs w:val="25"/>
          <w:rtl w:val="0"/>
        </w:rPr>
        <w:t>2</w:t>
      </w:r>
      <w:r>
        <w:rPr>
          <w:rFonts w:eastAsia="Songti SC Regular" w:hint="eastAsia"/>
          <w:color w:val="323232"/>
          <w:sz w:val="25"/>
          <w:szCs w:val="25"/>
          <w:rtl w:val="0"/>
        </w:rPr>
        <w:t>、</w:t>
      </w:r>
      <w:r>
        <w:rPr>
          <w:rFonts w:ascii="Songti SC Regular" w:hAnsi="Songti SC Regular"/>
          <w:color w:val="323232"/>
          <w:sz w:val="25"/>
          <w:szCs w:val="25"/>
          <w:rtl w:val="0"/>
        </w:rPr>
        <w:t>RAID1</w:t>
      </w:r>
      <w:r>
        <w:rPr>
          <w:rFonts w:eastAsia="Songti SC Regular" w:hint="eastAsia"/>
          <w:color w:val="323232"/>
          <w:sz w:val="25"/>
          <w:szCs w:val="25"/>
          <w:rtl w:val="0"/>
          <w:lang w:val="zh-CN" w:eastAsia="zh-CN"/>
        </w:rPr>
        <w:t>磁盘的利用率最高只能达到</w:t>
      </w:r>
      <w:r>
        <w:rPr>
          <w:rFonts w:ascii="Songti SC Regular" w:hAnsi="Songti SC Regular"/>
          <w:color w:val="323232"/>
          <w:sz w:val="25"/>
          <w:szCs w:val="25"/>
          <w:rtl w:val="0"/>
        </w:rPr>
        <w:t>50%(</w:t>
      </w:r>
      <w:r>
        <w:rPr>
          <w:rFonts w:eastAsia="Songti SC Regular" w:hint="eastAsia"/>
          <w:color w:val="323232"/>
          <w:sz w:val="25"/>
          <w:szCs w:val="25"/>
          <w:rtl w:val="0"/>
          <w:lang w:val="zh-CN" w:eastAsia="zh-CN"/>
        </w:rPr>
        <w:t>使用两块盘的情况下</w:t>
      </w:r>
      <w:r>
        <w:rPr>
          <w:rFonts w:ascii="Songti SC Regular" w:hAnsi="Songti SC Regular"/>
          <w:color w:val="323232"/>
          <w:sz w:val="25"/>
          <w:szCs w:val="25"/>
          <w:rtl w:val="0"/>
        </w:rPr>
        <w:t>),</w:t>
      </w:r>
      <w:r>
        <w:rPr>
          <w:rFonts w:eastAsia="Songti SC Regular" w:hint="eastAsia"/>
          <w:color w:val="323232"/>
          <w:sz w:val="25"/>
          <w:szCs w:val="25"/>
          <w:rtl w:val="0"/>
          <w:lang w:val="zh-TW" w:eastAsia="zh-TW"/>
        </w:rPr>
        <w:t>是所有</w:t>
      </w:r>
      <w:r>
        <w:rPr>
          <w:rFonts w:ascii="Songti SC Regular" w:hAnsi="Songti SC Regular"/>
          <w:color w:val="323232"/>
          <w:sz w:val="25"/>
          <w:szCs w:val="25"/>
          <w:rtl w:val="0"/>
        </w:rPr>
        <w:t>RAID</w:t>
      </w:r>
      <w:r>
        <w:rPr>
          <w:rFonts w:eastAsia="Songti SC Regular" w:hint="eastAsia"/>
          <w:color w:val="323232"/>
          <w:sz w:val="25"/>
          <w:szCs w:val="25"/>
          <w:rtl w:val="0"/>
          <w:lang w:val="zh-CN" w:eastAsia="zh-CN"/>
        </w:rPr>
        <w:t>级别中最低的</w:t>
      </w:r>
      <w:r>
        <w:rPr>
          <w:rFonts w:ascii="Songti SC Regular" w:hAnsi="Songti SC Regular"/>
          <w:color w:val="323232"/>
          <w:sz w:val="25"/>
          <w:szCs w:val="25"/>
          <w:rtl w:val="0"/>
        </w:rPr>
        <w:t>.</w:t>
      </w:r>
    </w:p>
    <w:p>
      <w:pPr>
        <w:pStyle w:val="默认"/>
        <w:bidi w:val="0"/>
        <w:ind w:left="0" w:right="0" w:firstLine="0"/>
        <w:jc w:val="both"/>
        <w:rPr>
          <w:rFonts w:ascii="Songti SC Regular" w:cs="Songti SC Regular" w:hAnsi="Songti SC Regular" w:eastAsia="Songti SC Regular"/>
          <w:color w:val="323232"/>
          <w:sz w:val="25"/>
          <w:szCs w:val="25"/>
          <w:rtl w:val="0"/>
        </w:rPr>
      </w:pPr>
      <w:r>
        <w:rPr>
          <w:rFonts w:ascii="Songti SC Regular" w:hAnsi="Songti SC Regular"/>
          <w:color w:val="323232"/>
          <w:sz w:val="25"/>
          <w:szCs w:val="25"/>
          <w:rtl w:val="0"/>
        </w:rPr>
        <w:t>3</w:t>
      </w:r>
      <w:r>
        <w:rPr>
          <w:rFonts w:eastAsia="Songti SC Regular" w:hint="eastAsia"/>
          <w:color w:val="323232"/>
          <w:sz w:val="25"/>
          <w:szCs w:val="25"/>
          <w:rtl w:val="0"/>
        </w:rPr>
        <w:t>、</w:t>
      </w:r>
      <w:r>
        <w:rPr>
          <w:rFonts w:ascii="Songti SC Regular" w:hAnsi="Songti SC Regular"/>
          <w:color w:val="323232"/>
          <w:sz w:val="25"/>
          <w:szCs w:val="25"/>
          <w:rtl w:val="0"/>
        </w:rPr>
        <w:t>RAID0+1</w:t>
      </w:r>
      <w:r>
        <w:rPr>
          <w:rFonts w:eastAsia="Songti SC Regular" w:hint="eastAsia"/>
          <w:color w:val="323232"/>
          <w:sz w:val="25"/>
          <w:szCs w:val="25"/>
          <w:rtl w:val="0"/>
          <w:lang w:val="zh-CN" w:eastAsia="zh-CN"/>
        </w:rPr>
        <w:t>以理解为是</w:t>
      </w:r>
      <w:r>
        <w:rPr>
          <w:rFonts w:ascii="Songti SC Regular" w:hAnsi="Songti SC Regular"/>
          <w:color w:val="323232"/>
          <w:sz w:val="25"/>
          <w:szCs w:val="25"/>
          <w:rtl w:val="0"/>
        </w:rPr>
        <w:t>RAID</w:t>
      </w:r>
      <w:r>
        <w:rPr>
          <w:rFonts w:ascii="Songti SC Regular" w:hAnsi="Songti SC Regular" w:hint="default"/>
          <w:color w:val="323232"/>
          <w:sz w:val="25"/>
          <w:szCs w:val="25"/>
          <w:rtl w:val="0"/>
        </w:rPr>
        <w:t> </w:t>
      </w:r>
      <w:r>
        <w:rPr>
          <w:rFonts w:ascii="Songti SC Regular" w:hAnsi="Songti SC Regular"/>
          <w:color w:val="323232"/>
          <w:sz w:val="25"/>
          <w:szCs w:val="25"/>
          <w:rtl w:val="0"/>
        </w:rPr>
        <w:t>0</w:t>
      </w:r>
      <w:r>
        <w:rPr>
          <w:rFonts w:eastAsia="Songti SC Regular" w:hint="eastAsia"/>
          <w:color w:val="323232"/>
          <w:sz w:val="25"/>
          <w:szCs w:val="25"/>
          <w:rtl w:val="0"/>
          <w:lang w:val="zh-CN" w:eastAsia="zh-CN"/>
        </w:rPr>
        <w:t>和</w:t>
      </w:r>
      <w:r>
        <w:rPr>
          <w:rFonts w:ascii="Songti SC Regular" w:hAnsi="Songti SC Regular"/>
          <w:color w:val="323232"/>
          <w:sz w:val="25"/>
          <w:szCs w:val="25"/>
          <w:rtl w:val="0"/>
        </w:rPr>
        <w:t>RAID</w:t>
      </w:r>
      <w:r>
        <w:rPr>
          <w:rFonts w:ascii="Songti SC Regular" w:hAnsi="Songti SC Regular" w:hint="default"/>
          <w:color w:val="323232"/>
          <w:sz w:val="25"/>
          <w:szCs w:val="25"/>
          <w:rtl w:val="0"/>
        </w:rPr>
        <w:t> </w:t>
      </w:r>
      <w:r>
        <w:rPr>
          <w:rFonts w:ascii="Songti SC Regular" w:hAnsi="Songti SC Regular"/>
          <w:color w:val="323232"/>
          <w:sz w:val="25"/>
          <w:szCs w:val="25"/>
          <w:rtl w:val="0"/>
        </w:rPr>
        <w:t>1</w:t>
      </w:r>
      <w:r>
        <w:rPr>
          <w:rFonts w:eastAsia="Songti SC Regular" w:hint="eastAsia"/>
          <w:color w:val="323232"/>
          <w:sz w:val="25"/>
          <w:szCs w:val="25"/>
          <w:rtl w:val="0"/>
          <w:lang w:val="zh-CN" w:eastAsia="zh-CN"/>
        </w:rPr>
        <w:t>的折中方案</w:t>
      </w:r>
      <w:r>
        <w:rPr>
          <w:rFonts w:ascii="Songti SC Regular" w:hAnsi="Songti SC Regular"/>
          <w:color w:val="323232"/>
          <w:sz w:val="25"/>
          <w:szCs w:val="25"/>
          <w:rtl w:val="0"/>
        </w:rPr>
        <w:t>.RAID</w:t>
      </w:r>
      <w:r>
        <w:rPr>
          <w:rFonts w:ascii="Songti SC Regular" w:hAnsi="Songti SC Regular" w:hint="default"/>
          <w:color w:val="323232"/>
          <w:sz w:val="25"/>
          <w:szCs w:val="25"/>
          <w:rtl w:val="0"/>
        </w:rPr>
        <w:t> </w:t>
      </w:r>
      <w:r>
        <w:rPr>
          <w:rFonts w:ascii="Songti SC Regular" w:hAnsi="Songti SC Regular"/>
          <w:color w:val="323232"/>
          <w:sz w:val="25"/>
          <w:szCs w:val="25"/>
          <w:rtl w:val="0"/>
        </w:rPr>
        <w:t>0+1</w:t>
      </w:r>
      <w:r>
        <w:rPr>
          <w:rFonts w:eastAsia="Songti SC Regular" w:hint="eastAsia"/>
          <w:color w:val="323232"/>
          <w:sz w:val="25"/>
          <w:szCs w:val="25"/>
          <w:rtl w:val="0"/>
          <w:lang w:val="zh-CN" w:eastAsia="zh-CN"/>
        </w:rPr>
        <w:t>可以为系统提供数据安全保障</w:t>
      </w:r>
      <w:r>
        <w:rPr>
          <w:rFonts w:ascii="Songti SC Regular" w:hAnsi="Songti SC Regular"/>
          <w:color w:val="323232"/>
          <w:sz w:val="25"/>
          <w:szCs w:val="25"/>
          <w:rtl w:val="0"/>
        </w:rPr>
        <w:t>,</w:t>
      </w:r>
      <w:r>
        <w:rPr>
          <w:rFonts w:eastAsia="Songti SC Regular" w:hint="eastAsia"/>
          <w:color w:val="323232"/>
          <w:sz w:val="25"/>
          <w:szCs w:val="25"/>
          <w:rtl w:val="0"/>
          <w:lang w:val="zh-TW" w:eastAsia="zh-TW"/>
        </w:rPr>
        <w:t>但保障程度要比</w:t>
      </w:r>
      <w:r>
        <w:rPr>
          <w:rFonts w:ascii="Songti SC Regular" w:hAnsi="Songti SC Regular" w:hint="default"/>
          <w:color w:val="323232"/>
          <w:sz w:val="25"/>
          <w:szCs w:val="25"/>
          <w:rtl w:val="0"/>
        </w:rPr>
        <w:t> </w:t>
      </w:r>
      <w:r>
        <w:rPr>
          <w:rFonts w:ascii="Songti SC Regular" w:hAnsi="Songti SC Regular"/>
          <w:color w:val="323232"/>
          <w:sz w:val="25"/>
          <w:szCs w:val="25"/>
          <w:rtl w:val="0"/>
        </w:rPr>
        <w:t>Mirror</w:t>
      </w:r>
      <w:r>
        <w:rPr>
          <w:rFonts w:eastAsia="Songti SC Regular" w:hint="eastAsia"/>
          <w:color w:val="323232"/>
          <w:sz w:val="25"/>
          <w:szCs w:val="25"/>
          <w:rtl w:val="0"/>
          <w:lang w:val="zh-CN" w:eastAsia="zh-CN"/>
        </w:rPr>
        <w:t>低而磁盘空间利用率要比</w:t>
      </w:r>
      <w:r>
        <w:rPr>
          <w:rFonts w:ascii="Songti SC Regular" w:hAnsi="Songti SC Regular"/>
          <w:color w:val="323232"/>
          <w:sz w:val="25"/>
          <w:szCs w:val="25"/>
          <w:rtl w:val="0"/>
        </w:rPr>
        <w:t>Mirror</w:t>
      </w:r>
      <w:r>
        <w:rPr>
          <w:rFonts w:eastAsia="Songti SC Regular" w:hint="eastAsia"/>
          <w:color w:val="323232"/>
          <w:sz w:val="25"/>
          <w:szCs w:val="25"/>
          <w:rtl w:val="0"/>
        </w:rPr>
        <w:t>高</w:t>
      </w:r>
      <w:r>
        <w:rPr>
          <w:rFonts w:ascii="Songti SC Regular" w:hAnsi="Songti SC Regular"/>
          <w:color w:val="323232"/>
          <w:sz w:val="25"/>
          <w:szCs w:val="25"/>
          <w:rtl w:val="0"/>
        </w:rPr>
        <w:t>.</w:t>
      </w:r>
    </w:p>
    <w:p>
      <w:pPr>
        <w:pStyle w:val="默认"/>
        <w:bidi w:val="0"/>
        <w:ind w:left="0" w:right="0" w:firstLine="0"/>
        <w:jc w:val="both"/>
        <w:rPr>
          <w:rFonts w:ascii="Songti SC Regular" w:cs="Songti SC Regular" w:hAnsi="Songti SC Regular" w:eastAsia="Songti SC Regular"/>
          <w:color w:val="323232"/>
          <w:sz w:val="25"/>
          <w:szCs w:val="25"/>
          <w:rtl w:val="0"/>
        </w:rPr>
      </w:pPr>
    </w:p>
    <w:p>
      <w:pPr>
        <w:pStyle w:val="默认"/>
        <w:bidi w:val="0"/>
        <w:ind w:left="0" w:right="0" w:firstLine="0"/>
        <w:jc w:val="both"/>
        <w:rPr>
          <w:rtl w:val="0"/>
        </w:rPr>
      </w:pPr>
      <w:r>
        <w:rPr>
          <w:rFonts w:ascii="Arial Unicode MS" w:cs="Arial Unicode MS" w:hAnsi="Arial Unicode MS" w:eastAsia="Arial Unicode MS"/>
          <w:b w:val="0"/>
          <w:bCs w:val="0"/>
          <w:i w:val="0"/>
          <w:iCs w:val="0"/>
          <w:color w:val="323232"/>
          <w:sz w:val="25"/>
          <w:szCs w:val="25"/>
          <w:rtl w:val="0"/>
        </w:rPr>
        <w:br w:type="page"/>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r>
        <w:rPr>
          <w:rStyle w:val="无"/>
          <w:rFonts w:ascii="宋体" w:cs="宋体" w:hAnsi="宋体" w:eastAsia="宋体"/>
          <w:sz w:val="25"/>
          <w:szCs w:val="25"/>
          <w:shd w:val="clear" w:color="auto" w:fill="ffff00"/>
          <w:rtl w:val="0"/>
          <w:lang w:val="zh-TW" w:eastAsia="zh-TW"/>
        </w:rPr>
        <w:t>四、</w:t>
      </w:r>
      <w:r>
        <w:rPr>
          <w:rStyle w:val="无"/>
          <w:rFonts w:ascii="宋体" w:cs="宋体" w:hAnsi="宋体" w:eastAsia="宋体"/>
          <w:sz w:val="25"/>
          <w:szCs w:val="25"/>
          <w:rtl w:val="0"/>
          <w:lang w:val="zh-TW" w:eastAsia="zh-TW"/>
        </w:rPr>
        <w:t xml:space="preserve">计算模式 </w:t>
      </w:r>
      <w:r>
        <w:rPr>
          <w:rStyle w:val="无"/>
          <w:sz w:val="25"/>
          <w:szCs w:val="25"/>
          <w:rtl w:val="0"/>
          <w:lang w:val="en-US"/>
        </w:rPr>
        <w:t>Map Reduce</w:t>
      </w:r>
      <w:r>
        <w:rPr>
          <w:rStyle w:val="无"/>
          <w:rFonts w:ascii="宋体" w:cs="宋体" w:hAnsi="宋体" w:eastAsia="宋体"/>
          <w:sz w:val="25"/>
          <w:szCs w:val="25"/>
          <w:rtl w:val="0"/>
          <w:lang w:val="zh-TW" w:eastAsia="zh-TW"/>
        </w:rPr>
        <w:t xml:space="preserve">   和    对应的</w:t>
      </w:r>
      <w:r>
        <w:rPr>
          <w:rStyle w:val="无"/>
          <w:sz w:val="25"/>
          <w:szCs w:val="25"/>
          <w:rtl w:val="0"/>
          <w:lang w:val="en-US"/>
        </w:rPr>
        <w:t>Open API</w:t>
      </w:r>
    </w:p>
    <w:p>
      <w:pPr>
        <w:pStyle w:val="正文 A"/>
        <w:numPr>
          <w:ilvl w:val="0"/>
          <w:numId w:val="5"/>
        </w:numPr>
        <w:rPr>
          <w:rStyle w:val="无"/>
          <w:rFonts w:ascii="宋体" w:cs="宋体" w:hAnsi="宋体" w:eastAsia="宋体"/>
          <w:sz w:val="25"/>
          <w:szCs w:val="25"/>
          <w:lang w:val="zh-TW" w:eastAsia="zh-TW"/>
        </w:rPr>
      </w:pPr>
      <w:r>
        <w:rPr>
          <w:rStyle w:val="无"/>
          <w:rFonts w:ascii="宋体" w:cs="宋体" w:hAnsi="宋体" w:eastAsia="宋体"/>
          <w:sz w:val="25"/>
          <w:szCs w:val="25"/>
          <w:rtl w:val="0"/>
          <w:lang w:val="zh-TW" w:eastAsia="zh-TW"/>
        </w:rPr>
        <w:t>有什么区别（用代码结构来说明</w:t>
      </w:r>
      <w:r>
        <w:rPr>
          <w:rStyle w:val="无"/>
          <w:rFonts w:ascii="宋体" w:cs="宋体" w:hAnsi="宋体" w:eastAsia="宋体"/>
          <w:sz w:val="25"/>
          <w:szCs w:val="25"/>
          <w:rtl w:val="0"/>
          <w:lang w:val="zh-CN" w:eastAsia="zh-CN"/>
        </w:rPr>
        <w:t>）</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r>
        <w:rPr>
          <w:rStyle w:val="无"/>
          <w:color w:val="ce222b"/>
          <w:sz w:val="25"/>
          <w:szCs w:val="25"/>
          <w:rtl w:val="0"/>
          <w:lang w:val="en-US"/>
        </w:rPr>
        <w:t>Map Reduce</w:t>
      </w:r>
      <w:r>
        <w:rPr>
          <w:rStyle w:val="无"/>
          <w:color w:val="ce222b"/>
          <w:sz w:val="25"/>
          <w:szCs w:val="25"/>
          <w:rtl w:val="0"/>
          <w:lang w:val="zh-CN" w:eastAsia="zh-CN"/>
        </w:rPr>
        <w:t>：</w:t>
      </w:r>
      <w:r>
        <w:rPr>
          <w:rStyle w:val="无"/>
          <w:color w:val="ce222b"/>
          <w:sz w:val="25"/>
          <w:szCs w:val="25"/>
          <w:lang w:val="en-US"/>
        </w:rPr>
        <w:drawing>
          <wp:anchor distT="152400" distB="152400" distL="152400" distR="152400" simplePos="0" relativeHeight="251666432" behindDoc="0" locked="0" layoutInCell="1" allowOverlap="1">
            <wp:simplePos x="0" y="0"/>
            <wp:positionH relativeFrom="margin">
              <wp:posOffset>379729</wp:posOffset>
            </wp:positionH>
            <wp:positionV relativeFrom="line">
              <wp:posOffset>229560</wp:posOffset>
            </wp:positionV>
            <wp:extent cx="5115471" cy="4184124"/>
            <wp:effectExtent l="0" t="0" r="0" b="0"/>
            <wp:wrapThrough wrapText="bothSides" distL="152400" distR="152400">
              <wp:wrapPolygon edited="1">
                <wp:start x="0" y="0"/>
                <wp:lineTo x="0" y="21601"/>
                <wp:lineTo x="21599" y="21601"/>
                <wp:lineTo x="21599"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屏幕快照 2017-03-02 下午10.53.29.png"/>
                    <pic:cNvPicPr>
                      <a:picLocks noChangeAspect="1"/>
                    </pic:cNvPicPr>
                  </pic:nvPicPr>
                  <pic:blipFill>
                    <a:blip r:embed="rId11">
                      <a:extLst/>
                    </a:blip>
                    <a:srcRect l="0" t="2299" r="0" b="2299"/>
                    <a:stretch>
                      <a:fillRect/>
                    </a:stretch>
                  </pic:blipFill>
                  <pic:spPr>
                    <a:xfrm>
                      <a:off x="0" y="0"/>
                      <a:ext cx="5115471" cy="4184124"/>
                    </a:xfrm>
                    <a:prstGeom prst="rect">
                      <a:avLst/>
                    </a:prstGeom>
                    <a:ln w="12700" cap="flat">
                      <a:noFill/>
                      <a:miter lim="400000"/>
                    </a:ln>
                    <a:effectLst/>
                  </pic:spPr>
                </pic:pic>
              </a:graphicData>
            </a:graphic>
          </wp:anchor>
        </w:drawing>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r>
        <w:rPr>
          <w:rStyle w:val="无"/>
          <w:rFonts w:ascii="宋体" w:cs="宋体" w:hAnsi="宋体" w:eastAsia="宋体"/>
          <w:sz w:val="25"/>
          <w:szCs w:val="25"/>
          <w:lang w:val="zh-TW" w:eastAsia="zh-TW"/>
        </w:rPr>
        <w:drawing>
          <wp:inline distT="0" distB="0" distL="0" distR="0">
            <wp:extent cx="5415419" cy="3699909"/>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屏幕快照 2017-02-28 00.png"/>
                    <pic:cNvPicPr>
                      <a:picLocks noChangeAspect="1"/>
                    </pic:cNvPicPr>
                  </pic:nvPicPr>
                  <pic:blipFill>
                    <a:blip r:embed="rId12">
                      <a:extLst/>
                    </a:blip>
                    <a:stretch>
                      <a:fillRect/>
                    </a:stretch>
                  </pic:blipFill>
                  <pic:spPr>
                    <a:xfrm>
                      <a:off x="0" y="0"/>
                      <a:ext cx="5415419" cy="3699909"/>
                    </a:xfrm>
                    <a:prstGeom prst="rect">
                      <a:avLst/>
                    </a:prstGeom>
                    <a:ln w="12700" cap="flat">
                      <a:noFill/>
                      <a:miter lim="400000"/>
                    </a:ln>
                    <a:effectLst/>
                  </pic:spPr>
                </pic:pic>
              </a:graphicData>
            </a:graphic>
          </wp:inline>
        </w:drawing>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rPr>
          <w:rStyle w:val="无"/>
          <w:rFonts w:ascii="宋体" w:cs="宋体" w:hAnsi="宋体" w:eastAsia="宋体"/>
          <w:sz w:val="25"/>
          <w:szCs w:val="25"/>
          <w:lang w:val="zh-TW" w:eastAsia="zh-TW"/>
        </w:rPr>
        <w:br w:type="page"/>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rPr>
          <w:rStyle w:val="无"/>
          <w:rFonts w:ascii="宋体" w:cs="宋体" w:hAnsi="宋体" w:eastAsia="宋体"/>
          <w:sz w:val="25"/>
          <w:szCs w:val="25"/>
          <w:lang w:val="zh-TW" w:eastAsia="zh-TW"/>
        </w:rPr>
        <w:drawing>
          <wp:inline distT="0" distB="0" distL="0" distR="0">
            <wp:extent cx="5891796" cy="4962829"/>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屏幕快照 2017-02-28 00.png"/>
                    <pic:cNvPicPr>
                      <a:picLocks noChangeAspect="1"/>
                    </pic:cNvPicPr>
                  </pic:nvPicPr>
                  <pic:blipFill>
                    <a:blip r:embed="rId13">
                      <a:extLst/>
                    </a:blip>
                    <a:stretch>
                      <a:fillRect/>
                    </a:stretch>
                  </pic:blipFill>
                  <pic:spPr>
                    <a:xfrm>
                      <a:off x="0" y="0"/>
                      <a:ext cx="5891796" cy="4962829"/>
                    </a:xfrm>
                    <a:prstGeom prst="rect">
                      <a:avLst/>
                    </a:prstGeom>
                    <a:ln w="12700" cap="flat">
                      <a:noFill/>
                      <a:miter lim="400000"/>
                    </a:ln>
                    <a:effectLst/>
                  </pic:spPr>
                </pic:pic>
              </a:graphicData>
            </a:graphic>
          </wp:inline>
        </w:drawing>
      </w:r>
      <w:r>
        <w:rPr>
          <w:rStyle w:val="无"/>
          <w:rFonts w:ascii="宋体" w:cs="宋体" w:hAnsi="宋体" w:eastAsia="宋体"/>
          <w:sz w:val="25"/>
          <w:szCs w:val="25"/>
          <w:lang w:val="zh-TW" w:eastAsia="zh-TW"/>
        </w:rPr>
        <w:br w:type="page"/>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color w:val="ce222b"/>
          <w:sz w:val="25"/>
          <w:szCs w:val="25"/>
          <w:lang w:val="en-US"/>
        </w:rPr>
      </w:pPr>
      <w:r>
        <w:rPr>
          <w:rStyle w:val="无"/>
          <w:color w:val="ce222b"/>
          <w:sz w:val="25"/>
          <w:szCs w:val="25"/>
          <w:rtl w:val="0"/>
          <w:lang w:val="en-US"/>
        </w:rPr>
        <w:t>Open API</w:t>
      </w:r>
      <w:r>
        <w:rPr>
          <w:rStyle w:val="无"/>
          <w:color w:val="ce222b"/>
          <w:sz w:val="25"/>
          <w:szCs w:val="25"/>
          <w:rtl w:val="0"/>
          <w:lang w:val="zh-CN" w:eastAsia="zh-CN"/>
        </w:rPr>
        <w:t>：</w:t>
      </w:r>
    </w:p>
    <w:p>
      <w:pPr>
        <w:pStyle w:val="默认"/>
        <w:bidi w:val="0"/>
        <w:ind w:left="0" w:right="0" w:firstLine="0"/>
        <w:jc w:val="left"/>
        <w:rPr>
          <w:rStyle w:val="无"/>
          <w:rFonts w:ascii="Songti SC Regular" w:cs="Songti SC Regular" w:hAnsi="Songti SC Regular" w:eastAsia="Songti SC Regular"/>
          <w:color w:val="323232"/>
          <w:sz w:val="25"/>
          <w:szCs w:val="25"/>
          <w:shd w:val="clear" w:color="auto" w:fill="fefdf2"/>
          <w:rtl w:val="0"/>
          <w:lang w:val="en-US"/>
        </w:rPr>
      </w:pPr>
      <w:r>
        <w:rPr>
          <w:rStyle w:val="无"/>
          <w:rFonts w:ascii="Songti SC Regular" w:hAnsi="Songti SC Regular"/>
          <w:color w:val="323232"/>
          <w:sz w:val="25"/>
          <w:szCs w:val="25"/>
          <w:shd w:val="clear" w:color="auto" w:fill="fefdf2"/>
          <w:rtl w:val="0"/>
          <w:lang w:val="en-US"/>
        </w:rPr>
        <w:t>Open API</w:t>
      </w:r>
      <w:r>
        <w:rPr>
          <w:rStyle w:val="无"/>
          <w:rFonts w:eastAsia="Songti SC Regular" w:hint="eastAsia"/>
          <w:color w:val="323232"/>
          <w:sz w:val="25"/>
          <w:szCs w:val="25"/>
          <w:shd w:val="clear" w:color="auto" w:fill="fefdf2"/>
          <w:rtl w:val="0"/>
          <w:lang w:val="en-US"/>
        </w:rPr>
        <w:t>即开放</w:t>
      </w:r>
      <w:r>
        <w:rPr>
          <w:rStyle w:val="无"/>
          <w:rFonts w:ascii="Songti SC Regular" w:hAnsi="Songti SC Regular"/>
          <w:color w:val="323232"/>
          <w:sz w:val="25"/>
          <w:szCs w:val="25"/>
          <w:shd w:val="clear" w:color="auto" w:fill="fefdf2"/>
          <w:rtl w:val="0"/>
          <w:lang w:val="en-US"/>
        </w:rPr>
        <w:t>API,</w:t>
      </w:r>
      <w:r>
        <w:rPr>
          <w:rStyle w:val="无"/>
          <w:rFonts w:eastAsia="Songti SC Regular" w:hint="eastAsia"/>
          <w:color w:val="323232"/>
          <w:sz w:val="25"/>
          <w:szCs w:val="25"/>
          <w:shd w:val="clear" w:color="auto" w:fill="fefdf2"/>
          <w:rtl w:val="0"/>
          <w:lang w:val="en-US"/>
        </w:rPr>
        <w:t>也称开放平台。 所谓的开放</w:t>
      </w:r>
      <w:r>
        <w:rPr>
          <w:rStyle w:val="无"/>
          <w:rFonts w:ascii="Songti SC Regular" w:hAnsi="Songti SC Regular"/>
          <w:color w:val="323232"/>
          <w:sz w:val="25"/>
          <w:szCs w:val="25"/>
          <w:shd w:val="clear" w:color="auto" w:fill="fefdf2"/>
          <w:rtl w:val="0"/>
          <w:lang w:val="en-US"/>
        </w:rPr>
        <w:t>API</w:t>
      </w:r>
      <w:r>
        <w:rPr>
          <w:rStyle w:val="无"/>
          <w:rFonts w:eastAsia="Songti SC Regular" w:hint="eastAsia"/>
          <w:color w:val="323232"/>
          <w:sz w:val="25"/>
          <w:szCs w:val="25"/>
          <w:shd w:val="clear" w:color="auto" w:fill="fefdf2"/>
          <w:rtl w:val="0"/>
          <w:lang w:val="en-US"/>
        </w:rPr>
        <w:t>（</w:t>
      </w:r>
      <w:r>
        <w:rPr>
          <w:rStyle w:val="无"/>
          <w:rFonts w:ascii="Songti SC Regular" w:hAnsi="Songti SC Regular"/>
          <w:color w:val="323232"/>
          <w:sz w:val="25"/>
          <w:szCs w:val="25"/>
          <w:shd w:val="clear" w:color="auto" w:fill="fefdf2"/>
          <w:rtl w:val="0"/>
          <w:lang w:val="en-US"/>
        </w:rPr>
        <w:t>OpenAPI</w:t>
      </w:r>
      <w:r>
        <w:rPr>
          <w:rStyle w:val="无"/>
          <w:rFonts w:eastAsia="Songti SC Regular" w:hint="eastAsia"/>
          <w:color w:val="323232"/>
          <w:sz w:val="25"/>
          <w:szCs w:val="25"/>
          <w:shd w:val="clear" w:color="auto" w:fill="fefdf2"/>
          <w:rtl w:val="0"/>
          <w:lang w:val="en-US"/>
        </w:rPr>
        <w:t>）是服务型网站常见的一种应用，网站的服务商将自己的网站服务封装成一系列</w:t>
      </w:r>
      <w:r>
        <w:rPr>
          <w:rStyle w:val="无"/>
          <w:rFonts w:ascii="Songti SC Regular" w:hAnsi="Songti SC Regular"/>
          <w:color w:val="323232"/>
          <w:sz w:val="25"/>
          <w:szCs w:val="25"/>
          <w:shd w:val="clear" w:color="auto" w:fill="fefdf2"/>
          <w:rtl w:val="0"/>
          <w:lang w:val="en-US"/>
        </w:rPr>
        <w:t>API</w:t>
      </w:r>
      <w:r>
        <w:rPr>
          <w:rStyle w:val="无"/>
          <w:rFonts w:eastAsia="Songti SC Regular" w:hint="eastAsia"/>
          <w:color w:val="323232"/>
          <w:sz w:val="25"/>
          <w:szCs w:val="25"/>
          <w:shd w:val="clear" w:color="auto" w:fill="fefdf2"/>
          <w:rtl w:val="0"/>
          <w:lang w:val="en-US"/>
        </w:rPr>
        <w:t>（</w:t>
      </w:r>
      <w:r>
        <w:rPr>
          <w:rStyle w:val="无"/>
          <w:rFonts w:ascii="Songti SC Regular" w:hAnsi="Songti SC Regular"/>
          <w:color w:val="323232"/>
          <w:sz w:val="25"/>
          <w:szCs w:val="25"/>
          <w:shd w:val="clear" w:color="auto" w:fill="fefdf2"/>
          <w:rtl w:val="0"/>
          <w:lang w:val="en-US"/>
        </w:rPr>
        <w:t>Application Programming Interface</w:t>
      </w:r>
      <w:r>
        <w:rPr>
          <w:rStyle w:val="无"/>
          <w:rFonts w:eastAsia="Songti SC Regular" w:hint="eastAsia"/>
          <w:color w:val="323232"/>
          <w:sz w:val="25"/>
          <w:szCs w:val="25"/>
          <w:shd w:val="clear" w:color="auto" w:fill="fefdf2"/>
          <w:rtl w:val="0"/>
          <w:lang w:val="en-US"/>
        </w:rPr>
        <w:t>，应用编程接口）开放出去，供第三方开发者使用，这种行为就叫做开放网站的</w:t>
      </w:r>
      <w:r>
        <w:rPr>
          <w:rStyle w:val="无"/>
          <w:rFonts w:ascii="Songti SC Regular" w:hAnsi="Songti SC Regular"/>
          <w:color w:val="323232"/>
          <w:sz w:val="25"/>
          <w:szCs w:val="25"/>
          <w:shd w:val="clear" w:color="auto" w:fill="fefdf2"/>
          <w:rtl w:val="0"/>
          <w:lang w:val="en-US"/>
        </w:rPr>
        <w:t>API</w:t>
      </w:r>
      <w:r>
        <w:rPr>
          <w:rStyle w:val="无"/>
          <w:rFonts w:eastAsia="Songti SC Regular" w:hint="eastAsia"/>
          <w:color w:val="323232"/>
          <w:sz w:val="25"/>
          <w:szCs w:val="25"/>
          <w:shd w:val="clear" w:color="auto" w:fill="fefdf2"/>
          <w:rtl w:val="0"/>
          <w:lang w:val="en-US"/>
        </w:rPr>
        <w:t>，所开放的</w:t>
      </w:r>
      <w:r>
        <w:rPr>
          <w:rStyle w:val="无"/>
          <w:rFonts w:ascii="Songti SC Regular" w:hAnsi="Songti SC Regular"/>
          <w:color w:val="323232"/>
          <w:sz w:val="25"/>
          <w:szCs w:val="25"/>
          <w:shd w:val="clear" w:color="auto" w:fill="fefdf2"/>
          <w:rtl w:val="0"/>
          <w:lang w:val="en-US"/>
        </w:rPr>
        <w:t>API</w:t>
      </w:r>
      <w:r>
        <w:rPr>
          <w:rStyle w:val="无"/>
          <w:rFonts w:eastAsia="Songti SC Regular" w:hint="eastAsia"/>
          <w:color w:val="323232"/>
          <w:sz w:val="25"/>
          <w:szCs w:val="25"/>
          <w:shd w:val="clear" w:color="auto" w:fill="fefdf2"/>
          <w:rtl w:val="0"/>
          <w:lang w:val="en-US"/>
        </w:rPr>
        <w:t>就被称作</w:t>
      </w:r>
      <w:r>
        <w:rPr>
          <w:rStyle w:val="无"/>
          <w:rFonts w:ascii="Songti SC Regular" w:hAnsi="Songti SC Regular"/>
          <w:color w:val="323232"/>
          <w:sz w:val="25"/>
          <w:szCs w:val="25"/>
          <w:shd w:val="clear" w:color="auto" w:fill="fefdf2"/>
          <w:rtl w:val="0"/>
          <w:lang w:val="en-US"/>
        </w:rPr>
        <w:t>OpenAPI</w:t>
      </w:r>
      <w:r>
        <w:rPr>
          <w:rStyle w:val="无"/>
          <w:rFonts w:eastAsia="Songti SC Regular" w:hint="eastAsia"/>
          <w:color w:val="323232"/>
          <w:sz w:val="25"/>
          <w:szCs w:val="25"/>
          <w:shd w:val="clear" w:color="auto" w:fill="fefdf2"/>
          <w:rtl w:val="0"/>
          <w:lang w:val="en-US"/>
        </w:rPr>
        <w:t>（开放</w:t>
      </w:r>
      <w:r>
        <w:rPr>
          <w:rStyle w:val="无"/>
          <w:rFonts w:ascii="Songti SC Regular" w:hAnsi="Songti SC Regular"/>
          <w:color w:val="323232"/>
          <w:sz w:val="25"/>
          <w:szCs w:val="25"/>
          <w:shd w:val="clear" w:color="auto" w:fill="fefdf2"/>
          <w:rtl w:val="0"/>
          <w:lang w:val="en-US"/>
        </w:rPr>
        <w:t>API</w:t>
      </w:r>
      <w:r>
        <w:rPr>
          <w:rStyle w:val="无"/>
          <w:rFonts w:eastAsia="Songti SC Regular" w:hint="eastAsia"/>
          <w:color w:val="323232"/>
          <w:sz w:val="25"/>
          <w:szCs w:val="25"/>
          <w:shd w:val="clear" w:color="auto" w:fill="fefdf2"/>
          <w:rtl w:val="0"/>
          <w:lang w:val="en-US"/>
        </w:rPr>
        <w:t>）。</w:t>
      </w:r>
    </w:p>
    <w:p>
      <w:pPr>
        <w:pStyle w:val="默认"/>
        <w:bidi w:val="0"/>
        <w:ind w:left="0" w:right="0" w:firstLine="0"/>
        <w:jc w:val="left"/>
        <w:rPr>
          <w:rStyle w:val="无"/>
          <w:rFonts w:ascii="Songti SC Regular" w:cs="Songti SC Regular" w:hAnsi="Songti SC Regular" w:eastAsia="Songti SC Regular"/>
          <w:color w:val="323232"/>
          <w:sz w:val="25"/>
          <w:szCs w:val="25"/>
          <w:shd w:val="clear" w:color="auto" w:fill="fefdf2"/>
          <w:rtl w:val="0"/>
          <w:lang w:val="en-US"/>
        </w:rPr>
      </w:pPr>
    </w:p>
    <w:p>
      <w:pPr>
        <w:pStyle w:val="默认"/>
        <w:bidi w:val="0"/>
        <w:ind w:left="0" w:right="0" w:firstLine="0"/>
        <w:jc w:val="left"/>
        <w:rPr>
          <w:rStyle w:val="无"/>
          <w:rFonts w:ascii="Songti SC Regular" w:cs="Songti SC Regular" w:hAnsi="Songti SC Regular" w:eastAsia="Songti SC Regular"/>
          <w:color w:val="323232"/>
          <w:sz w:val="25"/>
          <w:szCs w:val="25"/>
          <w:shd w:val="clear" w:color="auto" w:fill="fefdf2"/>
          <w:rtl w:val="0"/>
          <w:lang w:val="en-US"/>
        </w:rPr>
      </w:pPr>
      <w:r>
        <w:rPr>
          <w:rStyle w:val="无"/>
          <w:rFonts w:eastAsia="Songti SC Regular" w:hint="eastAsia"/>
          <w:color w:val="323232"/>
          <w:sz w:val="25"/>
          <w:szCs w:val="25"/>
          <w:shd w:val="clear" w:color="auto" w:fill="fefdf2"/>
          <w:rtl w:val="0"/>
          <w:lang w:val="en-US"/>
        </w:rPr>
        <w:t>根据开放层级划分，开放平台主要分为四层，即</w:t>
      </w:r>
      <w:r>
        <w:rPr>
          <w:rStyle w:val="无"/>
          <w:rFonts w:ascii="Songti SC Regular" w:hAnsi="Songti SC Regular" w:hint="default"/>
          <w:color w:val="323232"/>
          <w:sz w:val="25"/>
          <w:szCs w:val="25"/>
          <w:shd w:val="clear" w:color="auto" w:fill="fefdf2"/>
          <w:rtl w:val="0"/>
          <w:lang w:val="en-US"/>
        </w:rPr>
        <w:t>“</w:t>
      </w:r>
      <w:r>
        <w:rPr>
          <w:rStyle w:val="无"/>
          <w:rFonts w:eastAsia="Songti SC Regular" w:hint="eastAsia"/>
          <w:color w:val="323232"/>
          <w:sz w:val="25"/>
          <w:szCs w:val="25"/>
          <w:shd w:val="clear" w:color="auto" w:fill="fefdf2"/>
          <w:rtl w:val="0"/>
          <w:lang w:val="en-US"/>
        </w:rPr>
        <w:t>硬件</w:t>
      </w:r>
      <w:r>
        <w:rPr>
          <w:rStyle w:val="无"/>
          <w:rFonts w:ascii="Songti SC Regular" w:hAnsi="Songti SC Regular" w:hint="default"/>
          <w:color w:val="323232"/>
          <w:sz w:val="25"/>
          <w:szCs w:val="25"/>
          <w:shd w:val="clear" w:color="auto" w:fill="fefdf2"/>
          <w:rtl w:val="0"/>
          <w:lang w:val="en-US"/>
        </w:rPr>
        <w:t>”</w:t>
      </w:r>
      <w:r>
        <w:rPr>
          <w:rStyle w:val="无"/>
          <w:rFonts w:eastAsia="Songti SC Regular" w:hint="eastAsia"/>
          <w:color w:val="323232"/>
          <w:sz w:val="25"/>
          <w:szCs w:val="25"/>
          <w:shd w:val="clear" w:color="auto" w:fill="fefdf2"/>
          <w:rtl w:val="0"/>
          <w:lang w:val="en-US"/>
        </w:rPr>
        <w:t>层、系统层、业务层和应用层。其中，业务层开放和应用层开放是更加贴近互联网层面的开放方式。</w:t>
      </w:r>
    </w:p>
    <w:p>
      <w:pPr>
        <w:pStyle w:val="默认"/>
        <w:bidi w:val="0"/>
        <w:ind w:left="0" w:right="0" w:firstLine="0"/>
        <w:jc w:val="left"/>
        <w:rPr>
          <w:rStyle w:val="无"/>
          <w:rFonts w:ascii="Songti SC Regular" w:cs="Songti SC Regular" w:hAnsi="Songti SC Regular" w:eastAsia="Songti SC Regular"/>
          <w:color w:val="323232"/>
          <w:sz w:val="25"/>
          <w:szCs w:val="25"/>
          <w:shd w:val="clear" w:color="auto" w:fill="fefdf2"/>
          <w:rtl w:val="0"/>
          <w:lang w:val="en-US"/>
        </w:rPr>
      </w:pPr>
      <w:r>
        <w:rPr>
          <w:rStyle w:val="无"/>
          <w:rFonts w:eastAsia="Songti SC Regular" w:hint="eastAsia"/>
          <w:color w:val="323232"/>
          <w:sz w:val="25"/>
          <w:szCs w:val="25"/>
          <w:shd w:val="clear" w:color="auto" w:fill="fefdf2"/>
          <w:rtl w:val="0"/>
          <w:lang w:val="en-US"/>
        </w:rPr>
        <w:t>根据开放技术划分，可将开放平台划分为五种类型：</w:t>
      </w:r>
      <w:r>
        <w:rPr>
          <w:rStyle w:val="无"/>
          <w:rFonts w:ascii="Songti SC Regular" w:hAnsi="Songti SC Regular"/>
          <w:color w:val="323232"/>
          <w:sz w:val="25"/>
          <w:szCs w:val="25"/>
          <w:shd w:val="clear" w:color="auto" w:fill="fefdf2"/>
          <w:rtl w:val="0"/>
          <w:lang w:val="en-US"/>
        </w:rPr>
        <w:t xml:space="preserve">OpenAPI </w:t>
      </w:r>
      <w:r>
        <w:rPr>
          <w:rStyle w:val="无"/>
          <w:rFonts w:eastAsia="Songti SC Regular" w:hint="eastAsia"/>
          <w:color w:val="323232"/>
          <w:sz w:val="25"/>
          <w:szCs w:val="25"/>
          <w:shd w:val="clear" w:color="auto" w:fill="fefdf2"/>
          <w:rtl w:val="0"/>
          <w:lang w:val="en-US"/>
        </w:rPr>
        <w:t>型开放平台、插件式开放平台、综合型开放平台、应用超市型开放平台和基础服务型开放平台（云计算平台）。</w:t>
      </w:r>
    </w:p>
    <w:p>
      <w:pPr>
        <w:pStyle w:val="默认"/>
        <w:bidi w:val="0"/>
        <w:ind w:left="0" w:right="0" w:firstLine="0"/>
        <w:jc w:val="left"/>
        <w:rPr>
          <w:rFonts w:ascii="Songti SC Regular" w:cs="Songti SC Regular" w:hAnsi="Songti SC Regular" w:eastAsia="Songti SC Regular"/>
          <w:color w:val="323232"/>
          <w:sz w:val="25"/>
          <w:szCs w:val="25"/>
          <w:shd w:val="clear" w:color="auto" w:fill="fefdf2"/>
          <w:rtl w:val="0"/>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sz w:val="25"/>
          <w:szCs w:val="25"/>
        </w:rPr>
      </w:pPr>
    </w:p>
    <w:p>
      <w:pPr>
        <w:pStyle w:val="正常"/>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00" w:lineRule="auto"/>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Songti SC Regular" w:cs="Songti SC Regular" w:hAnsi="Songti SC Regular" w:eastAsia="Songti SC Regular"/>
          <w:sz w:val="25"/>
          <w:szCs w:val="25"/>
          <w:lang w:val="zh-TW" w:eastAsia="zh-TW"/>
        </w:rPr>
      </w:pPr>
      <w:r>
        <w:rPr>
          <w:rStyle w:val="无"/>
          <w:rFonts w:eastAsia="Songti SC Regular" w:hint="eastAsia"/>
          <w:sz w:val="25"/>
          <w:szCs w:val="25"/>
          <w:shd w:val="clear" w:color="auto" w:fill="ffff00"/>
          <w:rtl w:val="0"/>
          <w:lang w:val="zh-TW" w:eastAsia="zh-TW"/>
        </w:rPr>
        <w:t>五、</w:t>
      </w:r>
      <w:r>
        <w:rPr>
          <w:rStyle w:val="无"/>
          <w:rFonts w:eastAsia="Songti SC Regular" w:hint="eastAsia"/>
          <w:sz w:val="25"/>
          <w:szCs w:val="25"/>
          <w:rtl w:val="0"/>
          <w:lang w:val="zh-TW" w:eastAsia="zh-TW"/>
        </w:rPr>
        <w:t>数据库管理</w:t>
      </w: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Songti SC Regular" w:cs="Songti SC Regular" w:hAnsi="Songti SC Regular" w:eastAsia="Songti SC Regular"/>
          <w:sz w:val="25"/>
          <w:szCs w:val="25"/>
        </w:rPr>
      </w:pPr>
      <w:r>
        <w:rPr>
          <w:rStyle w:val="无"/>
          <w:rFonts w:ascii="Songti SC Regular" w:hAnsi="Songti SC Regular"/>
          <w:sz w:val="25"/>
          <w:szCs w:val="25"/>
          <w:rtl w:val="0"/>
          <w:lang w:val="en-US"/>
        </w:rPr>
        <w:t xml:space="preserve">No SQL </w:t>
      </w:r>
      <w:r>
        <w:rPr>
          <w:rStyle w:val="无"/>
          <w:rFonts w:eastAsia="Songti SC Regular" w:hint="eastAsia"/>
          <w:sz w:val="25"/>
          <w:szCs w:val="25"/>
          <w:rtl w:val="0"/>
          <w:lang w:val="zh-TW" w:eastAsia="zh-TW"/>
        </w:rPr>
        <w:t>和</w:t>
      </w:r>
      <w:r>
        <w:rPr>
          <w:rStyle w:val="无"/>
          <w:rFonts w:ascii="Songti SC Regular" w:hAnsi="Songti SC Regular"/>
          <w:sz w:val="25"/>
          <w:szCs w:val="25"/>
          <w:rtl w:val="0"/>
          <w:lang w:val="en-US"/>
        </w:rPr>
        <w:t xml:space="preserve"> </w:t>
      </w:r>
      <w:r>
        <w:rPr>
          <w:rStyle w:val="无"/>
          <w:rFonts w:eastAsia="Songti SC Regular" w:hint="eastAsia"/>
          <w:sz w:val="25"/>
          <w:szCs w:val="25"/>
          <w:rtl w:val="0"/>
          <w:lang w:val="zh-TW" w:eastAsia="zh-TW"/>
        </w:rPr>
        <w:t>关系型数据库</w:t>
      </w:r>
    </w:p>
    <w:p>
      <w:pPr>
        <w:pStyle w:val="列出段落"/>
        <w:numPr>
          <w:ilvl w:val="0"/>
          <w:numId w:val="7"/>
        </w:numPr>
        <w:rPr>
          <w:rFonts w:ascii="Songti SC Regular" w:cs="Songti SC Regular" w:hAnsi="Songti SC Regular" w:eastAsia="Songti SC Regular" w:hint="eastAsia"/>
          <w:sz w:val="25"/>
          <w:szCs w:val="25"/>
          <w:lang w:val="zh-TW" w:eastAsia="zh-TW"/>
        </w:rPr>
      </w:pPr>
      <w:r>
        <w:rPr>
          <w:rStyle w:val="无"/>
          <w:rFonts w:eastAsia="Songti SC Regular" w:hint="eastAsia"/>
          <w:sz w:val="25"/>
          <w:szCs w:val="25"/>
          <w:rtl w:val="0"/>
          <w:lang w:val="zh-TW" w:eastAsia="zh-TW"/>
        </w:rPr>
        <w:t>定义</w:t>
      </w:r>
    </w:p>
    <w:p>
      <w:pPr>
        <w:pStyle w:val="列出段落"/>
        <w:numPr>
          <w:ilvl w:val="0"/>
          <w:numId w:val="7"/>
        </w:numPr>
        <w:rPr>
          <w:rFonts w:ascii="Songti SC Regular" w:cs="Songti SC Regular" w:hAnsi="Songti SC Regular" w:eastAsia="Songti SC Regular" w:hint="eastAsia"/>
          <w:sz w:val="25"/>
          <w:szCs w:val="25"/>
          <w:lang w:val="zh-TW" w:eastAsia="zh-TW"/>
        </w:rPr>
      </w:pPr>
      <w:r>
        <w:rPr>
          <w:rStyle w:val="无"/>
          <w:rFonts w:eastAsia="Songti SC Regular" w:hint="eastAsia"/>
          <w:sz w:val="25"/>
          <w:szCs w:val="25"/>
          <w:rtl w:val="0"/>
          <w:lang w:val="zh-TW" w:eastAsia="zh-TW"/>
        </w:rPr>
        <w:t>比较优缺点</w:t>
      </w:r>
    </w:p>
    <w:p>
      <w:pPr>
        <w:pStyle w:val="列出段落"/>
        <w:numPr>
          <w:ilvl w:val="0"/>
          <w:numId w:val="7"/>
        </w:numPr>
        <w:rPr>
          <w:rStyle w:val="无"/>
          <w:rFonts w:ascii="Songti SC Regular" w:cs="Songti SC Regular" w:hAnsi="Songti SC Regular" w:eastAsia="Songti SC Regular" w:hint="eastAsia"/>
          <w:sz w:val="25"/>
          <w:szCs w:val="25"/>
          <w:lang w:val="zh-TW" w:eastAsia="zh-TW"/>
        </w:rPr>
      </w:pPr>
      <w:r>
        <w:rPr>
          <w:rStyle w:val="无"/>
          <w:rFonts w:eastAsia="Songti SC Regular" w:hint="eastAsia"/>
          <w:sz w:val="25"/>
          <w:szCs w:val="25"/>
          <w:rtl w:val="0"/>
          <w:lang w:val="zh-TW" w:eastAsia="zh-TW"/>
        </w:rPr>
        <w:t>适用于什么场景（什么时候用）</w:t>
      </w:r>
    </w:p>
    <w:p>
      <w:pPr>
        <w:pStyle w:val="列出段落"/>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firstLine="0"/>
        <w:rPr>
          <w:rStyle w:val="无"/>
          <w:rFonts w:ascii="Songti SC Regular" w:cs="Songti SC Regular" w:hAnsi="Songti SC Regular" w:eastAsia="Songti SC Regular"/>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Songti SC Regular" w:cs="Songti SC Regular" w:hAnsi="Songti SC Regular" w:eastAsia="Songti SC Regular"/>
          <w:color w:val="ff2c21"/>
          <w:sz w:val="25"/>
          <w:szCs w:val="25"/>
        </w:rPr>
      </w:pPr>
      <w:r>
        <w:rPr>
          <w:rStyle w:val="无"/>
          <w:rFonts w:ascii="Songti SC Regular" w:hAnsi="Songti SC Regular"/>
          <w:color w:val="ff2c21"/>
          <w:sz w:val="25"/>
          <w:szCs w:val="25"/>
          <w:rtl w:val="0"/>
          <w:lang w:val="en-US"/>
        </w:rPr>
        <w:t>No SQL</w:t>
      </w:r>
      <w:r>
        <w:rPr>
          <w:rStyle w:val="无"/>
          <w:rFonts w:ascii="Songti SC Regular" w:hAnsi="Songti SC Regular"/>
          <w:color w:val="ff2c21"/>
          <w:sz w:val="25"/>
          <w:szCs w:val="25"/>
          <w:rtl w:val="0"/>
          <w:lang w:val="zh-CN" w:eastAsia="zh-CN"/>
        </w:rPr>
        <w:t xml:space="preserve">  </w:t>
      </w:r>
      <w:r>
        <w:rPr>
          <w:rFonts w:eastAsia="Songti SC Regular" w:hint="eastAsia"/>
          <w:color w:val="ff2c21"/>
          <w:sz w:val="25"/>
          <w:szCs w:val="25"/>
          <w:rtl w:val="0"/>
          <w:lang w:val="zh-CN" w:eastAsia="zh-CN"/>
        </w:rPr>
        <w:t>定义：</w:t>
      </w:r>
    </w:p>
    <w:p>
      <w:pPr>
        <w:pStyle w:val="默认"/>
        <w:bidi w:val="0"/>
        <w:ind w:left="0" w:right="0" w:firstLine="0"/>
        <w:jc w:val="left"/>
        <w:rPr>
          <w:rFonts w:ascii="Songti SC Regular" w:cs="Songti SC Regular" w:hAnsi="Songti SC Regular" w:eastAsia="Songti SC Regular"/>
          <w:color w:val="323232"/>
          <w:sz w:val="25"/>
          <w:szCs w:val="25"/>
          <w:rtl w:val="0"/>
        </w:rPr>
      </w:pPr>
      <w:r>
        <w:rPr>
          <w:rStyle w:val="无"/>
          <w:rFonts w:ascii="Songti SC Regular" w:hAnsi="Songti SC Regular" w:hint="default"/>
          <w:color w:val="126dc2"/>
          <w:sz w:val="25"/>
          <w:szCs w:val="25"/>
          <w:rtl w:val="0"/>
        </w:rPr>
        <w:t> </w:t>
      </w:r>
      <w:r>
        <w:rPr>
          <w:rFonts w:ascii="Songti SC Regular" w:hAnsi="Songti SC Regular"/>
          <w:color w:val="323232"/>
          <w:sz w:val="25"/>
          <w:szCs w:val="25"/>
          <w:rtl w:val="0"/>
        </w:rPr>
        <w:t xml:space="preserve"> NoSQL</w:t>
      </w:r>
      <w:r>
        <w:rPr>
          <w:rFonts w:eastAsia="Songti SC Regular" w:hint="eastAsia"/>
          <w:color w:val="323232"/>
          <w:sz w:val="25"/>
          <w:szCs w:val="25"/>
          <w:rtl w:val="0"/>
          <w:lang w:val="zh-CN" w:eastAsia="zh-CN"/>
        </w:rPr>
        <w:t>，泛指非关系型的数据库。随着互联网</w:t>
      </w:r>
      <w:r>
        <w:rPr>
          <w:rStyle w:val="Hyperlink.4"/>
          <w:rFonts w:ascii="Songti SC Regular" w:cs="Songti SC Regular" w:hAnsi="Songti SC Regular" w:eastAsia="Songti SC Regular"/>
          <w:color w:val="126dc2"/>
          <w:sz w:val="25"/>
          <w:szCs w:val="25"/>
          <w:rtl w:val="0"/>
        </w:rPr>
        <w:fldChar w:fldCharType="begin" w:fldLock="0"/>
      </w:r>
      <w:r>
        <w:rPr>
          <w:rStyle w:val="Hyperlink.4"/>
          <w:rFonts w:ascii="Songti SC Regular" w:cs="Songti SC Regular" w:hAnsi="Songti SC Regular" w:eastAsia="Songti SC Regular"/>
          <w:color w:val="126dc2"/>
          <w:sz w:val="25"/>
          <w:szCs w:val="25"/>
          <w:rtl w:val="0"/>
        </w:rPr>
        <w:instrText xml:space="preserve"> HYPERLINK "http://baike.baidu.com/view/733.htm"</w:instrText>
      </w:r>
      <w:r>
        <w:rPr>
          <w:rStyle w:val="Hyperlink.4"/>
          <w:rFonts w:ascii="Songti SC Regular" w:cs="Songti SC Regular" w:hAnsi="Songti SC Regular" w:eastAsia="Songti SC Regular"/>
          <w:color w:val="126dc2"/>
          <w:sz w:val="25"/>
          <w:szCs w:val="25"/>
          <w:rtl w:val="0"/>
        </w:rPr>
        <w:fldChar w:fldCharType="separate" w:fldLock="0"/>
      </w:r>
      <w:r>
        <w:rPr>
          <w:rStyle w:val="Hyperlink.4"/>
          <w:rFonts w:ascii="Songti SC Regular" w:hAnsi="Songti SC Regular"/>
          <w:color w:val="126dc2"/>
          <w:sz w:val="25"/>
          <w:szCs w:val="25"/>
          <w:rtl w:val="0"/>
        </w:rPr>
        <w:t>web2.0</w:t>
      </w:r>
      <w:r>
        <w:rPr>
          <w:rFonts w:ascii="Songti SC Regular" w:cs="Songti SC Regular" w:hAnsi="Songti SC Regular" w:eastAsia="Songti SC Regular"/>
          <w:color w:val="323232"/>
          <w:sz w:val="25"/>
          <w:szCs w:val="25"/>
          <w:rtl w:val="0"/>
        </w:rPr>
        <w:fldChar w:fldCharType="end" w:fldLock="0"/>
      </w:r>
      <w:r>
        <w:rPr>
          <w:rFonts w:eastAsia="Songti SC Regular" w:hint="eastAsia"/>
          <w:color w:val="323232"/>
          <w:sz w:val="25"/>
          <w:szCs w:val="25"/>
          <w:rtl w:val="0"/>
          <w:lang w:val="zh-CN" w:eastAsia="zh-CN"/>
        </w:rPr>
        <w:t>网站的兴起，传统的关系数据库在应付</w:t>
      </w:r>
      <w:r>
        <w:rPr>
          <w:rFonts w:ascii="Songti SC Regular" w:hAnsi="Songti SC Regular"/>
          <w:color w:val="323232"/>
          <w:sz w:val="25"/>
          <w:szCs w:val="25"/>
          <w:rtl w:val="0"/>
        </w:rPr>
        <w:t>web2.0</w:t>
      </w:r>
      <w:r>
        <w:rPr>
          <w:rFonts w:eastAsia="Songti SC Regular" w:hint="eastAsia"/>
          <w:color w:val="323232"/>
          <w:sz w:val="25"/>
          <w:szCs w:val="25"/>
          <w:rtl w:val="0"/>
          <w:lang w:val="zh-CN" w:eastAsia="zh-CN"/>
        </w:rPr>
        <w:t>网站，特别是超大规模和高并发的</w:t>
      </w:r>
      <w:r>
        <w:rPr>
          <w:rStyle w:val="Hyperlink.4"/>
          <w:rFonts w:ascii="Songti SC Regular" w:cs="Songti SC Regular" w:hAnsi="Songti SC Regular" w:eastAsia="Songti SC Regular"/>
          <w:color w:val="126dc2"/>
          <w:sz w:val="25"/>
          <w:szCs w:val="25"/>
          <w:rtl w:val="0"/>
        </w:rPr>
        <w:fldChar w:fldCharType="begin" w:fldLock="0"/>
      </w:r>
      <w:r>
        <w:rPr>
          <w:rStyle w:val="Hyperlink.4"/>
          <w:rFonts w:ascii="Songti SC Regular" w:cs="Songti SC Regular" w:hAnsi="Songti SC Regular" w:eastAsia="Songti SC Regular"/>
          <w:color w:val="126dc2"/>
          <w:sz w:val="25"/>
          <w:szCs w:val="25"/>
          <w:rtl w:val="0"/>
        </w:rPr>
        <w:instrText xml:space="preserve"> HYPERLINK "http://baike.baidu.com/subview/8258/5896174.htm"</w:instrText>
      </w:r>
      <w:r>
        <w:rPr>
          <w:rStyle w:val="Hyperlink.4"/>
          <w:rFonts w:ascii="Songti SC Regular" w:cs="Songti SC Regular" w:hAnsi="Songti SC Regular" w:eastAsia="Songti SC Regular"/>
          <w:color w:val="126dc2"/>
          <w:sz w:val="25"/>
          <w:szCs w:val="25"/>
          <w:rtl w:val="0"/>
        </w:rPr>
        <w:fldChar w:fldCharType="separate" w:fldLock="0"/>
      </w:r>
      <w:r>
        <w:rPr>
          <w:rStyle w:val="Hyperlink.4"/>
          <w:rFonts w:ascii="Songti SC Regular" w:hAnsi="Songti SC Regular"/>
          <w:color w:val="126dc2"/>
          <w:sz w:val="25"/>
          <w:szCs w:val="25"/>
          <w:rtl w:val="0"/>
        </w:rPr>
        <w:t>SNS</w:t>
      </w:r>
      <w:r>
        <w:rPr>
          <w:rFonts w:ascii="Songti SC Regular" w:cs="Songti SC Regular" w:hAnsi="Songti SC Regular" w:eastAsia="Songti SC Regular"/>
          <w:color w:val="323232"/>
          <w:sz w:val="25"/>
          <w:szCs w:val="25"/>
          <w:rtl w:val="0"/>
        </w:rPr>
        <w:fldChar w:fldCharType="end" w:fldLock="0"/>
      </w:r>
      <w:r>
        <w:rPr>
          <w:rFonts w:eastAsia="Songti SC Regular" w:hint="eastAsia"/>
          <w:color w:val="323232"/>
          <w:sz w:val="25"/>
          <w:szCs w:val="25"/>
          <w:rtl w:val="0"/>
          <w:lang w:val="zh-CN" w:eastAsia="zh-CN"/>
        </w:rPr>
        <w:t>类型的</w:t>
      </w:r>
      <w:r>
        <w:rPr>
          <w:rFonts w:ascii="Songti SC Regular" w:hAnsi="Songti SC Regular"/>
          <w:color w:val="323232"/>
          <w:sz w:val="25"/>
          <w:szCs w:val="25"/>
          <w:rtl w:val="0"/>
        </w:rPr>
        <w:t>web2.0</w:t>
      </w:r>
      <w:r>
        <w:rPr>
          <w:rFonts w:eastAsia="Songti SC Regular" w:hint="eastAsia"/>
          <w:color w:val="323232"/>
          <w:sz w:val="25"/>
          <w:szCs w:val="25"/>
          <w:rtl w:val="0"/>
          <w:lang w:val="zh-CN" w:eastAsia="zh-CN"/>
        </w:rPr>
        <w:t>纯</w:t>
      </w:r>
      <w:r>
        <w:rPr>
          <w:rStyle w:val="Hyperlink.4"/>
          <w:rFonts w:ascii="Songti SC Regular" w:cs="Songti SC Regular" w:hAnsi="Songti SC Regular" w:eastAsia="Songti SC Regular"/>
          <w:color w:val="126dc2"/>
          <w:sz w:val="25"/>
          <w:szCs w:val="25"/>
          <w:rtl w:val="0"/>
        </w:rPr>
        <w:fldChar w:fldCharType="begin" w:fldLock="0"/>
      </w:r>
      <w:r>
        <w:rPr>
          <w:rStyle w:val="Hyperlink.4"/>
          <w:rFonts w:ascii="Songti SC Regular" w:cs="Songti SC Regular" w:hAnsi="Songti SC Regular" w:eastAsia="Songti SC Regular"/>
          <w:color w:val="126dc2"/>
          <w:sz w:val="25"/>
          <w:szCs w:val="25"/>
          <w:rtl w:val="0"/>
        </w:rPr>
        <w:instrText xml:space="preserve"> HYPERLINK "http://baike.baidu.com/view/528572.htm"</w:instrText>
      </w:r>
      <w:r>
        <w:rPr>
          <w:rStyle w:val="Hyperlink.4"/>
          <w:rFonts w:ascii="Songti SC Regular" w:cs="Songti SC Regular" w:hAnsi="Songti SC Regular" w:eastAsia="Songti SC Regular"/>
          <w:color w:val="126dc2"/>
          <w:sz w:val="25"/>
          <w:szCs w:val="25"/>
          <w:rtl w:val="0"/>
        </w:rPr>
        <w:fldChar w:fldCharType="separate" w:fldLock="0"/>
      </w:r>
      <w:r>
        <w:rPr>
          <w:rStyle w:val="Hyperlink.4"/>
          <w:rFonts w:eastAsia="Songti SC Regular" w:hint="eastAsia"/>
          <w:color w:val="126dc2"/>
          <w:sz w:val="25"/>
          <w:szCs w:val="25"/>
          <w:rtl w:val="0"/>
          <w:lang w:val="zh-CN" w:eastAsia="zh-CN"/>
        </w:rPr>
        <w:t>动态网</w:t>
      </w:r>
      <w:r>
        <w:rPr>
          <w:rFonts w:ascii="Songti SC Regular" w:cs="Songti SC Regular" w:hAnsi="Songti SC Regular" w:eastAsia="Songti SC Regular"/>
          <w:color w:val="323232"/>
          <w:sz w:val="25"/>
          <w:szCs w:val="25"/>
          <w:rtl w:val="0"/>
        </w:rPr>
        <w:fldChar w:fldCharType="end" w:fldLock="0"/>
      </w:r>
      <w:r>
        <w:rPr>
          <w:rFonts w:eastAsia="Songti SC Regular" w:hint="eastAsia"/>
          <w:color w:val="323232"/>
          <w:sz w:val="25"/>
          <w:szCs w:val="25"/>
          <w:rtl w:val="0"/>
          <w:lang w:val="zh-CN" w:eastAsia="zh-CN"/>
        </w:rPr>
        <w:t>站已经显得力不从心，暴露了很多难以克服的问题，而非关系型的数据库则由于其本身的特点得到了非常迅速的发展。</w:t>
      </w:r>
      <w:r>
        <w:rPr>
          <w:rFonts w:ascii="Songti SC Regular" w:hAnsi="Songti SC Regular"/>
          <w:color w:val="323232"/>
          <w:sz w:val="25"/>
          <w:szCs w:val="25"/>
          <w:rtl w:val="0"/>
        </w:rPr>
        <w:t>NoSQL</w:t>
      </w:r>
      <w:r>
        <w:rPr>
          <w:rFonts w:eastAsia="Songti SC Regular" w:hint="eastAsia"/>
          <w:color w:val="323232"/>
          <w:sz w:val="25"/>
          <w:szCs w:val="25"/>
          <w:rtl w:val="0"/>
          <w:lang w:val="zh-CN" w:eastAsia="zh-CN"/>
        </w:rPr>
        <w:t>数据库的产生就是为了解决大规模数据集合多重数据种类带来的挑战，尤其是大数据应用难题。</w:t>
      </w:r>
    </w:p>
    <w:p>
      <w:pPr>
        <w:pStyle w:val="默认"/>
        <w:bidi w:val="0"/>
        <w:ind w:left="0" w:right="0" w:firstLine="0"/>
        <w:jc w:val="left"/>
        <w:rPr>
          <w:rFonts w:ascii="Songti SC Regular" w:cs="Songti SC Regular" w:hAnsi="Songti SC Regular" w:eastAsia="Songti SC Regular"/>
          <w:color w:val="323232"/>
          <w:sz w:val="25"/>
          <w:szCs w:val="25"/>
          <w:rtl w:val="0"/>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Songti SC Regular" w:cs="Songti SC Regular" w:hAnsi="Songti SC Regular" w:eastAsia="Songti SC Regular"/>
          <w:color w:val="ff2c21"/>
          <w:sz w:val="25"/>
          <w:szCs w:val="25"/>
        </w:rPr>
      </w:pPr>
      <w:r>
        <w:rPr>
          <w:rStyle w:val="无"/>
          <w:rFonts w:eastAsia="Songti SC Regular" w:hint="eastAsia"/>
          <w:color w:val="ff2c21"/>
          <w:sz w:val="25"/>
          <w:szCs w:val="25"/>
          <w:rtl w:val="0"/>
          <w:lang w:val="zh-TW" w:eastAsia="zh-TW"/>
        </w:rPr>
        <w:t>关系型数据库</w:t>
      </w:r>
      <w:r>
        <w:rPr>
          <w:rStyle w:val="无"/>
          <w:rFonts w:ascii="Songti SC Regular" w:hAnsi="Songti SC Regular"/>
          <w:color w:val="ff2c21"/>
          <w:sz w:val="25"/>
          <w:szCs w:val="25"/>
          <w:rtl w:val="0"/>
          <w:lang w:val="zh-CN" w:eastAsia="zh-CN"/>
        </w:rPr>
        <w:t xml:space="preserve"> </w:t>
      </w:r>
      <w:r>
        <w:rPr>
          <w:rFonts w:eastAsia="Songti SC Regular" w:hint="eastAsia"/>
          <w:color w:val="ff2c21"/>
          <w:sz w:val="25"/>
          <w:szCs w:val="25"/>
          <w:rtl w:val="0"/>
          <w:lang w:val="zh-CN" w:eastAsia="zh-CN"/>
        </w:rPr>
        <w:t>定义：</w:t>
      </w:r>
    </w:p>
    <w:p>
      <w:pPr>
        <w:pStyle w:val="默认"/>
        <w:bidi w:val="0"/>
        <w:ind w:left="0" w:right="0" w:firstLine="0"/>
        <w:jc w:val="left"/>
        <w:rPr>
          <w:rFonts w:ascii="Songti SC Regular" w:cs="Songti SC Regular" w:hAnsi="Songti SC Regular" w:eastAsia="Songti SC Regular"/>
          <w:color w:val="323232"/>
          <w:sz w:val="25"/>
          <w:szCs w:val="25"/>
          <w:rtl w:val="0"/>
        </w:rPr>
      </w:pPr>
      <w:r>
        <w:rPr>
          <w:rFonts w:eastAsia="Songti SC Regular" w:hint="eastAsia"/>
          <w:color w:val="323232"/>
          <w:sz w:val="25"/>
          <w:szCs w:val="25"/>
          <w:rtl w:val="0"/>
          <w:lang w:val="zh-CN" w:eastAsia="zh-CN"/>
        </w:rPr>
        <w:t>关系数据库，是建立在关系模型基础上的数据库，借助于集合代数等数学概念和方法来处理数据库中的数据。现实世界中的各种实体以及实体之间的各种联系均用关系模型来表示。现如今虽然对此模型有一些批评意见，但它还是</w:t>
      </w:r>
      <w:r>
        <w:rPr>
          <w:rStyle w:val="Hyperlink.3"/>
          <w:rFonts w:ascii="Songti SC Regular" w:cs="Songti SC Regular" w:hAnsi="Songti SC Regular" w:eastAsia="Songti SC Regular"/>
          <w:color w:val="3e88be"/>
          <w:sz w:val="25"/>
          <w:szCs w:val="25"/>
          <w:rtl w:val="0"/>
        </w:rPr>
        <w:fldChar w:fldCharType="begin" w:fldLock="0"/>
      </w:r>
      <w:r>
        <w:rPr>
          <w:rStyle w:val="Hyperlink.3"/>
          <w:rFonts w:ascii="Songti SC Regular" w:cs="Songti SC Regular" w:hAnsi="Songti SC Regular" w:eastAsia="Songti SC Regular"/>
          <w:color w:val="3e88be"/>
          <w:sz w:val="25"/>
          <w:szCs w:val="25"/>
          <w:rtl w:val="0"/>
        </w:rPr>
        <w:instrText xml:space="preserve"> HYPERLINK "https://www.baidu.com/s?wd=%E6%95%B0%E6%8D%AE%E5%AD%98%E5%82%A8&amp;tn=44039180_cpr&amp;fenlei=mv6quAkxTZn0IZRqIHckPjm4nH00T1YznW03nWc3mWwBPHm4Pvcd0ZwV5Hcvrjm3rH6sPfKWUMw85HfYnjn4nH6sgvPsT6KdThsqpZwYTjCEQLGCpyw9Uz4Bmy-bIi4WUvYETgN-TLwGUv3EPHTYrH0krHfv"</w:instrText>
      </w:r>
      <w:r>
        <w:rPr>
          <w:rStyle w:val="Hyperlink.3"/>
          <w:rFonts w:ascii="Songti SC Regular" w:cs="Songti SC Regular" w:hAnsi="Songti SC Regular" w:eastAsia="Songti SC Regular"/>
          <w:color w:val="3e88be"/>
          <w:sz w:val="25"/>
          <w:szCs w:val="25"/>
          <w:rtl w:val="0"/>
        </w:rPr>
        <w:fldChar w:fldCharType="separate" w:fldLock="0"/>
      </w:r>
      <w:r>
        <w:rPr>
          <w:rStyle w:val="Hyperlink.3"/>
          <w:rFonts w:eastAsia="Songti SC Regular" w:hint="eastAsia"/>
          <w:color w:val="3e88be"/>
          <w:sz w:val="25"/>
          <w:szCs w:val="25"/>
          <w:rtl w:val="0"/>
          <w:lang w:val="zh-CN" w:eastAsia="zh-CN"/>
        </w:rPr>
        <w:t>数据存储</w:t>
      </w:r>
      <w:r>
        <w:rPr>
          <w:rFonts w:ascii="Songti SC Regular" w:cs="Songti SC Regular" w:hAnsi="Songti SC Regular" w:eastAsia="Songti SC Regular"/>
          <w:color w:val="323232"/>
          <w:sz w:val="25"/>
          <w:szCs w:val="25"/>
          <w:rtl w:val="0"/>
        </w:rPr>
        <w:fldChar w:fldCharType="end" w:fldLock="0"/>
      </w:r>
      <w:r>
        <w:rPr>
          <w:rFonts w:eastAsia="Songti SC Regular" w:hint="eastAsia"/>
          <w:color w:val="323232"/>
          <w:sz w:val="25"/>
          <w:szCs w:val="25"/>
          <w:rtl w:val="0"/>
          <w:lang w:val="zh-CN" w:eastAsia="zh-CN"/>
        </w:rPr>
        <w:t>的传统标准。标准数据查询语言</w:t>
      </w:r>
      <w:r>
        <w:rPr>
          <w:rFonts w:ascii="Songti SC Regular" w:hAnsi="Songti SC Regular"/>
          <w:color w:val="323232"/>
          <w:sz w:val="25"/>
          <w:szCs w:val="25"/>
          <w:rtl w:val="0"/>
        </w:rPr>
        <w:t>SQL</w:t>
      </w:r>
      <w:r>
        <w:rPr>
          <w:rFonts w:eastAsia="Songti SC Regular" w:hint="eastAsia"/>
          <w:color w:val="323232"/>
          <w:sz w:val="25"/>
          <w:szCs w:val="25"/>
          <w:rtl w:val="0"/>
          <w:lang w:val="zh-CN" w:eastAsia="zh-CN"/>
        </w:rPr>
        <w:t>就是一种基于关系数据库的语言，这种语言执行对关系数据库中数据的检索和操作。 关系模型由关系数据结构、关系操作集合、关系完整性约束三部分组成。</w:t>
      </w:r>
    </w:p>
    <w:p>
      <w:pPr>
        <w:pStyle w:val="默认"/>
        <w:bidi w:val="0"/>
        <w:ind w:left="0" w:right="0" w:firstLine="0"/>
        <w:jc w:val="left"/>
        <w:rPr>
          <w:rFonts w:ascii="Songti SC Regular" w:cs="Songti SC Regular" w:hAnsi="Songti SC Regular" w:eastAsia="Songti SC Regular"/>
          <w:color w:val="222222"/>
          <w:sz w:val="25"/>
          <w:szCs w:val="25"/>
          <w:rtl w:val="0"/>
        </w:rPr>
      </w:pPr>
    </w:p>
    <w:p>
      <w:pPr>
        <w:pStyle w:val="默认"/>
        <w:bidi w:val="0"/>
        <w:ind w:left="0" w:right="0" w:firstLine="0"/>
        <w:jc w:val="left"/>
        <w:rPr>
          <w:rFonts w:ascii="Songti SC Regular" w:cs="Songti SC Regular" w:hAnsi="Songti SC Regular" w:eastAsia="Songti SC Regular"/>
          <w:color w:val="ce222b"/>
          <w:sz w:val="25"/>
          <w:szCs w:val="25"/>
          <w:rtl w:val="0"/>
        </w:rPr>
      </w:pPr>
      <w:r>
        <w:rPr>
          <w:rFonts w:eastAsia="Songti SC Regular" w:hint="eastAsia"/>
          <w:color w:val="ce222b"/>
          <w:sz w:val="25"/>
          <w:szCs w:val="25"/>
          <w:rtl w:val="0"/>
          <w:lang w:val="zh-CN" w:eastAsia="zh-CN"/>
        </w:rPr>
        <w:t>请列举关系型数据库相对于其它类型的数据库的优缺点？</w:t>
      </w:r>
    </w:p>
    <w:p>
      <w:pPr>
        <w:pStyle w:val="默认"/>
        <w:bidi w:val="0"/>
        <w:ind w:left="0" w:right="0" w:firstLine="0"/>
        <w:jc w:val="left"/>
        <w:rPr>
          <w:rFonts w:ascii="Songti SC Regular" w:cs="Songti SC Regular" w:hAnsi="Songti SC Regular" w:eastAsia="Songti SC Regular"/>
          <w:color w:val="494949"/>
          <w:sz w:val="25"/>
          <w:szCs w:val="25"/>
          <w:rtl w:val="0"/>
        </w:rPr>
      </w:pPr>
      <w:r>
        <w:rPr>
          <w:rFonts w:ascii="Songti SC Regular" w:hAnsi="Songti SC Regular" w:hint="default"/>
          <w:color w:val="494949"/>
          <w:sz w:val="25"/>
          <w:szCs w:val="25"/>
          <w:rtl w:val="0"/>
        </w:rPr>
        <w:t>  </w:t>
      </w:r>
      <w:r>
        <w:rPr>
          <w:rFonts w:eastAsia="Songti SC Regular" w:hint="eastAsia"/>
          <w:color w:val="494949"/>
          <w:sz w:val="25"/>
          <w:szCs w:val="25"/>
          <w:rtl w:val="0"/>
          <w:lang w:val="zh-CN" w:eastAsia="zh-CN"/>
        </w:rPr>
        <w:t>答：关系数据库相比于非关系型数据库在数据中添加了逻辑结构关系和约束，并且结构单一，数据操作方便，更容易被用户接受，应用也比较广泛。缺点：数据类型表达能力差，复杂查询功能差，支持长事务能力差，环境应变能力差</w:t>
      </w:r>
    </w:p>
    <w:p>
      <w:pPr>
        <w:pStyle w:val="默认"/>
        <w:bidi w:val="0"/>
        <w:ind w:left="0" w:right="0" w:firstLine="0"/>
        <w:jc w:val="left"/>
        <w:rPr>
          <w:rFonts w:ascii="Songti SC Regular" w:cs="Songti SC Regular" w:hAnsi="Songti SC Regular" w:eastAsia="Songti SC Regular"/>
          <w:color w:val="222222"/>
          <w:sz w:val="25"/>
          <w:szCs w:val="25"/>
          <w:rtl w:val="0"/>
        </w:rPr>
      </w:pPr>
    </w:p>
    <w:p>
      <w:pPr>
        <w:pStyle w:val="默认"/>
        <w:bidi w:val="0"/>
        <w:ind w:left="0" w:right="0" w:firstLine="0"/>
        <w:jc w:val="left"/>
        <w:rPr>
          <w:rFonts w:ascii="Songti SC Regular" w:cs="Songti SC Regular" w:hAnsi="Songti SC Regular" w:eastAsia="Songti SC Regular"/>
          <w:color w:val="222222"/>
          <w:sz w:val="25"/>
          <w:szCs w:val="25"/>
          <w:rtl w:val="0"/>
        </w:rPr>
      </w:pPr>
    </w:p>
    <w:p>
      <w:pPr>
        <w:pStyle w:val="默认"/>
        <w:bidi w:val="0"/>
        <w:ind w:left="0" w:right="0" w:firstLine="0"/>
        <w:jc w:val="left"/>
        <w:rPr>
          <w:rFonts w:ascii="Songti SC Regular" w:cs="Songti SC Regular" w:hAnsi="Songti SC Regular" w:eastAsia="Songti SC Regular"/>
          <w:color w:val="ff2c21"/>
          <w:sz w:val="25"/>
          <w:szCs w:val="25"/>
          <w:rtl w:val="0"/>
        </w:rPr>
      </w:pPr>
    </w:p>
    <w:p>
      <w:pPr>
        <w:pStyle w:val="默认"/>
        <w:bidi w:val="0"/>
        <w:ind w:left="0" w:right="0" w:firstLine="0"/>
        <w:jc w:val="left"/>
        <w:rPr>
          <w:rFonts w:ascii="Songti SC Regular" w:cs="Songti SC Regular" w:hAnsi="Songti SC Regular" w:eastAsia="Songti SC Regular"/>
          <w:color w:val="ff2c21"/>
          <w:sz w:val="25"/>
          <w:szCs w:val="25"/>
          <w:rtl w:val="0"/>
        </w:rPr>
      </w:pPr>
      <w:r>
        <w:rPr>
          <w:rFonts w:ascii="Songti SC Regular" w:hAnsi="Songti SC Regular"/>
          <w:color w:val="ff2c21"/>
          <w:sz w:val="25"/>
          <w:szCs w:val="25"/>
          <w:rtl w:val="0"/>
        </w:rPr>
        <w:t>NoSQL</w:t>
      </w:r>
      <w:r>
        <w:rPr>
          <w:rFonts w:eastAsia="Songti SC Regular" w:hint="eastAsia"/>
          <w:color w:val="ff2c21"/>
          <w:sz w:val="25"/>
          <w:szCs w:val="25"/>
          <w:rtl w:val="0"/>
          <w:lang w:val="zh-CN" w:eastAsia="zh-CN"/>
        </w:rPr>
        <w:t xml:space="preserve">  适用场景：</w:t>
      </w:r>
    </w:p>
    <w:p>
      <w:pPr>
        <w:pStyle w:val="默认"/>
        <w:bidi w:val="0"/>
        <w:ind w:left="0" w:right="0" w:firstLine="0"/>
        <w:jc w:val="left"/>
        <w:rPr>
          <w:rFonts w:ascii="Songti SC Regular" w:cs="Songti SC Regular" w:hAnsi="Songti SC Regular" w:eastAsia="Songti SC Regular"/>
          <w:color w:val="323232"/>
          <w:sz w:val="25"/>
          <w:szCs w:val="25"/>
          <w:rtl w:val="0"/>
        </w:rPr>
      </w:pPr>
      <w:r>
        <w:rPr>
          <w:rFonts w:ascii="Songti SC Regular" w:hAnsi="Songti SC Regular"/>
          <w:color w:val="323232"/>
          <w:sz w:val="25"/>
          <w:szCs w:val="25"/>
          <w:rtl w:val="0"/>
        </w:rPr>
        <w:t>NoSQL</w:t>
      </w:r>
      <w:r>
        <w:rPr>
          <w:rFonts w:eastAsia="Songti SC Regular" w:hint="eastAsia"/>
          <w:color w:val="323232"/>
          <w:sz w:val="25"/>
          <w:szCs w:val="25"/>
          <w:rtl w:val="0"/>
          <w:lang w:val="zh-CN" w:eastAsia="zh-CN"/>
        </w:rPr>
        <w:t>数据库在以下的这几种情况下比较适用：</w:t>
      </w:r>
      <w:r>
        <w:rPr>
          <w:rFonts w:ascii="Songti SC Regular" w:hAnsi="Songti SC Regular"/>
          <w:color w:val="323232"/>
          <w:sz w:val="25"/>
          <w:szCs w:val="25"/>
          <w:rtl w:val="0"/>
        </w:rPr>
        <w:t>1</w:t>
      </w:r>
      <w:r>
        <w:rPr>
          <w:rFonts w:eastAsia="Songti SC Regular" w:hint="eastAsia"/>
          <w:color w:val="323232"/>
          <w:sz w:val="25"/>
          <w:szCs w:val="25"/>
          <w:rtl w:val="0"/>
          <w:lang w:val="zh-CN" w:eastAsia="zh-CN"/>
        </w:rPr>
        <w:t>、数据模型比较简单；</w:t>
      </w:r>
      <w:r>
        <w:rPr>
          <w:rFonts w:ascii="Songti SC Regular" w:hAnsi="Songti SC Regular"/>
          <w:color w:val="323232"/>
          <w:sz w:val="25"/>
          <w:szCs w:val="25"/>
          <w:rtl w:val="0"/>
        </w:rPr>
        <w:t>2</w:t>
      </w:r>
      <w:r>
        <w:rPr>
          <w:rFonts w:eastAsia="Songti SC Regular" w:hint="eastAsia"/>
          <w:color w:val="323232"/>
          <w:sz w:val="25"/>
          <w:szCs w:val="25"/>
          <w:rtl w:val="0"/>
          <w:lang w:val="zh-CN" w:eastAsia="zh-CN"/>
        </w:rPr>
        <w:t>、需要灵活性更强的</w:t>
      </w:r>
      <w:r>
        <w:rPr>
          <w:rFonts w:ascii="Songti SC Regular" w:hAnsi="Songti SC Regular"/>
          <w:color w:val="323232"/>
          <w:sz w:val="25"/>
          <w:szCs w:val="25"/>
          <w:rtl w:val="0"/>
        </w:rPr>
        <w:t>IT</w:t>
      </w:r>
      <w:r>
        <w:rPr>
          <w:rFonts w:eastAsia="Songti SC Regular" w:hint="eastAsia"/>
          <w:color w:val="323232"/>
          <w:sz w:val="25"/>
          <w:szCs w:val="25"/>
          <w:rtl w:val="0"/>
          <w:lang w:val="zh-CN" w:eastAsia="zh-CN"/>
        </w:rPr>
        <w:t>系统；</w:t>
      </w:r>
      <w:r>
        <w:rPr>
          <w:rFonts w:ascii="Songti SC Regular" w:hAnsi="Songti SC Regular"/>
          <w:color w:val="323232"/>
          <w:sz w:val="25"/>
          <w:szCs w:val="25"/>
          <w:rtl w:val="0"/>
        </w:rPr>
        <w:t>3</w:t>
      </w:r>
      <w:r>
        <w:rPr>
          <w:rFonts w:eastAsia="Songti SC Regular" w:hint="eastAsia"/>
          <w:color w:val="323232"/>
          <w:sz w:val="25"/>
          <w:szCs w:val="25"/>
          <w:rtl w:val="0"/>
          <w:lang w:val="zh-CN" w:eastAsia="zh-CN"/>
        </w:rPr>
        <w:t>、对数据库性能要求较高；</w:t>
      </w:r>
      <w:r>
        <w:rPr>
          <w:rFonts w:ascii="Songti SC Regular" w:hAnsi="Songti SC Regular"/>
          <w:color w:val="323232"/>
          <w:sz w:val="25"/>
          <w:szCs w:val="25"/>
          <w:rtl w:val="0"/>
        </w:rPr>
        <w:t>4</w:t>
      </w:r>
      <w:r>
        <w:rPr>
          <w:rFonts w:eastAsia="Songti SC Regular" w:hint="eastAsia"/>
          <w:color w:val="323232"/>
          <w:sz w:val="25"/>
          <w:szCs w:val="25"/>
          <w:rtl w:val="0"/>
          <w:lang w:val="zh-CN" w:eastAsia="zh-CN"/>
        </w:rPr>
        <w:t>、不需要高度的数据一致性；</w:t>
      </w:r>
      <w:r>
        <w:rPr>
          <w:rFonts w:ascii="Songti SC Regular" w:hAnsi="Songti SC Regular"/>
          <w:color w:val="323232"/>
          <w:sz w:val="25"/>
          <w:szCs w:val="25"/>
          <w:rtl w:val="0"/>
        </w:rPr>
        <w:t>5</w:t>
      </w:r>
      <w:r>
        <w:rPr>
          <w:rFonts w:eastAsia="Songti SC Regular" w:hint="eastAsia"/>
          <w:color w:val="323232"/>
          <w:sz w:val="25"/>
          <w:szCs w:val="25"/>
          <w:rtl w:val="0"/>
          <w:lang w:val="zh-CN" w:eastAsia="zh-CN"/>
        </w:rPr>
        <w:t>、对于给定</w:t>
      </w:r>
      <w:r>
        <w:rPr>
          <w:rFonts w:ascii="Songti SC Regular" w:hAnsi="Songti SC Regular"/>
          <w:color w:val="323232"/>
          <w:sz w:val="25"/>
          <w:szCs w:val="25"/>
          <w:rtl w:val="0"/>
        </w:rPr>
        <w:t>key</w:t>
      </w:r>
      <w:r>
        <w:rPr>
          <w:rFonts w:eastAsia="Songti SC Regular" w:hint="eastAsia"/>
          <w:color w:val="323232"/>
          <w:sz w:val="25"/>
          <w:szCs w:val="25"/>
          <w:rtl w:val="0"/>
          <w:lang w:val="zh-CN" w:eastAsia="zh-CN"/>
        </w:rPr>
        <w:t>，比较容易映射复杂值的环境。</w:t>
      </w:r>
    </w:p>
    <w:p>
      <w:pPr>
        <w:pStyle w:val="默认"/>
        <w:bidi w:val="0"/>
        <w:ind w:left="0" w:right="0" w:firstLine="0"/>
        <w:jc w:val="left"/>
        <w:rPr>
          <w:rFonts w:ascii="Songti SC Regular" w:cs="Songti SC Regular" w:hAnsi="Songti SC Regular" w:eastAsia="Songti SC Regular"/>
          <w:color w:val="323232"/>
          <w:sz w:val="25"/>
          <w:szCs w:val="25"/>
          <w:rtl w:val="0"/>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Songti SC Regular" w:cs="Songti SC Regular" w:hAnsi="Songti SC Regular" w:eastAsia="Songti SC Regular"/>
          <w:color w:val="ff2c21"/>
          <w:sz w:val="25"/>
          <w:szCs w:val="25"/>
        </w:rPr>
      </w:pPr>
      <w:r>
        <w:rPr>
          <w:rStyle w:val="无"/>
          <w:rFonts w:eastAsia="Songti SC Regular" w:hint="eastAsia"/>
          <w:color w:val="ff2c21"/>
          <w:sz w:val="25"/>
          <w:szCs w:val="25"/>
          <w:rtl w:val="0"/>
          <w:lang w:val="zh-TW" w:eastAsia="zh-TW"/>
        </w:rPr>
        <w:t>关系型数据库</w:t>
      </w:r>
      <w:r>
        <w:rPr>
          <w:rFonts w:eastAsia="Songti SC Regular" w:hint="eastAsia"/>
          <w:color w:val="ff2c21"/>
          <w:sz w:val="25"/>
          <w:szCs w:val="25"/>
          <w:rtl w:val="0"/>
          <w:lang w:val="zh-CN" w:eastAsia="zh-CN"/>
        </w:rPr>
        <w:t xml:space="preserve"> 适用场景：</w:t>
      </w:r>
    </w:p>
    <w:p>
      <w:pPr>
        <w:pStyle w:val="默认"/>
        <w:bidi w:val="0"/>
        <w:ind w:left="0" w:right="0" w:firstLine="0"/>
        <w:jc w:val="left"/>
        <w:rPr>
          <w:rFonts w:ascii="Songti SC Regular" w:cs="Songti SC Regular" w:hAnsi="Songti SC Regular" w:eastAsia="Songti SC Regular"/>
          <w:color w:val="656565"/>
          <w:sz w:val="25"/>
          <w:szCs w:val="25"/>
          <w:rtl w:val="0"/>
        </w:rPr>
      </w:pPr>
    </w:p>
    <w:p>
      <w:pPr>
        <w:pStyle w:val="默认"/>
        <w:bidi w:val="0"/>
        <w:ind w:left="0" w:right="0" w:firstLine="0"/>
        <w:jc w:val="left"/>
        <w:rPr>
          <w:rFonts w:ascii="Songti SC Regular" w:cs="Songti SC Regular" w:hAnsi="Songti SC Regular" w:eastAsia="Songti SC Regular"/>
          <w:color w:val="656565"/>
          <w:sz w:val="25"/>
          <w:szCs w:val="25"/>
          <w:rtl w:val="0"/>
        </w:rPr>
      </w:pPr>
      <w:r>
        <w:rPr>
          <w:rFonts w:ascii="Songti SC Regular" w:hAnsi="Songti SC Regular" w:hint="default"/>
          <w:color w:val="656565"/>
          <w:sz w:val="25"/>
          <w:szCs w:val="25"/>
          <w:rtl w:val="0"/>
        </w:rPr>
        <w:t>   </w:t>
      </w:r>
      <w:r>
        <w:rPr>
          <w:rFonts w:eastAsia="Songti SC Regular" w:hint="eastAsia"/>
          <w:color w:val="656565"/>
          <w:sz w:val="25"/>
          <w:szCs w:val="25"/>
          <w:rtl w:val="0"/>
          <w:lang w:val="zh-CN" w:eastAsia="zh-CN"/>
        </w:rPr>
        <w:t>主机操作系统为</w:t>
      </w:r>
      <w:r>
        <w:rPr>
          <w:rFonts w:ascii="Songti SC Regular" w:hAnsi="Songti SC Regular"/>
          <w:color w:val="656565"/>
          <w:sz w:val="25"/>
          <w:szCs w:val="25"/>
          <w:rtl w:val="0"/>
        </w:rPr>
        <w:t>window</w:t>
      </w:r>
      <w:r>
        <w:rPr>
          <w:rFonts w:eastAsia="Songti SC Regular" w:hint="eastAsia"/>
          <w:color w:val="656565"/>
          <w:sz w:val="25"/>
          <w:szCs w:val="25"/>
          <w:rtl w:val="0"/>
          <w:lang w:val="zh-CN" w:eastAsia="zh-CN"/>
        </w:rPr>
        <w:t>，主要用于</w:t>
      </w:r>
      <w:r>
        <w:rPr>
          <w:rFonts w:ascii="Songti SC Regular" w:hAnsi="Songti SC Regular"/>
          <w:color w:val="656565"/>
          <w:sz w:val="25"/>
          <w:szCs w:val="25"/>
          <w:rtl w:val="0"/>
        </w:rPr>
        <w:t>web</w:t>
      </w:r>
      <w:r>
        <w:rPr>
          <w:rFonts w:eastAsia="Songti SC Regular" w:hint="eastAsia"/>
          <w:color w:val="656565"/>
          <w:sz w:val="25"/>
          <w:szCs w:val="25"/>
          <w:rtl w:val="0"/>
          <w:lang w:val="zh-CN" w:eastAsia="zh-CN"/>
        </w:rPr>
        <w:t>网站的建设，承载中小型</w:t>
      </w:r>
      <w:r>
        <w:rPr>
          <w:rFonts w:ascii="Songti SC Regular" w:hAnsi="Songti SC Regular"/>
          <w:color w:val="656565"/>
          <w:sz w:val="25"/>
          <w:szCs w:val="25"/>
          <w:rtl w:val="0"/>
        </w:rPr>
        <w:t>web</w:t>
      </w:r>
      <w:r>
        <w:rPr>
          <w:rFonts w:eastAsia="Songti SC Regular" w:hint="eastAsia"/>
          <w:color w:val="656565"/>
          <w:sz w:val="25"/>
          <w:szCs w:val="25"/>
          <w:rtl w:val="0"/>
          <w:lang w:val="zh-CN" w:eastAsia="zh-CN"/>
        </w:rPr>
        <w:t>后台数据。</w:t>
      </w:r>
    </w:p>
    <w:p>
      <w:pPr>
        <w:pStyle w:val="默认"/>
        <w:bidi w:val="0"/>
        <w:ind w:left="0" w:right="0" w:firstLine="0"/>
        <w:jc w:val="left"/>
        <w:rPr>
          <w:rFonts w:ascii="Songti SC Regular" w:cs="Songti SC Regular" w:hAnsi="Songti SC Regular" w:eastAsia="Songti SC Regular"/>
          <w:color w:val="656565"/>
          <w:sz w:val="25"/>
          <w:szCs w:val="25"/>
          <w:rtl w:val="0"/>
        </w:rPr>
      </w:pPr>
      <w:r>
        <w:rPr>
          <w:rFonts w:ascii="Songti SC Regular" w:hAnsi="Songti SC Regular" w:hint="default"/>
          <w:color w:val="656565"/>
          <w:sz w:val="25"/>
          <w:szCs w:val="25"/>
          <w:rtl w:val="0"/>
        </w:rPr>
        <w:t>    </w:t>
      </w:r>
      <w:r>
        <w:rPr>
          <w:rFonts w:eastAsia="Songti SC Regular" w:hint="eastAsia"/>
          <w:color w:val="656565"/>
          <w:sz w:val="25"/>
          <w:szCs w:val="25"/>
          <w:rtl w:val="0"/>
          <w:lang w:val="zh-CN" w:eastAsia="zh-CN"/>
        </w:rPr>
        <w:t>在租赁的虚拟主机中一般会预安装</w:t>
      </w:r>
      <w:r>
        <w:rPr>
          <w:rFonts w:ascii="Songti SC Regular" w:hAnsi="Songti SC Regular"/>
          <w:color w:val="656565"/>
          <w:sz w:val="25"/>
          <w:szCs w:val="25"/>
          <w:rtl w:val="0"/>
        </w:rPr>
        <w:t>SQL Server</w:t>
      </w:r>
      <w:r>
        <w:rPr>
          <w:rFonts w:eastAsia="Songti SC Regular" w:hint="eastAsia"/>
          <w:color w:val="656565"/>
          <w:sz w:val="25"/>
          <w:szCs w:val="25"/>
          <w:rtl w:val="0"/>
          <w:lang w:val="zh-CN" w:eastAsia="zh-CN"/>
        </w:rPr>
        <w:t>作为数据库软件。</w:t>
      </w:r>
    </w:p>
    <w:p>
      <w:pPr>
        <w:pStyle w:val="默认"/>
        <w:bidi w:val="0"/>
        <w:ind w:left="0" w:right="0" w:firstLine="0"/>
        <w:jc w:val="left"/>
        <w:rPr>
          <w:rStyle w:val="无"/>
          <w:rFonts w:ascii="宋体" w:cs="宋体" w:hAnsi="宋体" w:eastAsia="宋体"/>
          <w:color w:val="656565"/>
          <w:sz w:val="25"/>
          <w:szCs w:val="25"/>
          <w:rtl w:val="0"/>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Style w:val="无"/>
          <w:rFonts w:ascii="宋体" w:cs="宋体" w:hAnsi="宋体" w:eastAsia="宋体"/>
          <w:sz w:val="25"/>
          <w:szCs w:val="25"/>
          <w:lang w:val="zh-TW" w:eastAsia="zh-TW"/>
        </w:rPr>
      </w:pPr>
    </w:p>
    <w:p>
      <w:pPr>
        <w:pStyle w:val="正文 A"/>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rPr>
          <w:rStyle w:val="无"/>
          <w:rFonts w:ascii="宋体" w:cs="宋体" w:hAnsi="宋体" w:eastAsia="宋体"/>
          <w:sz w:val="25"/>
          <w:szCs w:val="25"/>
          <w:lang w:val="zh-TW" w:eastAsia="zh-TW"/>
        </w:rPr>
      </w:r>
    </w:p>
    <w:sectPr>
      <w:headerReference w:type="default" r:id="rId14"/>
      <w:footerReference w:type="default" r:id="rId15"/>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Songti SC Regular">
    <w:charset w:val="00"/>
    <w:family w:val="roman"/>
    <w:pitch w:val="default"/>
  </w:font>
  <w:font w:name="Helvetica">
    <w:charset w:val="00"/>
    <w:family w:val="roman"/>
    <w:pitch w:val="default"/>
  </w:font>
  <w:font w:name="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decimal"/>
      <w:suff w:val="tab"/>
      <w:lvlText w:val="%1."/>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20" w:hanging="5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nothing"/>
      <w:lvlText w:val="%3."/>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57" w:hanging="1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60" w:hanging="50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0" w:hanging="50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nothing"/>
      <w:lvlText w:val="%6."/>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17" w:hanging="10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420"/>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020" w:hanging="50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440" w:hanging="5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nothing"/>
      <w:lvlText w:val="%9."/>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377" w:hanging="1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编号"/>
  </w:abstractNum>
  <w:abstractNum w:abstractNumId="3">
    <w:multiLevelType w:val="hybridMultilevel"/>
    <w:styleLink w:val="编号"/>
    <w:lvl w:ilvl="0">
      <w:start w:val="1"/>
      <w:numFmt w:val="decimal"/>
      <w:suff w:val="tab"/>
      <w:lvlText w:val="%1."/>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409" w:hanging="40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69" w:hanging="40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29" w:hanging="40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89" w:hanging="40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49" w:hanging="40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209" w:hanging="40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420"/>
          <w:tab w:val="left" w:pos="840"/>
          <w:tab w:val="left" w:pos="1260"/>
          <w:tab w:val="left" w:pos="1680"/>
          <w:tab w:val="left" w:pos="210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69" w:hanging="40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929" w:hanging="40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289" w:hanging="40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已导入的样式“2”"/>
  </w:abstractNum>
  <w:abstractNum w:abstractNumId="5">
    <w:multiLevelType w:val="hybridMultilevel"/>
    <w:styleLink w:val="已导入的样式“2”"/>
    <w:lvl w:ilvl="0">
      <w:start w:val="1"/>
      <w:numFmt w:val="decimal"/>
      <w:suff w:val="tab"/>
      <w:lvlText w:val="%1."/>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20" w:hanging="5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nothing"/>
      <w:lvlText w:val="%3."/>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57" w:hanging="10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60" w:hanging="50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0" w:hanging="50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nothing"/>
      <w:lvlText w:val="%6."/>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17" w:hanging="10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420"/>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020" w:hanging="50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440" w:hanging="5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nothing"/>
      <w:lvlText w:val="%9."/>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377" w:hanging="10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 w:ilvl="0">
        <w:start w:val="1"/>
        <w:numFmt w:val="decimal"/>
        <w:suff w:val="tab"/>
        <w:lvlText w:val="%1."/>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44" w:hanging="3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69" w:hanging="4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129" w:hanging="4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89" w:hanging="4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49" w:hanging="4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209" w:hanging="4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420"/>
            <w:tab w:val="left" w:pos="840"/>
            <w:tab w:val="left" w:pos="1260"/>
            <w:tab w:val="left" w:pos="1680"/>
            <w:tab w:val="left" w:pos="210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69" w:hanging="4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929" w:hanging="4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289" w:hanging="40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5"/>
  </w:num>
  <w:num w:numId="7">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A">
    <w:name w:val="正文 A"/>
    <w:next w:val="正文 A"/>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列出段落">
    <w:name w:val="列出段落"/>
    <w:next w:val="列出段落"/>
    <w:pPr>
      <w:keepNext w:val="0"/>
      <w:keepLines w:val="0"/>
      <w:pageBreakBefore w:val="0"/>
      <w:widowControl w:val="0"/>
      <w:shd w:val="clear" w:color="auto" w:fill="auto"/>
      <w:suppressAutoHyphens w:val="0"/>
      <w:bidi w:val="0"/>
      <w:spacing w:before="0" w:after="0" w:line="240" w:lineRule="auto"/>
      <w:ind w:left="0" w:right="0" w:firstLine="42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已导入的样式“1”">
    <w:name w:val="已导入的样式“1”"/>
    <w:pPr>
      <w:numPr>
        <w:numId w:val="1"/>
      </w:numPr>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character" w:styleId="无">
    <w:name w:val="无"/>
  </w:style>
  <w:style w:type="character" w:styleId="Hyperlink.0">
    <w:name w:val="Hyperlink.0"/>
    <w:basedOn w:val="无"/>
    <w:next w:val="Hyperlink.0"/>
    <w:rPr>
      <w:color w:val="3c81ed"/>
    </w:rPr>
  </w:style>
  <w:style w:type="character" w:styleId="Hyperlink.1">
    <w:name w:val="Hyperlink.1"/>
    <w:basedOn w:val="无"/>
    <w:next w:val="Hyperlink.1"/>
    <w:rPr>
      <w:color w:val="000000"/>
    </w:rPr>
  </w:style>
  <w:style w:type="character" w:styleId="Hyperlink.2">
    <w:name w:val="Hyperlink.2"/>
    <w:basedOn w:val="Hyperlink"/>
    <w:next w:val="Hyperlink.2"/>
    <w:rPr/>
  </w:style>
  <w:style w:type="character" w:styleId="Hyperlink.3">
    <w:name w:val="Hyperlink.3"/>
    <w:basedOn w:val="无"/>
    <w:next w:val="Hyperlink.3"/>
    <w:rPr>
      <w:color w:val="3e88be"/>
    </w:rPr>
  </w:style>
  <w:style w:type="numbering" w:styleId="编号">
    <w:name w:val="编号"/>
    <w:pPr>
      <w:numPr>
        <w:numId w:val="3"/>
      </w:numPr>
    </w:pPr>
  </w:style>
  <w:style w:type="paragraph" w:styleId="正常">
    <w:name w:val="正常"/>
    <w:next w:val="正常"/>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已导入的样式“2”">
    <w:name w:val="已导入的样式“2”"/>
    <w:pPr>
      <w:numPr>
        <w:numId w:val="6"/>
      </w:numPr>
    </w:pPr>
  </w:style>
  <w:style w:type="character" w:styleId="Hyperlink.4">
    <w:name w:val="Hyperlink.4"/>
    <w:basedOn w:val="无"/>
    <w:next w:val="Hyperlink.4"/>
    <w:rPr>
      <w:color w:val="126dc2"/>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2.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