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048C" w14:textId="77777777" w:rsidR="00226EC6" w:rsidRPr="00E0380F" w:rsidRDefault="00226EC6" w:rsidP="00226EC6">
      <w:pPr>
        <w:spacing w:line="240" w:lineRule="auto"/>
        <w:sectPr w:rsidR="00226EC6" w:rsidRPr="00E0380F" w:rsidSect="00870C02">
          <w:footerReference w:type="default" r:id="rId11"/>
          <w:footerReference w:type="first" r:id="rId12"/>
          <w:pgSz w:w="12240" w:h="15840"/>
          <w:pgMar w:top="1440" w:right="1440" w:bottom="1440" w:left="1440" w:header="720" w:footer="720" w:gutter="0"/>
          <w:cols w:space="720"/>
          <w:titlePg/>
          <w:docGrid w:linePitch="360"/>
        </w:sectPr>
      </w:pPr>
    </w:p>
    <w:p w14:paraId="715F07C7" w14:textId="003EC906" w:rsidR="001A5395" w:rsidRDefault="001A5395" w:rsidP="00B059B6">
      <w:pPr>
        <w:pStyle w:val="Heading1"/>
        <w:jc w:val="center"/>
      </w:pPr>
      <w:r>
        <w:t>CWE AI Working Group</w:t>
      </w:r>
      <w:r w:rsidR="0067277A">
        <w:t xml:space="preserve">: </w:t>
      </w:r>
      <w:r w:rsidR="002F5DAE">
        <w:t xml:space="preserve">New Entry Development  </w:t>
      </w:r>
    </w:p>
    <w:p w14:paraId="65BA5CF8" w14:textId="3ED1A964" w:rsidR="001A5395" w:rsidRPr="0076346F" w:rsidRDefault="002F5DAE" w:rsidP="00593083">
      <w:pPr>
        <w:pStyle w:val="Subtitle"/>
        <w:jc w:val="center"/>
        <w:sectPr w:rsidR="001A5395" w:rsidRPr="0076346F" w:rsidSect="001A5395">
          <w:footerReference w:type="default" r:id="rId13"/>
          <w:type w:val="continuous"/>
          <w:pgSz w:w="12240" w:h="15840"/>
          <w:pgMar w:top="1440" w:right="1440" w:bottom="1440" w:left="1440" w:header="720" w:footer="720" w:gutter="0"/>
          <w:cols w:space="720"/>
          <w:docGrid w:linePitch="360"/>
        </w:sectPr>
      </w:pPr>
      <w:r>
        <w:t>February 6</w:t>
      </w:r>
      <w:r w:rsidR="001A5395">
        <w:t>, 202</w:t>
      </w:r>
      <w:r w:rsidR="00B059B6">
        <w:t>6</w:t>
      </w:r>
    </w:p>
    <w:p w14:paraId="44D86B6D" w14:textId="77777777" w:rsidR="000A026D" w:rsidRDefault="000A026D" w:rsidP="000A026D">
      <w:pPr>
        <w:pStyle w:val="Heading2"/>
      </w:pPr>
      <w:r>
        <w:t>Attendance</w:t>
      </w:r>
    </w:p>
    <w:p w14:paraId="659C77B3" w14:textId="32E6C6D6" w:rsidR="000A026D" w:rsidRDefault="000A026D" w:rsidP="000A026D">
      <w:pPr>
        <w:pStyle w:val="Heading2"/>
        <w:sectPr w:rsidR="000A026D" w:rsidSect="001A5395">
          <w:footerReference w:type="first" r:id="rId14"/>
          <w:type w:val="continuous"/>
          <w:pgSz w:w="12240" w:h="15840"/>
          <w:pgMar w:top="1440" w:right="1440" w:bottom="1440" w:left="1440" w:header="720" w:footer="720" w:gutter="0"/>
          <w:cols w:space="720"/>
          <w:docGrid w:linePitch="360"/>
        </w:sectPr>
      </w:pPr>
    </w:p>
    <w:p w14:paraId="3E2CF3E8" w14:textId="77777777" w:rsidR="002E1EA1" w:rsidRDefault="002E1EA1" w:rsidP="00BD348F">
      <w:r>
        <w:t>Steve Christey</w:t>
      </w:r>
    </w:p>
    <w:p w14:paraId="5D95D9F4" w14:textId="77777777" w:rsidR="002E1EA1" w:rsidRDefault="002E1EA1" w:rsidP="00BD348F">
      <w:r>
        <w:t>Erick Galinkin</w:t>
      </w:r>
    </w:p>
    <w:p w14:paraId="58D75B34" w14:textId="77777777" w:rsidR="002E1EA1" w:rsidRDefault="002E1EA1" w:rsidP="00BD348F">
      <w:r>
        <w:t>Sasha Romanosky</w:t>
      </w:r>
    </w:p>
    <w:p w14:paraId="33A6C143" w14:textId="77777777" w:rsidR="002E1EA1" w:rsidRDefault="002E1EA1" w:rsidP="00BD348F">
      <w:r>
        <w:t xml:space="preserve">Caroline Rocha </w:t>
      </w:r>
    </w:p>
    <w:p w14:paraId="2C562406" w14:textId="2C02B3F0" w:rsidR="00B00C57" w:rsidRDefault="00B00C57" w:rsidP="00BD348F">
      <w:r>
        <w:t>Chris Gourley</w:t>
      </w:r>
    </w:p>
    <w:p w14:paraId="7B209941" w14:textId="77777777" w:rsidR="00BD348F" w:rsidRDefault="00BD348F" w:rsidP="000A026D">
      <w:pPr>
        <w:pStyle w:val="Heading2"/>
        <w:sectPr w:rsidR="00BD348F" w:rsidSect="00BD348F">
          <w:type w:val="continuous"/>
          <w:pgSz w:w="12240" w:h="15840"/>
          <w:pgMar w:top="1440" w:right="1440" w:bottom="1440" w:left="1440" w:header="720" w:footer="720" w:gutter="0"/>
          <w:cols w:num="3" w:space="720"/>
          <w:docGrid w:linePitch="360"/>
        </w:sectPr>
      </w:pPr>
    </w:p>
    <w:p w14:paraId="0DC0FB7C" w14:textId="64BAF263" w:rsidR="000A026D" w:rsidRDefault="000A026D" w:rsidP="000A026D">
      <w:pPr>
        <w:pStyle w:val="Heading2"/>
      </w:pPr>
      <w:r>
        <w:t>Agenda</w:t>
      </w:r>
    </w:p>
    <w:p w14:paraId="3F7C6FF5" w14:textId="63BFAF95" w:rsidR="000A026D" w:rsidRDefault="000A026D" w:rsidP="000A026D">
      <w:pPr>
        <w:pStyle w:val="ListParagraph"/>
        <w:numPr>
          <w:ilvl w:val="0"/>
          <w:numId w:val="41"/>
        </w:numPr>
      </w:pPr>
      <w:r>
        <w:t>Status Updates</w:t>
      </w:r>
    </w:p>
    <w:p w14:paraId="23DFCE6A" w14:textId="19B62A20" w:rsidR="000A026D" w:rsidRDefault="000A026D" w:rsidP="000A026D">
      <w:pPr>
        <w:pStyle w:val="ListParagraph"/>
        <w:numPr>
          <w:ilvl w:val="0"/>
          <w:numId w:val="41"/>
        </w:numPr>
      </w:pPr>
      <w:r>
        <w:t>CWE Release Information</w:t>
      </w:r>
    </w:p>
    <w:p w14:paraId="6595E806" w14:textId="069CA785" w:rsidR="000A026D" w:rsidRDefault="000A026D" w:rsidP="00593083">
      <w:pPr>
        <w:pStyle w:val="ListParagraph"/>
        <w:numPr>
          <w:ilvl w:val="0"/>
          <w:numId w:val="41"/>
        </w:numPr>
      </w:pPr>
      <w:r>
        <w:t>Work Planning</w:t>
      </w:r>
    </w:p>
    <w:p w14:paraId="4154190B" w14:textId="3CB42255" w:rsidR="001A5395" w:rsidRDefault="001A5395" w:rsidP="00593083">
      <w:pPr>
        <w:pStyle w:val="Heading2"/>
      </w:pPr>
      <w:r w:rsidRPr="00593083">
        <w:t>Meeting Notes:</w:t>
      </w:r>
    </w:p>
    <w:p w14:paraId="400A2AD6" w14:textId="062B7AA2" w:rsidR="00077A75" w:rsidRDefault="00E954CE" w:rsidP="00E954CE">
      <w:pPr>
        <w:rPr>
          <w:b/>
          <w:bCs/>
          <w:u w:val="single"/>
        </w:rPr>
      </w:pPr>
      <w:r w:rsidRPr="00077A75">
        <w:rPr>
          <w:b/>
          <w:bCs/>
          <w:u w:val="single"/>
        </w:rPr>
        <w:t>Status Updates</w:t>
      </w:r>
    </w:p>
    <w:p w14:paraId="1EDFD60F" w14:textId="0AB6D6DD" w:rsidR="00AF2972" w:rsidRPr="00590D54" w:rsidRDefault="00AF2972" w:rsidP="00E954CE">
      <w:r w:rsidRPr="003E4B48">
        <w:t>Steve noted, for transcript purposes, that he had already provided a status update on “CW4 point 19.1.” He also observed that many AI-related submissions continue to be “too low level,” and flagged that the group may run into that issue again even with the new submissions under review.</w:t>
      </w:r>
    </w:p>
    <w:p w14:paraId="330DAA9B" w14:textId="6E6E4C24" w:rsidR="00851DD1" w:rsidRDefault="00E954CE" w:rsidP="00E954CE">
      <w:pPr>
        <w:rPr>
          <w:b/>
          <w:bCs/>
          <w:u w:val="single"/>
        </w:rPr>
      </w:pPr>
      <w:r w:rsidRPr="002A5165">
        <w:rPr>
          <w:b/>
          <w:bCs/>
          <w:u w:val="single"/>
        </w:rPr>
        <w:t>CWE Release Information</w:t>
      </w:r>
    </w:p>
    <w:p w14:paraId="10AACBD0" w14:textId="0BC3A2D3" w:rsidR="00590D54" w:rsidRPr="00590D54" w:rsidRDefault="00590D54" w:rsidP="00E954CE">
      <w:r w:rsidRPr="003E4B48">
        <w:t>Steve referenced Top 25-related releases that were “on the cusp” and said they were expected to be mentioned in the next version of CWE, which he anticipated would likely be in April.</w:t>
      </w:r>
    </w:p>
    <w:p w14:paraId="3DE5783B" w14:textId="423C47F2" w:rsidR="00851DD1" w:rsidRDefault="00E954CE" w:rsidP="00E954CE">
      <w:pPr>
        <w:rPr>
          <w:b/>
          <w:bCs/>
          <w:u w:val="single"/>
        </w:rPr>
      </w:pPr>
      <w:r w:rsidRPr="00A60600">
        <w:rPr>
          <w:b/>
          <w:bCs/>
          <w:u w:val="single"/>
        </w:rPr>
        <w:t>Work Planning</w:t>
      </w:r>
    </w:p>
    <w:p w14:paraId="7AD732CB" w14:textId="77777777" w:rsidR="002E074A" w:rsidRDefault="002E074A" w:rsidP="002E074A">
      <w:r w:rsidRPr="003E4B48">
        <w:rPr>
          <w:b/>
          <w:bCs/>
        </w:rPr>
        <w:t>Reserved Special Token Injection in AI Instruction Streams</w:t>
      </w:r>
      <w:r>
        <w:rPr>
          <w:b/>
          <w:bCs/>
        </w:rPr>
        <w:t xml:space="preserve">: </w:t>
      </w:r>
      <w:r w:rsidRPr="003E4B48">
        <w:t xml:space="preserve">Sasha pressed for clarity on where the weakness resides and whether it is truly a tokenizer vulnerability. Erick explained that the tokenizer itself can be agnostic; the weakness is in the deployment/inference pipeline when user input is not filtered before tokenization in configurations that recognize </w:t>
      </w:r>
      <w:r w:rsidRPr="003E4B48">
        <w:lastRenderedPageBreak/>
        <w:t>or include special tokens, allowing injected reserved tokens (such as system</w:t>
      </w:r>
      <w:r>
        <w:t xml:space="preserve"> or </w:t>
      </w:r>
      <w:r w:rsidRPr="003E4B48">
        <w:t xml:space="preserve">user delimiters) to alter instruction boundaries. </w:t>
      </w:r>
    </w:p>
    <w:p w14:paraId="2CC48876" w14:textId="77777777" w:rsidR="002E074A" w:rsidRDefault="002E074A" w:rsidP="002E074A">
      <w:r w:rsidRPr="003E4B48">
        <w:t xml:space="preserve">Steve and Erick aligned that this is best understood as a prompt injection technique and discussed whether it should be classified as a lower-level child of CWE-1427. The group also discussed whether creating children for prompt injections could become a slippery slope, with Steve emphasizing the need to keep entries broadly applicable without proliferating into hundreds of variants. </w:t>
      </w:r>
    </w:p>
    <w:p w14:paraId="0AB3F44E" w14:textId="77777777" w:rsidR="002E074A" w:rsidRPr="003E4B48" w:rsidRDefault="002E074A" w:rsidP="002E074A">
      <w:pPr>
        <w:rPr>
          <w:b/>
          <w:bCs/>
        </w:rPr>
      </w:pPr>
      <w:r w:rsidRPr="003E4B48">
        <w:t>Chris asked whether the submission could be generalized beyond tokenizer-specific mechanics toward system prompts more generally; Steve and Erick were open to future generalization but leaned toward capturing this as a concrete, distinct mechanism now, with refinement over time. Steve summarized that there appeared to be sufficient agreement to move this work forward, and Caroline signaled support.</w:t>
      </w:r>
    </w:p>
    <w:p w14:paraId="65CADAB8" w14:textId="77777777" w:rsidR="00B115D1" w:rsidRDefault="00C5676E" w:rsidP="00C5676E">
      <w:r w:rsidRPr="003E4B48">
        <w:rPr>
          <w:b/>
          <w:bCs/>
        </w:rPr>
        <w:t>Internal Model Representation Inconsistencies (“Glitch” Tokens and Unstable Outputs)</w:t>
      </w:r>
      <w:r>
        <w:rPr>
          <w:b/>
          <w:bCs/>
        </w:rPr>
        <w:t xml:space="preserve">: </w:t>
      </w:r>
      <w:r w:rsidRPr="003E4B48">
        <w:t xml:space="preserve">Steve said he needed to research further and was uncertain whether the submission describes a weakness versus an effect of other mistakes. </w:t>
      </w:r>
    </w:p>
    <w:p w14:paraId="529D4D1A" w14:textId="77777777" w:rsidR="00B115D1" w:rsidRDefault="00C5676E" w:rsidP="00C5676E">
      <w:r w:rsidRPr="003E4B48">
        <w:t xml:space="preserve">Erick explained that tokenizer training on subsets of data can produce rare “glitch” tokens that the model has not effectively learned, leading to unpredictable or unrelated outputs when encountered. Erick questioned whether this reliably produces security outcomes suitable for CWE treatment, while Steve noted that impact depends on how outputs are used and suggested an attacker could potentially exploit unexpected outputs if they can discover triggers. </w:t>
      </w:r>
    </w:p>
    <w:p w14:paraId="02FA0B8A" w14:textId="3235BCEB" w:rsidR="00C5676E" w:rsidRDefault="00C5676E" w:rsidP="00C5676E">
      <w:r w:rsidRPr="003E4B48">
        <w:t xml:space="preserve">Sasha characterized the primary effect as reduced trustworthiness of output and raised a broader classification question about whether this belongs in CWE at all or requires different tracking criteria. Sasha referenced an earlier email </w:t>
      </w:r>
      <w:r w:rsidR="00B115D1" w:rsidRPr="003E4B48">
        <w:t>to</w:t>
      </w:r>
      <w:r w:rsidRPr="003E4B48">
        <w:t xml:space="preserve"> criteria for classifying AI weaknesses; Erick confirmed he received it and agreed to forward it to Steve, who noted he was not on the referenced mailing list.</w:t>
      </w:r>
    </w:p>
    <w:p w14:paraId="21A17F51" w14:textId="5569B370" w:rsidR="00EF6D80" w:rsidRPr="003E4B48" w:rsidRDefault="00EF6D80" w:rsidP="00C5676E">
      <w:pPr>
        <w:rPr>
          <w:b/>
          <w:bCs/>
        </w:rPr>
      </w:pPr>
      <w:r w:rsidRPr="003E4B48">
        <w:rPr>
          <w:b/>
          <w:bCs/>
        </w:rPr>
        <w:t>Cross Model Scripting (AI-Mediated XSS)</w:t>
      </w:r>
      <w:r>
        <w:rPr>
          <w:b/>
          <w:bCs/>
        </w:rPr>
        <w:t xml:space="preserve">: </w:t>
      </w:r>
      <w:r w:rsidRPr="003E4B48">
        <w:t xml:space="preserve">Erick stated it does not warrant a new entry because it is not distinct from CWE-79: the underlying issue is rendering unescaped content, regardless of whether the content originates from a user or from a model response. Steve agreed that the input source does not change the </w:t>
      </w:r>
      <w:r w:rsidR="00B115D1" w:rsidRPr="003E4B48">
        <w:t>weakness but</w:t>
      </w:r>
      <w:r w:rsidRPr="003E4B48">
        <w:t xml:space="preserve"> said an AI-specific demonstrative example could still be useful; Erick posted an example link during the meeting for Steve to use.</w:t>
      </w:r>
    </w:p>
    <w:p w14:paraId="45511291" w14:textId="5339DDCA" w:rsidR="00B115D1" w:rsidRPr="00B115D1" w:rsidRDefault="001A5395" w:rsidP="00B115D1">
      <w:pPr>
        <w:pStyle w:val="Heading2"/>
      </w:pPr>
      <w:r>
        <w:lastRenderedPageBreak/>
        <w:t>Action Items:</w:t>
      </w:r>
    </w:p>
    <w:p w14:paraId="4BB0D59C" w14:textId="434ED007" w:rsidR="00B115D1" w:rsidRPr="00B115D1" w:rsidRDefault="00B115D1" w:rsidP="00B115D1">
      <w:pPr>
        <w:pStyle w:val="ListParagraph"/>
        <w:numPr>
          <w:ilvl w:val="0"/>
          <w:numId w:val="45"/>
        </w:numPr>
      </w:pPr>
      <w:r w:rsidRPr="00B115D1">
        <w:rPr>
          <w:b/>
          <w:bCs/>
        </w:rPr>
        <w:t>AI Bias Submission Write-Up: </w:t>
      </w:r>
      <w:r w:rsidRPr="00B115D1">
        <w:t>Complete the formal write-up for Kurt Seyfried's AI bias submission to enable further review and progress within the working group. (Steve)</w:t>
      </w:r>
    </w:p>
    <w:p w14:paraId="59FFA51A" w14:textId="418F6274" w:rsidR="00B115D1" w:rsidRPr="00B115D1" w:rsidRDefault="00B115D1" w:rsidP="00B115D1">
      <w:pPr>
        <w:pStyle w:val="ListParagraph"/>
        <w:numPr>
          <w:ilvl w:val="0"/>
          <w:numId w:val="45"/>
        </w:numPr>
      </w:pPr>
      <w:r w:rsidRPr="00B115D1">
        <w:rPr>
          <w:b/>
          <w:bCs/>
        </w:rPr>
        <w:t>Criteria for Classifying AI Weaknesses: </w:t>
      </w:r>
      <w:r w:rsidRPr="00B115D1">
        <w:t>Review and respond to Sasha's email regarding criteria for classifying AI system weaknesses, ensuring the discussion is advanced within the group. (Erick)</w:t>
      </w:r>
    </w:p>
    <w:p w14:paraId="6E474FBB" w14:textId="34C0C1AD" w:rsidR="00B115D1" w:rsidRPr="00B115D1" w:rsidRDefault="00B115D1" w:rsidP="00B115D1">
      <w:pPr>
        <w:pStyle w:val="ListParagraph"/>
        <w:numPr>
          <w:ilvl w:val="0"/>
          <w:numId w:val="45"/>
        </w:numPr>
      </w:pPr>
      <w:r w:rsidRPr="00B115D1">
        <w:rPr>
          <w:b/>
          <w:bCs/>
        </w:rPr>
        <w:t>Demonstrative Example for AI-Specific XSS: </w:t>
      </w:r>
      <w:r w:rsidRPr="00B115D1">
        <w:t>Provide a demonstrative example of AI-specific cross-site scripting for inclusion in the CWA documentation. (Erick)</w:t>
      </w:r>
    </w:p>
    <w:p w14:paraId="06AF2F1B" w14:textId="77777777" w:rsidR="00C50484" w:rsidRPr="00C50484" w:rsidRDefault="00C50484" w:rsidP="00C50484"/>
    <w:p w14:paraId="6B618901" w14:textId="77777777" w:rsidR="00072C84" w:rsidRDefault="00072C84" w:rsidP="00072C84"/>
    <w:p w14:paraId="67B1F49A" w14:textId="77777777" w:rsidR="00072C84" w:rsidRPr="00072C84" w:rsidRDefault="00072C84" w:rsidP="00072C84"/>
    <w:sectPr w:rsidR="00072C84" w:rsidRPr="00072C84" w:rsidSect="001A539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E544C" w14:textId="77777777" w:rsidR="00F329B1" w:rsidRDefault="00F329B1">
      <w:pPr>
        <w:spacing w:after="0" w:line="240" w:lineRule="auto"/>
      </w:pPr>
      <w:r>
        <w:separator/>
      </w:r>
    </w:p>
  </w:endnote>
  <w:endnote w:type="continuationSeparator" w:id="0">
    <w:p w14:paraId="48638EEB" w14:textId="77777777" w:rsidR="00F329B1" w:rsidRDefault="00F32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66F4" w14:textId="0D28E365" w:rsidR="00226EC6" w:rsidRDefault="00226EC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5A38D" w14:textId="77777777" w:rsidR="0000779D" w:rsidRDefault="0000779D" w:rsidP="00870C02">
    <w:pPr>
      <w:pStyle w:val="Footer"/>
    </w:pPr>
  </w:p>
  <w:p w14:paraId="37284B3E" w14:textId="7B81862F" w:rsidR="00870C02" w:rsidRPr="00AE455B" w:rsidRDefault="00870C02" w:rsidP="00870C02">
    <w:pPr>
      <w:pStyle w:val="Footer"/>
    </w:pPr>
    <w:r w:rsidRPr="00AE455B">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CVE Program prior to publishing. Please report any inaccuracies or other issues to the CVE Program. </w:t>
    </w:r>
  </w:p>
  <w:p w14:paraId="7DADBC97" w14:textId="77777777" w:rsidR="00870C02" w:rsidRDefault="00870C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16B3" w14:textId="77777777" w:rsidR="001A5395" w:rsidRDefault="001A539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C4CE" w14:textId="77777777" w:rsidR="001A5395" w:rsidRPr="004969B1" w:rsidRDefault="001A5395" w:rsidP="00E136A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15E4BF0C" w14:textId="77777777" w:rsidR="001A5395" w:rsidRDefault="001A5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349F6" w14:textId="77777777" w:rsidR="00F329B1" w:rsidRDefault="00F329B1">
      <w:pPr>
        <w:spacing w:after="0" w:line="240" w:lineRule="auto"/>
      </w:pPr>
      <w:r>
        <w:separator/>
      </w:r>
    </w:p>
  </w:footnote>
  <w:footnote w:type="continuationSeparator" w:id="0">
    <w:p w14:paraId="5676ABEC" w14:textId="77777777" w:rsidR="00F329B1" w:rsidRDefault="00F329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ED5D71"/>
    <w:multiLevelType w:val="hybridMultilevel"/>
    <w:tmpl w:val="1EFE5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07A39"/>
    <w:multiLevelType w:val="hybridMultilevel"/>
    <w:tmpl w:val="22A0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00699"/>
    <w:multiLevelType w:val="multilevel"/>
    <w:tmpl w:val="BBC4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875AC"/>
    <w:multiLevelType w:val="hybridMultilevel"/>
    <w:tmpl w:val="1DF47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B57FCD"/>
    <w:multiLevelType w:val="multilevel"/>
    <w:tmpl w:val="4A4CD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15C6B"/>
    <w:multiLevelType w:val="multilevel"/>
    <w:tmpl w:val="676AA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D649FA"/>
    <w:multiLevelType w:val="multilevel"/>
    <w:tmpl w:val="887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46263"/>
    <w:multiLevelType w:val="multilevel"/>
    <w:tmpl w:val="5728F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24F4F"/>
    <w:multiLevelType w:val="multilevel"/>
    <w:tmpl w:val="B940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13E89"/>
    <w:multiLevelType w:val="multilevel"/>
    <w:tmpl w:val="9AD2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95B8E"/>
    <w:multiLevelType w:val="multilevel"/>
    <w:tmpl w:val="2EA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22922"/>
    <w:multiLevelType w:val="multilevel"/>
    <w:tmpl w:val="8736A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E47BF"/>
    <w:multiLevelType w:val="multilevel"/>
    <w:tmpl w:val="7AA0F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0430B"/>
    <w:multiLevelType w:val="multilevel"/>
    <w:tmpl w:val="9EA6B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9C282D"/>
    <w:multiLevelType w:val="multilevel"/>
    <w:tmpl w:val="06D8E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D364C8"/>
    <w:multiLevelType w:val="multilevel"/>
    <w:tmpl w:val="1548D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B339D"/>
    <w:multiLevelType w:val="hybridMultilevel"/>
    <w:tmpl w:val="AA4CC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62D09"/>
    <w:multiLevelType w:val="hybridMultilevel"/>
    <w:tmpl w:val="C608CD9C"/>
    <w:lvl w:ilvl="0" w:tplc="E8D4B7D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6051C5"/>
    <w:multiLevelType w:val="multilevel"/>
    <w:tmpl w:val="5CC0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B2122A"/>
    <w:multiLevelType w:val="multilevel"/>
    <w:tmpl w:val="05804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27184F"/>
    <w:multiLevelType w:val="multilevel"/>
    <w:tmpl w:val="6F56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A6299"/>
    <w:multiLevelType w:val="multilevel"/>
    <w:tmpl w:val="C63C7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95E28"/>
    <w:multiLevelType w:val="hybridMultilevel"/>
    <w:tmpl w:val="DEBC6CA8"/>
    <w:lvl w:ilvl="0" w:tplc="A6C0AE12">
      <w:numFmt w:val="bullet"/>
      <w:lvlText w:val="•"/>
      <w:lvlJc w:val="left"/>
      <w:pPr>
        <w:ind w:left="720" w:hanging="360"/>
      </w:pPr>
      <w:rPr>
        <w:rFonts w:ascii="Aptos Display" w:eastAsiaTheme="majorEastAsia" w:hAnsi="Aptos Display" w:cstheme="maj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30D5571"/>
    <w:multiLevelType w:val="hybridMultilevel"/>
    <w:tmpl w:val="3C5AC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7864AA"/>
    <w:multiLevelType w:val="multilevel"/>
    <w:tmpl w:val="4462E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55A56C85"/>
    <w:multiLevelType w:val="multilevel"/>
    <w:tmpl w:val="CC9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DB073E"/>
    <w:multiLevelType w:val="multilevel"/>
    <w:tmpl w:val="25EE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B858C7"/>
    <w:multiLevelType w:val="hybridMultilevel"/>
    <w:tmpl w:val="E38AC8F8"/>
    <w:lvl w:ilvl="0" w:tplc="127467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DB34E2"/>
    <w:multiLevelType w:val="hybridMultilevel"/>
    <w:tmpl w:val="D68C6CC6"/>
    <w:lvl w:ilvl="0" w:tplc="F5B6E83C">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810861"/>
    <w:multiLevelType w:val="hybridMultilevel"/>
    <w:tmpl w:val="1F185DB8"/>
    <w:lvl w:ilvl="0" w:tplc="E8D4B7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564181"/>
    <w:multiLevelType w:val="hybridMultilevel"/>
    <w:tmpl w:val="736C4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F0416D"/>
    <w:multiLevelType w:val="multilevel"/>
    <w:tmpl w:val="785AA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9D13DE1"/>
    <w:multiLevelType w:val="hybridMultilevel"/>
    <w:tmpl w:val="3E36EBB0"/>
    <w:lvl w:ilvl="0" w:tplc="127467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6628AA"/>
    <w:multiLevelType w:val="multilevel"/>
    <w:tmpl w:val="861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C66B61"/>
    <w:multiLevelType w:val="multilevel"/>
    <w:tmpl w:val="5B3C8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265711"/>
    <w:multiLevelType w:val="multilevel"/>
    <w:tmpl w:val="02D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840CDE"/>
    <w:multiLevelType w:val="multilevel"/>
    <w:tmpl w:val="B04AB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8C6242"/>
    <w:multiLevelType w:val="hybridMultilevel"/>
    <w:tmpl w:val="8916A8EE"/>
    <w:lvl w:ilvl="0" w:tplc="A6C0AE12">
      <w:numFmt w:val="bullet"/>
      <w:lvlText w:val="•"/>
      <w:lvlJc w:val="left"/>
      <w:pPr>
        <w:ind w:left="1080" w:hanging="72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B626E0"/>
    <w:multiLevelType w:val="multilevel"/>
    <w:tmpl w:val="16B23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32062AB"/>
    <w:multiLevelType w:val="multilevel"/>
    <w:tmpl w:val="E7CE7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4F8290F"/>
    <w:multiLevelType w:val="multilevel"/>
    <w:tmpl w:val="C0A64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110AC"/>
    <w:multiLevelType w:val="hybridMultilevel"/>
    <w:tmpl w:val="096CC47C"/>
    <w:lvl w:ilvl="0" w:tplc="88A0099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6B40B0"/>
    <w:multiLevelType w:val="multilevel"/>
    <w:tmpl w:val="A6E6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DC0C86"/>
    <w:multiLevelType w:val="hybridMultilevel"/>
    <w:tmpl w:val="33383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AA6CBA"/>
    <w:multiLevelType w:val="multilevel"/>
    <w:tmpl w:val="ED5A2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761459">
    <w:abstractNumId w:val="0"/>
  </w:num>
  <w:num w:numId="2" w16cid:durableId="548342786">
    <w:abstractNumId w:val="26"/>
  </w:num>
  <w:num w:numId="3" w16cid:durableId="1582178666">
    <w:abstractNumId w:val="25"/>
  </w:num>
  <w:num w:numId="4" w16cid:durableId="93329585">
    <w:abstractNumId w:val="17"/>
  </w:num>
  <w:num w:numId="5" w16cid:durableId="2022732914">
    <w:abstractNumId w:val="35"/>
  </w:num>
  <w:num w:numId="6" w16cid:durableId="106000540">
    <w:abstractNumId w:val="12"/>
  </w:num>
  <w:num w:numId="7" w16cid:durableId="1847402706">
    <w:abstractNumId w:val="29"/>
  </w:num>
  <w:num w:numId="8" w16cid:durableId="1587181938">
    <w:abstractNumId w:val="40"/>
  </w:num>
  <w:num w:numId="9" w16cid:durableId="1511412914">
    <w:abstractNumId w:val="9"/>
  </w:num>
  <w:num w:numId="10" w16cid:durableId="351608910">
    <w:abstractNumId w:val="1"/>
  </w:num>
  <w:num w:numId="11" w16cid:durableId="43256191">
    <w:abstractNumId w:val="44"/>
  </w:num>
  <w:num w:numId="12" w16cid:durableId="855079077">
    <w:abstractNumId w:val="6"/>
  </w:num>
  <w:num w:numId="13" w16cid:durableId="10183471">
    <w:abstractNumId w:val="16"/>
  </w:num>
  <w:num w:numId="14" w16cid:durableId="194971720">
    <w:abstractNumId w:val="7"/>
  </w:num>
  <w:num w:numId="15" w16cid:durableId="80500730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26121610">
    <w:abstractNumId w:val="36"/>
  </w:num>
  <w:num w:numId="17" w16cid:durableId="2145191496">
    <w:abstractNumId w:val="20"/>
  </w:num>
  <w:num w:numId="18" w16cid:durableId="502664311">
    <w:abstractNumId w:val="33"/>
  </w:num>
  <w:num w:numId="19" w16cid:durableId="575743314">
    <w:abstractNumId w:val="13"/>
  </w:num>
  <w:num w:numId="20" w16cid:durableId="145169710">
    <w:abstractNumId w:val="4"/>
  </w:num>
  <w:num w:numId="21" w16cid:durableId="1097486473">
    <w:abstractNumId w:val="11"/>
  </w:num>
  <w:num w:numId="22" w16cid:durableId="1724209854">
    <w:abstractNumId w:val="28"/>
  </w:num>
  <w:num w:numId="23" w16cid:durableId="307976741">
    <w:abstractNumId w:val="21"/>
  </w:num>
  <w:num w:numId="24" w16cid:durableId="1778599709">
    <w:abstractNumId w:val="5"/>
  </w:num>
  <w:num w:numId="25" w16cid:durableId="1323116433">
    <w:abstractNumId w:val="31"/>
  </w:num>
  <w:num w:numId="26" w16cid:durableId="1232542507">
    <w:abstractNumId w:val="43"/>
  </w:num>
  <w:num w:numId="27" w16cid:durableId="683627655">
    <w:abstractNumId w:val="19"/>
  </w:num>
  <w:num w:numId="28" w16cid:durableId="1838180777">
    <w:abstractNumId w:val="42"/>
  </w:num>
  <w:num w:numId="29" w16cid:durableId="480194697">
    <w:abstractNumId w:val="2"/>
  </w:num>
  <w:num w:numId="30" w16cid:durableId="295646691">
    <w:abstractNumId w:val="15"/>
  </w:num>
  <w:num w:numId="31" w16cid:durableId="981696062">
    <w:abstractNumId w:val="14"/>
  </w:num>
  <w:num w:numId="32" w16cid:durableId="95447236">
    <w:abstractNumId w:val="38"/>
  </w:num>
  <w:num w:numId="33" w16cid:durableId="778915438">
    <w:abstractNumId w:val="39"/>
  </w:num>
  <w:num w:numId="34" w16cid:durableId="1779718962">
    <w:abstractNumId w:val="8"/>
  </w:num>
  <w:num w:numId="35" w16cid:durableId="1294025384">
    <w:abstractNumId w:val="10"/>
  </w:num>
  <w:num w:numId="36" w16cid:durableId="915096139">
    <w:abstractNumId w:val="18"/>
  </w:num>
  <w:num w:numId="37" w16cid:durableId="1468351018">
    <w:abstractNumId w:val="34"/>
  </w:num>
  <w:num w:numId="38" w16cid:durableId="1346634336">
    <w:abstractNumId w:val="23"/>
  </w:num>
  <w:num w:numId="39" w16cid:durableId="399908427">
    <w:abstractNumId w:val="37"/>
  </w:num>
  <w:num w:numId="40" w16cid:durableId="1559894696">
    <w:abstractNumId w:val="30"/>
  </w:num>
  <w:num w:numId="41" w16cid:durableId="1787769841">
    <w:abstractNumId w:val="22"/>
  </w:num>
  <w:num w:numId="42" w16cid:durableId="1686715125">
    <w:abstractNumId w:val="27"/>
  </w:num>
  <w:num w:numId="43" w16cid:durableId="1421874566">
    <w:abstractNumId w:val="32"/>
  </w:num>
  <w:num w:numId="44" w16cid:durableId="1619337921">
    <w:abstractNumId w:val="3"/>
  </w:num>
  <w:num w:numId="45" w16cid:durableId="214481204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C6"/>
    <w:rsid w:val="00000BCE"/>
    <w:rsid w:val="000059EF"/>
    <w:rsid w:val="00006193"/>
    <w:rsid w:val="0000779D"/>
    <w:rsid w:val="00011990"/>
    <w:rsid w:val="000155C6"/>
    <w:rsid w:val="00015C3F"/>
    <w:rsid w:val="00016831"/>
    <w:rsid w:val="00023A8D"/>
    <w:rsid w:val="00026000"/>
    <w:rsid w:val="00031CAB"/>
    <w:rsid w:val="000327CE"/>
    <w:rsid w:val="00034DFF"/>
    <w:rsid w:val="00055A4B"/>
    <w:rsid w:val="0006788D"/>
    <w:rsid w:val="00072C84"/>
    <w:rsid w:val="000741AD"/>
    <w:rsid w:val="0007452C"/>
    <w:rsid w:val="00074DAE"/>
    <w:rsid w:val="00077A75"/>
    <w:rsid w:val="00080BAE"/>
    <w:rsid w:val="00091172"/>
    <w:rsid w:val="000938A9"/>
    <w:rsid w:val="000A026D"/>
    <w:rsid w:val="000A2A48"/>
    <w:rsid w:val="000A340E"/>
    <w:rsid w:val="000B12D5"/>
    <w:rsid w:val="000C34B7"/>
    <w:rsid w:val="000D06F4"/>
    <w:rsid w:val="000D1086"/>
    <w:rsid w:val="000D17C1"/>
    <w:rsid w:val="000D36E3"/>
    <w:rsid w:val="000D62E3"/>
    <w:rsid w:val="000D7FDC"/>
    <w:rsid w:val="000E1DA9"/>
    <w:rsid w:val="000E2B06"/>
    <w:rsid w:val="000E332D"/>
    <w:rsid w:val="000E40A2"/>
    <w:rsid w:val="000E4193"/>
    <w:rsid w:val="000F36B6"/>
    <w:rsid w:val="000F6136"/>
    <w:rsid w:val="00101758"/>
    <w:rsid w:val="00105B0E"/>
    <w:rsid w:val="00107D05"/>
    <w:rsid w:val="00113EAB"/>
    <w:rsid w:val="001151E5"/>
    <w:rsid w:val="00121A90"/>
    <w:rsid w:val="00122F92"/>
    <w:rsid w:val="00123202"/>
    <w:rsid w:val="001237B7"/>
    <w:rsid w:val="00134F26"/>
    <w:rsid w:val="00136114"/>
    <w:rsid w:val="001449C2"/>
    <w:rsid w:val="001472CF"/>
    <w:rsid w:val="00156B0C"/>
    <w:rsid w:val="00156E9E"/>
    <w:rsid w:val="00173474"/>
    <w:rsid w:val="00173FF2"/>
    <w:rsid w:val="00174165"/>
    <w:rsid w:val="001843E5"/>
    <w:rsid w:val="00190822"/>
    <w:rsid w:val="00197B36"/>
    <w:rsid w:val="00197F3F"/>
    <w:rsid w:val="001A5395"/>
    <w:rsid w:val="001A670D"/>
    <w:rsid w:val="001C02B6"/>
    <w:rsid w:val="001C10BD"/>
    <w:rsid w:val="001C203D"/>
    <w:rsid w:val="001C500C"/>
    <w:rsid w:val="001D0023"/>
    <w:rsid w:val="001D02F4"/>
    <w:rsid w:val="001E0BF6"/>
    <w:rsid w:val="001E74D6"/>
    <w:rsid w:val="001F11A5"/>
    <w:rsid w:val="001F2E8A"/>
    <w:rsid w:val="00203C8E"/>
    <w:rsid w:val="00205D17"/>
    <w:rsid w:val="00212C15"/>
    <w:rsid w:val="00216005"/>
    <w:rsid w:val="002225F0"/>
    <w:rsid w:val="00226EC6"/>
    <w:rsid w:val="002275BE"/>
    <w:rsid w:val="002309EA"/>
    <w:rsid w:val="002402F2"/>
    <w:rsid w:val="002426B7"/>
    <w:rsid w:val="00254AE5"/>
    <w:rsid w:val="002563D1"/>
    <w:rsid w:val="00262142"/>
    <w:rsid w:val="00262625"/>
    <w:rsid w:val="00275CA1"/>
    <w:rsid w:val="002910C8"/>
    <w:rsid w:val="00294D99"/>
    <w:rsid w:val="002A2BFF"/>
    <w:rsid w:val="002A33C3"/>
    <w:rsid w:val="002A4373"/>
    <w:rsid w:val="002A4FF7"/>
    <w:rsid w:val="002A5165"/>
    <w:rsid w:val="002A573B"/>
    <w:rsid w:val="002B1570"/>
    <w:rsid w:val="002B237A"/>
    <w:rsid w:val="002B4356"/>
    <w:rsid w:val="002C0B0D"/>
    <w:rsid w:val="002D31EA"/>
    <w:rsid w:val="002D3B59"/>
    <w:rsid w:val="002D3BD7"/>
    <w:rsid w:val="002E074A"/>
    <w:rsid w:val="002E1EA1"/>
    <w:rsid w:val="002F306D"/>
    <w:rsid w:val="002F5DAE"/>
    <w:rsid w:val="002F6F8E"/>
    <w:rsid w:val="00301EC3"/>
    <w:rsid w:val="003073FE"/>
    <w:rsid w:val="00314D3A"/>
    <w:rsid w:val="003236D9"/>
    <w:rsid w:val="0032495F"/>
    <w:rsid w:val="00330790"/>
    <w:rsid w:val="0033087E"/>
    <w:rsid w:val="00331CD4"/>
    <w:rsid w:val="003350B8"/>
    <w:rsid w:val="003352CE"/>
    <w:rsid w:val="0033595F"/>
    <w:rsid w:val="00336833"/>
    <w:rsid w:val="00336AB0"/>
    <w:rsid w:val="0033752E"/>
    <w:rsid w:val="00337F3A"/>
    <w:rsid w:val="003458AB"/>
    <w:rsid w:val="00362C4C"/>
    <w:rsid w:val="00370181"/>
    <w:rsid w:val="00371D6A"/>
    <w:rsid w:val="00372D95"/>
    <w:rsid w:val="00373546"/>
    <w:rsid w:val="00383395"/>
    <w:rsid w:val="00391750"/>
    <w:rsid w:val="0039304A"/>
    <w:rsid w:val="003A4E4C"/>
    <w:rsid w:val="003B6DE8"/>
    <w:rsid w:val="003C1639"/>
    <w:rsid w:val="003C2A25"/>
    <w:rsid w:val="003D5264"/>
    <w:rsid w:val="003E6334"/>
    <w:rsid w:val="0040161E"/>
    <w:rsid w:val="0042769C"/>
    <w:rsid w:val="0043774D"/>
    <w:rsid w:val="00437C55"/>
    <w:rsid w:val="00442FEA"/>
    <w:rsid w:val="00447D8B"/>
    <w:rsid w:val="00455A8B"/>
    <w:rsid w:val="00461E13"/>
    <w:rsid w:val="00465968"/>
    <w:rsid w:val="004744D6"/>
    <w:rsid w:val="004764B5"/>
    <w:rsid w:val="00476970"/>
    <w:rsid w:val="004831C5"/>
    <w:rsid w:val="00491BFB"/>
    <w:rsid w:val="00495752"/>
    <w:rsid w:val="004C0071"/>
    <w:rsid w:val="004C4075"/>
    <w:rsid w:val="004D2716"/>
    <w:rsid w:val="004D72F9"/>
    <w:rsid w:val="004F152B"/>
    <w:rsid w:val="004F2A69"/>
    <w:rsid w:val="004F6A4A"/>
    <w:rsid w:val="005054C4"/>
    <w:rsid w:val="00506A83"/>
    <w:rsid w:val="00507A46"/>
    <w:rsid w:val="00507C59"/>
    <w:rsid w:val="00511272"/>
    <w:rsid w:val="0051213C"/>
    <w:rsid w:val="005241A3"/>
    <w:rsid w:val="0052719A"/>
    <w:rsid w:val="00537551"/>
    <w:rsid w:val="0054302B"/>
    <w:rsid w:val="005550FC"/>
    <w:rsid w:val="00555CDC"/>
    <w:rsid w:val="005679FD"/>
    <w:rsid w:val="005710F6"/>
    <w:rsid w:val="0057291A"/>
    <w:rsid w:val="00577A94"/>
    <w:rsid w:val="00580435"/>
    <w:rsid w:val="00583EB6"/>
    <w:rsid w:val="005859A3"/>
    <w:rsid w:val="005867F3"/>
    <w:rsid w:val="00587E1F"/>
    <w:rsid w:val="00590D54"/>
    <w:rsid w:val="005921A4"/>
    <w:rsid w:val="00593083"/>
    <w:rsid w:val="00594222"/>
    <w:rsid w:val="0059680D"/>
    <w:rsid w:val="005A44AF"/>
    <w:rsid w:val="005A4569"/>
    <w:rsid w:val="005A700F"/>
    <w:rsid w:val="005C1C7C"/>
    <w:rsid w:val="005C6303"/>
    <w:rsid w:val="005C6A23"/>
    <w:rsid w:val="005C6F21"/>
    <w:rsid w:val="005D0BEF"/>
    <w:rsid w:val="005D0FCD"/>
    <w:rsid w:val="005D4085"/>
    <w:rsid w:val="005E63FF"/>
    <w:rsid w:val="005F2DE0"/>
    <w:rsid w:val="005F375E"/>
    <w:rsid w:val="00600CE4"/>
    <w:rsid w:val="00602919"/>
    <w:rsid w:val="00607D0E"/>
    <w:rsid w:val="006107A8"/>
    <w:rsid w:val="00623D00"/>
    <w:rsid w:val="00624080"/>
    <w:rsid w:val="0062467C"/>
    <w:rsid w:val="006359E2"/>
    <w:rsid w:val="00642D46"/>
    <w:rsid w:val="006514B2"/>
    <w:rsid w:val="00654BD6"/>
    <w:rsid w:val="0066627F"/>
    <w:rsid w:val="0067277A"/>
    <w:rsid w:val="00675C73"/>
    <w:rsid w:val="006807E6"/>
    <w:rsid w:val="00681F69"/>
    <w:rsid w:val="00684EDE"/>
    <w:rsid w:val="00684FA1"/>
    <w:rsid w:val="006A3058"/>
    <w:rsid w:val="006A5A4C"/>
    <w:rsid w:val="006A5DD9"/>
    <w:rsid w:val="006A6327"/>
    <w:rsid w:val="006A6C16"/>
    <w:rsid w:val="006B424C"/>
    <w:rsid w:val="006B74AF"/>
    <w:rsid w:val="006C3051"/>
    <w:rsid w:val="006C5ED9"/>
    <w:rsid w:val="006C6D03"/>
    <w:rsid w:val="006D1C11"/>
    <w:rsid w:val="00710D7F"/>
    <w:rsid w:val="00720CC6"/>
    <w:rsid w:val="00725501"/>
    <w:rsid w:val="00733B16"/>
    <w:rsid w:val="007415B8"/>
    <w:rsid w:val="00760E59"/>
    <w:rsid w:val="007617C5"/>
    <w:rsid w:val="007631C4"/>
    <w:rsid w:val="00782E11"/>
    <w:rsid w:val="00784096"/>
    <w:rsid w:val="007861AC"/>
    <w:rsid w:val="00797DFF"/>
    <w:rsid w:val="007B5134"/>
    <w:rsid w:val="007B7686"/>
    <w:rsid w:val="007C18DB"/>
    <w:rsid w:val="007C2C23"/>
    <w:rsid w:val="007D13B3"/>
    <w:rsid w:val="007D4079"/>
    <w:rsid w:val="007D408B"/>
    <w:rsid w:val="007D57AB"/>
    <w:rsid w:val="007D6023"/>
    <w:rsid w:val="007D7F71"/>
    <w:rsid w:val="007E73CB"/>
    <w:rsid w:val="007F307F"/>
    <w:rsid w:val="008023C9"/>
    <w:rsid w:val="00805C89"/>
    <w:rsid w:val="00806FF2"/>
    <w:rsid w:val="00814585"/>
    <w:rsid w:val="00814BC8"/>
    <w:rsid w:val="00822B03"/>
    <w:rsid w:val="00834676"/>
    <w:rsid w:val="00840706"/>
    <w:rsid w:val="00842D19"/>
    <w:rsid w:val="008457E9"/>
    <w:rsid w:val="00845F52"/>
    <w:rsid w:val="00846849"/>
    <w:rsid w:val="00846BF5"/>
    <w:rsid w:val="00847DD0"/>
    <w:rsid w:val="00851DD1"/>
    <w:rsid w:val="0085526E"/>
    <w:rsid w:val="0085688E"/>
    <w:rsid w:val="0086060C"/>
    <w:rsid w:val="00861877"/>
    <w:rsid w:val="008667A8"/>
    <w:rsid w:val="00870C02"/>
    <w:rsid w:val="0087675B"/>
    <w:rsid w:val="00881314"/>
    <w:rsid w:val="008813B9"/>
    <w:rsid w:val="00882EED"/>
    <w:rsid w:val="008A65B5"/>
    <w:rsid w:val="008C103B"/>
    <w:rsid w:val="008C1BBB"/>
    <w:rsid w:val="008C4F0A"/>
    <w:rsid w:val="008D2DAC"/>
    <w:rsid w:val="008D682E"/>
    <w:rsid w:val="008E39C3"/>
    <w:rsid w:val="008F34F5"/>
    <w:rsid w:val="008F4C1A"/>
    <w:rsid w:val="00905E29"/>
    <w:rsid w:val="00914810"/>
    <w:rsid w:val="00915149"/>
    <w:rsid w:val="00916BE3"/>
    <w:rsid w:val="009202AF"/>
    <w:rsid w:val="0092299D"/>
    <w:rsid w:val="009230C9"/>
    <w:rsid w:val="00923669"/>
    <w:rsid w:val="00927AA7"/>
    <w:rsid w:val="009313C4"/>
    <w:rsid w:val="00931C0B"/>
    <w:rsid w:val="0094379A"/>
    <w:rsid w:val="00943D98"/>
    <w:rsid w:val="00950092"/>
    <w:rsid w:val="00950C22"/>
    <w:rsid w:val="00954245"/>
    <w:rsid w:val="009603FA"/>
    <w:rsid w:val="009647FA"/>
    <w:rsid w:val="0096538A"/>
    <w:rsid w:val="0096661D"/>
    <w:rsid w:val="00975155"/>
    <w:rsid w:val="00987A4A"/>
    <w:rsid w:val="00987E99"/>
    <w:rsid w:val="0099113A"/>
    <w:rsid w:val="00992DF1"/>
    <w:rsid w:val="009971A1"/>
    <w:rsid w:val="009A2943"/>
    <w:rsid w:val="009A49DD"/>
    <w:rsid w:val="009A6319"/>
    <w:rsid w:val="009A7B4D"/>
    <w:rsid w:val="009C211A"/>
    <w:rsid w:val="009C2910"/>
    <w:rsid w:val="009C4D72"/>
    <w:rsid w:val="009D01F4"/>
    <w:rsid w:val="009E2E8B"/>
    <w:rsid w:val="009E4C10"/>
    <w:rsid w:val="009F2876"/>
    <w:rsid w:val="00A02613"/>
    <w:rsid w:val="00A07C43"/>
    <w:rsid w:val="00A13372"/>
    <w:rsid w:val="00A15E79"/>
    <w:rsid w:val="00A170F5"/>
    <w:rsid w:val="00A17F7C"/>
    <w:rsid w:val="00A24BFC"/>
    <w:rsid w:val="00A4064C"/>
    <w:rsid w:val="00A45D18"/>
    <w:rsid w:val="00A501AB"/>
    <w:rsid w:val="00A557C7"/>
    <w:rsid w:val="00A60600"/>
    <w:rsid w:val="00A64089"/>
    <w:rsid w:val="00A831BB"/>
    <w:rsid w:val="00A901C5"/>
    <w:rsid w:val="00A92EDB"/>
    <w:rsid w:val="00A9388F"/>
    <w:rsid w:val="00A95D58"/>
    <w:rsid w:val="00A9749C"/>
    <w:rsid w:val="00AB01D2"/>
    <w:rsid w:val="00AB1583"/>
    <w:rsid w:val="00AB36C8"/>
    <w:rsid w:val="00AB3713"/>
    <w:rsid w:val="00AB4349"/>
    <w:rsid w:val="00AC090E"/>
    <w:rsid w:val="00AC0B24"/>
    <w:rsid w:val="00AC3C35"/>
    <w:rsid w:val="00AC6A45"/>
    <w:rsid w:val="00AC77F0"/>
    <w:rsid w:val="00AD5BA2"/>
    <w:rsid w:val="00AD7352"/>
    <w:rsid w:val="00AE23AF"/>
    <w:rsid w:val="00AE649F"/>
    <w:rsid w:val="00AF2128"/>
    <w:rsid w:val="00AF2972"/>
    <w:rsid w:val="00AF60B1"/>
    <w:rsid w:val="00AF697C"/>
    <w:rsid w:val="00B00C57"/>
    <w:rsid w:val="00B01020"/>
    <w:rsid w:val="00B057C6"/>
    <w:rsid w:val="00B059B6"/>
    <w:rsid w:val="00B062BB"/>
    <w:rsid w:val="00B115D1"/>
    <w:rsid w:val="00B20FD2"/>
    <w:rsid w:val="00B214D1"/>
    <w:rsid w:val="00B25AFD"/>
    <w:rsid w:val="00B27C8D"/>
    <w:rsid w:val="00B30D35"/>
    <w:rsid w:val="00B43BCB"/>
    <w:rsid w:val="00B50C7F"/>
    <w:rsid w:val="00B56CBC"/>
    <w:rsid w:val="00B613C6"/>
    <w:rsid w:val="00B62C78"/>
    <w:rsid w:val="00B6793C"/>
    <w:rsid w:val="00B71D35"/>
    <w:rsid w:val="00B8460C"/>
    <w:rsid w:val="00B92CB9"/>
    <w:rsid w:val="00B94A67"/>
    <w:rsid w:val="00BA2FF0"/>
    <w:rsid w:val="00BA4CF4"/>
    <w:rsid w:val="00BB45BD"/>
    <w:rsid w:val="00BC09FD"/>
    <w:rsid w:val="00BC1DC2"/>
    <w:rsid w:val="00BD2613"/>
    <w:rsid w:val="00BD348F"/>
    <w:rsid w:val="00BD715B"/>
    <w:rsid w:val="00BE1BCD"/>
    <w:rsid w:val="00BE328F"/>
    <w:rsid w:val="00BE3F7A"/>
    <w:rsid w:val="00BE6C70"/>
    <w:rsid w:val="00BF3CDF"/>
    <w:rsid w:val="00BF6517"/>
    <w:rsid w:val="00BF72AD"/>
    <w:rsid w:val="00C00EC1"/>
    <w:rsid w:val="00C373A3"/>
    <w:rsid w:val="00C41917"/>
    <w:rsid w:val="00C50484"/>
    <w:rsid w:val="00C51EB6"/>
    <w:rsid w:val="00C54750"/>
    <w:rsid w:val="00C5676E"/>
    <w:rsid w:val="00C572FF"/>
    <w:rsid w:val="00C6008E"/>
    <w:rsid w:val="00C65CEE"/>
    <w:rsid w:val="00C772F3"/>
    <w:rsid w:val="00C834C1"/>
    <w:rsid w:val="00C85040"/>
    <w:rsid w:val="00C86A83"/>
    <w:rsid w:val="00C91024"/>
    <w:rsid w:val="00C91C0E"/>
    <w:rsid w:val="00C9529E"/>
    <w:rsid w:val="00C97DB8"/>
    <w:rsid w:val="00CB5270"/>
    <w:rsid w:val="00CB5CDF"/>
    <w:rsid w:val="00CC0B10"/>
    <w:rsid w:val="00CC35D4"/>
    <w:rsid w:val="00CC6C17"/>
    <w:rsid w:val="00CD12BB"/>
    <w:rsid w:val="00CD24DA"/>
    <w:rsid w:val="00CD2587"/>
    <w:rsid w:val="00CE0123"/>
    <w:rsid w:val="00CF790B"/>
    <w:rsid w:val="00CF7A75"/>
    <w:rsid w:val="00D01006"/>
    <w:rsid w:val="00D02A0B"/>
    <w:rsid w:val="00D03795"/>
    <w:rsid w:val="00D04037"/>
    <w:rsid w:val="00D04F8F"/>
    <w:rsid w:val="00D0785E"/>
    <w:rsid w:val="00D13B4B"/>
    <w:rsid w:val="00D150FD"/>
    <w:rsid w:val="00D17971"/>
    <w:rsid w:val="00D228DB"/>
    <w:rsid w:val="00D31DDD"/>
    <w:rsid w:val="00D31DFE"/>
    <w:rsid w:val="00D4023E"/>
    <w:rsid w:val="00D4068A"/>
    <w:rsid w:val="00D4225E"/>
    <w:rsid w:val="00D447B8"/>
    <w:rsid w:val="00D51D33"/>
    <w:rsid w:val="00D605B3"/>
    <w:rsid w:val="00D64FF3"/>
    <w:rsid w:val="00D7375B"/>
    <w:rsid w:val="00D751F8"/>
    <w:rsid w:val="00D8157B"/>
    <w:rsid w:val="00D82F83"/>
    <w:rsid w:val="00D8614B"/>
    <w:rsid w:val="00D96987"/>
    <w:rsid w:val="00DA57A3"/>
    <w:rsid w:val="00DA6549"/>
    <w:rsid w:val="00DB02C9"/>
    <w:rsid w:val="00DB265F"/>
    <w:rsid w:val="00DB3E90"/>
    <w:rsid w:val="00DB5BE5"/>
    <w:rsid w:val="00DD3522"/>
    <w:rsid w:val="00DD398A"/>
    <w:rsid w:val="00DD49D3"/>
    <w:rsid w:val="00DD75EA"/>
    <w:rsid w:val="00DD7CFE"/>
    <w:rsid w:val="00DE5351"/>
    <w:rsid w:val="00DF1BD9"/>
    <w:rsid w:val="00DF2046"/>
    <w:rsid w:val="00DF2664"/>
    <w:rsid w:val="00DF393F"/>
    <w:rsid w:val="00DF646D"/>
    <w:rsid w:val="00E00145"/>
    <w:rsid w:val="00E047D3"/>
    <w:rsid w:val="00E06A3E"/>
    <w:rsid w:val="00E122C1"/>
    <w:rsid w:val="00E17C86"/>
    <w:rsid w:val="00E201AA"/>
    <w:rsid w:val="00E23A9F"/>
    <w:rsid w:val="00E23AAB"/>
    <w:rsid w:val="00E24DCD"/>
    <w:rsid w:val="00E3178A"/>
    <w:rsid w:val="00E47B65"/>
    <w:rsid w:val="00E50B08"/>
    <w:rsid w:val="00E61E2D"/>
    <w:rsid w:val="00E620FB"/>
    <w:rsid w:val="00E954CE"/>
    <w:rsid w:val="00E95B3E"/>
    <w:rsid w:val="00EA1103"/>
    <w:rsid w:val="00EB2B7A"/>
    <w:rsid w:val="00EB60AC"/>
    <w:rsid w:val="00EC0865"/>
    <w:rsid w:val="00EC265D"/>
    <w:rsid w:val="00EC32FC"/>
    <w:rsid w:val="00ED249A"/>
    <w:rsid w:val="00ED4F43"/>
    <w:rsid w:val="00ED78D4"/>
    <w:rsid w:val="00EF6D80"/>
    <w:rsid w:val="00F01212"/>
    <w:rsid w:val="00F02460"/>
    <w:rsid w:val="00F15A38"/>
    <w:rsid w:val="00F25E7E"/>
    <w:rsid w:val="00F329B1"/>
    <w:rsid w:val="00F35939"/>
    <w:rsid w:val="00F433E1"/>
    <w:rsid w:val="00F6335D"/>
    <w:rsid w:val="00F64014"/>
    <w:rsid w:val="00F661AE"/>
    <w:rsid w:val="00F74180"/>
    <w:rsid w:val="00F773E5"/>
    <w:rsid w:val="00F813EF"/>
    <w:rsid w:val="00F90007"/>
    <w:rsid w:val="00FA19EB"/>
    <w:rsid w:val="00FA38BB"/>
    <w:rsid w:val="00FA5DF7"/>
    <w:rsid w:val="00FC4B24"/>
    <w:rsid w:val="00FC4B7A"/>
    <w:rsid w:val="00FD0661"/>
    <w:rsid w:val="00FD23E7"/>
    <w:rsid w:val="00FD330C"/>
    <w:rsid w:val="00FD70E0"/>
    <w:rsid w:val="00FE164D"/>
    <w:rsid w:val="00FE6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9B96"/>
  <w15:chartTrackingRefBased/>
  <w15:docId w15:val="{5901B4FA-B576-4E65-953F-9F9081E0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C6"/>
  </w:style>
  <w:style w:type="paragraph" w:styleId="Heading1">
    <w:name w:val="heading 1"/>
    <w:basedOn w:val="Normal"/>
    <w:next w:val="Normal"/>
    <w:link w:val="Heading1Char"/>
    <w:uiPriority w:val="9"/>
    <w:qFormat/>
    <w:rsid w:val="00226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C6"/>
    <w:rPr>
      <w:rFonts w:eastAsiaTheme="majorEastAsia" w:cstheme="majorBidi"/>
      <w:color w:val="272727" w:themeColor="text1" w:themeTint="D8"/>
    </w:rPr>
  </w:style>
  <w:style w:type="paragraph" w:styleId="Title">
    <w:name w:val="Title"/>
    <w:basedOn w:val="Normal"/>
    <w:next w:val="Normal"/>
    <w:link w:val="TitleChar"/>
    <w:uiPriority w:val="10"/>
    <w:qFormat/>
    <w:rsid w:val="00226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C6"/>
    <w:pPr>
      <w:spacing w:before="160"/>
      <w:jc w:val="center"/>
    </w:pPr>
    <w:rPr>
      <w:i/>
      <w:iCs/>
      <w:color w:val="404040" w:themeColor="text1" w:themeTint="BF"/>
    </w:rPr>
  </w:style>
  <w:style w:type="character" w:customStyle="1" w:styleId="QuoteChar">
    <w:name w:val="Quote Char"/>
    <w:basedOn w:val="DefaultParagraphFont"/>
    <w:link w:val="Quote"/>
    <w:uiPriority w:val="29"/>
    <w:rsid w:val="00226EC6"/>
    <w:rPr>
      <w:i/>
      <w:iCs/>
      <w:color w:val="404040" w:themeColor="text1" w:themeTint="BF"/>
    </w:rPr>
  </w:style>
  <w:style w:type="paragraph" w:styleId="ListParagraph">
    <w:name w:val="List Paragraph"/>
    <w:basedOn w:val="Normal"/>
    <w:uiPriority w:val="34"/>
    <w:qFormat/>
    <w:rsid w:val="00226EC6"/>
    <w:pPr>
      <w:ind w:left="720"/>
      <w:contextualSpacing/>
    </w:pPr>
  </w:style>
  <w:style w:type="character" w:styleId="IntenseEmphasis">
    <w:name w:val="Intense Emphasis"/>
    <w:basedOn w:val="DefaultParagraphFont"/>
    <w:uiPriority w:val="21"/>
    <w:qFormat/>
    <w:rsid w:val="00226EC6"/>
    <w:rPr>
      <w:i/>
      <w:iCs/>
      <w:color w:val="0F4761" w:themeColor="accent1" w:themeShade="BF"/>
    </w:rPr>
  </w:style>
  <w:style w:type="paragraph" w:styleId="IntenseQuote">
    <w:name w:val="Intense Quote"/>
    <w:basedOn w:val="Normal"/>
    <w:next w:val="Normal"/>
    <w:link w:val="IntenseQuoteChar"/>
    <w:uiPriority w:val="30"/>
    <w:qFormat/>
    <w:rsid w:val="00226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C6"/>
    <w:rPr>
      <w:i/>
      <w:iCs/>
      <w:color w:val="0F4761" w:themeColor="accent1" w:themeShade="BF"/>
    </w:rPr>
  </w:style>
  <w:style w:type="character" w:styleId="IntenseReference">
    <w:name w:val="Intense Reference"/>
    <w:basedOn w:val="DefaultParagraphFont"/>
    <w:uiPriority w:val="32"/>
    <w:qFormat/>
    <w:rsid w:val="00226EC6"/>
    <w:rPr>
      <w:b/>
      <w:bCs/>
      <w:smallCaps/>
      <w:color w:val="0F4761" w:themeColor="accent1" w:themeShade="BF"/>
      <w:spacing w:val="5"/>
    </w:rPr>
  </w:style>
  <w:style w:type="paragraph" w:styleId="Footer">
    <w:name w:val="footer"/>
    <w:basedOn w:val="Normal"/>
    <w:link w:val="FooterChar"/>
    <w:uiPriority w:val="99"/>
    <w:unhideWhenUsed/>
    <w:rsid w:val="00226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EC6"/>
  </w:style>
  <w:style w:type="character" w:styleId="CommentReference">
    <w:name w:val="annotation reference"/>
    <w:basedOn w:val="DefaultParagraphFont"/>
    <w:uiPriority w:val="99"/>
    <w:semiHidden/>
    <w:unhideWhenUsed/>
    <w:rsid w:val="00226EC6"/>
    <w:rPr>
      <w:sz w:val="16"/>
      <w:szCs w:val="16"/>
    </w:rPr>
  </w:style>
  <w:style w:type="paragraph" w:styleId="CommentText">
    <w:name w:val="annotation text"/>
    <w:basedOn w:val="Normal"/>
    <w:link w:val="CommentTextChar"/>
    <w:uiPriority w:val="99"/>
    <w:unhideWhenUsed/>
    <w:rsid w:val="00226EC6"/>
    <w:pPr>
      <w:spacing w:line="240" w:lineRule="auto"/>
    </w:pPr>
    <w:rPr>
      <w:sz w:val="20"/>
      <w:szCs w:val="20"/>
    </w:rPr>
  </w:style>
  <w:style w:type="character" w:customStyle="1" w:styleId="CommentTextChar">
    <w:name w:val="Comment Text Char"/>
    <w:basedOn w:val="DefaultParagraphFont"/>
    <w:link w:val="CommentText"/>
    <w:uiPriority w:val="99"/>
    <w:rsid w:val="00226EC6"/>
    <w:rPr>
      <w:sz w:val="20"/>
      <w:szCs w:val="20"/>
    </w:rPr>
  </w:style>
  <w:style w:type="paragraph" w:styleId="CommentSubject">
    <w:name w:val="annotation subject"/>
    <w:basedOn w:val="CommentText"/>
    <w:next w:val="CommentText"/>
    <w:link w:val="CommentSubjectChar"/>
    <w:uiPriority w:val="99"/>
    <w:semiHidden/>
    <w:unhideWhenUsed/>
    <w:rsid w:val="00DD3522"/>
    <w:rPr>
      <w:b/>
      <w:bCs/>
    </w:rPr>
  </w:style>
  <w:style w:type="character" w:customStyle="1" w:styleId="CommentSubjectChar">
    <w:name w:val="Comment Subject Char"/>
    <w:basedOn w:val="CommentTextChar"/>
    <w:link w:val="CommentSubject"/>
    <w:uiPriority w:val="99"/>
    <w:semiHidden/>
    <w:rsid w:val="00DD3522"/>
    <w:rPr>
      <w:b/>
      <w:bCs/>
      <w:sz w:val="20"/>
      <w:szCs w:val="20"/>
    </w:rPr>
  </w:style>
  <w:style w:type="paragraph" w:styleId="Header">
    <w:name w:val="header"/>
    <w:basedOn w:val="Normal"/>
    <w:link w:val="HeaderChar"/>
    <w:uiPriority w:val="99"/>
    <w:unhideWhenUsed/>
    <w:rsid w:val="00870C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C02"/>
  </w:style>
  <w:style w:type="character" w:styleId="Hyperlink">
    <w:name w:val="Hyperlink"/>
    <w:basedOn w:val="DefaultParagraphFont"/>
    <w:uiPriority w:val="99"/>
    <w:unhideWhenUsed/>
    <w:rsid w:val="001A5395"/>
    <w:rPr>
      <w:color w:val="467886" w:themeColor="hyperlink"/>
      <w:u w:val="single"/>
    </w:rPr>
  </w:style>
  <w:style w:type="paragraph" w:styleId="NormalWeb">
    <w:name w:val="Normal (Web)"/>
    <w:basedOn w:val="Normal"/>
    <w:uiPriority w:val="99"/>
    <w:semiHidden/>
    <w:unhideWhenUsed/>
    <w:rsid w:val="005679FD"/>
    <w:rPr>
      <w:rFonts w:ascii="Times New Roman" w:hAnsi="Times New Roman" w:cs="Times New Roman"/>
    </w:rPr>
  </w:style>
  <w:style w:type="character" w:styleId="UnresolvedMention">
    <w:name w:val="Unresolved Mention"/>
    <w:basedOn w:val="DefaultParagraphFont"/>
    <w:uiPriority w:val="99"/>
    <w:semiHidden/>
    <w:unhideWhenUsed/>
    <w:rsid w:val="006A5DD9"/>
    <w:rPr>
      <w:color w:val="605E5C"/>
      <w:shd w:val="clear" w:color="auto" w:fill="E1DFDD"/>
    </w:rPr>
  </w:style>
  <w:style w:type="character" w:styleId="Strong">
    <w:name w:val="Strong"/>
    <w:basedOn w:val="DefaultParagraphFont"/>
    <w:uiPriority w:val="22"/>
    <w:qFormat/>
    <w:rsid w:val="0006788D"/>
    <w:rPr>
      <w:b/>
      <w:bCs/>
    </w:rPr>
  </w:style>
  <w:style w:type="character" w:customStyle="1" w:styleId="fui-text">
    <w:name w:val="fui-text"/>
    <w:basedOn w:val="DefaultParagraphFont"/>
    <w:rsid w:val="00DB265F"/>
  </w:style>
  <w:style w:type="paragraph" w:styleId="Revision">
    <w:name w:val="Revision"/>
    <w:hidden/>
    <w:uiPriority w:val="99"/>
    <w:semiHidden/>
    <w:rsid w:val="00FA38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863">
      <w:bodyDiv w:val="1"/>
      <w:marLeft w:val="0"/>
      <w:marRight w:val="0"/>
      <w:marTop w:val="0"/>
      <w:marBottom w:val="0"/>
      <w:divBdr>
        <w:top w:val="none" w:sz="0" w:space="0" w:color="auto"/>
        <w:left w:val="none" w:sz="0" w:space="0" w:color="auto"/>
        <w:bottom w:val="none" w:sz="0" w:space="0" w:color="auto"/>
        <w:right w:val="none" w:sz="0" w:space="0" w:color="auto"/>
      </w:divBdr>
      <w:divsChild>
        <w:div w:id="119425789">
          <w:marLeft w:val="0"/>
          <w:marRight w:val="0"/>
          <w:marTop w:val="0"/>
          <w:marBottom w:val="0"/>
          <w:divBdr>
            <w:top w:val="none" w:sz="0" w:space="0" w:color="auto"/>
            <w:left w:val="none" w:sz="0" w:space="0" w:color="auto"/>
            <w:bottom w:val="none" w:sz="0" w:space="0" w:color="auto"/>
            <w:right w:val="none" w:sz="0" w:space="0" w:color="auto"/>
          </w:divBdr>
        </w:div>
        <w:div w:id="2038969837">
          <w:marLeft w:val="0"/>
          <w:marRight w:val="0"/>
          <w:marTop w:val="0"/>
          <w:marBottom w:val="0"/>
          <w:divBdr>
            <w:top w:val="none" w:sz="0" w:space="0" w:color="auto"/>
            <w:left w:val="none" w:sz="0" w:space="0" w:color="auto"/>
            <w:bottom w:val="none" w:sz="0" w:space="0" w:color="auto"/>
            <w:right w:val="none" w:sz="0" w:space="0" w:color="auto"/>
          </w:divBdr>
        </w:div>
        <w:div w:id="1307852544">
          <w:marLeft w:val="0"/>
          <w:marRight w:val="0"/>
          <w:marTop w:val="0"/>
          <w:marBottom w:val="0"/>
          <w:divBdr>
            <w:top w:val="none" w:sz="0" w:space="0" w:color="auto"/>
            <w:left w:val="none" w:sz="0" w:space="0" w:color="auto"/>
            <w:bottom w:val="none" w:sz="0" w:space="0" w:color="auto"/>
            <w:right w:val="none" w:sz="0" w:space="0" w:color="auto"/>
          </w:divBdr>
        </w:div>
      </w:divsChild>
    </w:div>
    <w:div w:id="43254968">
      <w:bodyDiv w:val="1"/>
      <w:marLeft w:val="0"/>
      <w:marRight w:val="0"/>
      <w:marTop w:val="0"/>
      <w:marBottom w:val="0"/>
      <w:divBdr>
        <w:top w:val="none" w:sz="0" w:space="0" w:color="auto"/>
        <w:left w:val="none" w:sz="0" w:space="0" w:color="auto"/>
        <w:bottom w:val="none" w:sz="0" w:space="0" w:color="auto"/>
        <w:right w:val="none" w:sz="0" w:space="0" w:color="auto"/>
      </w:divBdr>
    </w:div>
    <w:div w:id="105807059">
      <w:bodyDiv w:val="1"/>
      <w:marLeft w:val="0"/>
      <w:marRight w:val="0"/>
      <w:marTop w:val="0"/>
      <w:marBottom w:val="0"/>
      <w:divBdr>
        <w:top w:val="none" w:sz="0" w:space="0" w:color="auto"/>
        <w:left w:val="none" w:sz="0" w:space="0" w:color="auto"/>
        <w:bottom w:val="none" w:sz="0" w:space="0" w:color="auto"/>
        <w:right w:val="none" w:sz="0" w:space="0" w:color="auto"/>
      </w:divBdr>
      <w:divsChild>
        <w:div w:id="38734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5502011">
          <w:blockQuote w:val="1"/>
          <w:marLeft w:val="720"/>
          <w:marRight w:val="720"/>
          <w:marTop w:val="100"/>
          <w:marBottom w:val="100"/>
          <w:divBdr>
            <w:top w:val="none" w:sz="0" w:space="0" w:color="auto"/>
            <w:left w:val="none" w:sz="0" w:space="0" w:color="auto"/>
            <w:bottom w:val="none" w:sz="0" w:space="0" w:color="auto"/>
            <w:right w:val="none" w:sz="0" w:space="0" w:color="auto"/>
          </w:divBdr>
        </w:div>
        <w:div w:id="972641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858959">
      <w:bodyDiv w:val="1"/>
      <w:marLeft w:val="0"/>
      <w:marRight w:val="0"/>
      <w:marTop w:val="0"/>
      <w:marBottom w:val="0"/>
      <w:divBdr>
        <w:top w:val="none" w:sz="0" w:space="0" w:color="auto"/>
        <w:left w:val="none" w:sz="0" w:space="0" w:color="auto"/>
        <w:bottom w:val="none" w:sz="0" w:space="0" w:color="auto"/>
        <w:right w:val="none" w:sz="0" w:space="0" w:color="auto"/>
      </w:divBdr>
    </w:div>
    <w:div w:id="470170183">
      <w:bodyDiv w:val="1"/>
      <w:marLeft w:val="0"/>
      <w:marRight w:val="0"/>
      <w:marTop w:val="0"/>
      <w:marBottom w:val="0"/>
      <w:divBdr>
        <w:top w:val="none" w:sz="0" w:space="0" w:color="auto"/>
        <w:left w:val="none" w:sz="0" w:space="0" w:color="auto"/>
        <w:bottom w:val="none" w:sz="0" w:space="0" w:color="auto"/>
        <w:right w:val="none" w:sz="0" w:space="0" w:color="auto"/>
      </w:divBdr>
      <w:divsChild>
        <w:div w:id="11150486">
          <w:marLeft w:val="0"/>
          <w:marRight w:val="0"/>
          <w:marTop w:val="0"/>
          <w:marBottom w:val="0"/>
          <w:divBdr>
            <w:top w:val="none" w:sz="0" w:space="0" w:color="auto"/>
            <w:left w:val="none" w:sz="0" w:space="0" w:color="auto"/>
            <w:bottom w:val="none" w:sz="0" w:space="0" w:color="auto"/>
            <w:right w:val="none" w:sz="0" w:space="0" w:color="auto"/>
          </w:divBdr>
          <w:divsChild>
            <w:div w:id="1300384266">
              <w:marLeft w:val="0"/>
              <w:marRight w:val="0"/>
              <w:marTop w:val="0"/>
              <w:marBottom w:val="0"/>
              <w:divBdr>
                <w:top w:val="none" w:sz="0" w:space="0" w:color="auto"/>
                <w:left w:val="none" w:sz="0" w:space="0" w:color="auto"/>
                <w:bottom w:val="none" w:sz="0" w:space="0" w:color="auto"/>
                <w:right w:val="none" w:sz="0" w:space="0" w:color="auto"/>
              </w:divBdr>
            </w:div>
          </w:divsChild>
        </w:div>
        <w:div w:id="1417897045">
          <w:marLeft w:val="0"/>
          <w:marRight w:val="0"/>
          <w:marTop w:val="0"/>
          <w:marBottom w:val="0"/>
          <w:divBdr>
            <w:top w:val="none" w:sz="0" w:space="0" w:color="auto"/>
            <w:left w:val="none" w:sz="0" w:space="0" w:color="auto"/>
            <w:bottom w:val="none" w:sz="0" w:space="0" w:color="auto"/>
            <w:right w:val="none" w:sz="0" w:space="0" w:color="auto"/>
          </w:divBdr>
          <w:divsChild>
            <w:div w:id="170610405">
              <w:marLeft w:val="0"/>
              <w:marRight w:val="0"/>
              <w:marTop w:val="0"/>
              <w:marBottom w:val="0"/>
              <w:divBdr>
                <w:top w:val="none" w:sz="0" w:space="0" w:color="auto"/>
                <w:left w:val="none" w:sz="0" w:space="0" w:color="auto"/>
                <w:bottom w:val="none" w:sz="0" w:space="0" w:color="auto"/>
                <w:right w:val="none" w:sz="0" w:space="0" w:color="auto"/>
              </w:divBdr>
              <w:divsChild>
                <w:div w:id="672147194">
                  <w:marLeft w:val="0"/>
                  <w:marRight w:val="0"/>
                  <w:marTop w:val="0"/>
                  <w:marBottom w:val="0"/>
                  <w:divBdr>
                    <w:top w:val="none" w:sz="0" w:space="0" w:color="auto"/>
                    <w:left w:val="none" w:sz="0" w:space="0" w:color="auto"/>
                    <w:bottom w:val="none" w:sz="0" w:space="0" w:color="auto"/>
                    <w:right w:val="none" w:sz="0" w:space="0" w:color="auto"/>
                  </w:divBdr>
                  <w:divsChild>
                    <w:div w:id="287586376">
                      <w:marLeft w:val="0"/>
                      <w:marRight w:val="0"/>
                      <w:marTop w:val="0"/>
                      <w:marBottom w:val="0"/>
                      <w:divBdr>
                        <w:top w:val="none" w:sz="0" w:space="0" w:color="auto"/>
                        <w:left w:val="none" w:sz="0" w:space="0" w:color="auto"/>
                        <w:bottom w:val="none" w:sz="0" w:space="0" w:color="auto"/>
                        <w:right w:val="none" w:sz="0" w:space="0" w:color="auto"/>
                      </w:divBdr>
                    </w:div>
                  </w:divsChild>
                </w:div>
                <w:div w:id="2036542434">
                  <w:marLeft w:val="0"/>
                  <w:marRight w:val="0"/>
                  <w:marTop w:val="0"/>
                  <w:marBottom w:val="0"/>
                  <w:divBdr>
                    <w:top w:val="none" w:sz="0" w:space="0" w:color="auto"/>
                    <w:left w:val="none" w:sz="0" w:space="0" w:color="auto"/>
                    <w:bottom w:val="none" w:sz="0" w:space="0" w:color="auto"/>
                    <w:right w:val="none" w:sz="0" w:space="0" w:color="auto"/>
                  </w:divBdr>
                  <w:divsChild>
                    <w:div w:id="664433038">
                      <w:marLeft w:val="0"/>
                      <w:marRight w:val="0"/>
                      <w:marTop w:val="0"/>
                      <w:marBottom w:val="0"/>
                      <w:divBdr>
                        <w:top w:val="none" w:sz="0" w:space="0" w:color="auto"/>
                        <w:left w:val="none" w:sz="0" w:space="0" w:color="auto"/>
                        <w:bottom w:val="none" w:sz="0" w:space="0" w:color="auto"/>
                        <w:right w:val="none" w:sz="0" w:space="0" w:color="auto"/>
                      </w:divBdr>
                      <w:divsChild>
                        <w:div w:id="15333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57618">
          <w:marLeft w:val="0"/>
          <w:marRight w:val="0"/>
          <w:marTop w:val="0"/>
          <w:marBottom w:val="0"/>
          <w:divBdr>
            <w:top w:val="none" w:sz="0" w:space="0" w:color="auto"/>
            <w:left w:val="none" w:sz="0" w:space="0" w:color="auto"/>
            <w:bottom w:val="none" w:sz="0" w:space="0" w:color="auto"/>
            <w:right w:val="none" w:sz="0" w:space="0" w:color="auto"/>
          </w:divBdr>
          <w:divsChild>
            <w:div w:id="1489637066">
              <w:marLeft w:val="0"/>
              <w:marRight w:val="0"/>
              <w:marTop w:val="0"/>
              <w:marBottom w:val="0"/>
              <w:divBdr>
                <w:top w:val="none" w:sz="0" w:space="0" w:color="auto"/>
                <w:left w:val="none" w:sz="0" w:space="0" w:color="auto"/>
                <w:bottom w:val="none" w:sz="0" w:space="0" w:color="auto"/>
                <w:right w:val="none" w:sz="0" w:space="0" w:color="auto"/>
              </w:divBdr>
              <w:divsChild>
                <w:div w:id="1907840677">
                  <w:marLeft w:val="0"/>
                  <w:marRight w:val="0"/>
                  <w:marTop w:val="0"/>
                  <w:marBottom w:val="0"/>
                  <w:divBdr>
                    <w:top w:val="none" w:sz="0" w:space="0" w:color="auto"/>
                    <w:left w:val="none" w:sz="0" w:space="0" w:color="auto"/>
                    <w:bottom w:val="none" w:sz="0" w:space="0" w:color="auto"/>
                    <w:right w:val="none" w:sz="0" w:space="0" w:color="auto"/>
                  </w:divBdr>
                  <w:divsChild>
                    <w:div w:id="1076126466">
                      <w:marLeft w:val="0"/>
                      <w:marRight w:val="0"/>
                      <w:marTop w:val="0"/>
                      <w:marBottom w:val="0"/>
                      <w:divBdr>
                        <w:top w:val="none" w:sz="0" w:space="0" w:color="auto"/>
                        <w:left w:val="none" w:sz="0" w:space="0" w:color="auto"/>
                        <w:bottom w:val="none" w:sz="0" w:space="0" w:color="auto"/>
                        <w:right w:val="none" w:sz="0" w:space="0" w:color="auto"/>
                      </w:divBdr>
                    </w:div>
                  </w:divsChild>
                </w:div>
                <w:div w:id="1368604011">
                  <w:marLeft w:val="0"/>
                  <w:marRight w:val="0"/>
                  <w:marTop w:val="0"/>
                  <w:marBottom w:val="0"/>
                  <w:divBdr>
                    <w:top w:val="none" w:sz="0" w:space="0" w:color="auto"/>
                    <w:left w:val="none" w:sz="0" w:space="0" w:color="auto"/>
                    <w:bottom w:val="none" w:sz="0" w:space="0" w:color="auto"/>
                    <w:right w:val="none" w:sz="0" w:space="0" w:color="auto"/>
                  </w:divBdr>
                  <w:divsChild>
                    <w:div w:id="1417437540">
                      <w:marLeft w:val="0"/>
                      <w:marRight w:val="0"/>
                      <w:marTop w:val="0"/>
                      <w:marBottom w:val="0"/>
                      <w:divBdr>
                        <w:top w:val="none" w:sz="0" w:space="0" w:color="auto"/>
                        <w:left w:val="none" w:sz="0" w:space="0" w:color="auto"/>
                        <w:bottom w:val="none" w:sz="0" w:space="0" w:color="auto"/>
                        <w:right w:val="none" w:sz="0" w:space="0" w:color="auto"/>
                      </w:divBdr>
                      <w:divsChild>
                        <w:div w:id="6488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29786">
          <w:marLeft w:val="0"/>
          <w:marRight w:val="0"/>
          <w:marTop w:val="0"/>
          <w:marBottom w:val="0"/>
          <w:divBdr>
            <w:top w:val="none" w:sz="0" w:space="0" w:color="auto"/>
            <w:left w:val="none" w:sz="0" w:space="0" w:color="auto"/>
            <w:bottom w:val="none" w:sz="0" w:space="0" w:color="auto"/>
            <w:right w:val="none" w:sz="0" w:space="0" w:color="auto"/>
          </w:divBdr>
          <w:divsChild>
            <w:div w:id="1669823626">
              <w:marLeft w:val="0"/>
              <w:marRight w:val="0"/>
              <w:marTop w:val="0"/>
              <w:marBottom w:val="0"/>
              <w:divBdr>
                <w:top w:val="none" w:sz="0" w:space="0" w:color="auto"/>
                <w:left w:val="none" w:sz="0" w:space="0" w:color="auto"/>
                <w:bottom w:val="none" w:sz="0" w:space="0" w:color="auto"/>
                <w:right w:val="none" w:sz="0" w:space="0" w:color="auto"/>
              </w:divBdr>
              <w:divsChild>
                <w:div w:id="789250273">
                  <w:marLeft w:val="0"/>
                  <w:marRight w:val="0"/>
                  <w:marTop w:val="0"/>
                  <w:marBottom w:val="0"/>
                  <w:divBdr>
                    <w:top w:val="none" w:sz="0" w:space="0" w:color="auto"/>
                    <w:left w:val="none" w:sz="0" w:space="0" w:color="auto"/>
                    <w:bottom w:val="none" w:sz="0" w:space="0" w:color="auto"/>
                    <w:right w:val="none" w:sz="0" w:space="0" w:color="auto"/>
                  </w:divBdr>
                  <w:divsChild>
                    <w:div w:id="1770008384">
                      <w:marLeft w:val="0"/>
                      <w:marRight w:val="0"/>
                      <w:marTop w:val="0"/>
                      <w:marBottom w:val="0"/>
                      <w:divBdr>
                        <w:top w:val="none" w:sz="0" w:space="0" w:color="auto"/>
                        <w:left w:val="none" w:sz="0" w:space="0" w:color="auto"/>
                        <w:bottom w:val="none" w:sz="0" w:space="0" w:color="auto"/>
                        <w:right w:val="none" w:sz="0" w:space="0" w:color="auto"/>
                      </w:divBdr>
                    </w:div>
                  </w:divsChild>
                </w:div>
                <w:div w:id="800802974">
                  <w:marLeft w:val="0"/>
                  <w:marRight w:val="0"/>
                  <w:marTop w:val="0"/>
                  <w:marBottom w:val="0"/>
                  <w:divBdr>
                    <w:top w:val="none" w:sz="0" w:space="0" w:color="auto"/>
                    <w:left w:val="none" w:sz="0" w:space="0" w:color="auto"/>
                    <w:bottom w:val="none" w:sz="0" w:space="0" w:color="auto"/>
                    <w:right w:val="none" w:sz="0" w:space="0" w:color="auto"/>
                  </w:divBdr>
                  <w:divsChild>
                    <w:div w:id="1667234">
                      <w:marLeft w:val="0"/>
                      <w:marRight w:val="0"/>
                      <w:marTop w:val="0"/>
                      <w:marBottom w:val="0"/>
                      <w:divBdr>
                        <w:top w:val="none" w:sz="0" w:space="0" w:color="auto"/>
                        <w:left w:val="none" w:sz="0" w:space="0" w:color="auto"/>
                        <w:bottom w:val="none" w:sz="0" w:space="0" w:color="auto"/>
                        <w:right w:val="none" w:sz="0" w:space="0" w:color="auto"/>
                      </w:divBdr>
                      <w:divsChild>
                        <w:div w:id="8691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943715">
      <w:bodyDiv w:val="1"/>
      <w:marLeft w:val="0"/>
      <w:marRight w:val="0"/>
      <w:marTop w:val="0"/>
      <w:marBottom w:val="0"/>
      <w:divBdr>
        <w:top w:val="none" w:sz="0" w:space="0" w:color="auto"/>
        <w:left w:val="none" w:sz="0" w:space="0" w:color="auto"/>
        <w:bottom w:val="none" w:sz="0" w:space="0" w:color="auto"/>
        <w:right w:val="none" w:sz="0" w:space="0" w:color="auto"/>
      </w:divBdr>
      <w:divsChild>
        <w:div w:id="151522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614948235">
          <w:blockQuote w:val="1"/>
          <w:marLeft w:val="720"/>
          <w:marRight w:val="720"/>
          <w:marTop w:val="100"/>
          <w:marBottom w:val="100"/>
          <w:divBdr>
            <w:top w:val="none" w:sz="0" w:space="0" w:color="auto"/>
            <w:left w:val="none" w:sz="0" w:space="0" w:color="auto"/>
            <w:bottom w:val="none" w:sz="0" w:space="0" w:color="auto"/>
            <w:right w:val="none" w:sz="0" w:space="0" w:color="auto"/>
          </w:divBdr>
        </w:div>
        <w:div w:id="470952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955807">
      <w:bodyDiv w:val="1"/>
      <w:marLeft w:val="0"/>
      <w:marRight w:val="0"/>
      <w:marTop w:val="0"/>
      <w:marBottom w:val="0"/>
      <w:divBdr>
        <w:top w:val="none" w:sz="0" w:space="0" w:color="auto"/>
        <w:left w:val="none" w:sz="0" w:space="0" w:color="auto"/>
        <w:bottom w:val="none" w:sz="0" w:space="0" w:color="auto"/>
        <w:right w:val="none" w:sz="0" w:space="0" w:color="auto"/>
      </w:divBdr>
    </w:div>
    <w:div w:id="937836564">
      <w:bodyDiv w:val="1"/>
      <w:marLeft w:val="0"/>
      <w:marRight w:val="0"/>
      <w:marTop w:val="0"/>
      <w:marBottom w:val="0"/>
      <w:divBdr>
        <w:top w:val="none" w:sz="0" w:space="0" w:color="auto"/>
        <w:left w:val="none" w:sz="0" w:space="0" w:color="auto"/>
        <w:bottom w:val="none" w:sz="0" w:space="0" w:color="auto"/>
        <w:right w:val="none" w:sz="0" w:space="0" w:color="auto"/>
      </w:divBdr>
    </w:div>
    <w:div w:id="980381561">
      <w:bodyDiv w:val="1"/>
      <w:marLeft w:val="0"/>
      <w:marRight w:val="0"/>
      <w:marTop w:val="0"/>
      <w:marBottom w:val="0"/>
      <w:divBdr>
        <w:top w:val="none" w:sz="0" w:space="0" w:color="auto"/>
        <w:left w:val="none" w:sz="0" w:space="0" w:color="auto"/>
        <w:bottom w:val="none" w:sz="0" w:space="0" w:color="auto"/>
        <w:right w:val="none" w:sz="0" w:space="0" w:color="auto"/>
      </w:divBdr>
      <w:divsChild>
        <w:div w:id="1324511745">
          <w:marLeft w:val="0"/>
          <w:marRight w:val="0"/>
          <w:marTop w:val="0"/>
          <w:marBottom w:val="0"/>
          <w:divBdr>
            <w:top w:val="none" w:sz="0" w:space="0" w:color="auto"/>
            <w:left w:val="none" w:sz="0" w:space="0" w:color="auto"/>
            <w:bottom w:val="none" w:sz="0" w:space="0" w:color="auto"/>
            <w:right w:val="none" w:sz="0" w:space="0" w:color="auto"/>
          </w:divBdr>
          <w:divsChild>
            <w:div w:id="598951970">
              <w:marLeft w:val="0"/>
              <w:marRight w:val="0"/>
              <w:marTop w:val="0"/>
              <w:marBottom w:val="0"/>
              <w:divBdr>
                <w:top w:val="none" w:sz="0" w:space="0" w:color="auto"/>
                <w:left w:val="none" w:sz="0" w:space="0" w:color="auto"/>
                <w:bottom w:val="none" w:sz="0" w:space="0" w:color="auto"/>
                <w:right w:val="none" w:sz="0" w:space="0" w:color="auto"/>
              </w:divBdr>
              <w:divsChild>
                <w:div w:id="7468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5529">
          <w:marLeft w:val="0"/>
          <w:marRight w:val="0"/>
          <w:marTop w:val="0"/>
          <w:marBottom w:val="0"/>
          <w:divBdr>
            <w:top w:val="none" w:sz="0" w:space="0" w:color="auto"/>
            <w:left w:val="none" w:sz="0" w:space="0" w:color="auto"/>
            <w:bottom w:val="none" w:sz="0" w:space="0" w:color="auto"/>
            <w:right w:val="none" w:sz="0" w:space="0" w:color="auto"/>
          </w:divBdr>
          <w:divsChild>
            <w:div w:id="1670131499">
              <w:marLeft w:val="0"/>
              <w:marRight w:val="0"/>
              <w:marTop w:val="0"/>
              <w:marBottom w:val="0"/>
              <w:divBdr>
                <w:top w:val="none" w:sz="0" w:space="0" w:color="auto"/>
                <w:left w:val="none" w:sz="0" w:space="0" w:color="auto"/>
                <w:bottom w:val="none" w:sz="0" w:space="0" w:color="auto"/>
                <w:right w:val="none" w:sz="0" w:space="0" w:color="auto"/>
              </w:divBdr>
              <w:divsChild>
                <w:div w:id="851070977">
                  <w:marLeft w:val="0"/>
                  <w:marRight w:val="0"/>
                  <w:marTop w:val="0"/>
                  <w:marBottom w:val="0"/>
                  <w:divBdr>
                    <w:top w:val="none" w:sz="0" w:space="0" w:color="auto"/>
                    <w:left w:val="none" w:sz="0" w:space="0" w:color="auto"/>
                    <w:bottom w:val="none" w:sz="0" w:space="0" w:color="auto"/>
                    <w:right w:val="none" w:sz="0" w:space="0" w:color="auto"/>
                  </w:divBdr>
                </w:div>
              </w:divsChild>
            </w:div>
            <w:div w:id="253706141">
              <w:marLeft w:val="0"/>
              <w:marRight w:val="0"/>
              <w:marTop w:val="0"/>
              <w:marBottom w:val="0"/>
              <w:divBdr>
                <w:top w:val="none" w:sz="0" w:space="0" w:color="auto"/>
                <w:left w:val="none" w:sz="0" w:space="0" w:color="auto"/>
                <w:bottom w:val="none" w:sz="0" w:space="0" w:color="auto"/>
                <w:right w:val="none" w:sz="0" w:space="0" w:color="auto"/>
              </w:divBdr>
              <w:divsChild>
                <w:div w:id="2908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165780">
      <w:bodyDiv w:val="1"/>
      <w:marLeft w:val="0"/>
      <w:marRight w:val="0"/>
      <w:marTop w:val="0"/>
      <w:marBottom w:val="0"/>
      <w:divBdr>
        <w:top w:val="none" w:sz="0" w:space="0" w:color="auto"/>
        <w:left w:val="none" w:sz="0" w:space="0" w:color="auto"/>
        <w:bottom w:val="none" w:sz="0" w:space="0" w:color="auto"/>
        <w:right w:val="none" w:sz="0" w:space="0" w:color="auto"/>
      </w:divBdr>
    </w:div>
    <w:div w:id="1128086379">
      <w:bodyDiv w:val="1"/>
      <w:marLeft w:val="0"/>
      <w:marRight w:val="0"/>
      <w:marTop w:val="0"/>
      <w:marBottom w:val="0"/>
      <w:divBdr>
        <w:top w:val="none" w:sz="0" w:space="0" w:color="auto"/>
        <w:left w:val="none" w:sz="0" w:space="0" w:color="auto"/>
        <w:bottom w:val="none" w:sz="0" w:space="0" w:color="auto"/>
        <w:right w:val="none" w:sz="0" w:space="0" w:color="auto"/>
      </w:divBdr>
      <w:divsChild>
        <w:div w:id="866796474">
          <w:marLeft w:val="0"/>
          <w:marRight w:val="0"/>
          <w:marTop w:val="0"/>
          <w:marBottom w:val="0"/>
          <w:divBdr>
            <w:top w:val="none" w:sz="0" w:space="0" w:color="auto"/>
            <w:left w:val="none" w:sz="0" w:space="0" w:color="auto"/>
            <w:bottom w:val="none" w:sz="0" w:space="0" w:color="auto"/>
            <w:right w:val="none" w:sz="0" w:space="0" w:color="auto"/>
          </w:divBdr>
          <w:divsChild>
            <w:div w:id="1963924550">
              <w:marLeft w:val="0"/>
              <w:marRight w:val="0"/>
              <w:marTop w:val="0"/>
              <w:marBottom w:val="0"/>
              <w:divBdr>
                <w:top w:val="none" w:sz="0" w:space="0" w:color="auto"/>
                <w:left w:val="none" w:sz="0" w:space="0" w:color="auto"/>
                <w:bottom w:val="none" w:sz="0" w:space="0" w:color="auto"/>
                <w:right w:val="none" w:sz="0" w:space="0" w:color="auto"/>
              </w:divBdr>
            </w:div>
          </w:divsChild>
        </w:div>
        <w:div w:id="666058778">
          <w:marLeft w:val="0"/>
          <w:marRight w:val="0"/>
          <w:marTop w:val="0"/>
          <w:marBottom w:val="0"/>
          <w:divBdr>
            <w:top w:val="none" w:sz="0" w:space="0" w:color="auto"/>
            <w:left w:val="none" w:sz="0" w:space="0" w:color="auto"/>
            <w:bottom w:val="none" w:sz="0" w:space="0" w:color="auto"/>
            <w:right w:val="none" w:sz="0" w:space="0" w:color="auto"/>
          </w:divBdr>
          <w:divsChild>
            <w:div w:id="1921939959">
              <w:marLeft w:val="0"/>
              <w:marRight w:val="0"/>
              <w:marTop w:val="0"/>
              <w:marBottom w:val="0"/>
              <w:divBdr>
                <w:top w:val="none" w:sz="0" w:space="0" w:color="auto"/>
                <w:left w:val="none" w:sz="0" w:space="0" w:color="auto"/>
                <w:bottom w:val="none" w:sz="0" w:space="0" w:color="auto"/>
                <w:right w:val="none" w:sz="0" w:space="0" w:color="auto"/>
              </w:divBdr>
              <w:divsChild>
                <w:div w:id="939793905">
                  <w:marLeft w:val="0"/>
                  <w:marRight w:val="0"/>
                  <w:marTop w:val="0"/>
                  <w:marBottom w:val="0"/>
                  <w:divBdr>
                    <w:top w:val="none" w:sz="0" w:space="0" w:color="auto"/>
                    <w:left w:val="none" w:sz="0" w:space="0" w:color="auto"/>
                    <w:bottom w:val="none" w:sz="0" w:space="0" w:color="auto"/>
                    <w:right w:val="none" w:sz="0" w:space="0" w:color="auto"/>
                  </w:divBdr>
                  <w:divsChild>
                    <w:div w:id="1515262725">
                      <w:marLeft w:val="0"/>
                      <w:marRight w:val="0"/>
                      <w:marTop w:val="0"/>
                      <w:marBottom w:val="0"/>
                      <w:divBdr>
                        <w:top w:val="none" w:sz="0" w:space="0" w:color="auto"/>
                        <w:left w:val="none" w:sz="0" w:space="0" w:color="auto"/>
                        <w:bottom w:val="none" w:sz="0" w:space="0" w:color="auto"/>
                        <w:right w:val="none" w:sz="0" w:space="0" w:color="auto"/>
                      </w:divBdr>
                    </w:div>
                  </w:divsChild>
                </w:div>
                <w:div w:id="903493559">
                  <w:marLeft w:val="0"/>
                  <w:marRight w:val="0"/>
                  <w:marTop w:val="0"/>
                  <w:marBottom w:val="0"/>
                  <w:divBdr>
                    <w:top w:val="none" w:sz="0" w:space="0" w:color="auto"/>
                    <w:left w:val="none" w:sz="0" w:space="0" w:color="auto"/>
                    <w:bottom w:val="none" w:sz="0" w:space="0" w:color="auto"/>
                    <w:right w:val="none" w:sz="0" w:space="0" w:color="auto"/>
                  </w:divBdr>
                  <w:divsChild>
                    <w:div w:id="1510830803">
                      <w:marLeft w:val="0"/>
                      <w:marRight w:val="0"/>
                      <w:marTop w:val="0"/>
                      <w:marBottom w:val="0"/>
                      <w:divBdr>
                        <w:top w:val="none" w:sz="0" w:space="0" w:color="auto"/>
                        <w:left w:val="none" w:sz="0" w:space="0" w:color="auto"/>
                        <w:bottom w:val="none" w:sz="0" w:space="0" w:color="auto"/>
                        <w:right w:val="none" w:sz="0" w:space="0" w:color="auto"/>
                      </w:divBdr>
                      <w:divsChild>
                        <w:div w:id="6427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734580">
          <w:marLeft w:val="0"/>
          <w:marRight w:val="0"/>
          <w:marTop w:val="0"/>
          <w:marBottom w:val="0"/>
          <w:divBdr>
            <w:top w:val="none" w:sz="0" w:space="0" w:color="auto"/>
            <w:left w:val="none" w:sz="0" w:space="0" w:color="auto"/>
            <w:bottom w:val="none" w:sz="0" w:space="0" w:color="auto"/>
            <w:right w:val="none" w:sz="0" w:space="0" w:color="auto"/>
          </w:divBdr>
          <w:divsChild>
            <w:div w:id="138232196">
              <w:marLeft w:val="0"/>
              <w:marRight w:val="0"/>
              <w:marTop w:val="0"/>
              <w:marBottom w:val="0"/>
              <w:divBdr>
                <w:top w:val="none" w:sz="0" w:space="0" w:color="auto"/>
                <w:left w:val="none" w:sz="0" w:space="0" w:color="auto"/>
                <w:bottom w:val="none" w:sz="0" w:space="0" w:color="auto"/>
                <w:right w:val="none" w:sz="0" w:space="0" w:color="auto"/>
              </w:divBdr>
              <w:divsChild>
                <w:div w:id="361831887">
                  <w:marLeft w:val="0"/>
                  <w:marRight w:val="0"/>
                  <w:marTop w:val="0"/>
                  <w:marBottom w:val="0"/>
                  <w:divBdr>
                    <w:top w:val="none" w:sz="0" w:space="0" w:color="auto"/>
                    <w:left w:val="none" w:sz="0" w:space="0" w:color="auto"/>
                    <w:bottom w:val="none" w:sz="0" w:space="0" w:color="auto"/>
                    <w:right w:val="none" w:sz="0" w:space="0" w:color="auto"/>
                  </w:divBdr>
                  <w:divsChild>
                    <w:div w:id="1247615962">
                      <w:marLeft w:val="0"/>
                      <w:marRight w:val="0"/>
                      <w:marTop w:val="0"/>
                      <w:marBottom w:val="0"/>
                      <w:divBdr>
                        <w:top w:val="none" w:sz="0" w:space="0" w:color="auto"/>
                        <w:left w:val="none" w:sz="0" w:space="0" w:color="auto"/>
                        <w:bottom w:val="none" w:sz="0" w:space="0" w:color="auto"/>
                        <w:right w:val="none" w:sz="0" w:space="0" w:color="auto"/>
                      </w:divBdr>
                    </w:div>
                  </w:divsChild>
                </w:div>
                <w:div w:id="1981230093">
                  <w:marLeft w:val="0"/>
                  <w:marRight w:val="0"/>
                  <w:marTop w:val="0"/>
                  <w:marBottom w:val="0"/>
                  <w:divBdr>
                    <w:top w:val="none" w:sz="0" w:space="0" w:color="auto"/>
                    <w:left w:val="none" w:sz="0" w:space="0" w:color="auto"/>
                    <w:bottom w:val="none" w:sz="0" w:space="0" w:color="auto"/>
                    <w:right w:val="none" w:sz="0" w:space="0" w:color="auto"/>
                  </w:divBdr>
                  <w:divsChild>
                    <w:div w:id="987050537">
                      <w:marLeft w:val="0"/>
                      <w:marRight w:val="0"/>
                      <w:marTop w:val="0"/>
                      <w:marBottom w:val="0"/>
                      <w:divBdr>
                        <w:top w:val="none" w:sz="0" w:space="0" w:color="auto"/>
                        <w:left w:val="none" w:sz="0" w:space="0" w:color="auto"/>
                        <w:bottom w:val="none" w:sz="0" w:space="0" w:color="auto"/>
                        <w:right w:val="none" w:sz="0" w:space="0" w:color="auto"/>
                      </w:divBdr>
                      <w:divsChild>
                        <w:div w:id="3368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500747">
          <w:marLeft w:val="0"/>
          <w:marRight w:val="0"/>
          <w:marTop w:val="0"/>
          <w:marBottom w:val="0"/>
          <w:divBdr>
            <w:top w:val="none" w:sz="0" w:space="0" w:color="auto"/>
            <w:left w:val="none" w:sz="0" w:space="0" w:color="auto"/>
            <w:bottom w:val="none" w:sz="0" w:space="0" w:color="auto"/>
            <w:right w:val="none" w:sz="0" w:space="0" w:color="auto"/>
          </w:divBdr>
          <w:divsChild>
            <w:div w:id="1546747126">
              <w:marLeft w:val="0"/>
              <w:marRight w:val="0"/>
              <w:marTop w:val="0"/>
              <w:marBottom w:val="0"/>
              <w:divBdr>
                <w:top w:val="none" w:sz="0" w:space="0" w:color="auto"/>
                <w:left w:val="none" w:sz="0" w:space="0" w:color="auto"/>
                <w:bottom w:val="none" w:sz="0" w:space="0" w:color="auto"/>
                <w:right w:val="none" w:sz="0" w:space="0" w:color="auto"/>
              </w:divBdr>
              <w:divsChild>
                <w:div w:id="63337570">
                  <w:marLeft w:val="0"/>
                  <w:marRight w:val="0"/>
                  <w:marTop w:val="0"/>
                  <w:marBottom w:val="0"/>
                  <w:divBdr>
                    <w:top w:val="none" w:sz="0" w:space="0" w:color="auto"/>
                    <w:left w:val="none" w:sz="0" w:space="0" w:color="auto"/>
                    <w:bottom w:val="none" w:sz="0" w:space="0" w:color="auto"/>
                    <w:right w:val="none" w:sz="0" w:space="0" w:color="auto"/>
                  </w:divBdr>
                  <w:divsChild>
                    <w:div w:id="1689331071">
                      <w:marLeft w:val="0"/>
                      <w:marRight w:val="0"/>
                      <w:marTop w:val="0"/>
                      <w:marBottom w:val="0"/>
                      <w:divBdr>
                        <w:top w:val="none" w:sz="0" w:space="0" w:color="auto"/>
                        <w:left w:val="none" w:sz="0" w:space="0" w:color="auto"/>
                        <w:bottom w:val="none" w:sz="0" w:space="0" w:color="auto"/>
                        <w:right w:val="none" w:sz="0" w:space="0" w:color="auto"/>
                      </w:divBdr>
                    </w:div>
                  </w:divsChild>
                </w:div>
                <w:div w:id="743988293">
                  <w:marLeft w:val="0"/>
                  <w:marRight w:val="0"/>
                  <w:marTop w:val="0"/>
                  <w:marBottom w:val="0"/>
                  <w:divBdr>
                    <w:top w:val="none" w:sz="0" w:space="0" w:color="auto"/>
                    <w:left w:val="none" w:sz="0" w:space="0" w:color="auto"/>
                    <w:bottom w:val="none" w:sz="0" w:space="0" w:color="auto"/>
                    <w:right w:val="none" w:sz="0" w:space="0" w:color="auto"/>
                  </w:divBdr>
                  <w:divsChild>
                    <w:div w:id="1239703817">
                      <w:marLeft w:val="0"/>
                      <w:marRight w:val="0"/>
                      <w:marTop w:val="0"/>
                      <w:marBottom w:val="0"/>
                      <w:divBdr>
                        <w:top w:val="none" w:sz="0" w:space="0" w:color="auto"/>
                        <w:left w:val="none" w:sz="0" w:space="0" w:color="auto"/>
                        <w:bottom w:val="none" w:sz="0" w:space="0" w:color="auto"/>
                        <w:right w:val="none" w:sz="0" w:space="0" w:color="auto"/>
                      </w:divBdr>
                      <w:divsChild>
                        <w:div w:id="225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366013">
      <w:bodyDiv w:val="1"/>
      <w:marLeft w:val="0"/>
      <w:marRight w:val="0"/>
      <w:marTop w:val="0"/>
      <w:marBottom w:val="0"/>
      <w:divBdr>
        <w:top w:val="none" w:sz="0" w:space="0" w:color="auto"/>
        <w:left w:val="none" w:sz="0" w:space="0" w:color="auto"/>
        <w:bottom w:val="none" w:sz="0" w:space="0" w:color="auto"/>
        <w:right w:val="none" w:sz="0" w:space="0" w:color="auto"/>
      </w:divBdr>
    </w:div>
    <w:div w:id="1245453420">
      <w:bodyDiv w:val="1"/>
      <w:marLeft w:val="0"/>
      <w:marRight w:val="0"/>
      <w:marTop w:val="0"/>
      <w:marBottom w:val="0"/>
      <w:divBdr>
        <w:top w:val="none" w:sz="0" w:space="0" w:color="auto"/>
        <w:left w:val="none" w:sz="0" w:space="0" w:color="auto"/>
        <w:bottom w:val="none" w:sz="0" w:space="0" w:color="auto"/>
        <w:right w:val="none" w:sz="0" w:space="0" w:color="auto"/>
      </w:divBdr>
    </w:div>
    <w:div w:id="1367608090">
      <w:bodyDiv w:val="1"/>
      <w:marLeft w:val="0"/>
      <w:marRight w:val="0"/>
      <w:marTop w:val="0"/>
      <w:marBottom w:val="0"/>
      <w:divBdr>
        <w:top w:val="none" w:sz="0" w:space="0" w:color="auto"/>
        <w:left w:val="none" w:sz="0" w:space="0" w:color="auto"/>
        <w:bottom w:val="none" w:sz="0" w:space="0" w:color="auto"/>
        <w:right w:val="none" w:sz="0" w:space="0" w:color="auto"/>
      </w:divBdr>
    </w:div>
    <w:div w:id="1519156754">
      <w:bodyDiv w:val="1"/>
      <w:marLeft w:val="0"/>
      <w:marRight w:val="0"/>
      <w:marTop w:val="0"/>
      <w:marBottom w:val="0"/>
      <w:divBdr>
        <w:top w:val="none" w:sz="0" w:space="0" w:color="auto"/>
        <w:left w:val="none" w:sz="0" w:space="0" w:color="auto"/>
        <w:bottom w:val="none" w:sz="0" w:space="0" w:color="auto"/>
        <w:right w:val="none" w:sz="0" w:space="0" w:color="auto"/>
      </w:divBdr>
    </w:div>
    <w:div w:id="1639455301">
      <w:bodyDiv w:val="1"/>
      <w:marLeft w:val="0"/>
      <w:marRight w:val="0"/>
      <w:marTop w:val="0"/>
      <w:marBottom w:val="0"/>
      <w:divBdr>
        <w:top w:val="none" w:sz="0" w:space="0" w:color="auto"/>
        <w:left w:val="none" w:sz="0" w:space="0" w:color="auto"/>
        <w:bottom w:val="none" w:sz="0" w:space="0" w:color="auto"/>
        <w:right w:val="none" w:sz="0" w:space="0" w:color="auto"/>
      </w:divBdr>
    </w:div>
    <w:div w:id="1647320631">
      <w:bodyDiv w:val="1"/>
      <w:marLeft w:val="0"/>
      <w:marRight w:val="0"/>
      <w:marTop w:val="0"/>
      <w:marBottom w:val="0"/>
      <w:divBdr>
        <w:top w:val="none" w:sz="0" w:space="0" w:color="auto"/>
        <w:left w:val="none" w:sz="0" w:space="0" w:color="auto"/>
        <w:bottom w:val="none" w:sz="0" w:space="0" w:color="auto"/>
        <w:right w:val="none" w:sz="0" w:space="0" w:color="auto"/>
      </w:divBdr>
    </w:div>
    <w:div w:id="1670795218">
      <w:bodyDiv w:val="1"/>
      <w:marLeft w:val="0"/>
      <w:marRight w:val="0"/>
      <w:marTop w:val="0"/>
      <w:marBottom w:val="0"/>
      <w:divBdr>
        <w:top w:val="none" w:sz="0" w:space="0" w:color="auto"/>
        <w:left w:val="none" w:sz="0" w:space="0" w:color="auto"/>
        <w:bottom w:val="none" w:sz="0" w:space="0" w:color="auto"/>
        <w:right w:val="none" w:sz="0" w:space="0" w:color="auto"/>
      </w:divBdr>
    </w:div>
    <w:div w:id="1775858348">
      <w:bodyDiv w:val="1"/>
      <w:marLeft w:val="0"/>
      <w:marRight w:val="0"/>
      <w:marTop w:val="0"/>
      <w:marBottom w:val="0"/>
      <w:divBdr>
        <w:top w:val="none" w:sz="0" w:space="0" w:color="auto"/>
        <w:left w:val="none" w:sz="0" w:space="0" w:color="auto"/>
        <w:bottom w:val="none" w:sz="0" w:space="0" w:color="auto"/>
        <w:right w:val="none" w:sz="0" w:space="0" w:color="auto"/>
      </w:divBdr>
    </w:div>
    <w:div w:id="1809086557">
      <w:bodyDiv w:val="1"/>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
        <w:div w:id="1717191998">
          <w:marLeft w:val="0"/>
          <w:marRight w:val="0"/>
          <w:marTop w:val="0"/>
          <w:marBottom w:val="0"/>
          <w:divBdr>
            <w:top w:val="none" w:sz="0" w:space="0" w:color="auto"/>
            <w:left w:val="none" w:sz="0" w:space="0" w:color="auto"/>
            <w:bottom w:val="none" w:sz="0" w:space="0" w:color="auto"/>
            <w:right w:val="none" w:sz="0" w:space="0" w:color="auto"/>
          </w:divBdr>
        </w:div>
        <w:div w:id="2114742752">
          <w:marLeft w:val="0"/>
          <w:marRight w:val="0"/>
          <w:marTop w:val="0"/>
          <w:marBottom w:val="0"/>
          <w:divBdr>
            <w:top w:val="none" w:sz="0" w:space="0" w:color="auto"/>
            <w:left w:val="none" w:sz="0" w:space="0" w:color="auto"/>
            <w:bottom w:val="none" w:sz="0" w:space="0" w:color="auto"/>
            <w:right w:val="none" w:sz="0" w:space="0" w:color="auto"/>
          </w:divBdr>
        </w:div>
      </w:divsChild>
    </w:div>
    <w:div w:id="1857185995">
      <w:bodyDiv w:val="1"/>
      <w:marLeft w:val="0"/>
      <w:marRight w:val="0"/>
      <w:marTop w:val="0"/>
      <w:marBottom w:val="0"/>
      <w:divBdr>
        <w:top w:val="none" w:sz="0" w:space="0" w:color="auto"/>
        <w:left w:val="none" w:sz="0" w:space="0" w:color="auto"/>
        <w:bottom w:val="none" w:sz="0" w:space="0" w:color="auto"/>
        <w:right w:val="none" w:sz="0" w:space="0" w:color="auto"/>
      </w:divBdr>
    </w:div>
    <w:div w:id="1952661933">
      <w:bodyDiv w:val="1"/>
      <w:marLeft w:val="0"/>
      <w:marRight w:val="0"/>
      <w:marTop w:val="0"/>
      <w:marBottom w:val="0"/>
      <w:divBdr>
        <w:top w:val="none" w:sz="0" w:space="0" w:color="auto"/>
        <w:left w:val="none" w:sz="0" w:space="0" w:color="auto"/>
        <w:bottom w:val="none" w:sz="0" w:space="0" w:color="auto"/>
        <w:right w:val="none" w:sz="0" w:space="0" w:color="auto"/>
      </w:divBdr>
    </w:div>
    <w:div w:id="2077047103">
      <w:bodyDiv w:val="1"/>
      <w:marLeft w:val="0"/>
      <w:marRight w:val="0"/>
      <w:marTop w:val="0"/>
      <w:marBottom w:val="0"/>
      <w:divBdr>
        <w:top w:val="none" w:sz="0" w:space="0" w:color="auto"/>
        <w:left w:val="none" w:sz="0" w:space="0" w:color="auto"/>
        <w:bottom w:val="none" w:sz="0" w:space="0" w:color="auto"/>
        <w:right w:val="none" w:sz="0" w:space="0" w:color="auto"/>
      </w:divBdr>
      <w:divsChild>
        <w:div w:id="1950626517">
          <w:marLeft w:val="0"/>
          <w:marRight w:val="0"/>
          <w:marTop w:val="0"/>
          <w:marBottom w:val="0"/>
          <w:divBdr>
            <w:top w:val="none" w:sz="0" w:space="0" w:color="auto"/>
            <w:left w:val="none" w:sz="0" w:space="0" w:color="auto"/>
            <w:bottom w:val="none" w:sz="0" w:space="0" w:color="auto"/>
            <w:right w:val="none" w:sz="0" w:space="0" w:color="auto"/>
          </w:divBdr>
          <w:divsChild>
            <w:div w:id="1241794538">
              <w:marLeft w:val="0"/>
              <w:marRight w:val="0"/>
              <w:marTop w:val="0"/>
              <w:marBottom w:val="0"/>
              <w:divBdr>
                <w:top w:val="none" w:sz="0" w:space="0" w:color="auto"/>
                <w:left w:val="none" w:sz="0" w:space="0" w:color="auto"/>
                <w:bottom w:val="none" w:sz="0" w:space="0" w:color="auto"/>
                <w:right w:val="none" w:sz="0" w:space="0" w:color="auto"/>
              </w:divBdr>
              <w:divsChild>
                <w:div w:id="21280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003">
          <w:marLeft w:val="0"/>
          <w:marRight w:val="0"/>
          <w:marTop w:val="0"/>
          <w:marBottom w:val="0"/>
          <w:divBdr>
            <w:top w:val="none" w:sz="0" w:space="0" w:color="auto"/>
            <w:left w:val="none" w:sz="0" w:space="0" w:color="auto"/>
            <w:bottom w:val="none" w:sz="0" w:space="0" w:color="auto"/>
            <w:right w:val="none" w:sz="0" w:space="0" w:color="auto"/>
          </w:divBdr>
          <w:divsChild>
            <w:div w:id="1402561110">
              <w:marLeft w:val="0"/>
              <w:marRight w:val="0"/>
              <w:marTop w:val="0"/>
              <w:marBottom w:val="0"/>
              <w:divBdr>
                <w:top w:val="none" w:sz="0" w:space="0" w:color="auto"/>
                <w:left w:val="none" w:sz="0" w:space="0" w:color="auto"/>
                <w:bottom w:val="none" w:sz="0" w:space="0" w:color="auto"/>
                <w:right w:val="none" w:sz="0" w:space="0" w:color="auto"/>
              </w:divBdr>
              <w:divsChild>
                <w:div w:id="768504352">
                  <w:marLeft w:val="0"/>
                  <w:marRight w:val="0"/>
                  <w:marTop w:val="0"/>
                  <w:marBottom w:val="0"/>
                  <w:divBdr>
                    <w:top w:val="none" w:sz="0" w:space="0" w:color="auto"/>
                    <w:left w:val="none" w:sz="0" w:space="0" w:color="auto"/>
                    <w:bottom w:val="none" w:sz="0" w:space="0" w:color="auto"/>
                    <w:right w:val="none" w:sz="0" w:space="0" w:color="auto"/>
                  </w:divBdr>
                </w:div>
              </w:divsChild>
            </w:div>
            <w:div w:id="1459179802">
              <w:marLeft w:val="0"/>
              <w:marRight w:val="0"/>
              <w:marTop w:val="0"/>
              <w:marBottom w:val="0"/>
              <w:divBdr>
                <w:top w:val="none" w:sz="0" w:space="0" w:color="auto"/>
                <w:left w:val="none" w:sz="0" w:space="0" w:color="auto"/>
                <w:bottom w:val="none" w:sz="0" w:space="0" w:color="auto"/>
                <w:right w:val="none" w:sz="0" w:space="0" w:color="auto"/>
              </w:divBdr>
              <w:divsChild>
                <w:div w:id="4317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79927">
      <w:bodyDiv w:val="1"/>
      <w:marLeft w:val="0"/>
      <w:marRight w:val="0"/>
      <w:marTop w:val="0"/>
      <w:marBottom w:val="0"/>
      <w:divBdr>
        <w:top w:val="none" w:sz="0" w:space="0" w:color="auto"/>
        <w:left w:val="none" w:sz="0" w:space="0" w:color="auto"/>
        <w:bottom w:val="none" w:sz="0" w:space="0" w:color="auto"/>
        <w:right w:val="none" w:sz="0" w:space="0" w:color="auto"/>
      </w:divBdr>
      <w:divsChild>
        <w:div w:id="1724912510">
          <w:marLeft w:val="0"/>
          <w:marRight w:val="0"/>
          <w:marTop w:val="0"/>
          <w:marBottom w:val="0"/>
          <w:divBdr>
            <w:top w:val="none" w:sz="0" w:space="0" w:color="auto"/>
            <w:left w:val="none" w:sz="0" w:space="0" w:color="auto"/>
            <w:bottom w:val="none" w:sz="0" w:space="0" w:color="auto"/>
            <w:right w:val="none" w:sz="0" w:space="0" w:color="auto"/>
          </w:divBdr>
        </w:div>
        <w:div w:id="1328824818">
          <w:marLeft w:val="0"/>
          <w:marRight w:val="0"/>
          <w:marTop w:val="0"/>
          <w:marBottom w:val="0"/>
          <w:divBdr>
            <w:top w:val="none" w:sz="0" w:space="0" w:color="auto"/>
            <w:left w:val="none" w:sz="0" w:space="0" w:color="auto"/>
            <w:bottom w:val="none" w:sz="0" w:space="0" w:color="auto"/>
            <w:right w:val="none" w:sz="0" w:space="0" w:color="auto"/>
          </w:divBdr>
        </w:div>
        <w:div w:id="123625655">
          <w:marLeft w:val="0"/>
          <w:marRight w:val="0"/>
          <w:marTop w:val="0"/>
          <w:marBottom w:val="0"/>
          <w:divBdr>
            <w:top w:val="none" w:sz="0" w:space="0" w:color="auto"/>
            <w:left w:val="none" w:sz="0" w:space="0" w:color="auto"/>
            <w:bottom w:val="none" w:sz="0" w:space="0" w:color="auto"/>
            <w:right w:val="none" w:sz="0" w:space="0" w:color="auto"/>
          </w:divBdr>
        </w:div>
      </w:divsChild>
    </w:div>
    <w:div w:id="2104568364">
      <w:bodyDiv w:val="1"/>
      <w:marLeft w:val="0"/>
      <w:marRight w:val="0"/>
      <w:marTop w:val="0"/>
      <w:marBottom w:val="0"/>
      <w:divBdr>
        <w:top w:val="none" w:sz="0" w:space="0" w:color="auto"/>
        <w:left w:val="none" w:sz="0" w:space="0" w:color="auto"/>
        <w:bottom w:val="none" w:sz="0" w:space="0" w:color="auto"/>
        <w:right w:val="none" w:sz="0" w:space="0" w:color="auto"/>
      </w:divBdr>
      <w:divsChild>
        <w:div w:id="1432774138">
          <w:marLeft w:val="0"/>
          <w:marRight w:val="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47997351">
                  <w:marLeft w:val="0"/>
                  <w:marRight w:val="0"/>
                  <w:marTop w:val="0"/>
                  <w:marBottom w:val="0"/>
                  <w:divBdr>
                    <w:top w:val="none" w:sz="0" w:space="0" w:color="auto"/>
                    <w:left w:val="none" w:sz="0" w:space="0" w:color="auto"/>
                    <w:bottom w:val="none" w:sz="0" w:space="0" w:color="auto"/>
                    <w:right w:val="none" w:sz="0" w:space="0" w:color="auto"/>
                  </w:divBdr>
                  <w:divsChild>
                    <w:div w:id="940913491">
                      <w:marLeft w:val="0"/>
                      <w:marRight w:val="0"/>
                      <w:marTop w:val="0"/>
                      <w:marBottom w:val="0"/>
                      <w:divBdr>
                        <w:top w:val="none" w:sz="0" w:space="0" w:color="auto"/>
                        <w:left w:val="none" w:sz="0" w:space="0" w:color="auto"/>
                        <w:bottom w:val="none" w:sz="0" w:space="0" w:color="auto"/>
                        <w:right w:val="none" w:sz="0" w:space="0" w:color="auto"/>
                      </w:divBdr>
                      <w:divsChild>
                        <w:div w:id="612710298">
                          <w:marLeft w:val="0"/>
                          <w:marRight w:val="0"/>
                          <w:marTop w:val="0"/>
                          <w:marBottom w:val="0"/>
                          <w:divBdr>
                            <w:top w:val="single" w:sz="6" w:space="0" w:color="D4D4D3"/>
                            <w:left w:val="single" w:sz="6" w:space="0" w:color="D4D4D3"/>
                            <w:bottom w:val="single" w:sz="6" w:space="0" w:color="D4D4D3"/>
                            <w:right w:val="single" w:sz="6" w:space="0" w:color="D4D4D3"/>
                          </w:divBdr>
                          <w:divsChild>
                            <w:div w:id="1035155557">
                              <w:marLeft w:val="0"/>
                              <w:marRight w:val="0"/>
                              <w:marTop w:val="0"/>
                              <w:marBottom w:val="0"/>
                              <w:divBdr>
                                <w:top w:val="none" w:sz="0" w:space="0" w:color="auto"/>
                                <w:left w:val="none" w:sz="0" w:space="0" w:color="auto"/>
                                <w:bottom w:val="none" w:sz="0" w:space="0" w:color="auto"/>
                                <w:right w:val="none" w:sz="0" w:space="0" w:color="auto"/>
                              </w:divBdr>
                              <w:divsChild>
                                <w:div w:id="1845853197">
                                  <w:marLeft w:val="0"/>
                                  <w:marRight w:val="0"/>
                                  <w:marTop w:val="0"/>
                                  <w:marBottom w:val="0"/>
                                  <w:divBdr>
                                    <w:top w:val="none" w:sz="0" w:space="0" w:color="auto"/>
                                    <w:left w:val="none" w:sz="0" w:space="0" w:color="auto"/>
                                    <w:bottom w:val="none" w:sz="0" w:space="0" w:color="auto"/>
                                    <w:right w:val="none" w:sz="0" w:space="0" w:color="auto"/>
                                  </w:divBdr>
                                  <w:divsChild>
                                    <w:div w:id="55478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2D2BD43CED0684EA996208A25612FC6" ma:contentTypeVersion="4" ma:contentTypeDescription="Create a new document." ma:contentTypeScope="" ma:versionID="ece8d43f5868264f87991452fe8d47a5">
  <xsd:schema xmlns:xsd="http://www.w3.org/2001/XMLSchema" xmlns:xs="http://www.w3.org/2001/XMLSchema" xmlns:p="http://schemas.microsoft.com/office/2006/metadata/properties" xmlns:ns2="f1023262-ce64-49cb-bfe1-f157c753ffc0" targetNamespace="http://schemas.microsoft.com/office/2006/metadata/properties" ma:root="true" ma:fieldsID="def6085e32ce8cee101c2b5e18bd7d0b" ns2:_="">
    <xsd:import namespace="f1023262-ce64-49cb-bfe1-f157c753f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3262-ce64-49cb-bfe1-f157c753f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4799AC-C4EE-4254-B68A-B4D34C81B500}">
  <ds:schemaRefs>
    <ds:schemaRef ds:uri="http://schemas.openxmlformats.org/officeDocument/2006/bibliography"/>
  </ds:schemaRefs>
</ds:datastoreItem>
</file>

<file path=customXml/itemProps2.xml><?xml version="1.0" encoding="utf-8"?>
<ds:datastoreItem xmlns:ds="http://schemas.openxmlformats.org/officeDocument/2006/customXml" ds:itemID="{64BC24D0-0A1A-478A-8B25-2D2B354F847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6F43A6B-5D89-4713-9E6A-B12E72B6B3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3262-ce64-49cb-bfe1-f157c753f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6CE7FC5-1DA0-41F5-942B-E2B760AC01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3</Pages>
  <Words>615</Words>
  <Characters>3507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14</cp:revision>
  <dcterms:created xsi:type="dcterms:W3CDTF">2026-02-06T16:17:00Z</dcterms:created>
  <dcterms:modified xsi:type="dcterms:W3CDTF">2026-02-12T20:31:00Z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0x01010022D2BD43CED0684EA996208A25612FC6</vt:lpwstr>
  </property>
</Properties>
</file>