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AC273" w14:textId="77777777" w:rsidR="00392EA3" w:rsidRDefault="00392EA3" w:rsidP="00392EA3">
      <w:pPr>
        <w:spacing w:line="240" w:lineRule="auto"/>
        <w:contextualSpacing/>
        <w:jc w:val="center"/>
        <w:rPr>
          <w:rFonts w:asciiTheme="majorHAnsi" w:hAnsiTheme="majorHAnsi"/>
          <w:b/>
          <w:bCs/>
          <w:sz w:val="28"/>
          <w:szCs w:val="28"/>
        </w:rPr>
      </w:pPr>
      <w:r>
        <w:rPr>
          <w:rFonts w:asciiTheme="majorHAnsi" w:hAnsiTheme="majorHAnsi"/>
          <w:b/>
          <w:bCs/>
          <w:sz w:val="28"/>
          <w:szCs w:val="28"/>
        </w:rPr>
        <w:t>CWE AI Working Group</w:t>
      </w:r>
    </w:p>
    <w:p w14:paraId="16427C4A" w14:textId="77777777" w:rsidR="00392EA3" w:rsidRDefault="00392EA3" w:rsidP="00392EA3">
      <w:pPr>
        <w:spacing w:line="240" w:lineRule="auto"/>
        <w:contextualSpacing/>
        <w:jc w:val="center"/>
        <w:rPr>
          <w:rFonts w:asciiTheme="majorHAnsi" w:hAnsiTheme="majorHAnsi"/>
          <w:b/>
          <w:bCs/>
          <w:sz w:val="28"/>
          <w:szCs w:val="28"/>
        </w:rPr>
      </w:pPr>
      <w:r>
        <w:rPr>
          <w:rFonts w:asciiTheme="majorHAnsi" w:hAnsiTheme="majorHAnsi"/>
          <w:b/>
          <w:bCs/>
          <w:sz w:val="28"/>
          <w:szCs w:val="28"/>
        </w:rPr>
        <w:t>Meeting Minutes</w:t>
      </w:r>
    </w:p>
    <w:p w14:paraId="6AB9DBE9" w14:textId="7047DB54" w:rsidR="00E0380F" w:rsidRPr="00E0380F" w:rsidRDefault="00340380" w:rsidP="002404FF">
      <w:pPr>
        <w:spacing w:line="240" w:lineRule="auto"/>
        <w:contextualSpacing/>
        <w:jc w:val="center"/>
        <w:sectPr w:rsidR="00E0380F" w:rsidRPr="00E0380F" w:rsidSect="00182546">
          <w:footerReference w:type="default" r:id="rId8"/>
          <w:footerReference w:type="first" r:id="rId9"/>
          <w:pgSz w:w="12240" w:h="15840"/>
          <w:pgMar w:top="1440" w:right="1440" w:bottom="1440" w:left="1440" w:header="720" w:footer="720" w:gutter="0"/>
          <w:cols w:space="720"/>
          <w:titlePg/>
          <w:docGrid w:linePitch="360"/>
        </w:sectPr>
      </w:pPr>
      <w:r>
        <w:rPr>
          <w:rFonts w:asciiTheme="majorHAnsi" w:hAnsiTheme="majorHAnsi"/>
          <w:b/>
          <w:bCs/>
        </w:rPr>
        <w:t>January 31</w:t>
      </w:r>
      <w:r w:rsidR="00392EA3">
        <w:rPr>
          <w:rFonts w:asciiTheme="majorHAnsi" w:hAnsiTheme="majorHAnsi"/>
          <w:b/>
          <w:bCs/>
        </w:rPr>
        <w:t>, 202</w:t>
      </w:r>
      <w:r w:rsidRPr="00243C87">
        <w:rPr>
          <w:b/>
          <w:bCs/>
        </w:rPr>
        <w:t>5</w:t>
      </w:r>
    </w:p>
    <w:p w14:paraId="251EA430" w14:textId="0774F407" w:rsidR="00E03311" w:rsidRDefault="00E03311" w:rsidP="00392EA3">
      <w:pPr>
        <w:pStyle w:val="Heading2"/>
      </w:pPr>
      <w:r>
        <w:t>Attendance</w:t>
      </w:r>
    </w:p>
    <w:p w14:paraId="5BCAF6E6" w14:textId="77777777" w:rsidR="00F54823" w:rsidRDefault="00F54823" w:rsidP="008615C7">
      <w:pPr>
        <w:pStyle w:val="ListParagraph"/>
        <w:numPr>
          <w:ilvl w:val="0"/>
          <w:numId w:val="7"/>
        </w:numPr>
        <w:sectPr w:rsidR="00F54823" w:rsidSect="00F54823">
          <w:footerReference w:type="first" r:id="rId10"/>
          <w:type w:val="continuous"/>
          <w:pgSz w:w="12240" w:h="15840"/>
          <w:pgMar w:top="1440" w:right="1440" w:bottom="1440" w:left="1440" w:header="720" w:footer="720" w:gutter="0"/>
          <w:cols w:space="720"/>
          <w:titlePg/>
          <w:docGrid w:linePitch="360"/>
        </w:sectPr>
      </w:pPr>
    </w:p>
    <w:p w14:paraId="146EC6C6" w14:textId="3F16EF24" w:rsidR="00F54823" w:rsidRDefault="00CC79FA" w:rsidP="00F54823">
      <w:pPr>
        <w:pStyle w:val="ListParagraph"/>
        <w:numPr>
          <w:ilvl w:val="0"/>
          <w:numId w:val="7"/>
        </w:numPr>
      </w:pPr>
      <w:r>
        <w:t>Monika Akbar</w:t>
      </w:r>
    </w:p>
    <w:p w14:paraId="78CC5F03" w14:textId="76C55148" w:rsidR="00F54823" w:rsidRDefault="00CC79FA" w:rsidP="00F54823">
      <w:pPr>
        <w:pStyle w:val="ListParagraph"/>
        <w:numPr>
          <w:ilvl w:val="0"/>
          <w:numId w:val="7"/>
        </w:numPr>
      </w:pPr>
      <w:r>
        <w:t>Chris Coffin</w:t>
      </w:r>
    </w:p>
    <w:p w14:paraId="5365E210" w14:textId="390D74C6" w:rsidR="00F54823" w:rsidRDefault="00CC79FA" w:rsidP="00F54823">
      <w:pPr>
        <w:pStyle w:val="ListParagraph"/>
        <w:numPr>
          <w:ilvl w:val="0"/>
          <w:numId w:val="7"/>
        </w:numPr>
      </w:pPr>
      <w:r>
        <w:t>Steve Christey Coley</w:t>
      </w:r>
    </w:p>
    <w:p w14:paraId="069E4FEA" w14:textId="77777777" w:rsidR="00F54823" w:rsidRDefault="00F54823" w:rsidP="00F54823">
      <w:pPr>
        <w:pStyle w:val="ListParagraph"/>
        <w:numPr>
          <w:ilvl w:val="0"/>
          <w:numId w:val="7"/>
        </w:numPr>
      </w:pPr>
      <w:r>
        <w:t xml:space="preserve">Erick </w:t>
      </w:r>
      <w:proofErr w:type="spellStart"/>
      <w:r>
        <w:t>Galinkin</w:t>
      </w:r>
      <w:proofErr w:type="spellEnd"/>
    </w:p>
    <w:p w14:paraId="026C7E28" w14:textId="44B5D0E2" w:rsidR="00F54823" w:rsidRDefault="00CC79FA" w:rsidP="00F54823">
      <w:pPr>
        <w:pStyle w:val="ListParagraph"/>
        <w:numPr>
          <w:ilvl w:val="0"/>
          <w:numId w:val="7"/>
        </w:numPr>
      </w:pPr>
      <w:r>
        <w:t>Martin Hodo</w:t>
      </w:r>
    </w:p>
    <w:p w14:paraId="17307636" w14:textId="34E49AA5" w:rsidR="00F54823" w:rsidRDefault="00CC79FA" w:rsidP="00F54823">
      <w:pPr>
        <w:pStyle w:val="ListParagraph"/>
        <w:numPr>
          <w:ilvl w:val="0"/>
          <w:numId w:val="7"/>
        </w:numPr>
      </w:pPr>
      <w:r>
        <w:t>Alec Summers</w:t>
      </w:r>
    </w:p>
    <w:p w14:paraId="3933B981" w14:textId="184EF6A0" w:rsidR="00F54823" w:rsidRDefault="00CC79FA" w:rsidP="00F54823">
      <w:pPr>
        <w:pStyle w:val="ListParagraph"/>
        <w:numPr>
          <w:ilvl w:val="0"/>
          <w:numId w:val="7"/>
        </w:numPr>
      </w:pPr>
      <w:r>
        <w:t>Mike Simon</w:t>
      </w:r>
    </w:p>
    <w:p w14:paraId="10606A13" w14:textId="40ECCE32" w:rsidR="00F54823" w:rsidRDefault="00CC79FA" w:rsidP="00F54823">
      <w:pPr>
        <w:pStyle w:val="ListParagraph"/>
        <w:numPr>
          <w:ilvl w:val="0"/>
          <w:numId w:val="7"/>
        </w:numPr>
      </w:pPr>
      <w:r>
        <w:t>Raymond Pompon</w:t>
      </w:r>
    </w:p>
    <w:p w14:paraId="5DD21711" w14:textId="6B3E4062" w:rsidR="00F54823" w:rsidRDefault="00CC79FA" w:rsidP="00F54823">
      <w:pPr>
        <w:pStyle w:val="ListParagraph"/>
        <w:numPr>
          <w:ilvl w:val="0"/>
          <w:numId w:val="7"/>
        </w:numPr>
      </w:pPr>
      <w:r>
        <w:t>Caroline Rocha</w:t>
      </w:r>
    </w:p>
    <w:p w14:paraId="5FCBE1E8" w14:textId="24B1E763" w:rsidR="00F54823" w:rsidRDefault="00CC79FA" w:rsidP="00F54823">
      <w:pPr>
        <w:pStyle w:val="ListParagraph"/>
        <w:numPr>
          <w:ilvl w:val="0"/>
          <w:numId w:val="7"/>
        </w:numPr>
      </w:pPr>
      <w:r>
        <w:t>Kevin Monette</w:t>
      </w:r>
    </w:p>
    <w:p w14:paraId="2BA66F5A" w14:textId="75B93E8E" w:rsidR="00F54823" w:rsidRPr="00E03311" w:rsidRDefault="00CC79FA" w:rsidP="00F54823">
      <w:pPr>
        <w:pStyle w:val="ListParagraph"/>
        <w:numPr>
          <w:ilvl w:val="0"/>
          <w:numId w:val="7"/>
        </w:numPr>
      </w:pPr>
      <w:r>
        <w:t>Kyle Norland</w:t>
      </w:r>
    </w:p>
    <w:p w14:paraId="2B0AA304" w14:textId="53D5855A" w:rsidR="00F54823" w:rsidRDefault="00CC79FA" w:rsidP="00F54823">
      <w:pPr>
        <w:pStyle w:val="ListParagraph"/>
        <w:numPr>
          <w:ilvl w:val="0"/>
          <w:numId w:val="7"/>
        </w:numPr>
      </w:pPr>
      <w:r>
        <w:t>Lee Szilagyi</w:t>
      </w:r>
    </w:p>
    <w:p w14:paraId="05B65763" w14:textId="1035A0F5" w:rsidR="00B35059" w:rsidRDefault="00CC79FA" w:rsidP="00392EA3">
      <w:pPr>
        <w:pStyle w:val="ListParagraph"/>
        <w:numPr>
          <w:ilvl w:val="0"/>
          <w:numId w:val="7"/>
        </w:numPr>
        <w:sectPr w:rsidR="00B35059" w:rsidSect="00B35059">
          <w:footerReference w:type="first" r:id="rId11"/>
          <w:type w:val="continuous"/>
          <w:pgSz w:w="12240" w:h="15840"/>
          <w:pgMar w:top="1440" w:right="1440" w:bottom="1440" w:left="1440" w:header="720" w:footer="720" w:gutter="0"/>
          <w:cols w:num="3" w:space="720"/>
          <w:titlePg/>
          <w:docGrid w:linePitch="360"/>
        </w:sectPr>
      </w:pPr>
      <w:r>
        <w:t xml:space="preserve">Pieter van </w:t>
      </w:r>
      <w:proofErr w:type="spellStart"/>
      <w:r>
        <w:t>Wassena</w:t>
      </w:r>
      <w:r w:rsidR="00A44713">
        <w:t>er</w:t>
      </w:r>
      <w:proofErr w:type="spellEnd"/>
    </w:p>
    <w:p w14:paraId="480954C2" w14:textId="77777777" w:rsidR="00182546" w:rsidRDefault="00182546" w:rsidP="00392EA3">
      <w:pPr>
        <w:pStyle w:val="Heading2"/>
      </w:pPr>
    </w:p>
    <w:p w14:paraId="0E0A3E24" w14:textId="68ACCB8A" w:rsidR="00392EA3" w:rsidRDefault="00392EA3" w:rsidP="00392EA3">
      <w:pPr>
        <w:pStyle w:val="Heading2"/>
      </w:pPr>
      <w:r>
        <w:t>Agenda</w:t>
      </w:r>
      <w:r w:rsidR="00340380">
        <w:t>:</w:t>
      </w:r>
    </w:p>
    <w:p w14:paraId="7AFC776A" w14:textId="3B817BD2" w:rsidR="006F23D9" w:rsidRPr="006F23D9" w:rsidRDefault="006F23D9" w:rsidP="006F23D9">
      <w:pPr>
        <w:pStyle w:val="ListParagraph"/>
        <w:numPr>
          <w:ilvl w:val="0"/>
          <w:numId w:val="7"/>
        </w:numPr>
      </w:pPr>
      <w:r>
        <w:t>Meeting Introduction</w:t>
      </w:r>
    </w:p>
    <w:p w14:paraId="02A6B55B" w14:textId="147524DD" w:rsidR="00340380" w:rsidRDefault="00F134DD" w:rsidP="00340380">
      <w:pPr>
        <w:pStyle w:val="ListParagraph"/>
        <w:numPr>
          <w:ilvl w:val="0"/>
          <w:numId w:val="7"/>
        </w:numPr>
      </w:pPr>
      <w:r>
        <w:t>Status Updates</w:t>
      </w:r>
    </w:p>
    <w:p w14:paraId="75BC992F" w14:textId="77777777" w:rsidR="00F54823" w:rsidRDefault="00F54823" w:rsidP="00F54823">
      <w:pPr>
        <w:pStyle w:val="ListParagraph"/>
        <w:numPr>
          <w:ilvl w:val="0"/>
          <w:numId w:val="7"/>
        </w:numPr>
      </w:pPr>
      <w:r>
        <w:t xml:space="preserve">Open Discussion: Goals for 2025 </w:t>
      </w:r>
    </w:p>
    <w:p w14:paraId="6D9EE53B" w14:textId="355E1B51" w:rsidR="008C5F9D" w:rsidRDefault="00F134DD" w:rsidP="00392EA3">
      <w:pPr>
        <w:pStyle w:val="ListParagraph"/>
        <w:numPr>
          <w:ilvl w:val="0"/>
          <w:numId w:val="7"/>
        </w:numPr>
      </w:pPr>
      <w:r>
        <w:t>Content “Working Queue” Summary</w:t>
      </w:r>
    </w:p>
    <w:p w14:paraId="140D98D4" w14:textId="77777777" w:rsidR="00182546" w:rsidRDefault="00182546" w:rsidP="00392EA3">
      <w:pPr>
        <w:pStyle w:val="Heading2"/>
      </w:pPr>
    </w:p>
    <w:p w14:paraId="2EEB7135" w14:textId="1112A9ED" w:rsidR="00392EA3" w:rsidRDefault="00392EA3" w:rsidP="00392EA3">
      <w:pPr>
        <w:pStyle w:val="Heading2"/>
      </w:pPr>
      <w:r>
        <w:t>Meeting Notes:</w:t>
      </w:r>
    </w:p>
    <w:p w14:paraId="246E398D" w14:textId="74B496F8" w:rsidR="006F23D9" w:rsidRPr="000636E4" w:rsidRDefault="006F23D9" w:rsidP="000636E4">
      <w:pPr>
        <w:rPr>
          <w:b/>
          <w:bCs/>
        </w:rPr>
      </w:pPr>
      <w:r w:rsidRPr="000636E4">
        <w:rPr>
          <w:b/>
          <w:bCs/>
        </w:rPr>
        <w:t xml:space="preserve">Meeting Introduction: </w:t>
      </w:r>
      <w:r w:rsidR="00C543FA" w:rsidRPr="00C543FA">
        <w:t xml:space="preserve">Alec introduced the </w:t>
      </w:r>
      <w:r w:rsidR="000735EB">
        <w:t>January 31</w:t>
      </w:r>
      <w:r w:rsidR="00C543FA" w:rsidRPr="00C543FA">
        <w:t xml:space="preserve"> meeting of the AI Working Group, </w:t>
      </w:r>
      <w:r w:rsidR="00C543FA">
        <w:t>and outlined the agenda, which included status updates for the CWE AI WG,</w:t>
      </w:r>
      <w:r w:rsidR="000735EB">
        <w:t xml:space="preserve"> </w:t>
      </w:r>
      <w:r w:rsidR="00182546">
        <w:t xml:space="preserve">an </w:t>
      </w:r>
      <w:r w:rsidR="000735EB">
        <w:t xml:space="preserve">open discussion focused on goals for 2025, and a review </w:t>
      </w:r>
      <w:r w:rsidR="00531738" w:rsidRPr="002404FF">
        <w:t xml:space="preserve">of existing content in the </w:t>
      </w:r>
      <w:r w:rsidR="00531738">
        <w:t>CDR</w:t>
      </w:r>
      <w:r w:rsidR="00531738" w:rsidRPr="002404FF">
        <w:t>, prioritizing and publishing modifications and new entries.</w:t>
      </w:r>
    </w:p>
    <w:p w14:paraId="433011D3" w14:textId="4F281EA5" w:rsidR="000636E4" w:rsidRDefault="00F134DD" w:rsidP="000636E4">
      <w:r w:rsidRPr="000636E4">
        <w:rPr>
          <w:b/>
          <w:bCs/>
        </w:rPr>
        <w:t xml:space="preserve">Status Updates: </w:t>
      </w:r>
      <w:r w:rsidR="00531738" w:rsidRPr="002404FF">
        <w:t>Alec announced a new meeting cadence where meetings</w:t>
      </w:r>
      <w:r w:rsidR="00531738">
        <w:t xml:space="preserve"> for the CWE AI WG</w:t>
      </w:r>
      <w:r w:rsidR="00531738" w:rsidRPr="002404FF">
        <w:t xml:space="preserve"> will alternate between focusing on new weakness development and modifications to existing weaknesses.</w:t>
      </w:r>
      <w:r w:rsidR="000636E4">
        <w:t xml:space="preserve"> </w:t>
      </w:r>
      <w:r w:rsidR="000636E4" w:rsidRPr="002404FF">
        <w:t>Alec emphasized that while the focus areas are defined, there is flexibility to address other topics as needed during the meetings.</w:t>
      </w:r>
      <w:r w:rsidR="000636E4">
        <w:t xml:space="preserve"> New </w:t>
      </w:r>
      <w:commentRangeStart w:id="0"/>
      <w:r w:rsidR="000636E4">
        <w:t>meeting invitations</w:t>
      </w:r>
      <w:r w:rsidR="006F58B1">
        <w:t xml:space="preserve"> would be sent out to reflect the topics.</w:t>
      </w:r>
      <w:r w:rsidR="000636E4">
        <w:t xml:space="preserve"> </w:t>
      </w:r>
      <w:commentRangeEnd w:id="0"/>
      <w:r w:rsidR="00A44713">
        <w:rPr>
          <w:rStyle w:val="CommentReference"/>
        </w:rPr>
        <w:commentReference w:id="0"/>
      </w:r>
    </w:p>
    <w:p w14:paraId="6B9CECCC" w14:textId="3CB600E8" w:rsidR="00531738" w:rsidRPr="002404FF" w:rsidRDefault="00531738" w:rsidP="001C7CB6">
      <w:pPr>
        <w:numPr>
          <w:ilvl w:val="1"/>
          <w:numId w:val="7"/>
        </w:numPr>
      </w:pPr>
      <w:r w:rsidRPr="002404FF">
        <w:rPr>
          <w:b/>
          <w:bCs/>
        </w:rPr>
        <w:t xml:space="preserve">New Co-Chair: </w:t>
      </w:r>
      <w:r w:rsidRPr="002404FF">
        <w:t xml:space="preserve">Alec announced that Eric </w:t>
      </w:r>
      <w:proofErr w:type="spellStart"/>
      <w:r>
        <w:t>Galinkin</w:t>
      </w:r>
      <w:proofErr w:type="spellEnd"/>
      <w:r>
        <w:t xml:space="preserve">, current chair of the CVE AI WG, </w:t>
      </w:r>
      <w:r w:rsidRPr="002404FF">
        <w:t xml:space="preserve">has stepped forward as a new co-chair for the group, and there is a </w:t>
      </w:r>
      <w:r w:rsidRPr="002404FF">
        <w:lastRenderedPageBreak/>
        <w:t>call for an additional co-chair to help manage the workload</w:t>
      </w:r>
      <w:r>
        <w:t>, who could focus on either weakness development or modifications.</w:t>
      </w:r>
    </w:p>
    <w:p w14:paraId="5AF2BDB4" w14:textId="35AB7192" w:rsidR="00531738" w:rsidRPr="002404FF" w:rsidRDefault="00531738" w:rsidP="001C7CB6">
      <w:pPr>
        <w:numPr>
          <w:ilvl w:val="2"/>
          <w:numId w:val="7"/>
        </w:numPr>
      </w:pPr>
      <w:r w:rsidRPr="002404FF">
        <w:rPr>
          <w:b/>
          <w:bCs/>
        </w:rPr>
        <w:t xml:space="preserve">Co-Chair Volunteers: </w:t>
      </w:r>
      <w:commentRangeStart w:id="1"/>
      <w:r w:rsidR="006F58B1">
        <w:t>Two members</w:t>
      </w:r>
      <w:r w:rsidRPr="002404FF">
        <w:t xml:space="preserve"> </w:t>
      </w:r>
      <w:commentRangeEnd w:id="1"/>
      <w:r w:rsidR="00A44713">
        <w:rPr>
          <w:rStyle w:val="CommentReference"/>
        </w:rPr>
        <w:commentReference w:id="1"/>
      </w:r>
      <w:r w:rsidRPr="002404FF">
        <w:t xml:space="preserve">expressed </w:t>
      </w:r>
      <w:r w:rsidR="000636E4">
        <w:t>a desire</w:t>
      </w:r>
      <w:r w:rsidRPr="002404FF">
        <w:t xml:space="preserve"> to step up as co-chairs if needed, and an ad hoc meeting will be set up to discuss responsibilities</w:t>
      </w:r>
      <w:r>
        <w:t xml:space="preserve"> and finalize the choice of co-chair</w:t>
      </w:r>
      <w:r w:rsidRPr="002404FF">
        <w:t>.</w:t>
      </w:r>
    </w:p>
    <w:p w14:paraId="515E8681" w14:textId="48747827" w:rsidR="00531738" w:rsidRDefault="00531738" w:rsidP="000636E4">
      <w:pPr>
        <w:pStyle w:val="ListParagraph"/>
        <w:numPr>
          <w:ilvl w:val="0"/>
          <w:numId w:val="7"/>
        </w:numPr>
      </w:pPr>
      <w:r w:rsidRPr="000636E4">
        <w:rPr>
          <w:b/>
          <w:bCs/>
        </w:rPr>
        <w:t xml:space="preserve">New Member Introduction: </w:t>
      </w:r>
      <w:r w:rsidRPr="002404FF">
        <w:t>Kevin Monette introduced himself as a new member, sharing his background in cybersecurity and interest in AI.</w:t>
      </w:r>
    </w:p>
    <w:p w14:paraId="61968A91" w14:textId="0D30BD3E" w:rsidR="000636E4" w:rsidRDefault="00531738" w:rsidP="000636E4">
      <w:pPr>
        <w:pStyle w:val="ListParagraph"/>
        <w:numPr>
          <w:ilvl w:val="0"/>
          <w:numId w:val="7"/>
        </w:numPr>
      </w:pPr>
      <w:r w:rsidRPr="000636E4">
        <w:rPr>
          <w:b/>
          <w:bCs/>
        </w:rPr>
        <w:t xml:space="preserve">Next CWE Release: </w:t>
      </w:r>
      <w:r w:rsidRPr="002404FF">
        <w:t>Alec mentioned the next content release is planned for</w:t>
      </w:r>
      <w:r w:rsidR="00A32453">
        <w:t xml:space="preserve"> late </w:t>
      </w:r>
      <w:r w:rsidRPr="002404FF">
        <w:t>March 2025</w:t>
      </w:r>
      <w:r w:rsidR="00A32453">
        <w:t>, possibly extending into early April</w:t>
      </w:r>
      <w:r w:rsidRPr="002404FF">
        <w:t>, focusing on macro-level usability improvements to the CWE website.</w:t>
      </w:r>
    </w:p>
    <w:p w14:paraId="580986BF" w14:textId="77777777" w:rsidR="000636E4" w:rsidRDefault="00531738" w:rsidP="000636E4">
      <w:pPr>
        <w:pStyle w:val="ListParagraph"/>
        <w:numPr>
          <w:ilvl w:val="1"/>
          <w:numId w:val="7"/>
        </w:numPr>
      </w:pPr>
      <w:r w:rsidRPr="000636E4">
        <w:rPr>
          <w:b/>
          <w:bCs/>
        </w:rPr>
        <w:t xml:space="preserve">Usability Improvements: </w:t>
      </w:r>
      <w:r w:rsidRPr="002404FF">
        <w:t xml:space="preserve">The release will focus on macro-level usability improvements to the CWE website, including simplifying navigation and </w:t>
      </w:r>
      <w:r w:rsidR="00A32453">
        <w:t>streamlining</w:t>
      </w:r>
      <w:r w:rsidRPr="002404FF">
        <w:t xml:space="preserve"> guidance.</w:t>
      </w:r>
      <w:r w:rsidR="001C7CB6">
        <w:t xml:space="preserve"> Alec encouraged feedback from the WG members. </w:t>
      </w:r>
    </w:p>
    <w:p w14:paraId="678A9E65" w14:textId="00832B93" w:rsidR="00A32453" w:rsidRDefault="00A32453" w:rsidP="000636E4">
      <w:pPr>
        <w:pStyle w:val="ListParagraph"/>
        <w:numPr>
          <w:ilvl w:val="1"/>
          <w:numId w:val="7"/>
        </w:numPr>
      </w:pPr>
      <w:r w:rsidRPr="000636E4">
        <w:rPr>
          <w:b/>
          <w:bCs/>
        </w:rPr>
        <w:t>Release Timeline and Workload</w:t>
      </w:r>
      <w:r w:rsidRPr="00A32453">
        <w:t xml:space="preserve">: </w:t>
      </w:r>
      <w:r w:rsidR="000636E4">
        <w:t>Steve</w:t>
      </w:r>
      <w:r w:rsidRPr="00A32453">
        <w:t xml:space="preserve"> pointed out that based on experience, the group needs at least a month of dedicated work to produce new entries. </w:t>
      </w:r>
      <w:r w:rsidR="000636E4">
        <w:t>Steve</w:t>
      </w:r>
      <w:r w:rsidRPr="00A32453">
        <w:t xml:space="preserve"> noted that the time available is limited for creating new content.</w:t>
      </w:r>
    </w:p>
    <w:p w14:paraId="0E901AA2" w14:textId="422DC8C6" w:rsidR="00A32453" w:rsidRPr="002404FF" w:rsidRDefault="00A32453" w:rsidP="00792B1E">
      <w:pPr>
        <w:numPr>
          <w:ilvl w:val="1"/>
          <w:numId w:val="7"/>
        </w:numPr>
      </w:pPr>
      <w:r w:rsidRPr="002404FF">
        <w:rPr>
          <w:b/>
          <w:bCs/>
        </w:rPr>
        <w:t xml:space="preserve">Subgroup Formation: </w:t>
      </w:r>
      <w:r w:rsidRPr="002404FF">
        <w:t xml:space="preserve">Alec discussed the </w:t>
      </w:r>
      <w:r w:rsidR="001C7CB6">
        <w:t>bifurcation of the WG into</w:t>
      </w:r>
      <w:r w:rsidRPr="002404FF">
        <w:t xml:space="preserve"> </w:t>
      </w:r>
      <w:r w:rsidR="001C7CB6">
        <w:t>two</w:t>
      </w:r>
      <w:r w:rsidRPr="002404FF">
        <w:t xml:space="preserve"> subgroups</w:t>
      </w:r>
      <w:r w:rsidR="001C7CB6">
        <w:t>: proposed Subgroup 1 would focus on improving existing CWE content relevant to AI systems. Proposed Subgroup 2 would focus on developing new CWE entries to cover AI-related gaps in the CWE corpus. Alec mentioned that the formation of the new subgroups was meant to focus and prioritize</w:t>
      </w:r>
      <w:r w:rsidR="00792B1E">
        <w:t xml:space="preserve"> the CWE AI effort. </w:t>
      </w:r>
    </w:p>
    <w:p w14:paraId="495A6535" w14:textId="0F82DD10" w:rsidR="00A32453" w:rsidRDefault="00A32453" w:rsidP="00792B1E">
      <w:pPr>
        <w:numPr>
          <w:ilvl w:val="2"/>
          <w:numId w:val="7"/>
        </w:numPr>
      </w:pPr>
      <w:r w:rsidRPr="002404FF">
        <w:rPr>
          <w:b/>
          <w:bCs/>
        </w:rPr>
        <w:t xml:space="preserve">Participation: </w:t>
      </w:r>
      <w:r w:rsidRPr="002404FF">
        <w:t>Members were encouraged to volunteer for their preferred areas, with the option to contribute to both subgroups if desired.</w:t>
      </w:r>
      <w:r w:rsidR="001C7CB6">
        <w:t xml:space="preserve"> Leads would be identified for both subgroups.</w:t>
      </w:r>
    </w:p>
    <w:p w14:paraId="2BE9907A" w14:textId="765FC748" w:rsidR="00A32453" w:rsidRDefault="00A32453" w:rsidP="00792B1E">
      <w:pPr>
        <w:numPr>
          <w:ilvl w:val="2"/>
          <w:numId w:val="7"/>
        </w:numPr>
      </w:pPr>
      <w:r w:rsidRPr="002404FF">
        <w:rPr>
          <w:b/>
          <w:bCs/>
        </w:rPr>
        <w:t xml:space="preserve">Cadence: </w:t>
      </w:r>
      <w:r w:rsidRPr="002404FF">
        <w:t xml:space="preserve">The new operational cadence will involve updating meeting </w:t>
      </w:r>
      <w:r w:rsidR="008C1556">
        <w:t>invitations per email</w:t>
      </w:r>
      <w:r w:rsidRPr="002404FF">
        <w:t xml:space="preserve"> to clearly label the focus of each meeting, ensuring members are aware of the agenda.</w:t>
      </w:r>
    </w:p>
    <w:p w14:paraId="1D02B2DD" w14:textId="607FE92C" w:rsidR="00792B1E" w:rsidRDefault="00792B1E" w:rsidP="00792B1E">
      <w:pPr>
        <w:rPr>
          <w:b/>
          <w:bCs/>
        </w:rPr>
      </w:pPr>
      <w:r>
        <w:rPr>
          <w:b/>
          <w:bCs/>
        </w:rPr>
        <w:t>Status “Working Queue” Summary</w:t>
      </w:r>
    </w:p>
    <w:p w14:paraId="27334D26" w14:textId="42E0C870" w:rsidR="00E003EA" w:rsidRDefault="00792B1E" w:rsidP="00792B1E">
      <w:pPr>
        <w:rPr>
          <w:b/>
          <w:bCs/>
        </w:rPr>
      </w:pPr>
      <w:r>
        <w:rPr>
          <w:b/>
          <w:bCs/>
        </w:rPr>
        <w:t>New Entry Development</w:t>
      </w:r>
      <w:r w:rsidR="00E003EA" w:rsidRPr="00E003EA">
        <w:rPr>
          <w:rFonts w:eastAsia="Times New Roman" w:cs="Times New Roman"/>
          <w:kern w:val="0"/>
          <w14:ligatures w14:val="none"/>
        </w:rPr>
        <w:t>:</w:t>
      </w:r>
      <w:r w:rsidR="00E003EA">
        <w:rPr>
          <w:rFonts w:eastAsia="Times New Roman" w:cs="Times New Roman"/>
          <w:kern w:val="0"/>
          <w14:ligatures w14:val="none"/>
        </w:rPr>
        <w:t xml:space="preserve"> Steve</w:t>
      </w:r>
      <w:r w:rsidR="00E003EA" w:rsidRPr="00E003EA">
        <w:rPr>
          <w:rFonts w:eastAsia="Times New Roman" w:cs="Times New Roman"/>
          <w:kern w:val="0"/>
          <w14:ligatures w14:val="none"/>
        </w:rPr>
        <w:t xml:space="preserve"> discussed upcoming content work, including proposals for new CWE entries and modifications to existing ones. He stressed the importance of prioritizing the work, which would be guided by the subgroups</w:t>
      </w:r>
      <w:r w:rsidR="00E003EA">
        <w:rPr>
          <w:rFonts w:eastAsia="Times New Roman" w:cs="Times New Roman"/>
          <w:kern w:val="0"/>
          <w14:ligatures w14:val="none"/>
        </w:rPr>
        <w:t>, before introducing the first of three new proposed CWE entries.</w:t>
      </w:r>
    </w:p>
    <w:p w14:paraId="63C30867" w14:textId="402EFDEA" w:rsidR="00792B1E" w:rsidRPr="002404FF" w:rsidRDefault="00792B1E" w:rsidP="00792B1E">
      <w:pPr>
        <w:numPr>
          <w:ilvl w:val="0"/>
          <w:numId w:val="8"/>
        </w:numPr>
      </w:pPr>
      <w:r w:rsidRPr="003C4232">
        <w:rPr>
          <w:b/>
          <w:bCs/>
        </w:rPr>
        <w:lastRenderedPageBreak/>
        <w:t>“Bias in AI Models” (Kurt Seifried) – ES2402</w:t>
      </w:r>
      <w:r w:rsidR="003C4232" w:rsidRPr="003C4232">
        <w:rPr>
          <w:b/>
          <w:bCs/>
        </w:rPr>
        <w:t>-38e20ce6</w:t>
      </w:r>
      <w:r w:rsidRPr="003C4232">
        <w:rPr>
          <w:b/>
          <w:bCs/>
        </w:rPr>
        <w:t>:</w:t>
      </w:r>
      <w:r>
        <w:t xml:space="preserve"> </w:t>
      </w:r>
      <w:r w:rsidRPr="002404FF">
        <w:t>The group discussed a proposal on bias in AI models, with concerns raised about distinguishing between security weaknesses and functional issues.</w:t>
      </w:r>
    </w:p>
    <w:p w14:paraId="0573F3AB" w14:textId="4D743FC1" w:rsidR="00C73CB5" w:rsidRDefault="00C73CB5" w:rsidP="00C73CB5">
      <w:pPr>
        <w:pStyle w:val="ListParagraph"/>
        <w:numPr>
          <w:ilvl w:val="1"/>
          <w:numId w:val="7"/>
        </w:numPr>
      </w:pPr>
      <w:r>
        <w:t>The group discussed whether bias in AI models should be considered a weakness within the CWE framework. Erick raised concerns about the blurred lines between security</w:t>
      </w:r>
      <w:r w:rsidR="00A64590">
        <w:t xml:space="preserve"> related weaknesses</w:t>
      </w:r>
      <w:r>
        <w:t xml:space="preserve"> and artifacts in probabilistic systems, with Martin noting bias could be a model backdoor. </w:t>
      </w:r>
    </w:p>
    <w:p w14:paraId="58512B90" w14:textId="76EDCADB" w:rsidR="00C73CB5" w:rsidRDefault="00C73CB5" w:rsidP="00C73CB5">
      <w:pPr>
        <w:pStyle w:val="ListParagraph"/>
        <w:numPr>
          <w:ilvl w:val="1"/>
          <w:numId w:val="7"/>
        </w:numPr>
      </w:pPr>
      <w:r>
        <w:t xml:space="preserve">Michael </w:t>
      </w:r>
      <w:r w:rsidR="00A64590" w:rsidRPr="00A64590">
        <w:t>agreed with the idea that bias could be considered an "induced weakness," where an attacker could exploit it, rather than being inherent to the model.</w:t>
      </w:r>
    </w:p>
    <w:p w14:paraId="60B2850F" w14:textId="66FC9DBA" w:rsidR="000636E4" w:rsidRDefault="00182546" w:rsidP="00C73CB5">
      <w:pPr>
        <w:pStyle w:val="ListParagraph"/>
        <w:numPr>
          <w:ilvl w:val="1"/>
          <w:numId w:val="7"/>
        </w:numPr>
      </w:pPr>
      <w:r w:rsidRPr="00182546">
        <w:t>Lee noted that the proposal on bias in AI models seems more aligned with "trustworthy and responsible AI" rather than security, emphasizing that it focuses on the inducement aspect.</w:t>
      </w:r>
    </w:p>
    <w:p w14:paraId="6DE39182" w14:textId="77777777" w:rsidR="00C73CB5" w:rsidRDefault="00C73CB5" w:rsidP="00C73CB5">
      <w:pPr>
        <w:pStyle w:val="ListParagraph"/>
        <w:numPr>
          <w:ilvl w:val="1"/>
          <w:numId w:val="7"/>
        </w:numPr>
      </w:pPr>
      <w:r>
        <w:t>Monika pointed out that bias is too broad to be a single weakness.</w:t>
      </w:r>
    </w:p>
    <w:p w14:paraId="3E8FF09C" w14:textId="73E4A62C" w:rsidR="00C73CB5" w:rsidRDefault="00C73CB5" w:rsidP="00C73CB5">
      <w:pPr>
        <w:pStyle w:val="ListParagraph"/>
        <w:numPr>
          <w:ilvl w:val="1"/>
          <w:numId w:val="7"/>
        </w:numPr>
      </w:pPr>
      <w:r>
        <w:t xml:space="preserve">Steve highlighted the role of attackers in exploiting weaknesses and mentioned adversarial examples, especially in facial recognition. </w:t>
      </w:r>
    </w:p>
    <w:p w14:paraId="6CEFA6EC" w14:textId="77777777" w:rsidR="00C73CB5" w:rsidRDefault="00C73CB5" w:rsidP="00C73CB5">
      <w:pPr>
        <w:pStyle w:val="ListParagraph"/>
        <w:numPr>
          <w:ilvl w:val="1"/>
          <w:numId w:val="7"/>
        </w:numPr>
      </w:pPr>
      <w:r>
        <w:t xml:space="preserve">Steve noted unanimous agreement that this was not a clear weakness, and that he would capture the discussion in the submission. </w:t>
      </w:r>
    </w:p>
    <w:p w14:paraId="3E7C1711" w14:textId="4386F235" w:rsidR="00A64590" w:rsidRPr="00A64590" w:rsidRDefault="00A64590" w:rsidP="00A64590">
      <w:pPr>
        <w:pStyle w:val="ListParagraph"/>
        <w:numPr>
          <w:ilvl w:val="1"/>
          <w:numId w:val="7"/>
        </w:numPr>
      </w:pPr>
      <w:r w:rsidRPr="00A64590">
        <w:t>Martin proposed running thought experiments on whether a product with a bias-prone model could be considered a weakness, especially if influenced by an attacker.</w:t>
      </w:r>
    </w:p>
    <w:p w14:paraId="398DB8EC" w14:textId="2C744387" w:rsidR="00A64590" w:rsidRPr="00A64590" w:rsidRDefault="00A64590" w:rsidP="00A64590">
      <w:pPr>
        <w:pStyle w:val="ListParagraph"/>
        <w:numPr>
          <w:ilvl w:val="2"/>
          <w:numId w:val="7"/>
        </w:numPr>
      </w:pPr>
      <w:r w:rsidRPr="00A64590">
        <w:t>Erick suggested this might already be covered under adversarial examples.</w:t>
      </w:r>
    </w:p>
    <w:p w14:paraId="4A99BF98" w14:textId="46A0B0CD" w:rsidR="00C73CB5" w:rsidRDefault="000636E4" w:rsidP="00C73CB5">
      <w:pPr>
        <w:pStyle w:val="ListParagraph"/>
        <w:numPr>
          <w:ilvl w:val="1"/>
          <w:numId w:val="7"/>
        </w:numPr>
      </w:pPr>
      <w:r>
        <w:t>Steve</w:t>
      </w:r>
      <w:r w:rsidR="00A64590" w:rsidRPr="00A64590">
        <w:t xml:space="preserve"> mentioned face recognition systems, highlighting the potential vulnerability if used for authentication.</w:t>
      </w:r>
    </w:p>
    <w:p w14:paraId="00DC580A" w14:textId="77777777" w:rsidR="00322F6D" w:rsidRDefault="00322F6D" w:rsidP="00322F6D">
      <w:pPr>
        <w:pStyle w:val="ListParagraph"/>
        <w:ind w:left="1440"/>
      </w:pPr>
    </w:p>
    <w:p w14:paraId="1E99F8F0" w14:textId="104C9109" w:rsidR="003C4232" w:rsidRDefault="00C73CB5" w:rsidP="003C4232">
      <w:pPr>
        <w:pStyle w:val="ListParagraph"/>
        <w:numPr>
          <w:ilvl w:val="0"/>
          <w:numId w:val="8"/>
        </w:numPr>
      </w:pPr>
      <w:r w:rsidRPr="003C4232">
        <w:rPr>
          <w:b/>
          <w:bCs/>
        </w:rPr>
        <w:t xml:space="preserve">“Improper Tuning of Model Control Parameters” (Lily Wong) </w:t>
      </w:r>
      <w:r w:rsidR="00A64590" w:rsidRPr="003C4232">
        <w:rPr>
          <w:b/>
          <w:bCs/>
        </w:rPr>
        <w:t>- ES</w:t>
      </w:r>
      <w:r w:rsidRPr="003C4232">
        <w:rPr>
          <w:b/>
          <w:bCs/>
        </w:rPr>
        <w:t>2406-9e5cf10</w:t>
      </w:r>
      <w:r w:rsidR="00A64590" w:rsidRPr="003C4232">
        <w:rPr>
          <w:b/>
          <w:bCs/>
        </w:rPr>
        <w:t xml:space="preserve">: </w:t>
      </w:r>
      <w:r w:rsidR="003C4232" w:rsidRPr="003C4232">
        <w:t xml:space="preserve">The group discussed improper hyperparameter tuning in AI models, particularly the impact of high temperature settings causing hallucinations. There was debate over whether this is a security weakness or a functional issue. Some members saw it as a functional concern, while others highlighted security risks, such as revealing sensitive information or bypassing guardrails. </w:t>
      </w:r>
    </w:p>
    <w:p w14:paraId="07CA4649" w14:textId="77777777" w:rsidR="00322F6D" w:rsidRPr="00322F6D" w:rsidRDefault="00322F6D" w:rsidP="00322F6D">
      <w:pPr>
        <w:numPr>
          <w:ilvl w:val="1"/>
          <w:numId w:val="8"/>
        </w:numPr>
        <w:spacing w:after="0" w:line="240" w:lineRule="auto"/>
      </w:pPr>
      <w:r w:rsidRPr="00322F6D">
        <w:t xml:space="preserve">Erick </w:t>
      </w:r>
      <w:proofErr w:type="spellStart"/>
      <w:r w:rsidRPr="00322F6D">
        <w:t>Galinkin</w:t>
      </w:r>
      <w:proofErr w:type="spellEnd"/>
      <w:r w:rsidRPr="00322F6D">
        <w:t xml:space="preserve"> offered an overview of the temperature hyperparameter, describing how low values produce deterministic outputs while higher values increase randomness—potentially leading to hallucinations. He illustrated how an elevated temperature might cause an LLM to invent non-existent packages during code suggestions, creating a potential security risk if malicious actors register those packages.</w:t>
      </w:r>
    </w:p>
    <w:p w14:paraId="013B2CBD" w14:textId="77777777" w:rsidR="008C1556" w:rsidRDefault="00322F6D" w:rsidP="00322F6D">
      <w:pPr>
        <w:numPr>
          <w:ilvl w:val="1"/>
          <w:numId w:val="8"/>
        </w:numPr>
        <w:spacing w:after="0" w:line="240" w:lineRule="auto"/>
      </w:pPr>
      <w:r w:rsidRPr="00322F6D">
        <w:lastRenderedPageBreak/>
        <w:t xml:space="preserve">Lee R. Szilagyi noted that </w:t>
      </w:r>
      <w:r w:rsidR="008C1556">
        <w:t>Lily Wong’s proposed entry</w:t>
      </w:r>
      <w:r w:rsidRPr="00322F6D">
        <w:t xml:space="preserve"> could be a valuable addition to CWE, especially because “hallucination” frequently appears in LLM discussions. </w:t>
      </w:r>
    </w:p>
    <w:p w14:paraId="11BB415D" w14:textId="25C7E8D0" w:rsidR="00322F6D" w:rsidRPr="00322F6D" w:rsidRDefault="00322F6D" w:rsidP="008C1556">
      <w:pPr>
        <w:numPr>
          <w:ilvl w:val="2"/>
          <w:numId w:val="8"/>
        </w:numPr>
        <w:spacing w:after="0" w:line="240" w:lineRule="auto"/>
      </w:pPr>
      <w:r w:rsidRPr="00322F6D">
        <w:t>Martin Hodo, however, questioned whether hallucinations always represent a security risk or simply a functional concern—highlighting the context dependency in determining whether a misconfiguration is a genuine vulnerability.</w:t>
      </w:r>
    </w:p>
    <w:p w14:paraId="6B89B4FF" w14:textId="77777777" w:rsidR="00322F6D" w:rsidRDefault="00322F6D" w:rsidP="00322F6D">
      <w:pPr>
        <w:numPr>
          <w:ilvl w:val="1"/>
          <w:numId w:val="8"/>
        </w:numPr>
        <w:spacing w:after="0" w:line="240" w:lineRule="auto"/>
      </w:pPr>
      <w:r w:rsidRPr="00322F6D">
        <w:t xml:space="preserve">Erick </w:t>
      </w:r>
      <w:proofErr w:type="spellStart"/>
      <w:r w:rsidRPr="00322F6D">
        <w:t>Galinkin</w:t>
      </w:r>
      <w:proofErr w:type="spellEnd"/>
      <w:r w:rsidRPr="00322F6D">
        <w:t xml:space="preserve"> raised the complexity of hyperparameter optimization, acknowledging that even “perfect” settings do not guarantee the absence of hallucinations. </w:t>
      </w:r>
    </w:p>
    <w:p w14:paraId="32CEBBDE" w14:textId="1B0FD9A4" w:rsidR="00322F6D" w:rsidRPr="00322F6D" w:rsidRDefault="00322F6D" w:rsidP="00322F6D">
      <w:pPr>
        <w:numPr>
          <w:ilvl w:val="1"/>
          <w:numId w:val="8"/>
        </w:numPr>
        <w:spacing w:after="0" w:line="240" w:lineRule="auto"/>
      </w:pPr>
      <w:r w:rsidRPr="00322F6D">
        <w:t xml:space="preserve">Steve suggested that CWE entries can be contextual, focusing on how certain settings create exploitable conditions. </w:t>
      </w:r>
    </w:p>
    <w:p w14:paraId="35D3721E" w14:textId="7AD1073B" w:rsidR="00322F6D" w:rsidRDefault="00322F6D" w:rsidP="00322F6D">
      <w:pPr>
        <w:numPr>
          <w:ilvl w:val="1"/>
          <w:numId w:val="8"/>
        </w:numPr>
        <w:spacing w:after="0" w:line="240" w:lineRule="auto"/>
      </w:pPr>
      <w:r w:rsidRPr="00322F6D">
        <w:t>Michael Simon pointed out that misconfigurations can occur in any system and are not uniquely AI-specific. He argued that if improper tuning is presented as a new CWE, it must clearly demonstrate how AI misconfiguration poses unique security risks beyond typical “bad configuration” issues.</w:t>
      </w:r>
    </w:p>
    <w:p w14:paraId="18EB7D12" w14:textId="77777777" w:rsidR="00322F6D" w:rsidRPr="00322F6D" w:rsidRDefault="00322F6D" w:rsidP="00322F6D">
      <w:pPr>
        <w:spacing w:after="0" w:line="240" w:lineRule="auto"/>
        <w:ind w:left="1440"/>
      </w:pPr>
    </w:p>
    <w:p w14:paraId="2DC2CBAA" w14:textId="4C86EF18" w:rsidR="00A64590" w:rsidRPr="005A2979" w:rsidRDefault="005A2979" w:rsidP="005A2979">
      <w:pPr>
        <w:pStyle w:val="ListParagraph"/>
        <w:numPr>
          <w:ilvl w:val="0"/>
          <w:numId w:val="8"/>
        </w:numPr>
      </w:pPr>
      <w:r w:rsidRPr="005A2979">
        <w:rPr>
          <w:b/>
          <w:bCs/>
        </w:rPr>
        <w:t>“Insufficient Input Validation in Generative</w:t>
      </w:r>
      <w:r>
        <w:rPr>
          <w:b/>
          <w:bCs/>
        </w:rPr>
        <w:t xml:space="preserve"> AI</w:t>
      </w:r>
      <w:r w:rsidRPr="005A2979">
        <w:rPr>
          <w:b/>
          <w:bCs/>
        </w:rPr>
        <w:t xml:space="preserve"> Applications</w:t>
      </w:r>
      <w:r w:rsidRPr="003C4232">
        <w:rPr>
          <w:b/>
          <w:bCs/>
        </w:rPr>
        <w:t>” (</w:t>
      </w:r>
      <w:r>
        <w:rPr>
          <w:b/>
          <w:bCs/>
        </w:rPr>
        <w:t>Steve/AI WG</w:t>
      </w:r>
      <w:r w:rsidRPr="003C4232">
        <w:rPr>
          <w:b/>
          <w:bCs/>
        </w:rPr>
        <w:t>) - ES240</w:t>
      </w:r>
      <w:r>
        <w:rPr>
          <w:b/>
          <w:bCs/>
        </w:rPr>
        <w:t>5</w:t>
      </w:r>
      <w:r w:rsidRPr="003C4232">
        <w:rPr>
          <w:b/>
          <w:bCs/>
        </w:rPr>
        <w:t>-</w:t>
      </w:r>
      <w:r>
        <w:rPr>
          <w:b/>
          <w:bCs/>
        </w:rPr>
        <w:t>84711fc4</w:t>
      </w:r>
    </w:p>
    <w:p w14:paraId="6632D335" w14:textId="597C7A40" w:rsidR="005A2979" w:rsidRDefault="005A2979" w:rsidP="005A2979">
      <w:pPr>
        <w:pStyle w:val="ListParagraph"/>
        <w:numPr>
          <w:ilvl w:val="1"/>
          <w:numId w:val="8"/>
        </w:numPr>
      </w:pPr>
      <w:r w:rsidRPr="005A2979">
        <w:t xml:space="preserve">Steve deferred discussion for this entry for another meeting, citing significant overlap with other CWEs, and </w:t>
      </w:r>
      <w:r w:rsidR="00A44713">
        <w:t>the submission does not fit</w:t>
      </w:r>
      <w:r w:rsidRPr="005A2979">
        <w:t xml:space="preserve"> cleanly into the CWE </w:t>
      </w:r>
      <w:r w:rsidR="00A44713">
        <w:t>repository</w:t>
      </w:r>
      <w:r w:rsidR="00A44713" w:rsidRPr="005A2979">
        <w:t xml:space="preserve">’s </w:t>
      </w:r>
      <w:r w:rsidRPr="005A2979">
        <w:t xml:space="preserve">hierarchical structure. </w:t>
      </w:r>
    </w:p>
    <w:p w14:paraId="11A443B7" w14:textId="5A596A36" w:rsidR="005A2979" w:rsidRDefault="005A2979" w:rsidP="005A2979">
      <w:pPr>
        <w:numPr>
          <w:ilvl w:val="0"/>
          <w:numId w:val="8"/>
        </w:numPr>
      </w:pPr>
      <w:r>
        <w:rPr>
          <w:b/>
          <w:bCs/>
        </w:rPr>
        <w:t>Modification Work Items</w:t>
      </w:r>
      <w:r w:rsidRPr="002404FF">
        <w:rPr>
          <w:b/>
          <w:bCs/>
        </w:rPr>
        <w:t xml:space="preserve">: </w:t>
      </w:r>
      <w:r w:rsidR="000636E4">
        <w:t>Steve</w:t>
      </w:r>
      <w:r w:rsidRPr="002404FF">
        <w:t xml:space="preserve"> outlined future content work, including ongoing submissions for new CWE entries and modifications to existing entries, with a focus on AI-related weaknesses.</w:t>
      </w:r>
    </w:p>
    <w:p w14:paraId="73982F67" w14:textId="176ABED2" w:rsidR="005A2979" w:rsidRDefault="005A2979" w:rsidP="005A2979">
      <w:pPr>
        <w:numPr>
          <w:ilvl w:val="1"/>
          <w:numId w:val="8"/>
        </w:numPr>
      </w:pPr>
      <w:r w:rsidRPr="002404FF">
        <w:rPr>
          <w:b/>
          <w:bCs/>
        </w:rPr>
        <w:t xml:space="preserve">Adversarial Perturbation: </w:t>
      </w:r>
      <w:r w:rsidR="00A44713" w:rsidRPr="00A44713">
        <w:t>CWE-1039</w:t>
      </w:r>
      <w:r w:rsidR="006F58B1">
        <w:t xml:space="preserve">: </w:t>
      </w:r>
      <w:r w:rsidR="006F58B1" w:rsidRPr="006F58B1">
        <w:t>Automated Recognition Mechanism with Inadequate Detection or Handling of Adversarial Input Perturbations</w:t>
      </w:r>
      <w:r w:rsidRPr="002404FF">
        <w:t>, published in 2018, was identified as needing updates to reflect advancements in the field over the past six years.</w:t>
      </w:r>
    </w:p>
    <w:p w14:paraId="1FFDFF7D" w14:textId="5CF1E10D" w:rsidR="00E003EA" w:rsidRPr="002404FF" w:rsidRDefault="00E003EA" w:rsidP="005A2979">
      <w:pPr>
        <w:numPr>
          <w:ilvl w:val="1"/>
          <w:numId w:val="8"/>
        </w:numPr>
      </w:pPr>
      <w:r w:rsidRPr="00E003EA">
        <w:rPr>
          <w:b/>
          <w:bCs/>
        </w:rPr>
        <w:t>AI/ML Weaknesses in CWE</w:t>
      </w:r>
      <w:r w:rsidRPr="00E003EA">
        <w:t>: He pointed out that only eight CWEs are currently tagged with AI/ML, stressing the need to capture how AI/ML technologies are still subject to many of the same vulnerabilities as traditional software.</w:t>
      </w:r>
    </w:p>
    <w:p w14:paraId="18AB8381" w14:textId="77777777" w:rsidR="005A2979" w:rsidRPr="002404FF" w:rsidRDefault="005A2979" w:rsidP="005A2979"/>
    <w:p w14:paraId="63B2B2F4" w14:textId="77777777" w:rsidR="00E003EA" w:rsidRPr="00512F0E" w:rsidRDefault="00E003EA" w:rsidP="00E003EA">
      <w:pPr>
        <w:pStyle w:val="Heading2"/>
      </w:pPr>
      <w:r>
        <w:lastRenderedPageBreak/>
        <w:t>Action Items:</w:t>
      </w:r>
    </w:p>
    <w:p w14:paraId="5650565F" w14:textId="05DE896B" w:rsidR="00E003EA" w:rsidRPr="002404FF" w:rsidRDefault="00E003EA" w:rsidP="00E003EA">
      <w:pPr>
        <w:numPr>
          <w:ilvl w:val="0"/>
          <w:numId w:val="9"/>
        </w:numPr>
      </w:pPr>
      <w:r w:rsidRPr="002404FF">
        <w:rPr>
          <w:b/>
          <w:bCs/>
        </w:rPr>
        <w:t xml:space="preserve">Co-Chair Nomination: </w:t>
      </w:r>
      <w:r w:rsidRPr="002404FF">
        <w:t>Set up a</w:t>
      </w:r>
      <w:r>
        <w:t xml:space="preserve"> </w:t>
      </w:r>
      <w:r w:rsidRPr="002404FF">
        <w:t>meeting with interested members to discuss and finalize the Co-Chair roles and responsibilities. (Erick)</w:t>
      </w:r>
    </w:p>
    <w:p w14:paraId="3A9B31C7" w14:textId="1A9F3705" w:rsidR="00E003EA" w:rsidRPr="002404FF" w:rsidRDefault="00E003EA" w:rsidP="00E003EA">
      <w:pPr>
        <w:numPr>
          <w:ilvl w:val="0"/>
          <w:numId w:val="9"/>
        </w:numPr>
      </w:pPr>
      <w:r w:rsidRPr="002404FF">
        <w:rPr>
          <w:b/>
          <w:bCs/>
        </w:rPr>
        <w:t xml:space="preserve">Subgroup Formation: </w:t>
      </w:r>
      <w:r w:rsidRPr="002404FF">
        <w:t xml:space="preserve">Update the meeting invites to clearly label each one as focusing on new entries or modifications. (Alec, </w:t>
      </w:r>
      <w:r w:rsidR="000636E4">
        <w:t>Steve</w:t>
      </w:r>
      <w:r w:rsidRPr="002404FF">
        <w:t>)</w:t>
      </w:r>
    </w:p>
    <w:sectPr w:rsidR="00E003EA" w:rsidRPr="002404FF" w:rsidSect="00E0380F">
      <w:type w:val="continuous"/>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even M Christey" w:date="2025-03-03T12:04:00Z" w:initials="SC">
    <w:p w14:paraId="0B8882F0" w14:textId="77777777" w:rsidR="006F58B1" w:rsidRDefault="00A44713" w:rsidP="006F58B1">
      <w:pPr>
        <w:pStyle w:val="CommentText"/>
      </w:pPr>
      <w:r>
        <w:rPr>
          <w:rStyle w:val="CommentReference"/>
        </w:rPr>
        <w:annotationRef/>
      </w:r>
      <w:r w:rsidR="006F58B1">
        <w:t>Sentence was originally incomplete. Feel free to copyedit.</w:t>
      </w:r>
    </w:p>
  </w:comment>
  <w:comment w:id="1" w:author="Steven M Christey" w:date="2025-03-03T12:05:00Z" w:initials="SC">
    <w:p w14:paraId="19D85F0B" w14:textId="6EA3ADBB" w:rsidR="00A44713" w:rsidRDefault="00A44713" w:rsidP="00A44713">
      <w:pPr>
        <w:pStyle w:val="CommentText"/>
      </w:pPr>
      <w:r>
        <w:rPr>
          <w:rStyle w:val="CommentReference"/>
        </w:rPr>
        <w:annotationRef/>
      </w:r>
      <w:r>
        <w:t>Avoid the names here - just say “Two members”. Rationale: if somebody doesn’t get chosen then we don’t want to make them look bad.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B8882F0" w15:done="0"/>
  <w15:commentEx w15:paraId="19D85F0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D1A3811" w16cex:dateUtc="2025-03-03T17:04:00Z"/>
  <w16cex:commentExtensible w16cex:durableId="633F6694" w16cex:dateUtc="2025-03-03T17: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B8882F0" w16cid:durableId="5D1A3811"/>
  <w16cid:commentId w16cid:paraId="19D85F0B" w16cid:durableId="633F669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A8C21" w14:textId="77777777" w:rsidR="0052281D" w:rsidRDefault="0052281D" w:rsidP="006A5002">
      <w:pPr>
        <w:spacing w:after="0" w:line="240" w:lineRule="auto"/>
      </w:pPr>
      <w:r>
        <w:separator/>
      </w:r>
    </w:p>
  </w:endnote>
  <w:endnote w:type="continuationSeparator" w:id="0">
    <w:p w14:paraId="695B6F44" w14:textId="77777777" w:rsidR="0052281D" w:rsidRDefault="0052281D" w:rsidP="006A5002">
      <w:pPr>
        <w:spacing w:after="0" w:line="240" w:lineRule="auto"/>
      </w:pPr>
      <w:r>
        <w:continuationSeparator/>
      </w:r>
    </w:p>
  </w:endnote>
  <w:endnote w:type="continuationNotice" w:id="1">
    <w:p w14:paraId="6A433D73" w14:textId="77777777" w:rsidR="0052281D" w:rsidRDefault="0052281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4108707"/>
      <w:docPartObj>
        <w:docPartGallery w:val="Page Numbers (Bottom of Page)"/>
        <w:docPartUnique/>
      </w:docPartObj>
    </w:sdtPr>
    <w:sdtEndPr>
      <w:rPr>
        <w:noProof/>
      </w:rPr>
    </w:sdtEndPr>
    <w:sdtContent>
      <w:p w14:paraId="613D940C" w14:textId="5DD97663" w:rsidR="00182546" w:rsidRPr="00AE455B" w:rsidRDefault="00182546" w:rsidP="00182546">
        <w:pPr>
          <w:pStyle w:val="Footer"/>
        </w:pPr>
      </w:p>
      <w:p w14:paraId="3F20052B" w14:textId="12656987" w:rsidR="00E0380F" w:rsidRDefault="00E0380F">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870FD" w14:textId="77777777" w:rsidR="00182546" w:rsidRPr="00AE455B" w:rsidRDefault="00182546" w:rsidP="00182546">
    <w:pPr>
      <w:pStyle w:val="Footer"/>
    </w:pPr>
    <w:r w:rsidRPr="00AE455B">
      <w:t>This document includes content generated with the assistance of Microsoft Teams Copilot, a generative AI tool. Microsoft Teams Copilot was used to generate the initial draft of the meeting minutes and provide suggestions for summarizing key discussion points. All AI-generated content has been reviewed and edited by the CVE Program prior to publishing. Please report any inaccuracies or other issues to the CVE Program. </w:t>
    </w:r>
  </w:p>
  <w:p w14:paraId="0F427627" w14:textId="77777777" w:rsidR="00182546" w:rsidRDefault="0018254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6D1F4" w14:textId="77777777" w:rsidR="00F54823" w:rsidRPr="004969B1" w:rsidRDefault="00F54823" w:rsidP="00E136A7">
    <w:pPr>
      <w:pStyle w:val="Footer"/>
      <w:rPr>
        <w:i/>
        <w:iCs/>
      </w:rPr>
    </w:pPr>
    <w:r w:rsidRPr="004969B1">
      <w:rPr>
        <w:i/>
        <w:iCs/>
      </w:rPr>
      <w:t>This document includes content generated with the assistance of Microsoft Teams Copilot, a generative AI tool. Microsoft Teams Copilot was used to generate the initial draft of the meeting minutes and provide suggestions for summarizing key discussion points. All AI-generated content has been reviewed and edited by the CWE Team to ensure accuracy and completeness.</w:t>
    </w:r>
  </w:p>
  <w:p w14:paraId="0AD151A4" w14:textId="77777777" w:rsidR="00F54823" w:rsidRDefault="00F5482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A2182" w14:textId="0811816E" w:rsidR="00E136A7" w:rsidRPr="004969B1" w:rsidRDefault="00E136A7" w:rsidP="00E136A7">
    <w:pPr>
      <w:pStyle w:val="Footer"/>
      <w:rPr>
        <w:i/>
        <w:iCs/>
      </w:rPr>
    </w:pPr>
    <w:r w:rsidRPr="004969B1">
      <w:rPr>
        <w:i/>
        <w:iCs/>
      </w:rPr>
      <w:t>This document includes content generated with the assistance of Microsoft Teams Copilot, a generative AI tool. Microsoft Teams Copilot was used to generate the initial draft of the meeting minutes and provide suggestions for summarizing key discussion points. All AI-generated content has been reviewed and edited by the CWE Team to ensure accuracy and completeness.</w:t>
    </w:r>
  </w:p>
  <w:p w14:paraId="27A0D9DC" w14:textId="77777777" w:rsidR="006A5002" w:rsidRDefault="006A50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62246" w14:textId="77777777" w:rsidR="0052281D" w:rsidRDefault="0052281D" w:rsidP="006A5002">
      <w:pPr>
        <w:spacing w:after="0" w:line="240" w:lineRule="auto"/>
      </w:pPr>
      <w:r>
        <w:separator/>
      </w:r>
    </w:p>
  </w:footnote>
  <w:footnote w:type="continuationSeparator" w:id="0">
    <w:p w14:paraId="7BBA23CE" w14:textId="77777777" w:rsidR="0052281D" w:rsidRDefault="0052281D" w:rsidP="006A5002">
      <w:pPr>
        <w:spacing w:after="0" w:line="240" w:lineRule="auto"/>
      </w:pPr>
      <w:r>
        <w:continuationSeparator/>
      </w:r>
    </w:p>
  </w:footnote>
  <w:footnote w:type="continuationNotice" w:id="1">
    <w:p w14:paraId="280132D1" w14:textId="77777777" w:rsidR="0052281D" w:rsidRDefault="0052281D">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51847"/>
    <w:multiLevelType w:val="hybridMultilevel"/>
    <w:tmpl w:val="1474138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2ED5D71"/>
    <w:multiLevelType w:val="hybridMultilevel"/>
    <w:tmpl w:val="1EFE5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406715"/>
    <w:multiLevelType w:val="multilevel"/>
    <w:tmpl w:val="B2E45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F62D09"/>
    <w:multiLevelType w:val="hybridMultilevel"/>
    <w:tmpl w:val="3FFC0FC2"/>
    <w:lvl w:ilvl="0" w:tplc="E8D4B7D4">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F8580F"/>
    <w:multiLevelType w:val="multilevel"/>
    <w:tmpl w:val="F050C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A56C85"/>
    <w:multiLevelType w:val="multilevel"/>
    <w:tmpl w:val="CC9A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DB073E"/>
    <w:multiLevelType w:val="multilevel"/>
    <w:tmpl w:val="25EE7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6E580E"/>
    <w:multiLevelType w:val="multilevel"/>
    <w:tmpl w:val="ACCC9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6B4E15"/>
    <w:multiLevelType w:val="multilevel"/>
    <w:tmpl w:val="7F7E7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5F0069"/>
    <w:multiLevelType w:val="multilevel"/>
    <w:tmpl w:val="F4E6C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C968D6"/>
    <w:multiLevelType w:val="hybridMultilevel"/>
    <w:tmpl w:val="70DAE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BAE3D68"/>
    <w:multiLevelType w:val="multilevel"/>
    <w:tmpl w:val="0B24A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405957793">
    <w:abstractNumId w:val="9"/>
  </w:num>
  <w:num w:numId="2" w16cid:durableId="95179403">
    <w:abstractNumId w:val="7"/>
  </w:num>
  <w:num w:numId="3" w16cid:durableId="1997761459">
    <w:abstractNumId w:val="1"/>
  </w:num>
  <w:num w:numId="4" w16cid:durableId="548342786">
    <w:abstractNumId w:val="6"/>
  </w:num>
  <w:num w:numId="5" w16cid:durableId="1582178666">
    <w:abstractNumId w:val="5"/>
  </w:num>
  <w:num w:numId="6" w16cid:durableId="1314405452">
    <w:abstractNumId w:val="10"/>
  </w:num>
  <w:num w:numId="7" w16cid:durableId="93329585">
    <w:abstractNumId w:val="3"/>
  </w:num>
  <w:num w:numId="8" w16cid:durableId="910389699">
    <w:abstractNumId w:val="2"/>
  </w:num>
  <w:num w:numId="9" w16cid:durableId="1585070411">
    <w:abstractNumId w:val="8"/>
  </w:num>
  <w:num w:numId="10" w16cid:durableId="220672187">
    <w:abstractNumId w:val="0"/>
  </w:num>
  <w:num w:numId="11" w16cid:durableId="1209684705">
    <w:abstractNumId w:val="4"/>
  </w:num>
  <w:num w:numId="12" w16cid:durableId="198785566">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even M Christey">
    <w15:presenceInfo w15:providerId="AD" w15:userId="S::COLEY@MITRE.ORG::f24da668-4c1f-41c0-850e-113e2bdf78c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EA3"/>
    <w:rsid w:val="0001382D"/>
    <w:rsid w:val="00036F06"/>
    <w:rsid w:val="000636E4"/>
    <w:rsid w:val="000735EB"/>
    <w:rsid w:val="000919D1"/>
    <w:rsid w:val="0009306A"/>
    <w:rsid w:val="00095F82"/>
    <w:rsid w:val="000D45E2"/>
    <w:rsid w:val="000E2074"/>
    <w:rsid w:val="000F74C7"/>
    <w:rsid w:val="000F7510"/>
    <w:rsid w:val="0012187C"/>
    <w:rsid w:val="00142A6E"/>
    <w:rsid w:val="00182546"/>
    <w:rsid w:val="001A76D8"/>
    <w:rsid w:val="001B3219"/>
    <w:rsid w:val="001B642E"/>
    <w:rsid w:val="001C7CB6"/>
    <w:rsid w:val="001F4D02"/>
    <w:rsid w:val="00205C02"/>
    <w:rsid w:val="002219E4"/>
    <w:rsid w:val="00221BF8"/>
    <w:rsid w:val="002404FF"/>
    <w:rsid w:val="00243C87"/>
    <w:rsid w:val="00246E07"/>
    <w:rsid w:val="0028227E"/>
    <w:rsid w:val="002E610B"/>
    <w:rsid w:val="002F0671"/>
    <w:rsid w:val="00302668"/>
    <w:rsid w:val="0030328A"/>
    <w:rsid w:val="00303ACF"/>
    <w:rsid w:val="00312FE8"/>
    <w:rsid w:val="00322F6D"/>
    <w:rsid w:val="00340172"/>
    <w:rsid w:val="00340380"/>
    <w:rsid w:val="00344587"/>
    <w:rsid w:val="003801EA"/>
    <w:rsid w:val="00392EA3"/>
    <w:rsid w:val="00394F9A"/>
    <w:rsid w:val="003A68E2"/>
    <w:rsid w:val="003C4232"/>
    <w:rsid w:val="003F03BF"/>
    <w:rsid w:val="0041292D"/>
    <w:rsid w:val="00457957"/>
    <w:rsid w:val="00474E7D"/>
    <w:rsid w:val="00481AC9"/>
    <w:rsid w:val="0048316C"/>
    <w:rsid w:val="00492820"/>
    <w:rsid w:val="004B0CA5"/>
    <w:rsid w:val="004D0CF9"/>
    <w:rsid w:val="004D7F2D"/>
    <w:rsid w:val="004E0442"/>
    <w:rsid w:val="004E336B"/>
    <w:rsid w:val="005173F9"/>
    <w:rsid w:val="0052281D"/>
    <w:rsid w:val="00523BFE"/>
    <w:rsid w:val="00531738"/>
    <w:rsid w:val="00535E5D"/>
    <w:rsid w:val="005711F5"/>
    <w:rsid w:val="00573C34"/>
    <w:rsid w:val="00575FA4"/>
    <w:rsid w:val="005A2979"/>
    <w:rsid w:val="005C35ED"/>
    <w:rsid w:val="005F19EF"/>
    <w:rsid w:val="00606127"/>
    <w:rsid w:val="00610290"/>
    <w:rsid w:val="00616AAE"/>
    <w:rsid w:val="00631D0C"/>
    <w:rsid w:val="00634383"/>
    <w:rsid w:val="0066484A"/>
    <w:rsid w:val="006656E8"/>
    <w:rsid w:val="0068653A"/>
    <w:rsid w:val="006A2F57"/>
    <w:rsid w:val="006A5002"/>
    <w:rsid w:val="006D6A4E"/>
    <w:rsid w:val="006E36A1"/>
    <w:rsid w:val="006F0161"/>
    <w:rsid w:val="006F02A5"/>
    <w:rsid w:val="006F23D9"/>
    <w:rsid w:val="006F58B1"/>
    <w:rsid w:val="00724809"/>
    <w:rsid w:val="0075237D"/>
    <w:rsid w:val="0077189B"/>
    <w:rsid w:val="00771F35"/>
    <w:rsid w:val="00792B1E"/>
    <w:rsid w:val="007B08E4"/>
    <w:rsid w:val="007C6B03"/>
    <w:rsid w:val="007C6D1D"/>
    <w:rsid w:val="008105F4"/>
    <w:rsid w:val="00817A5E"/>
    <w:rsid w:val="00847BEB"/>
    <w:rsid w:val="0085021D"/>
    <w:rsid w:val="0086031B"/>
    <w:rsid w:val="008615C7"/>
    <w:rsid w:val="008A40CD"/>
    <w:rsid w:val="008C1556"/>
    <w:rsid w:val="008C5F9D"/>
    <w:rsid w:val="008E3BDC"/>
    <w:rsid w:val="008E45B9"/>
    <w:rsid w:val="009371DD"/>
    <w:rsid w:val="009530BC"/>
    <w:rsid w:val="00955BE4"/>
    <w:rsid w:val="00981410"/>
    <w:rsid w:val="00991CC6"/>
    <w:rsid w:val="009B283E"/>
    <w:rsid w:val="009C5347"/>
    <w:rsid w:val="00A32453"/>
    <w:rsid w:val="00A35938"/>
    <w:rsid w:val="00A44713"/>
    <w:rsid w:val="00A5361A"/>
    <w:rsid w:val="00A64590"/>
    <w:rsid w:val="00AB15E1"/>
    <w:rsid w:val="00AD0401"/>
    <w:rsid w:val="00AF586E"/>
    <w:rsid w:val="00B35059"/>
    <w:rsid w:val="00B528E8"/>
    <w:rsid w:val="00B5569F"/>
    <w:rsid w:val="00B71AA5"/>
    <w:rsid w:val="00B75AAF"/>
    <w:rsid w:val="00B86547"/>
    <w:rsid w:val="00BB1E42"/>
    <w:rsid w:val="00BC3B75"/>
    <w:rsid w:val="00BD62DA"/>
    <w:rsid w:val="00C543FA"/>
    <w:rsid w:val="00C66B08"/>
    <w:rsid w:val="00C73406"/>
    <w:rsid w:val="00C73CB5"/>
    <w:rsid w:val="00C9128F"/>
    <w:rsid w:val="00CA0AA4"/>
    <w:rsid w:val="00CC79FA"/>
    <w:rsid w:val="00CD7E95"/>
    <w:rsid w:val="00CF21EB"/>
    <w:rsid w:val="00D434F5"/>
    <w:rsid w:val="00D71A5B"/>
    <w:rsid w:val="00E003EA"/>
    <w:rsid w:val="00E03311"/>
    <w:rsid w:val="00E0380F"/>
    <w:rsid w:val="00E06407"/>
    <w:rsid w:val="00E12417"/>
    <w:rsid w:val="00E136A7"/>
    <w:rsid w:val="00E43CD4"/>
    <w:rsid w:val="00E53715"/>
    <w:rsid w:val="00E87D94"/>
    <w:rsid w:val="00EC6B12"/>
    <w:rsid w:val="00ED5006"/>
    <w:rsid w:val="00EF0733"/>
    <w:rsid w:val="00F00207"/>
    <w:rsid w:val="00F134DD"/>
    <w:rsid w:val="00F31A72"/>
    <w:rsid w:val="00F54823"/>
    <w:rsid w:val="00FB1238"/>
    <w:rsid w:val="00FB5F88"/>
    <w:rsid w:val="00FC70D6"/>
    <w:rsid w:val="00FD0514"/>
    <w:rsid w:val="078870D8"/>
    <w:rsid w:val="0BED2690"/>
    <w:rsid w:val="26F8AB54"/>
    <w:rsid w:val="2DC6BA83"/>
    <w:rsid w:val="2FB57055"/>
    <w:rsid w:val="32CCA2B3"/>
    <w:rsid w:val="6A6C652B"/>
    <w:rsid w:val="6BDA52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0B8C6"/>
  <w15:chartTrackingRefBased/>
  <w15:docId w15:val="{13BFD578-13B2-49EB-8CDC-E75E0BFC3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2EA3"/>
  </w:style>
  <w:style w:type="paragraph" w:styleId="Heading1">
    <w:name w:val="heading 1"/>
    <w:basedOn w:val="Normal"/>
    <w:next w:val="Normal"/>
    <w:link w:val="Heading1Char"/>
    <w:uiPriority w:val="9"/>
    <w:qFormat/>
    <w:rsid w:val="00392E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2E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2E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2E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2E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2E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2E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2E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2E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E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2E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2E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2E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2E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2E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2E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2E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2EA3"/>
    <w:rPr>
      <w:rFonts w:eastAsiaTheme="majorEastAsia" w:cstheme="majorBidi"/>
      <w:color w:val="272727" w:themeColor="text1" w:themeTint="D8"/>
    </w:rPr>
  </w:style>
  <w:style w:type="paragraph" w:styleId="Title">
    <w:name w:val="Title"/>
    <w:basedOn w:val="Normal"/>
    <w:next w:val="Normal"/>
    <w:link w:val="TitleChar"/>
    <w:uiPriority w:val="10"/>
    <w:qFormat/>
    <w:rsid w:val="00392E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2E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2E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2E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2EA3"/>
    <w:pPr>
      <w:spacing w:before="160"/>
      <w:jc w:val="center"/>
    </w:pPr>
    <w:rPr>
      <w:i/>
      <w:iCs/>
      <w:color w:val="404040" w:themeColor="text1" w:themeTint="BF"/>
    </w:rPr>
  </w:style>
  <w:style w:type="character" w:customStyle="1" w:styleId="QuoteChar">
    <w:name w:val="Quote Char"/>
    <w:basedOn w:val="DefaultParagraphFont"/>
    <w:link w:val="Quote"/>
    <w:uiPriority w:val="29"/>
    <w:rsid w:val="00392EA3"/>
    <w:rPr>
      <w:i/>
      <w:iCs/>
      <w:color w:val="404040" w:themeColor="text1" w:themeTint="BF"/>
    </w:rPr>
  </w:style>
  <w:style w:type="paragraph" w:styleId="ListParagraph">
    <w:name w:val="List Paragraph"/>
    <w:basedOn w:val="Normal"/>
    <w:uiPriority w:val="34"/>
    <w:qFormat/>
    <w:rsid w:val="00392EA3"/>
    <w:pPr>
      <w:ind w:left="720"/>
      <w:contextualSpacing/>
    </w:pPr>
  </w:style>
  <w:style w:type="character" w:styleId="IntenseEmphasis">
    <w:name w:val="Intense Emphasis"/>
    <w:basedOn w:val="DefaultParagraphFont"/>
    <w:uiPriority w:val="21"/>
    <w:qFormat/>
    <w:rsid w:val="00392EA3"/>
    <w:rPr>
      <w:i/>
      <w:iCs/>
      <w:color w:val="0F4761" w:themeColor="accent1" w:themeShade="BF"/>
    </w:rPr>
  </w:style>
  <w:style w:type="paragraph" w:styleId="IntenseQuote">
    <w:name w:val="Intense Quote"/>
    <w:basedOn w:val="Normal"/>
    <w:next w:val="Normal"/>
    <w:link w:val="IntenseQuoteChar"/>
    <w:uiPriority w:val="30"/>
    <w:qFormat/>
    <w:rsid w:val="00392E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2EA3"/>
    <w:rPr>
      <w:i/>
      <w:iCs/>
      <w:color w:val="0F4761" w:themeColor="accent1" w:themeShade="BF"/>
    </w:rPr>
  </w:style>
  <w:style w:type="character" w:styleId="IntenseReference">
    <w:name w:val="Intense Reference"/>
    <w:basedOn w:val="DefaultParagraphFont"/>
    <w:uiPriority w:val="32"/>
    <w:qFormat/>
    <w:rsid w:val="00392EA3"/>
    <w:rPr>
      <w:b/>
      <w:bCs/>
      <w:smallCaps/>
      <w:color w:val="0F4761" w:themeColor="accent1" w:themeShade="BF"/>
      <w:spacing w:val="5"/>
    </w:rPr>
  </w:style>
  <w:style w:type="paragraph" w:styleId="Header">
    <w:name w:val="header"/>
    <w:basedOn w:val="Normal"/>
    <w:link w:val="HeaderChar"/>
    <w:uiPriority w:val="99"/>
    <w:unhideWhenUsed/>
    <w:rsid w:val="006A50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5002"/>
  </w:style>
  <w:style w:type="paragraph" w:styleId="Footer">
    <w:name w:val="footer"/>
    <w:basedOn w:val="Normal"/>
    <w:link w:val="FooterChar"/>
    <w:uiPriority w:val="99"/>
    <w:unhideWhenUsed/>
    <w:rsid w:val="006A50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5002"/>
  </w:style>
  <w:style w:type="character" w:styleId="FootnoteReference">
    <w:name w:val="footnote reference"/>
    <w:basedOn w:val="DefaultParagraphFont"/>
    <w:uiPriority w:val="99"/>
    <w:semiHidden/>
    <w:unhideWhenUsed/>
    <w:rsid w:val="00E136A7"/>
    <w:rPr>
      <w:vertAlign w:val="superscript"/>
    </w:rPr>
  </w:style>
  <w:style w:type="paragraph" w:styleId="Revision">
    <w:name w:val="Revision"/>
    <w:hidden/>
    <w:uiPriority w:val="99"/>
    <w:semiHidden/>
    <w:rsid w:val="00B86547"/>
    <w:pPr>
      <w:spacing w:after="0" w:line="240" w:lineRule="auto"/>
    </w:pPr>
  </w:style>
  <w:style w:type="character" w:styleId="CommentReference">
    <w:name w:val="annotation reference"/>
    <w:basedOn w:val="DefaultParagraphFont"/>
    <w:uiPriority w:val="99"/>
    <w:semiHidden/>
    <w:unhideWhenUsed/>
    <w:rsid w:val="00E12417"/>
    <w:rPr>
      <w:sz w:val="16"/>
      <w:szCs w:val="16"/>
    </w:rPr>
  </w:style>
  <w:style w:type="paragraph" w:styleId="CommentText">
    <w:name w:val="annotation text"/>
    <w:basedOn w:val="Normal"/>
    <w:link w:val="CommentTextChar"/>
    <w:uiPriority w:val="99"/>
    <w:unhideWhenUsed/>
    <w:rsid w:val="00E12417"/>
    <w:pPr>
      <w:spacing w:line="240" w:lineRule="auto"/>
    </w:pPr>
    <w:rPr>
      <w:sz w:val="20"/>
      <w:szCs w:val="20"/>
    </w:rPr>
  </w:style>
  <w:style w:type="character" w:customStyle="1" w:styleId="CommentTextChar">
    <w:name w:val="Comment Text Char"/>
    <w:basedOn w:val="DefaultParagraphFont"/>
    <w:link w:val="CommentText"/>
    <w:uiPriority w:val="99"/>
    <w:rsid w:val="00E12417"/>
    <w:rPr>
      <w:sz w:val="20"/>
      <w:szCs w:val="20"/>
    </w:rPr>
  </w:style>
  <w:style w:type="paragraph" w:styleId="CommentSubject">
    <w:name w:val="annotation subject"/>
    <w:basedOn w:val="CommentText"/>
    <w:next w:val="CommentText"/>
    <w:link w:val="CommentSubjectChar"/>
    <w:uiPriority w:val="99"/>
    <w:semiHidden/>
    <w:unhideWhenUsed/>
    <w:rsid w:val="00E12417"/>
    <w:rPr>
      <w:b/>
      <w:bCs/>
    </w:rPr>
  </w:style>
  <w:style w:type="character" w:customStyle="1" w:styleId="CommentSubjectChar">
    <w:name w:val="Comment Subject Char"/>
    <w:basedOn w:val="CommentTextChar"/>
    <w:link w:val="CommentSubject"/>
    <w:uiPriority w:val="99"/>
    <w:semiHidden/>
    <w:rsid w:val="00E12417"/>
    <w:rPr>
      <w:b/>
      <w:bCs/>
      <w:sz w:val="20"/>
      <w:szCs w:val="20"/>
    </w:rPr>
  </w:style>
  <w:style w:type="character" w:styleId="Hyperlink">
    <w:name w:val="Hyperlink"/>
    <w:basedOn w:val="DefaultParagraphFont"/>
    <w:uiPriority w:val="99"/>
    <w:unhideWhenUsed/>
    <w:rsid w:val="006E36A1"/>
    <w:rPr>
      <w:color w:val="467886" w:themeColor="hyperlink"/>
      <w:u w:val="single"/>
    </w:rPr>
  </w:style>
  <w:style w:type="character" w:styleId="UnresolvedMention">
    <w:name w:val="Unresolved Mention"/>
    <w:basedOn w:val="DefaultParagraphFont"/>
    <w:uiPriority w:val="99"/>
    <w:semiHidden/>
    <w:unhideWhenUsed/>
    <w:rsid w:val="006E36A1"/>
    <w:rPr>
      <w:color w:val="605E5C"/>
      <w:shd w:val="clear" w:color="auto" w:fill="E1DFDD"/>
    </w:rPr>
  </w:style>
  <w:style w:type="paragraph" w:styleId="NormalWeb">
    <w:name w:val="Normal (Web)"/>
    <w:basedOn w:val="Normal"/>
    <w:uiPriority w:val="99"/>
    <w:semiHidden/>
    <w:unhideWhenUsed/>
    <w:rsid w:val="006E36A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408374">
      <w:bodyDiv w:val="1"/>
      <w:marLeft w:val="0"/>
      <w:marRight w:val="0"/>
      <w:marTop w:val="0"/>
      <w:marBottom w:val="0"/>
      <w:divBdr>
        <w:top w:val="none" w:sz="0" w:space="0" w:color="auto"/>
        <w:left w:val="none" w:sz="0" w:space="0" w:color="auto"/>
        <w:bottom w:val="none" w:sz="0" w:space="0" w:color="auto"/>
        <w:right w:val="none" w:sz="0" w:space="0" w:color="auto"/>
      </w:divBdr>
    </w:div>
    <w:div w:id="226572931">
      <w:bodyDiv w:val="1"/>
      <w:marLeft w:val="0"/>
      <w:marRight w:val="0"/>
      <w:marTop w:val="0"/>
      <w:marBottom w:val="0"/>
      <w:divBdr>
        <w:top w:val="none" w:sz="0" w:space="0" w:color="auto"/>
        <w:left w:val="none" w:sz="0" w:space="0" w:color="auto"/>
        <w:bottom w:val="none" w:sz="0" w:space="0" w:color="auto"/>
        <w:right w:val="none" w:sz="0" w:space="0" w:color="auto"/>
      </w:divBdr>
    </w:div>
    <w:div w:id="227957231">
      <w:bodyDiv w:val="1"/>
      <w:marLeft w:val="0"/>
      <w:marRight w:val="0"/>
      <w:marTop w:val="0"/>
      <w:marBottom w:val="0"/>
      <w:divBdr>
        <w:top w:val="none" w:sz="0" w:space="0" w:color="auto"/>
        <w:left w:val="none" w:sz="0" w:space="0" w:color="auto"/>
        <w:bottom w:val="none" w:sz="0" w:space="0" w:color="auto"/>
        <w:right w:val="none" w:sz="0" w:space="0" w:color="auto"/>
      </w:divBdr>
    </w:div>
    <w:div w:id="269700398">
      <w:bodyDiv w:val="1"/>
      <w:marLeft w:val="0"/>
      <w:marRight w:val="0"/>
      <w:marTop w:val="0"/>
      <w:marBottom w:val="0"/>
      <w:divBdr>
        <w:top w:val="none" w:sz="0" w:space="0" w:color="auto"/>
        <w:left w:val="none" w:sz="0" w:space="0" w:color="auto"/>
        <w:bottom w:val="none" w:sz="0" w:space="0" w:color="auto"/>
        <w:right w:val="none" w:sz="0" w:space="0" w:color="auto"/>
      </w:divBdr>
    </w:div>
    <w:div w:id="288751913">
      <w:bodyDiv w:val="1"/>
      <w:marLeft w:val="0"/>
      <w:marRight w:val="0"/>
      <w:marTop w:val="0"/>
      <w:marBottom w:val="0"/>
      <w:divBdr>
        <w:top w:val="none" w:sz="0" w:space="0" w:color="auto"/>
        <w:left w:val="none" w:sz="0" w:space="0" w:color="auto"/>
        <w:bottom w:val="none" w:sz="0" w:space="0" w:color="auto"/>
        <w:right w:val="none" w:sz="0" w:space="0" w:color="auto"/>
      </w:divBdr>
    </w:div>
    <w:div w:id="347105048">
      <w:bodyDiv w:val="1"/>
      <w:marLeft w:val="0"/>
      <w:marRight w:val="0"/>
      <w:marTop w:val="0"/>
      <w:marBottom w:val="0"/>
      <w:divBdr>
        <w:top w:val="none" w:sz="0" w:space="0" w:color="auto"/>
        <w:left w:val="none" w:sz="0" w:space="0" w:color="auto"/>
        <w:bottom w:val="none" w:sz="0" w:space="0" w:color="auto"/>
        <w:right w:val="none" w:sz="0" w:space="0" w:color="auto"/>
      </w:divBdr>
    </w:div>
    <w:div w:id="479226660">
      <w:bodyDiv w:val="1"/>
      <w:marLeft w:val="0"/>
      <w:marRight w:val="0"/>
      <w:marTop w:val="0"/>
      <w:marBottom w:val="0"/>
      <w:divBdr>
        <w:top w:val="none" w:sz="0" w:space="0" w:color="auto"/>
        <w:left w:val="none" w:sz="0" w:space="0" w:color="auto"/>
        <w:bottom w:val="none" w:sz="0" w:space="0" w:color="auto"/>
        <w:right w:val="none" w:sz="0" w:space="0" w:color="auto"/>
      </w:divBdr>
    </w:div>
    <w:div w:id="581136168">
      <w:bodyDiv w:val="1"/>
      <w:marLeft w:val="0"/>
      <w:marRight w:val="0"/>
      <w:marTop w:val="0"/>
      <w:marBottom w:val="0"/>
      <w:divBdr>
        <w:top w:val="none" w:sz="0" w:space="0" w:color="auto"/>
        <w:left w:val="none" w:sz="0" w:space="0" w:color="auto"/>
        <w:bottom w:val="none" w:sz="0" w:space="0" w:color="auto"/>
        <w:right w:val="none" w:sz="0" w:space="0" w:color="auto"/>
      </w:divBdr>
    </w:div>
    <w:div w:id="588588246">
      <w:bodyDiv w:val="1"/>
      <w:marLeft w:val="0"/>
      <w:marRight w:val="0"/>
      <w:marTop w:val="0"/>
      <w:marBottom w:val="0"/>
      <w:divBdr>
        <w:top w:val="none" w:sz="0" w:space="0" w:color="auto"/>
        <w:left w:val="none" w:sz="0" w:space="0" w:color="auto"/>
        <w:bottom w:val="none" w:sz="0" w:space="0" w:color="auto"/>
        <w:right w:val="none" w:sz="0" w:space="0" w:color="auto"/>
      </w:divBdr>
      <w:divsChild>
        <w:div w:id="1712415708">
          <w:marLeft w:val="0"/>
          <w:marRight w:val="0"/>
          <w:marTop w:val="0"/>
          <w:marBottom w:val="0"/>
          <w:divBdr>
            <w:top w:val="none" w:sz="0" w:space="0" w:color="auto"/>
            <w:left w:val="none" w:sz="0" w:space="0" w:color="auto"/>
            <w:bottom w:val="none" w:sz="0" w:space="0" w:color="auto"/>
            <w:right w:val="none" w:sz="0" w:space="0" w:color="auto"/>
          </w:divBdr>
        </w:div>
        <w:div w:id="97721752">
          <w:marLeft w:val="0"/>
          <w:marRight w:val="0"/>
          <w:marTop w:val="0"/>
          <w:marBottom w:val="0"/>
          <w:divBdr>
            <w:top w:val="none" w:sz="0" w:space="0" w:color="auto"/>
            <w:left w:val="none" w:sz="0" w:space="0" w:color="auto"/>
            <w:bottom w:val="none" w:sz="0" w:space="0" w:color="auto"/>
            <w:right w:val="none" w:sz="0" w:space="0" w:color="auto"/>
          </w:divBdr>
        </w:div>
        <w:div w:id="1772243235">
          <w:marLeft w:val="0"/>
          <w:marRight w:val="0"/>
          <w:marTop w:val="0"/>
          <w:marBottom w:val="0"/>
          <w:divBdr>
            <w:top w:val="none" w:sz="0" w:space="0" w:color="auto"/>
            <w:left w:val="none" w:sz="0" w:space="0" w:color="auto"/>
            <w:bottom w:val="none" w:sz="0" w:space="0" w:color="auto"/>
            <w:right w:val="none" w:sz="0" w:space="0" w:color="auto"/>
          </w:divBdr>
        </w:div>
      </w:divsChild>
    </w:div>
    <w:div w:id="637565625">
      <w:bodyDiv w:val="1"/>
      <w:marLeft w:val="0"/>
      <w:marRight w:val="0"/>
      <w:marTop w:val="0"/>
      <w:marBottom w:val="0"/>
      <w:divBdr>
        <w:top w:val="none" w:sz="0" w:space="0" w:color="auto"/>
        <w:left w:val="none" w:sz="0" w:space="0" w:color="auto"/>
        <w:bottom w:val="none" w:sz="0" w:space="0" w:color="auto"/>
        <w:right w:val="none" w:sz="0" w:space="0" w:color="auto"/>
      </w:divBdr>
    </w:div>
    <w:div w:id="643657678">
      <w:bodyDiv w:val="1"/>
      <w:marLeft w:val="0"/>
      <w:marRight w:val="0"/>
      <w:marTop w:val="0"/>
      <w:marBottom w:val="0"/>
      <w:divBdr>
        <w:top w:val="none" w:sz="0" w:space="0" w:color="auto"/>
        <w:left w:val="none" w:sz="0" w:space="0" w:color="auto"/>
        <w:bottom w:val="none" w:sz="0" w:space="0" w:color="auto"/>
        <w:right w:val="none" w:sz="0" w:space="0" w:color="auto"/>
      </w:divBdr>
    </w:div>
    <w:div w:id="751244753">
      <w:bodyDiv w:val="1"/>
      <w:marLeft w:val="0"/>
      <w:marRight w:val="0"/>
      <w:marTop w:val="0"/>
      <w:marBottom w:val="0"/>
      <w:divBdr>
        <w:top w:val="none" w:sz="0" w:space="0" w:color="auto"/>
        <w:left w:val="none" w:sz="0" w:space="0" w:color="auto"/>
        <w:bottom w:val="none" w:sz="0" w:space="0" w:color="auto"/>
        <w:right w:val="none" w:sz="0" w:space="0" w:color="auto"/>
      </w:divBdr>
    </w:div>
    <w:div w:id="761728585">
      <w:bodyDiv w:val="1"/>
      <w:marLeft w:val="0"/>
      <w:marRight w:val="0"/>
      <w:marTop w:val="0"/>
      <w:marBottom w:val="0"/>
      <w:divBdr>
        <w:top w:val="none" w:sz="0" w:space="0" w:color="auto"/>
        <w:left w:val="none" w:sz="0" w:space="0" w:color="auto"/>
        <w:bottom w:val="none" w:sz="0" w:space="0" w:color="auto"/>
        <w:right w:val="none" w:sz="0" w:space="0" w:color="auto"/>
      </w:divBdr>
      <w:divsChild>
        <w:div w:id="514540623">
          <w:marLeft w:val="0"/>
          <w:marRight w:val="0"/>
          <w:marTop w:val="0"/>
          <w:marBottom w:val="0"/>
          <w:divBdr>
            <w:top w:val="none" w:sz="0" w:space="0" w:color="auto"/>
            <w:left w:val="none" w:sz="0" w:space="0" w:color="auto"/>
            <w:bottom w:val="none" w:sz="0" w:space="0" w:color="auto"/>
            <w:right w:val="none" w:sz="0" w:space="0" w:color="auto"/>
          </w:divBdr>
        </w:div>
        <w:div w:id="765077233">
          <w:marLeft w:val="0"/>
          <w:marRight w:val="0"/>
          <w:marTop w:val="0"/>
          <w:marBottom w:val="0"/>
          <w:divBdr>
            <w:top w:val="none" w:sz="0" w:space="0" w:color="auto"/>
            <w:left w:val="none" w:sz="0" w:space="0" w:color="auto"/>
            <w:bottom w:val="none" w:sz="0" w:space="0" w:color="auto"/>
            <w:right w:val="none" w:sz="0" w:space="0" w:color="auto"/>
          </w:divBdr>
        </w:div>
        <w:div w:id="957444241">
          <w:marLeft w:val="0"/>
          <w:marRight w:val="0"/>
          <w:marTop w:val="0"/>
          <w:marBottom w:val="0"/>
          <w:divBdr>
            <w:top w:val="none" w:sz="0" w:space="0" w:color="auto"/>
            <w:left w:val="none" w:sz="0" w:space="0" w:color="auto"/>
            <w:bottom w:val="none" w:sz="0" w:space="0" w:color="auto"/>
            <w:right w:val="none" w:sz="0" w:space="0" w:color="auto"/>
          </w:divBdr>
        </w:div>
      </w:divsChild>
    </w:div>
    <w:div w:id="784543106">
      <w:bodyDiv w:val="1"/>
      <w:marLeft w:val="0"/>
      <w:marRight w:val="0"/>
      <w:marTop w:val="0"/>
      <w:marBottom w:val="0"/>
      <w:divBdr>
        <w:top w:val="none" w:sz="0" w:space="0" w:color="auto"/>
        <w:left w:val="none" w:sz="0" w:space="0" w:color="auto"/>
        <w:bottom w:val="none" w:sz="0" w:space="0" w:color="auto"/>
        <w:right w:val="none" w:sz="0" w:space="0" w:color="auto"/>
      </w:divBdr>
      <w:divsChild>
        <w:div w:id="1472943174">
          <w:marLeft w:val="0"/>
          <w:marRight w:val="0"/>
          <w:marTop w:val="0"/>
          <w:marBottom w:val="0"/>
          <w:divBdr>
            <w:top w:val="none" w:sz="0" w:space="0" w:color="auto"/>
            <w:left w:val="none" w:sz="0" w:space="0" w:color="auto"/>
            <w:bottom w:val="none" w:sz="0" w:space="0" w:color="auto"/>
            <w:right w:val="none" w:sz="0" w:space="0" w:color="auto"/>
          </w:divBdr>
        </w:div>
        <w:div w:id="511144344">
          <w:marLeft w:val="0"/>
          <w:marRight w:val="0"/>
          <w:marTop w:val="0"/>
          <w:marBottom w:val="0"/>
          <w:divBdr>
            <w:top w:val="none" w:sz="0" w:space="0" w:color="auto"/>
            <w:left w:val="none" w:sz="0" w:space="0" w:color="auto"/>
            <w:bottom w:val="none" w:sz="0" w:space="0" w:color="auto"/>
            <w:right w:val="none" w:sz="0" w:space="0" w:color="auto"/>
          </w:divBdr>
        </w:div>
        <w:div w:id="477192692">
          <w:marLeft w:val="0"/>
          <w:marRight w:val="0"/>
          <w:marTop w:val="0"/>
          <w:marBottom w:val="0"/>
          <w:divBdr>
            <w:top w:val="none" w:sz="0" w:space="0" w:color="auto"/>
            <w:left w:val="none" w:sz="0" w:space="0" w:color="auto"/>
            <w:bottom w:val="none" w:sz="0" w:space="0" w:color="auto"/>
            <w:right w:val="none" w:sz="0" w:space="0" w:color="auto"/>
          </w:divBdr>
        </w:div>
      </w:divsChild>
    </w:div>
    <w:div w:id="941649757">
      <w:bodyDiv w:val="1"/>
      <w:marLeft w:val="0"/>
      <w:marRight w:val="0"/>
      <w:marTop w:val="0"/>
      <w:marBottom w:val="0"/>
      <w:divBdr>
        <w:top w:val="none" w:sz="0" w:space="0" w:color="auto"/>
        <w:left w:val="none" w:sz="0" w:space="0" w:color="auto"/>
        <w:bottom w:val="none" w:sz="0" w:space="0" w:color="auto"/>
        <w:right w:val="none" w:sz="0" w:space="0" w:color="auto"/>
      </w:divBdr>
      <w:divsChild>
        <w:div w:id="1155877367">
          <w:marLeft w:val="0"/>
          <w:marRight w:val="0"/>
          <w:marTop w:val="0"/>
          <w:marBottom w:val="0"/>
          <w:divBdr>
            <w:top w:val="none" w:sz="0" w:space="0" w:color="auto"/>
            <w:left w:val="none" w:sz="0" w:space="0" w:color="auto"/>
            <w:bottom w:val="none" w:sz="0" w:space="0" w:color="auto"/>
            <w:right w:val="none" w:sz="0" w:space="0" w:color="auto"/>
          </w:divBdr>
        </w:div>
        <w:div w:id="951668814">
          <w:marLeft w:val="0"/>
          <w:marRight w:val="0"/>
          <w:marTop w:val="0"/>
          <w:marBottom w:val="0"/>
          <w:divBdr>
            <w:top w:val="none" w:sz="0" w:space="0" w:color="auto"/>
            <w:left w:val="none" w:sz="0" w:space="0" w:color="auto"/>
            <w:bottom w:val="none" w:sz="0" w:space="0" w:color="auto"/>
            <w:right w:val="none" w:sz="0" w:space="0" w:color="auto"/>
          </w:divBdr>
        </w:div>
        <w:div w:id="1675374030">
          <w:marLeft w:val="0"/>
          <w:marRight w:val="0"/>
          <w:marTop w:val="0"/>
          <w:marBottom w:val="0"/>
          <w:divBdr>
            <w:top w:val="none" w:sz="0" w:space="0" w:color="auto"/>
            <w:left w:val="none" w:sz="0" w:space="0" w:color="auto"/>
            <w:bottom w:val="none" w:sz="0" w:space="0" w:color="auto"/>
            <w:right w:val="none" w:sz="0" w:space="0" w:color="auto"/>
          </w:divBdr>
        </w:div>
      </w:divsChild>
    </w:div>
    <w:div w:id="943029734">
      <w:bodyDiv w:val="1"/>
      <w:marLeft w:val="0"/>
      <w:marRight w:val="0"/>
      <w:marTop w:val="0"/>
      <w:marBottom w:val="0"/>
      <w:divBdr>
        <w:top w:val="none" w:sz="0" w:space="0" w:color="auto"/>
        <w:left w:val="none" w:sz="0" w:space="0" w:color="auto"/>
        <w:bottom w:val="none" w:sz="0" w:space="0" w:color="auto"/>
        <w:right w:val="none" w:sz="0" w:space="0" w:color="auto"/>
      </w:divBdr>
    </w:div>
    <w:div w:id="1037044266">
      <w:bodyDiv w:val="1"/>
      <w:marLeft w:val="0"/>
      <w:marRight w:val="0"/>
      <w:marTop w:val="0"/>
      <w:marBottom w:val="0"/>
      <w:divBdr>
        <w:top w:val="none" w:sz="0" w:space="0" w:color="auto"/>
        <w:left w:val="none" w:sz="0" w:space="0" w:color="auto"/>
        <w:bottom w:val="none" w:sz="0" w:space="0" w:color="auto"/>
        <w:right w:val="none" w:sz="0" w:space="0" w:color="auto"/>
      </w:divBdr>
    </w:div>
    <w:div w:id="1055811322">
      <w:bodyDiv w:val="1"/>
      <w:marLeft w:val="0"/>
      <w:marRight w:val="0"/>
      <w:marTop w:val="0"/>
      <w:marBottom w:val="0"/>
      <w:divBdr>
        <w:top w:val="none" w:sz="0" w:space="0" w:color="auto"/>
        <w:left w:val="none" w:sz="0" w:space="0" w:color="auto"/>
        <w:bottom w:val="none" w:sz="0" w:space="0" w:color="auto"/>
        <w:right w:val="none" w:sz="0" w:space="0" w:color="auto"/>
      </w:divBdr>
    </w:div>
    <w:div w:id="1152481344">
      <w:bodyDiv w:val="1"/>
      <w:marLeft w:val="0"/>
      <w:marRight w:val="0"/>
      <w:marTop w:val="0"/>
      <w:marBottom w:val="0"/>
      <w:divBdr>
        <w:top w:val="none" w:sz="0" w:space="0" w:color="auto"/>
        <w:left w:val="none" w:sz="0" w:space="0" w:color="auto"/>
        <w:bottom w:val="none" w:sz="0" w:space="0" w:color="auto"/>
        <w:right w:val="none" w:sz="0" w:space="0" w:color="auto"/>
      </w:divBdr>
    </w:div>
    <w:div w:id="1195459850">
      <w:bodyDiv w:val="1"/>
      <w:marLeft w:val="0"/>
      <w:marRight w:val="0"/>
      <w:marTop w:val="0"/>
      <w:marBottom w:val="0"/>
      <w:divBdr>
        <w:top w:val="none" w:sz="0" w:space="0" w:color="auto"/>
        <w:left w:val="none" w:sz="0" w:space="0" w:color="auto"/>
        <w:bottom w:val="none" w:sz="0" w:space="0" w:color="auto"/>
        <w:right w:val="none" w:sz="0" w:space="0" w:color="auto"/>
      </w:divBdr>
    </w:div>
    <w:div w:id="1253591840">
      <w:bodyDiv w:val="1"/>
      <w:marLeft w:val="0"/>
      <w:marRight w:val="0"/>
      <w:marTop w:val="0"/>
      <w:marBottom w:val="0"/>
      <w:divBdr>
        <w:top w:val="none" w:sz="0" w:space="0" w:color="auto"/>
        <w:left w:val="none" w:sz="0" w:space="0" w:color="auto"/>
        <w:bottom w:val="none" w:sz="0" w:space="0" w:color="auto"/>
        <w:right w:val="none" w:sz="0" w:space="0" w:color="auto"/>
      </w:divBdr>
    </w:div>
    <w:div w:id="1262178467">
      <w:bodyDiv w:val="1"/>
      <w:marLeft w:val="0"/>
      <w:marRight w:val="0"/>
      <w:marTop w:val="0"/>
      <w:marBottom w:val="0"/>
      <w:divBdr>
        <w:top w:val="none" w:sz="0" w:space="0" w:color="auto"/>
        <w:left w:val="none" w:sz="0" w:space="0" w:color="auto"/>
        <w:bottom w:val="none" w:sz="0" w:space="0" w:color="auto"/>
        <w:right w:val="none" w:sz="0" w:space="0" w:color="auto"/>
      </w:divBdr>
    </w:div>
    <w:div w:id="1407339014">
      <w:bodyDiv w:val="1"/>
      <w:marLeft w:val="0"/>
      <w:marRight w:val="0"/>
      <w:marTop w:val="0"/>
      <w:marBottom w:val="0"/>
      <w:divBdr>
        <w:top w:val="none" w:sz="0" w:space="0" w:color="auto"/>
        <w:left w:val="none" w:sz="0" w:space="0" w:color="auto"/>
        <w:bottom w:val="none" w:sz="0" w:space="0" w:color="auto"/>
        <w:right w:val="none" w:sz="0" w:space="0" w:color="auto"/>
      </w:divBdr>
    </w:div>
    <w:div w:id="1444223444">
      <w:bodyDiv w:val="1"/>
      <w:marLeft w:val="0"/>
      <w:marRight w:val="0"/>
      <w:marTop w:val="0"/>
      <w:marBottom w:val="0"/>
      <w:divBdr>
        <w:top w:val="none" w:sz="0" w:space="0" w:color="auto"/>
        <w:left w:val="none" w:sz="0" w:space="0" w:color="auto"/>
        <w:bottom w:val="none" w:sz="0" w:space="0" w:color="auto"/>
        <w:right w:val="none" w:sz="0" w:space="0" w:color="auto"/>
      </w:divBdr>
      <w:divsChild>
        <w:div w:id="1882356283">
          <w:marLeft w:val="0"/>
          <w:marRight w:val="0"/>
          <w:marTop w:val="0"/>
          <w:marBottom w:val="0"/>
          <w:divBdr>
            <w:top w:val="none" w:sz="0" w:space="0" w:color="auto"/>
            <w:left w:val="none" w:sz="0" w:space="0" w:color="auto"/>
            <w:bottom w:val="none" w:sz="0" w:space="0" w:color="auto"/>
            <w:right w:val="none" w:sz="0" w:space="0" w:color="auto"/>
          </w:divBdr>
        </w:div>
        <w:div w:id="1464157655">
          <w:marLeft w:val="0"/>
          <w:marRight w:val="0"/>
          <w:marTop w:val="0"/>
          <w:marBottom w:val="0"/>
          <w:divBdr>
            <w:top w:val="none" w:sz="0" w:space="0" w:color="auto"/>
            <w:left w:val="none" w:sz="0" w:space="0" w:color="auto"/>
            <w:bottom w:val="none" w:sz="0" w:space="0" w:color="auto"/>
            <w:right w:val="none" w:sz="0" w:space="0" w:color="auto"/>
          </w:divBdr>
        </w:div>
        <w:div w:id="1810707302">
          <w:marLeft w:val="0"/>
          <w:marRight w:val="0"/>
          <w:marTop w:val="0"/>
          <w:marBottom w:val="0"/>
          <w:divBdr>
            <w:top w:val="none" w:sz="0" w:space="0" w:color="auto"/>
            <w:left w:val="none" w:sz="0" w:space="0" w:color="auto"/>
            <w:bottom w:val="none" w:sz="0" w:space="0" w:color="auto"/>
            <w:right w:val="none" w:sz="0" w:space="0" w:color="auto"/>
          </w:divBdr>
        </w:div>
      </w:divsChild>
    </w:div>
    <w:div w:id="1524587408">
      <w:bodyDiv w:val="1"/>
      <w:marLeft w:val="0"/>
      <w:marRight w:val="0"/>
      <w:marTop w:val="0"/>
      <w:marBottom w:val="0"/>
      <w:divBdr>
        <w:top w:val="none" w:sz="0" w:space="0" w:color="auto"/>
        <w:left w:val="none" w:sz="0" w:space="0" w:color="auto"/>
        <w:bottom w:val="none" w:sz="0" w:space="0" w:color="auto"/>
        <w:right w:val="none" w:sz="0" w:space="0" w:color="auto"/>
      </w:divBdr>
    </w:div>
    <w:div w:id="1630360623">
      <w:bodyDiv w:val="1"/>
      <w:marLeft w:val="0"/>
      <w:marRight w:val="0"/>
      <w:marTop w:val="0"/>
      <w:marBottom w:val="0"/>
      <w:divBdr>
        <w:top w:val="none" w:sz="0" w:space="0" w:color="auto"/>
        <w:left w:val="none" w:sz="0" w:space="0" w:color="auto"/>
        <w:bottom w:val="none" w:sz="0" w:space="0" w:color="auto"/>
        <w:right w:val="none" w:sz="0" w:space="0" w:color="auto"/>
      </w:divBdr>
      <w:divsChild>
        <w:div w:id="133066">
          <w:marLeft w:val="0"/>
          <w:marRight w:val="0"/>
          <w:marTop w:val="0"/>
          <w:marBottom w:val="0"/>
          <w:divBdr>
            <w:top w:val="none" w:sz="0" w:space="0" w:color="auto"/>
            <w:left w:val="none" w:sz="0" w:space="0" w:color="auto"/>
            <w:bottom w:val="none" w:sz="0" w:space="0" w:color="auto"/>
            <w:right w:val="none" w:sz="0" w:space="0" w:color="auto"/>
          </w:divBdr>
        </w:div>
        <w:div w:id="1736201466">
          <w:marLeft w:val="0"/>
          <w:marRight w:val="0"/>
          <w:marTop w:val="0"/>
          <w:marBottom w:val="0"/>
          <w:divBdr>
            <w:top w:val="none" w:sz="0" w:space="0" w:color="auto"/>
            <w:left w:val="none" w:sz="0" w:space="0" w:color="auto"/>
            <w:bottom w:val="none" w:sz="0" w:space="0" w:color="auto"/>
            <w:right w:val="none" w:sz="0" w:space="0" w:color="auto"/>
          </w:divBdr>
        </w:div>
        <w:div w:id="1222130741">
          <w:marLeft w:val="0"/>
          <w:marRight w:val="0"/>
          <w:marTop w:val="0"/>
          <w:marBottom w:val="0"/>
          <w:divBdr>
            <w:top w:val="none" w:sz="0" w:space="0" w:color="auto"/>
            <w:left w:val="none" w:sz="0" w:space="0" w:color="auto"/>
            <w:bottom w:val="none" w:sz="0" w:space="0" w:color="auto"/>
            <w:right w:val="none" w:sz="0" w:space="0" w:color="auto"/>
          </w:divBdr>
        </w:div>
      </w:divsChild>
    </w:div>
    <w:div w:id="1663585499">
      <w:bodyDiv w:val="1"/>
      <w:marLeft w:val="0"/>
      <w:marRight w:val="0"/>
      <w:marTop w:val="0"/>
      <w:marBottom w:val="0"/>
      <w:divBdr>
        <w:top w:val="none" w:sz="0" w:space="0" w:color="auto"/>
        <w:left w:val="none" w:sz="0" w:space="0" w:color="auto"/>
        <w:bottom w:val="none" w:sz="0" w:space="0" w:color="auto"/>
        <w:right w:val="none" w:sz="0" w:space="0" w:color="auto"/>
      </w:divBdr>
    </w:div>
    <w:div w:id="1761833315">
      <w:bodyDiv w:val="1"/>
      <w:marLeft w:val="0"/>
      <w:marRight w:val="0"/>
      <w:marTop w:val="0"/>
      <w:marBottom w:val="0"/>
      <w:divBdr>
        <w:top w:val="none" w:sz="0" w:space="0" w:color="auto"/>
        <w:left w:val="none" w:sz="0" w:space="0" w:color="auto"/>
        <w:bottom w:val="none" w:sz="0" w:space="0" w:color="auto"/>
        <w:right w:val="none" w:sz="0" w:space="0" w:color="auto"/>
      </w:divBdr>
    </w:div>
    <w:div w:id="1831363194">
      <w:bodyDiv w:val="1"/>
      <w:marLeft w:val="0"/>
      <w:marRight w:val="0"/>
      <w:marTop w:val="0"/>
      <w:marBottom w:val="0"/>
      <w:divBdr>
        <w:top w:val="none" w:sz="0" w:space="0" w:color="auto"/>
        <w:left w:val="none" w:sz="0" w:space="0" w:color="auto"/>
        <w:bottom w:val="none" w:sz="0" w:space="0" w:color="auto"/>
        <w:right w:val="none" w:sz="0" w:space="0" w:color="auto"/>
      </w:divBdr>
    </w:div>
    <w:div w:id="1929390816">
      <w:bodyDiv w:val="1"/>
      <w:marLeft w:val="0"/>
      <w:marRight w:val="0"/>
      <w:marTop w:val="0"/>
      <w:marBottom w:val="0"/>
      <w:divBdr>
        <w:top w:val="none" w:sz="0" w:space="0" w:color="auto"/>
        <w:left w:val="none" w:sz="0" w:space="0" w:color="auto"/>
        <w:bottom w:val="none" w:sz="0" w:space="0" w:color="auto"/>
        <w:right w:val="none" w:sz="0" w:space="0" w:color="auto"/>
      </w:divBdr>
    </w:div>
    <w:div w:id="1990282231">
      <w:bodyDiv w:val="1"/>
      <w:marLeft w:val="0"/>
      <w:marRight w:val="0"/>
      <w:marTop w:val="0"/>
      <w:marBottom w:val="0"/>
      <w:divBdr>
        <w:top w:val="none" w:sz="0" w:space="0" w:color="auto"/>
        <w:left w:val="none" w:sz="0" w:space="0" w:color="auto"/>
        <w:bottom w:val="none" w:sz="0" w:space="0" w:color="auto"/>
        <w:right w:val="none" w:sz="0" w:space="0" w:color="auto"/>
      </w:divBdr>
    </w:div>
    <w:div w:id="2011635497">
      <w:bodyDiv w:val="1"/>
      <w:marLeft w:val="0"/>
      <w:marRight w:val="0"/>
      <w:marTop w:val="0"/>
      <w:marBottom w:val="0"/>
      <w:divBdr>
        <w:top w:val="none" w:sz="0" w:space="0" w:color="auto"/>
        <w:left w:val="none" w:sz="0" w:space="0" w:color="auto"/>
        <w:bottom w:val="none" w:sz="0" w:space="0" w:color="auto"/>
        <w:right w:val="none" w:sz="0" w:space="0" w:color="auto"/>
      </w:divBdr>
    </w:div>
    <w:div w:id="2048023288">
      <w:bodyDiv w:val="1"/>
      <w:marLeft w:val="0"/>
      <w:marRight w:val="0"/>
      <w:marTop w:val="0"/>
      <w:marBottom w:val="0"/>
      <w:divBdr>
        <w:top w:val="none" w:sz="0" w:space="0" w:color="auto"/>
        <w:left w:val="none" w:sz="0" w:space="0" w:color="auto"/>
        <w:bottom w:val="none" w:sz="0" w:space="0" w:color="auto"/>
        <w:right w:val="none" w:sz="0" w:space="0" w:color="auto"/>
      </w:divBdr>
      <w:divsChild>
        <w:div w:id="1059935223">
          <w:marLeft w:val="0"/>
          <w:marRight w:val="0"/>
          <w:marTop w:val="0"/>
          <w:marBottom w:val="0"/>
          <w:divBdr>
            <w:top w:val="none" w:sz="0" w:space="0" w:color="auto"/>
            <w:left w:val="none" w:sz="0" w:space="0" w:color="auto"/>
            <w:bottom w:val="none" w:sz="0" w:space="0" w:color="auto"/>
            <w:right w:val="none" w:sz="0" w:space="0" w:color="auto"/>
          </w:divBdr>
        </w:div>
        <w:div w:id="1028139798">
          <w:marLeft w:val="0"/>
          <w:marRight w:val="0"/>
          <w:marTop w:val="0"/>
          <w:marBottom w:val="0"/>
          <w:divBdr>
            <w:top w:val="none" w:sz="0" w:space="0" w:color="auto"/>
            <w:left w:val="none" w:sz="0" w:space="0" w:color="auto"/>
            <w:bottom w:val="none" w:sz="0" w:space="0" w:color="auto"/>
            <w:right w:val="none" w:sz="0" w:space="0" w:color="auto"/>
          </w:divBdr>
        </w:div>
        <w:div w:id="21638027">
          <w:marLeft w:val="0"/>
          <w:marRight w:val="0"/>
          <w:marTop w:val="0"/>
          <w:marBottom w:val="0"/>
          <w:divBdr>
            <w:top w:val="none" w:sz="0" w:space="0" w:color="auto"/>
            <w:left w:val="none" w:sz="0" w:space="0" w:color="auto"/>
            <w:bottom w:val="none" w:sz="0" w:space="0" w:color="auto"/>
            <w:right w:val="none" w:sz="0" w:space="0" w:color="auto"/>
          </w:divBdr>
        </w:div>
      </w:divsChild>
    </w:div>
    <w:div w:id="2107142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11/relationships/commentsExtended" Target="commentsExtended.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omments" Target="comments.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5" Type="http://schemas.microsoft.com/office/2018/08/relationships/commentsExtensible" Target="commentsExtensible.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B31D2C-AE77-41BA-9244-97B7003591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1185</Words>
  <Characters>6756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The MITRE Corporation</Company>
  <LinksUpToDate>false</LinksUpToDate>
  <CharactersWithSpaces>7926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Pieter Gerard Van Wassenaer</dc:creator>
  <cp:keywords/>
  <dc:description/>
  <cp:lastModifiedBy>Dave Morse</cp:lastModifiedBy>
  <cp:revision>2</cp:revision>
  <dcterms:created xsi:type="dcterms:W3CDTF">2025-03-03T17:59:00Z</dcterms:created>
  <dcterms:modified xsi:type="dcterms:W3CDTF">2025-03-03T17:59:00Z</dcterms:modified>
</cp:coreProperties>
</file>