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2180" w:rsidRPr="00802180" w:rsidRDefault="00802180" w:rsidP="00802180">
      <w:pPr>
        <w:spacing w:after="0" w:line="270" w:lineRule="atLeast"/>
        <w:outlineLvl w:val="0"/>
        <w:rPr>
          <w:rFonts w:ascii="Verdana" w:eastAsia="Times New Roman" w:hAnsi="Verdana" w:cs="Arial"/>
          <w:b/>
          <w:bCs/>
          <w:color w:val="00CC66"/>
          <w:kern w:val="36"/>
          <w:sz w:val="29"/>
          <w:szCs w:val="29"/>
        </w:rPr>
      </w:pPr>
      <w:bookmarkStart w:id="0" w:name="_GoBack"/>
      <w:r w:rsidRPr="00802180">
        <w:rPr>
          <w:rFonts w:ascii="Verdana" w:eastAsia="Times New Roman" w:hAnsi="Verdana" w:cs="Arial"/>
          <w:b/>
          <w:bCs/>
          <w:color w:val="00CC66"/>
          <w:kern w:val="36"/>
          <w:sz w:val="29"/>
          <w:szCs w:val="29"/>
        </w:rPr>
        <w:t xml:space="preserve">6.3 </w:t>
      </w:r>
      <w:r w:rsidRPr="00802180">
        <w:rPr>
          <w:rFonts w:ascii="Verdana" w:eastAsia="Times New Roman" w:hAnsi="Verdana" w:cs="Arial"/>
          <w:b/>
          <w:bCs/>
          <w:color w:val="00CC66"/>
          <w:kern w:val="36"/>
          <w:sz w:val="29"/>
          <w:szCs w:val="29"/>
        </w:rPr>
        <w:t>Defense</w:t>
      </w:r>
      <w:r w:rsidRPr="00802180">
        <w:rPr>
          <w:rFonts w:ascii="Verdana" w:eastAsia="Times New Roman" w:hAnsi="Verdana" w:cs="Arial"/>
          <w:b/>
          <w:bCs/>
          <w:color w:val="00CC66"/>
          <w:kern w:val="36"/>
          <w:sz w:val="29"/>
          <w:szCs w:val="29"/>
        </w:rPr>
        <w:t xml:space="preserve"> against infectious disease</w:t>
      </w:r>
    </w:p>
    <w:bookmarkEnd w:id="0"/>
    <w:p w:rsidR="00802180" w:rsidRDefault="00802180" w:rsidP="00802180">
      <w:pPr>
        <w:spacing w:after="0" w:line="270" w:lineRule="atLeast"/>
        <w:outlineLvl w:val="2"/>
        <w:rPr>
          <w:rFonts w:ascii="Arial" w:eastAsia="Times New Roman" w:hAnsi="Arial" w:cs="Arial"/>
          <w:b/>
          <w:bCs/>
          <w:color w:val="334D55"/>
          <w:sz w:val="24"/>
          <w:szCs w:val="24"/>
        </w:rPr>
      </w:pPr>
    </w:p>
    <w:p w:rsidR="00802180" w:rsidRPr="00802180" w:rsidRDefault="00802180" w:rsidP="00802180">
      <w:pPr>
        <w:spacing w:after="0" w:line="270" w:lineRule="atLeast"/>
        <w:outlineLvl w:val="2"/>
        <w:rPr>
          <w:rFonts w:ascii="Arial" w:eastAsia="Times New Roman" w:hAnsi="Arial" w:cs="Arial"/>
          <w:b/>
          <w:bCs/>
          <w:color w:val="334D55"/>
          <w:sz w:val="24"/>
          <w:szCs w:val="24"/>
        </w:rPr>
      </w:pPr>
      <w:proofErr w:type="gramStart"/>
      <w:r w:rsidRPr="00802180">
        <w:rPr>
          <w:rFonts w:ascii="Arial" w:eastAsia="Times New Roman" w:hAnsi="Arial" w:cs="Arial"/>
          <w:b/>
          <w:bCs/>
          <w:color w:val="334D55"/>
          <w:sz w:val="24"/>
          <w:szCs w:val="24"/>
        </w:rPr>
        <w:t>6.3.1Define pathogen.</w:t>
      </w:r>
      <w:proofErr w:type="gramEnd"/>
      <w:r w:rsidRPr="00802180">
        <w:rPr>
          <w:rFonts w:ascii="Arial" w:eastAsia="Times New Roman" w:hAnsi="Arial" w:cs="Arial"/>
          <w:b/>
          <w:bCs/>
          <w:color w:val="334D55"/>
          <w:sz w:val="24"/>
          <w:szCs w:val="24"/>
        </w:rPr>
        <w:t xml:space="preserve"> (1)</w:t>
      </w:r>
    </w:p>
    <w:p w:rsidR="00802180" w:rsidRPr="00802180" w:rsidRDefault="00802180" w:rsidP="00802180">
      <w:pPr>
        <w:numPr>
          <w:ilvl w:val="0"/>
          <w:numId w:val="1"/>
        </w:numPr>
        <w:spacing w:before="100" w:beforeAutospacing="1" w:after="100" w:afterAutospacing="1" w:line="270" w:lineRule="atLeast"/>
        <w:rPr>
          <w:rFonts w:ascii="Verdana" w:eastAsia="Times New Roman" w:hAnsi="Verdana" w:cs="Arial"/>
          <w:color w:val="000000"/>
          <w:sz w:val="20"/>
          <w:szCs w:val="20"/>
        </w:rPr>
      </w:pPr>
      <w:r w:rsidRPr="00802180">
        <w:rPr>
          <w:rFonts w:ascii="Verdana" w:eastAsia="Times New Roman" w:hAnsi="Verdana" w:cs="Arial"/>
          <w:color w:val="000000"/>
          <w:sz w:val="20"/>
          <w:szCs w:val="20"/>
        </w:rPr>
        <w:t>A pathogen is an organism that can cause disease.</w:t>
      </w:r>
    </w:p>
    <w:p w:rsidR="00802180" w:rsidRPr="00802180" w:rsidRDefault="00802180" w:rsidP="00802180">
      <w:pPr>
        <w:numPr>
          <w:ilvl w:val="0"/>
          <w:numId w:val="1"/>
        </w:numPr>
        <w:spacing w:before="100" w:beforeAutospacing="1" w:after="100" w:afterAutospacing="1" w:line="270" w:lineRule="atLeast"/>
        <w:rPr>
          <w:rFonts w:ascii="Verdana" w:eastAsia="Times New Roman" w:hAnsi="Verdana" w:cs="Arial"/>
          <w:color w:val="000000"/>
          <w:sz w:val="20"/>
          <w:szCs w:val="20"/>
        </w:rPr>
      </w:pPr>
      <w:r w:rsidRPr="00802180">
        <w:rPr>
          <w:rFonts w:ascii="Verdana" w:eastAsia="Times New Roman" w:hAnsi="Verdana" w:cs="Arial"/>
          <w:color w:val="000000"/>
          <w:sz w:val="20"/>
          <w:szCs w:val="20"/>
        </w:rPr>
        <w:t xml:space="preserve">Pathogens include bacteria, viruses, </w:t>
      </w:r>
      <w:proofErr w:type="spellStart"/>
      <w:r w:rsidRPr="00802180">
        <w:rPr>
          <w:rFonts w:ascii="Verdana" w:eastAsia="Times New Roman" w:hAnsi="Verdana" w:cs="Arial"/>
          <w:color w:val="000000"/>
          <w:sz w:val="20"/>
          <w:szCs w:val="20"/>
        </w:rPr>
        <w:t>protista</w:t>
      </w:r>
      <w:proofErr w:type="spellEnd"/>
      <w:r w:rsidRPr="00802180">
        <w:rPr>
          <w:rFonts w:ascii="Verdana" w:eastAsia="Times New Roman" w:hAnsi="Verdana" w:cs="Arial"/>
          <w:color w:val="000000"/>
          <w:sz w:val="20"/>
          <w:szCs w:val="20"/>
        </w:rPr>
        <w:t>, fungi and other parasitic multicellular organisms.</w:t>
      </w:r>
    </w:p>
    <w:p w:rsidR="00802180" w:rsidRDefault="00802180" w:rsidP="00802180">
      <w:pPr>
        <w:spacing w:after="0" w:line="270" w:lineRule="atLeast"/>
        <w:outlineLvl w:val="2"/>
        <w:rPr>
          <w:rFonts w:ascii="Arial" w:eastAsia="Times New Roman" w:hAnsi="Arial" w:cs="Arial"/>
          <w:b/>
          <w:bCs/>
          <w:color w:val="334D55"/>
          <w:sz w:val="24"/>
          <w:szCs w:val="24"/>
        </w:rPr>
      </w:pPr>
      <w:bookmarkStart w:id="1" w:name="two"/>
      <w:bookmarkEnd w:id="1"/>
      <w:r w:rsidRPr="00802180">
        <w:rPr>
          <w:rFonts w:ascii="Arial" w:eastAsia="Times New Roman" w:hAnsi="Arial" w:cs="Arial"/>
          <w:b/>
          <w:bCs/>
          <w:color w:val="334D55"/>
          <w:sz w:val="24"/>
          <w:szCs w:val="24"/>
        </w:rPr>
        <w:t>6.3.2 Explain why antibiotics are effective against bacteria but not against viruses</w:t>
      </w:r>
      <w:proofErr w:type="gramStart"/>
      <w:r w:rsidRPr="00802180">
        <w:rPr>
          <w:rFonts w:ascii="Arial" w:eastAsia="Times New Roman" w:hAnsi="Arial" w:cs="Arial"/>
          <w:b/>
          <w:bCs/>
          <w:color w:val="334D55"/>
          <w:sz w:val="24"/>
          <w:szCs w:val="24"/>
        </w:rPr>
        <w:t>.(</w:t>
      </w:r>
      <w:proofErr w:type="gramEnd"/>
      <w:r w:rsidRPr="00802180">
        <w:rPr>
          <w:rFonts w:ascii="Arial" w:eastAsia="Times New Roman" w:hAnsi="Arial" w:cs="Arial"/>
          <w:b/>
          <w:bCs/>
          <w:color w:val="334D55"/>
          <w:sz w:val="24"/>
          <w:szCs w:val="24"/>
        </w:rPr>
        <w:t>3)</w:t>
      </w:r>
    </w:p>
    <w:p w:rsidR="00802180" w:rsidRPr="00802180" w:rsidRDefault="00802180" w:rsidP="00802180">
      <w:pPr>
        <w:spacing w:after="0" w:line="270" w:lineRule="atLeast"/>
        <w:outlineLvl w:val="2"/>
        <w:rPr>
          <w:rFonts w:ascii="Arial" w:eastAsia="Times New Roman" w:hAnsi="Arial" w:cs="Arial"/>
          <w:b/>
          <w:bCs/>
          <w:color w:val="334D55"/>
          <w:sz w:val="24"/>
          <w:szCs w:val="24"/>
        </w:rPr>
      </w:pPr>
    </w:p>
    <w:p w:rsidR="00802180" w:rsidRPr="00802180" w:rsidRDefault="00802180" w:rsidP="00802180">
      <w:pPr>
        <w:spacing w:before="100" w:beforeAutospacing="1" w:after="100" w:afterAutospacing="1" w:line="270" w:lineRule="atLeast"/>
        <w:rPr>
          <w:rFonts w:ascii="Verdana" w:eastAsia="Times New Roman" w:hAnsi="Verdana" w:cs="Arial"/>
          <w:color w:val="000000"/>
          <w:sz w:val="20"/>
          <w:szCs w:val="20"/>
        </w:rPr>
      </w:pPr>
      <w:r>
        <w:rPr>
          <w:rFonts w:ascii="Arial" w:eastAsia="Times New Roman" w:hAnsi="Arial" w:cs="Arial"/>
          <w:noProof/>
          <w:color w:val="334D55"/>
          <w:sz w:val="24"/>
          <w:szCs w:val="24"/>
        </w:rPr>
        <w:drawing>
          <wp:anchor distT="95250" distB="95250" distL="190500" distR="190500" simplePos="0" relativeHeight="251658240" behindDoc="0" locked="0" layoutInCell="1" allowOverlap="0">
            <wp:simplePos x="0" y="0"/>
            <wp:positionH relativeFrom="column">
              <wp:align>left</wp:align>
            </wp:positionH>
            <wp:positionV relativeFrom="line">
              <wp:posOffset>0</wp:posOffset>
            </wp:positionV>
            <wp:extent cx="5067300" cy="1905000"/>
            <wp:effectExtent l="0" t="0" r="0" b="0"/>
            <wp:wrapSquare wrapText="bothSides"/>
            <wp:docPr id="5" name="Picture 5" descr="http://click4biology.info/c4b/6/images/6.3/antibiotics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lick4biology.info/c4b/6/images/6.3/antibiotics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67300" cy="1905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02180">
        <w:rPr>
          <w:rFonts w:ascii="Verdana" w:eastAsia="Times New Roman" w:hAnsi="Verdana" w:cs="Arial"/>
          <w:b/>
          <w:bCs/>
          <w:color w:val="000000"/>
          <w:sz w:val="20"/>
          <w:szCs w:val="20"/>
        </w:rPr>
        <w:t>Antibiotics block specific metabolic pathways found in bacteria, but not in eukaryotic cells.</w:t>
      </w:r>
    </w:p>
    <w:p w:rsidR="00802180" w:rsidRPr="00802180" w:rsidRDefault="00802180" w:rsidP="00802180">
      <w:pPr>
        <w:spacing w:before="100" w:beforeAutospacing="1" w:after="100" w:afterAutospacing="1" w:line="270" w:lineRule="atLeast"/>
        <w:rPr>
          <w:rFonts w:ascii="Verdana" w:eastAsia="Times New Roman" w:hAnsi="Verdana" w:cs="Arial"/>
          <w:color w:val="000000"/>
          <w:sz w:val="20"/>
          <w:szCs w:val="20"/>
        </w:rPr>
      </w:pPr>
      <w:r w:rsidRPr="00802180">
        <w:rPr>
          <w:rFonts w:ascii="Verdana" w:eastAsia="Times New Roman" w:hAnsi="Verdana" w:cs="Arial"/>
          <w:color w:val="000000"/>
          <w:sz w:val="20"/>
          <w:szCs w:val="20"/>
        </w:rPr>
        <w:t>These graphs show how the two kinds of drug (see below) affect bacterial growth curves.</w:t>
      </w:r>
    </w:p>
    <w:p w:rsidR="00802180" w:rsidRPr="00802180" w:rsidRDefault="00802180" w:rsidP="00802180">
      <w:pPr>
        <w:numPr>
          <w:ilvl w:val="0"/>
          <w:numId w:val="2"/>
        </w:numPr>
        <w:spacing w:before="100" w:beforeAutospacing="1" w:after="100" w:afterAutospacing="1" w:line="270" w:lineRule="atLeast"/>
        <w:rPr>
          <w:rFonts w:ascii="Verdana" w:eastAsia="Times New Roman" w:hAnsi="Verdana" w:cs="Arial"/>
          <w:color w:val="000000"/>
          <w:sz w:val="20"/>
          <w:szCs w:val="20"/>
        </w:rPr>
      </w:pPr>
      <w:r w:rsidRPr="00802180">
        <w:rPr>
          <w:rFonts w:ascii="Verdana" w:eastAsia="Times New Roman" w:hAnsi="Verdana" w:cs="Arial"/>
          <w:color w:val="000000"/>
          <w:sz w:val="20"/>
          <w:szCs w:val="20"/>
        </w:rPr>
        <w:t>Bacteri</w:t>
      </w:r>
      <w:r w:rsidRPr="00802180">
        <w:rPr>
          <w:rFonts w:ascii="Verdana" w:eastAsia="Times New Roman" w:hAnsi="Verdana" w:cs="Arial"/>
          <w:b/>
          <w:bCs/>
          <w:color w:val="000000"/>
          <w:sz w:val="20"/>
          <w:szCs w:val="20"/>
        </w:rPr>
        <w:t>cidal</w:t>
      </w:r>
      <w:r w:rsidRPr="00802180">
        <w:rPr>
          <w:rFonts w:ascii="Verdana" w:eastAsia="Times New Roman" w:hAnsi="Verdana" w:cs="Arial"/>
          <w:color w:val="000000"/>
          <w:sz w:val="20"/>
          <w:szCs w:val="20"/>
        </w:rPr>
        <w:t> or fungi</w:t>
      </w:r>
      <w:r w:rsidRPr="00802180">
        <w:rPr>
          <w:rFonts w:ascii="Verdana" w:eastAsia="Times New Roman" w:hAnsi="Verdana" w:cs="Arial"/>
          <w:b/>
          <w:bCs/>
          <w:color w:val="000000"/>
          <w:sz w:val="20"/>
          <w:szCs w:val="20"/>
        </w:rPr>
        <w:t>cida</w:t>
      </w:r>
      <w:r w:rsidRPr="00802180">
        <w:rPr>
          <w:rFonts w:ascii="Verdana" w:eastAsia="Times New Roman" w:hAnsi="Verdana" w:cs="Arial"/>
          <w:b/>
          <w:color w:val="000000"/>
          <w:sz w:val="20"/>
          <w:szCs w:val="20"/>
        </w:rPr>
        <w:t>l</w:t>
      </w:r>
      <w:r w:rsidRPr="00802180">
        <w:rPr>
          <w:rFonts w:ascii="Verdana" w:eastAsia="Times New Roman" w:hAnsi="Verdana" w:cs="Arial"/>
          <w:color w:val="000000"/>
          <w:sz w:val="20"/>
          <w:szCs w:val="20"/>
        </w:rPr>
        <w:t xml:space="preserve"> antibiotics kill microbes.</w:t>
      </w:r>
    </w:p>
    <w:p w:rsidR="00802180" w:rsidRPr="00802180" w:rsidRDefault="00802180" w:rsidP="00802180">
      <w:pPr>
        <w:numPr>
          <w:ilvl w:val="0"/>
          <w:numId w:val="2"/>
        </w:numPr>
        <w:spacing w:before="100" w:beforeAutospacing="1" w:after="100" w:afterAutospacing="1" w:line="270" w:lineRule="atLeast"/>
        <w:rPr>
          <w:rFonts w:ascii="Verdana" w:eastAsia="Times New Roman" w:hAnsi="Verdana" w:cs="Arial"/>
          <w:color w:val="000000"/>
          <w:sz w:val="20"/>
          <w:szCs w:val="20"/>
        </w:rPr>
      </w:pPr>
      <w:r w:rsidRPr="00802180">
        <w:rPr>
          <w:rFonts w:ascii="Verdana" w:eastAsia="Times New Roman" w:hAnsi="Verdana" w:cs="Arial"/>
          <w:color w:val="000000"/>
          <w:sz w:val="20"/>
          <w:szCs w:val="20"/>
        </w:rPr>
        <w:t>Others are antibiotics are </w:t>
      </w:r>
      <w:r w:rsidRPr="00802180">
        <w:rPr>
          <w:rFonts w:ascii="Verdana" w:eastAsia="Times New Roman" w:hAnsi="Verdana" w:cs="Arial"/>
          <w:b/>
          <w:bCs/>
          <w:color w:val="000000"/>
          <w:sz w:val="20"/>
          <w:szCs w:val="20"/>
        </w:rPr>
        <w:t>static</w:t>
      </w:r>
      <w:r w:rsidRPr="00802180">
        <w:rPr>
          <w:rFonts w:ascii="Verdana" w:eastAsia="Times New Roman" w:hAnsi="Verdana" w:cs="Arial"/>
          <w:color w:val="000000"/>
          <w:sz w:val="20"/>
          <w:szCs w:val="20"/>
        </w:rPr>
        <w:t> (bacterio</w:t>
      </w:r>
      <w:r w:rsidRPr="00802180">
        <w:rPr>
          <w:rFonts w:ascii="Verdana" w:eastAsia="Times New Roman" w:hAnsi="Verdana" w:cs="Arial"/>
          <w:b/>
          <w:bCs/>
          <w:color w:val="000000"/>
          <w:sz w:val="20"/>
          <w:szCs w:val="20"/>
        </w:rPr>
        <w:t>static</w:t>
      </w:r>
      <w:r w:rsidRPr="00802180">
        <w:rPr>
          <w:rFonts w:ascii="Verdana" w:eastAsia="Times New Roman" w:hAnsi="Verdana" w:cs="Arial"/>
          <w:color w:val="000000"/>
          <w:sz w:val="20"/>
          <w:szCs w:val="20"/>
        </w:rPr>
        <w:t xml:space="preserve">, </w:t>
      </w:r>
      <w:proofErr w:type="spellStart"/>
      <w:r w:rsidRPr="00802180">
        <w:rPr>
          <w:rFonts w:ascii="Verdana" w:eastAsia="Times New Roman" w:hAnsi="Verdana" w:cs="Arial"/>
          <w:color w:val="000000"/>
          <w:sz w:val="20"/>
          <w:szCs w:val="20"/>
        </w:rPr>
        <w:t>fungi</w:t>
      </w:r>
      <w:r w:rsidRPr="00802180">
        <w:rPr>
          <w:rFonts w:ascii="Verdana" w:eastAsia="Times New Roman" w:hAnsi="Verdana" w:cs="Arial"/>
          <w:b/>
          <w:bCs/>
          <w:color w:val="000000"/>
          <w:sz w:val="20"/>
          <w:szCs w:val="20"/>
        </w:rPr>
        <w:t>static</w:t>
      </w:r>
      <w:proofErr w:type="spellEnd"/>
      <w:r w:rsidRPr="00802180">
        <w:rPr>
          <w:rFonts w:ascii="Verdana" w:eastAsia="Times New Roman" w:hAnsi="Verdana" w:cs="Arial"/>
          <w:color w:val="000000"/>
          <w:sz w:val="20"/>
          <w:szCs w:val="20"/>
        </w:rPr>
        <w:t>, etc.), which means they stop further growth, but don't kill existing cells.</w:t>
      </w:r>
    </w:p>
    <w:p w:rsidR="00802180" w:rsidRPr="00802180" w:rsidRDefault="00802180" w:rsidP="00802180">
      <w:pPr>
        <w:numPr>
          <w:ilvl w:val="0"/>
          <w:numId w:val="2"/>
        </w:numPr>
        <w:spacing w:before="100" w:beforeAutospacing="1" w:after="100" w:afterAutospacing="1" w:line="270" w:lineRule="atLeast"/>
        <w:rPr>
          <w:rFonts w:ascii="Verdana" w:eastAsia="Times New Roman" w:hAnsi="Verdana" w:cs="Arial"/>
          <w:color w:val="000000"/>
          <w:sz w:val="20"/>
          <w:szCs w:val="20"/>
        </w:rPr>
      </w:pPr>
      <w:r w:rsidRPr="00802180">
        <w:rPr>
          <w:rFonts w:ascii="Verdana" w:eastAsia="Times New Roman" w:hAnsi="Verdana" w:cs="Arial"/>
          <w:color w:val="000000"/>
          <w:sz w:val="20"/>
          <w:szCs w:val="20"/>
        </w:rPr>
        <w:t>Both are useful medically, because if the growth of an infective pathogen is stopped, the body's immune system will be able to kill it.</w:t>
      </w:r>
    </w:p>
    <w:p w:rsidR="00802180" w:rsidRPr="00802180" w:rsidRDefault="00802180" w:rsidP="00802180">
      <w:pPr>
        <w:numPr>
          <w:ilvl w:val="0"/>
          <w:numId w:val="2"/>
        </w:numPr>
        <w:spacing w:before="100" w:beforeAutospacing="1" w:after="100" w:afterAutospacing="1" w:line="270" w:lineRule="atLeast"/>
        <w:rPr>
          <w:rFonts w:ascii="Verdana" w:eastAsia="Times New Roman" w:hAnsi="Verdana" w:cs="Arial"/>
          <w:color w:val="000000"/>
          <w:sz w:val="20"/>
          <w:szCs w:val="20"/>
        </w:rPr>
      </w:pPr>
      <w:r w:rsidRPr="00802180">
        <w:rPr>
          <w:rFonts w:ascii="Verdana" w:eastAsia="Times New Roman" w:hAnsi="Verdana" w:cs="Arial"/>
          <w:color w:val="000000"/>
          <w:sz w:val="20"/>
          <w:szCs w:val="20"/>
        </w:rPr>
        <w:t>Antibiotics can be selectively toxic by targeting such features as the bacterial cell wall, 70S ribosomes, and enzymes that are specific to bacteria. In this way the human eukaryotic cells are unaffected.</w:t>
      </w:r>
    </w:p>
    <w:p w:rsidR="00802180" w:rsidRPr="00802180" w:rsidRDefault="00802180" w:rsidP="00802180">
      <w:pPr>
        <w:spacing w:before="100" w:beforeAutospacing="1" w:after="100" w:afterAutospacing="1" w:line="270" w:lineRule="atLeast"/>
        <w:rPr>
          <w:rFonts w:ascii="Verdana" w:eastAsia="Times New Roman" w:hAnsi="Verdana" w:cs="Arial"/>
          <w:color w:val="000000"/>
          <w:sz w:val="20"/>
          <w:szCs w:val="20"/>
        </w:rPr>
      </w:pPr>
      <w:r w:rsidRPr="00802180">
        <w:rPr>
          <w:rFonts w:ascii="Verdana" w:eastAsia="Times New Roman" w:hAnsi="Verdana" w:cs="Arial"/>
          <w:b/>
          <w:bCs/>
          <w:color w:val="000000"/>
          <w:sz w:val="20"/>
          <w:szCs w:val="20"/>
        </w:rPr>
        <w:t>Viruses reproduce using the host cell metabolic pathways that are not affected by antibiotics.</w:t>
      </w:r>
    </w:p>
    <w:p w:rsidR="00802180" w:rsidRPr="00802180" w:rsidRDefault="00802180" w:rsidP="00802180">
      <w:pPr>
        <w:numPr>
          <w:ilvl w:val="0"/>
          <w:numId w:val="3"/>
        </w:numPr>
        <w:spacing w:before="100" w:beforeAutospacing="1" w:after="100" w:afterAutospacing="1" w:line="270" w:lineRule="atLeast"/>
        <w:rPr>
          <w:rFonts w:ascii="Verdana" w:eastAsia="Times New Roman" w:hAnsi="Verdana" w:cs="Arial"/>
          <w:color w:val="000000"/>
          <w:sz w:val="20"/>
          <w:szCs w:val="20"/>
        </w:rPr>
      </w:pPr>
      <w:r w:rsidRPr="00802180">
        <w:rPr>
          <w:rFonts w:ascii="Verdana" w:eastAsia="Times New Roman" w:hAnsi="Verdana" w:cs="Arial"/>
          <w:color w:val="000000"/>
          <w:sz w:val="20"/>
          <w:szCs w:val="20"/>
        </w:rPr>
        <w:t>Viruses do not have metabolic pathways like bacteria and therefore antibiotics do not work on viruses.</w:t>
      </w:r>
    </w:p>
    <w:p w:rsidR="00802180" w:rsidRPr="00802180" w:rsidRDefault="00802180" w:rsidP="00802180">
      <w:pPr>
        <w:numPr>
          <w:ilvl w:val="0"/>
          <w:numId w:val="4"/>
        </w:numPr>
        <w:spacing w:before="100" w:beforeAutospacing="1" w:after="100" w:afterAutospacing="1" w:line="270" w:lineRule="atLeast"/>
        <w:rPr>
          <w:rFonts w:ascii="Verdana" w:eastAsia="Times New Roman" w:hAnsi="Verdana" w:cs="Arial"/>
          <w:color w:val="000000"/>
          <w:sz w:val="20"/>
          <w:szCs w:val="20"/>
        </w:rPr>
      </w:pPr>
      <w:r w:rsidRPr="00802180">
        <w:rPr>
          <w:rFonts w:ascii="Verdana" w:eastAsia="Times New Roman" w:hAnsi="Verdana" w:cs="Arial"/>
          <w:color w:val="000000"/>
          <w:sz w:val="20"/>
          <w:szCs w:val="20"/>
        </w:rPr>
        <w:t>Viruses can only be treated by their specific anti-microbial agent and antibiotics should never be prescribed for viral infections (such as flu).</w:t>
      </w:r>
    </w:p>
    <w:p w:rsidR="00802180" w:rsidRPr="00802180" w:rsidRDefault="00802180" w:rsidP="00802180">
      <w:pPr>
        <w:spacing w:after="0" w:line="270" w:lineRule="atLeast"/>
        <w:outlineLvl w:val="2"/>
        <w:rPr>
          <w:rFonts w:ascii="Arial" w:eastAsia="Times New Roman" w:hAnsi="Arial" w:cs="Arial"/>
          <w:b/>
          <w:bCs/>
          <w:color w:val="334D55"/>
          <w:sz w:val="24"/>
          <w:szCs w:val="24"/>
        </w:rPr>
      </w:pPr>
      <w:bookmarkStart w:id="2" w:name="three"/>
      <w:bookmarkEnd w:id="2"/>
      <w:r w:rsidRPr="00802180">
        <w:rPr>
          <w:rFonts w:ascii="Arial" w:eastAsia="Times New Roman" w:hAnsi="Arial" w:cs="Arial"/>
          <w:b/>
          <w:bCs/>
          <w:color w:val="334D55"/>
          <w:sz w:val="24"/>
          <w:szCs w:val="24"/>
        </w:rPr>
        <w:t xml:space="preserve">6.3.3 Outline the role of skin and mucous membranes in </w:t>
      </w:r>
      <w:proofErr w:type="spellStart"/>
      <w:r w:rsidRPr="00802180">
        <w:rPr>
          <w:rFonts w:ascii="Arial" w:eastAsia="Times New Roman" w:hAnsi="Arial" w:cs="Arial"/>
          <w:b/>
          <w:bCs/>
          <w:color w:val="334D55"/>
          <w:sz w:val="24"/>
          <w:szCs w:val="24"/>
        </w:rPr>
        <w:t>defence</w:t>
      </w:r>
      <w:proofErr w:type="spellEnd"/>
      <w:r w:rsidRPr="00802180">
        <w:rPr>
          <w:rFonts w:ascii="Arial" w:eastAsia="Times New Roman" w:hAnsi="Arial" w:cs="Arial"/>
          <w:b/>
          <w:bCs/>
          <w:color w:val="334D55"/>
          <w:sz w:val="24"/>
          <w:szCs w:val="24"/>
        </w:rPr>
        <w:t xml:space="preserve"> against pathogens</w:t>
      </w:r>
      <w:proofErr w:type="gramStart"/>
      <w:r w:rsidRPr="00802180">
        <w:rPr>
          <w:rFonts w:ascii="Arial" w:eastAsia="Times New Roman" w:hAnsi="Arial" w:cs="Arial"/>
          <w:b/>
          <w:bCs/>
          <w:color w:val="334D55"/>
          <w:sz w:val="24"/>
          <w:szCs w:val="24"/>
        </w:rPr>
        <w:t>.(</w:t>
      </w:r>
      <w:proofErr w:type="gramEnd"/>
      <w:r w:rsidRPr="00802180">
        <w:rPr>
          <w:rFonts w:ascii="Arial" w:eastAsia="Times New Roman" w:hAnsi="Arial" w:cs="Arial"/>
          <w:b/>
          <w:bCs/>
          <w:color w:val="334D55"/>
          <w:sz w:val="24"/>
          <w:szCs w:val="24"/>
        </w:rPr>
        <w:t>2)</w:t>
      </w:r>
    </w:p>
    <w:p w:rsidR="00802180" w:rsidRPr="00802180" w:rsidRDefault="00802180" w:rsidP="00802180">
      <w:pPr>
        <w:spacing w:before="100" w:beforeAutospacing="1" w:after="100" w:afterAutospacing="1" w:line="270" w:lineRule="atLeast"/>
        <w:rPr>
          <w:rFonts w:ascii="Verdana" w:eastAsia="Times New Roman" w:hAnsi="Verdana" w:cs="Arial"/>
          <w:color w:val="000000"/>
          <w:sz w:val="20"/>
          <w:szCs w:val="20"/>
        </w:rPr>
      </w:pPr>
      <w:proofErr w:type="gramStart"/>
      <w:r w:rsidRPr="00802180">
        <w:rPr>
          <w:rFonts w:ascii="Verdana" w:eastAsia="Times New Roman" w:hAnsi="Verdana" w:cs="Arial"/>
          <w:color w:val="000000"/>
          <w:sz w:val="20"/>
          <w:szCs w:val="20"/>
        </w:rPr>
        <w:t>Skin :</w:t>
      </w:r>
      <w:proofErr w:type="gramEnd"/>
    </w:p>
    <w:p w:rsidR="00802180" w:rsidRPr="00802180" w:rsidRDefault="00802180" w:rsidP="00802180">
      <w:pPr>
        <w:numPr>
          <w:ilvl w:val="0"/>
          <w:numId w:val="5"/>
        </w:numPr>
        <w:spacing w:before="100" w:beforeAutospacing="1" w:after="100" w:afterAutospacing="1" w:line="270" w:lineRule="atLeast"/>
        <w:rPr>
          <w:rFonts w:ascii="Verdana" w:eastAsia="Times New Roman" w:hAnsi="Verdana" w:cs="Arial"/>
          <w:color w:val="000000"/>
          <w:sz w:val="20"/>
          <w:szCs w:val="20"/>
        </w:rPr>
      </w:pPr>
      <w:r w:rsidRPr="00802180">
        <w:rPr>
          <w:rFonts w:ascii="Verdana" w:eastAsia="Times New Roman" w:hAnsi="Verdana" w:cs="Arial"/>
          <w:color w:val="000000"/>
          <w:sz w:val="20"/>
          <w:szCs w:val="20"/>
        </w:rPr>
        <w:t xml:space="preserve">The skin is a tough outer layer called the epidermis, which </w:t>
      </w:r>
      <w:proofErr w:type="gramStart"/>
      <w:r w:rsidRPr="00802180">
        <w:rPr>
          <w:rFonts w:ascii="Verdana" w:eastAsia="Times New Roman" w:hAnsi="Verdana" w:cs="Arial"/>
          <w:color w:val="000000"/>
          <w:sz w:val="20"/>
          <w:szCs w:val="20"/>
        </w:rPr>
        <w:t>is</w:t>
      </w:r>
      <w:proofErr w:type="gramEnd"/>
      <w:r w:rsidRPr="00802180">
        <w:rPr>
          <w:rFonts w:ascii="Verdana" w:eastAsia="Times New Roman" w:hAnsi="Verdana" w:cs="Arial"/>
          <w:color w:val="000000"/>
          <w:sz w:val="20"/>
          <w:szCs w:val="20"/>
        </w:rPr>
        <w:t xml:space="preserve"> 20-30 cells thick whose cells are toughened by the protein keratin. Beneath this is the layer called the dermis (20-40 times thicker) making up the main skin layer and contains sensory receptor cells, blood capillaries and hairs. Deeper down the skin divides to produce new cells which replace those lost from the surface.</w:t>
      </w:r>
    </w:p>
    <w:p w:rsidR="00802180" w:rsidRPr="00802180" w:rsidRDefault="00802180" w:rsidP="00802180">
      <w:pPr>
        <w:numPr>
          <w:ilvl w:val="0"/>
          <w:numId w:val="6"/>
        </w:numPr>
        <w:spacing w:before="100" w:beforeAutospacing="1" w:after="100" w:afterAutospacing="1" w:line="270" w:lineRule="atLeast"/>
        <w:rPr>
          <w:rFonts w:ascii="Verdana" w:eastAsia="Times New Roman" w:hAnsi="Verdana" w:cs="Arial"/>
          <w:color w:val="000000"/>
          <w:sz w:val="20"/>
          <w:szCs w:val="20"/>
        </w:rPr>
      </w:pPr>
      <w:r w:rsidRPr="00802180">
        <w:rPr>
          <w:rFonts w:ascii="Verdana" w:eastAsia="Times New Roman" w:hAnsi="Verdana" w:cs="Arial"/>
          <w:color w:val="000000"/>
          <w:sz w:val="20"/>
          <w:szCs w:val="20"/>
        </w:rPr>
        <w:t>The lining of the lung is another way that pathogen can enter the body. The trachea, bronchi and bronchioles are protected from infection by mucus to which various particles when inhaled. Other cells have cilia, hair like extensions of the cell membrane move the mucus upward to the epiglottis. Here the mixture of mucus and micro-organisms are swallowed down into the acid of the stomach. </w:t>
      </w:r>
    </w:p>
    <w:p w:rsidR="00802180" w:rsidRPr="00802180" w:rsidRDefault="00802180" w:rsidP="00802180">
      <w:pPr>
        <w:spacing w:after="0" w:line="270" w:lineRule="atLeast"/>
        <w:outlineLvl w:val="2"/>
        <w:rPr>
          <w:rFonts w:ascii="Arial" w:eastAsia="Times New Roman" w:hAnsi="Arial" w:cs="Arial"/>
          <w:b/>
          <w:bCs/>
          <w:color w:val="334D55"/>
          <w:sz w:val="24"/>
          <w:szCs w:val="24"/>
        </w:rPr>
      </w:pPr>
      <w:bookmarkStart w:id="3" w:name="four"/>
      <w:bookmarkEnd w:id="3"/>
      <w:r w:rsidRPr="00802180">
        <w:rPr>
          <w:rFonts w:ascii="Arial" w:eastAsia="Times New Roman" w:hAnsi="Arial" w:cs="Arial"/>
          <w:b/>
          <w:bCs/>
          <w:color w:val="334D55"/>
          <w:sz w:val="24"/>
          <w:szCs w:val="24"/>
        </w:rPr>
        <w:lastRenderedPageBreak/>
        <w:t>6.3.4 Outline how phagocytic leucocytes ingest pathogens in the blood and in body tissues</w:t>
      </w:r>
      <w:proofErr w:type="gramStart"/>
      <w:r w:rsidRPr="00802180">
        <w:rPr>
          <w:rFonts w:ascii="Arial" w:eastAsia="Times New Roman" w:hAnsi="Arial" w:cs="Arial"/>
          <w:b/>
          <w:bCs/>
          <w:color w:val="334D55"/>
          <w:sz w:val="24"/>
          <w:szCs w:val="24"/>
        </w:rPr>
        <w:t>.(</w:t>
      </w:r>
      <w:proofErr w:type="gramEnd"/>
      <w:r w:rsidRPr="00802180">
        <w:rPr>
          <w:rFonts w:ascii="Arial" w:eastAsia="Times New Roman" w:hAnsi="Arial" w:cs="Arial"/>
          <w:b/>
          <w:bCs/>
          <w:color w:val="334D55"/>
          <w:sz w:val="24"/>
          <w:szCs w:val="24"/>
        </w:rPr>
        <w:t>2)</w:t>
      </w:r>
    </w:p>
    <w:p w:rsidR="00802180" w:rsidRPr="00802180" w:rsidRDefault="00802180" w:rsidP="00802180">
      <w:pPr>
        <w:spacing w:before="100" w:beforeAutospacing="1" w:after="100" w:afterAutospacing="1" w:line="270" w:lineRule="atLeast"/>
        <w:rPr>
          <w:rFonts w:ascii="Verdana" w:eastAsia="Times New Roman" w:hAnsi="Verdana" w:cs="Arial"/>
          <w:color w:val="000000"/>
          <w:sz w:val="20"/>
          <w:szCs w:val="20"/>
        </w:rPr>
      </w:pPr>
      <w:r w:rsidRPr="00802180">
        <w:rPr>
          <w:rFonts w:ascii="Verdana" w:eastAsia="Times New Roman" w:hAnsi="Verdana" w:cs="Arial"/>
          <w:color w:val="000000"/>
          <w:sz w:val="20"/>
          <w:szCs w:val="20"/>
        </w:rPr>
        <w:t xml:space="preserve">The second line of </w:t>
      </w:r>
      <w:proofErr w:type="spellStart"/>
      <w:r w:rsidRPr="00802180">
        <w:rPr>
          <w:rFonts w:ascii="Verdana" w:eastAsia="Times New Roman" w:hAnsi="Verdana" w:cs="Arial"/>
          <w:color w:val="000000"/>
          <w:sz w:val="20"/>
          <w:szCs w:val="20"/>
        </w:rPr>
        <w:t>defence</w:t>
      </w:r>
      <w:proofErr w:type="spellEnd"/>
      <w:r w:rsidRPr="00802180">
        <w:rPr>
          <w:rFonts w:ascii="Verdana" w:eastAsia="Times New Roman" w:hAnsi="Verdana" w:cs="Arial"/>
          <w:color w:val="000000"/>
          <w:sz w:val="20"/>
          <w:szCs w:val="20"/>
        </w:rPr>
        <w:t xml:space="preserve"> is the non-specific immune system, a host of quick, non-specific methods of killing microbes that have passed the first line of </w:t>
      </w:r>
      <w:proofErr w:type="spellStart"/>
      <w:r w:rsidRPr="00802180">
        <w:rPr>
          <w:rFonts w:ascii="Verdana" w:eastAsia="Times New Roman" w:hAnsi="Verdana" w:cs="Arial"/>
          <w:color w:val="000000"/>
          <w:sz w:val="20"/>
          <w:szCs w:val="20"/>
        </w:rPr>
        <w:t>defence</w:t>
      </w:r>
      <w:proofErr w:type="spellEnd"/>
      <w:r w:rsidRPr="00802180">
        <w:rPr>
          <w:rFonts w:ascii="Verdana" w:eastAsia="Times New Roman" w:hAnsi="Verdana" w:cs="Arial"/>
          <w:color w:val="000000"/>
          <w:sz w:val="20"/>
          <w:szCs w:val="20"/>
        </w:rPr>
        <w:t xml:space="preserve"> and entered the body.</w:t>
      </w:r>
    </w:p>
    <w:p w:rsidR="00802180" w:rsidRPr="00802180" w:rsidRDefault="00802180" w:rsidP="00802180">
      <w:pPr>
        <w:pStyle w:val="ListParagraph"/>
        <w:numPr>
          <w:ilvl w:val="0"/>
          <w:numId w:val="29"/>
        </w:numPr>
        <w:spacing w:before="100" w:beforeAutospacing="1" w:after="100" w:afterAutospacing="1" w:line="270" w:lineRule="atLeast"/>
        <w:rPr>
          <w:rFonts w:ascii="Verdana" w:eastAsia="Times New Roman" w:hAnsi="Verdana" w:cs="Arial"/>
          <w:color w:val="000000"/>
          <w:sz w:val="20"/>
          <w:szCs w:val="20"/>
        </w:rPr>
      </w:pPr>
      <w:r>
        <w:rPr>
          <w:noProof/>
        </w:rPr>
        <w:drawing>
          <wp:anchor distT="95250" distB="95250" distL="190500" distR="190500" simplePos="0" relativeHeight="251658240" behindDoc="0" locked="0" layoutInCell="1" allowOverlap="0" wp14:anchorId="1D43E887" wp14:editId="513C5696">
            <wp:simplePos x="0" y="0"/>
            <wp:positionH relativeFrom="column">
              <wp:posOffset>403860</wp:posOffset>
            </wp:positionH>
            <wp:positionV relativeFrom="line">
              <wp:posOffset>137795</wp:posOffset>
            </wp:positionV>
            <wp:extent cx="3219450" cy="2247900"/>
            <wp:effectExtent l="0" t="0" r="0" b="0"/>
            <wp:wrapSquare wrapText="bothSides"/>
            <wp:docPr id="4" name="Picture 4" descr="http://click4biology.info/c4b/6/images/6.3/phogocytosi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lick4biology.info/c4b/6/images/6.3/phogocytosis.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19450" cy="2247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02180">
        <w:rPr>
          <w:rFonts w:ascii="Verdana" w:eastAsia="Times New Roman" w:hAnsi="Verdana" w:cs="Arial"/>
          <w:color w:val="000000"/>
          <w:sz w:val="20"/>
          <w:szCs w:val="20"/>
        </w:rPr>
        <w:t>Phagocytes are large, irregularly-shaped leukocytes that destroy bacteria, viruses, and dust particles.</w:t>
      </w:r>
    </w:p>
    <w:p w:rsidR="00802180" w:rsidRPr="00802180" w:rsidRDefault="00802180" w:rsidP="00802180">
      <w:pPr>
        <w:numPr>
          <w:ilvl w:val="0"/>
          <w:numId w:val="29"/>
        </w:numPr>
        <w:spacing w:before="100" w:beforeAutospacing="1" w:after="100" w:afterAutospacing="1" w:line="270" w:lineRule="atLeast"/>
        <w:rPr>
          <w:rFonts w:ascii="Verdana" w:eastAsia="Times New Roman" w:hAnsi="Verdana" w:cs="Arial"/>
          <w:color w:val="000000"/>
          <w:sz w:val="20"/>
          <w:szCs w:val="20"/>
        </w:rPr>
      </w:pPr>
      <w:r w:rsidRPr="00802180">
        <w:rPr>
          <w:rFonts w:ascii="Verdana" w:eastAsia="Times New Roman" w:hAnsi="Verdana" w:cs="Arial"/>
          <w:color w:val="000000"/>
          <w:sz w:val="20"/>
          <w:szCs w:val="20"/>
        </w:rPr>
        <w:t xml:space="preserve">The phagocytes show amoeboid movement, constantly changing shape, as they engulf microbes. The engulf vesicles join together to form </w:t>
      </w:r>
      <w:proofErr w:type="spellStart"/>
      <w:r w:rsidRPr="00802180">
        <w:rPr>
          <w:rFonts w:ascii="Verdana" w:eastAsia="Times New Roman" w:hAnsi="Verdana" w:cs="Arial"/>
          <w:color w:val="000000"/>
          <w:sz w:val="20"/>
          <w:szCs w:val="20"/>
        </w:rPr>
        <w:t>phagozomes</w:t>
      </w:r>
      <w:proofErr w:type="spellEnd"/>
      <w:r w:rsidRPr="00802180">
        <w:rPr>
          <w:rFonts w:ascii="Verdana" w:eastAsia="Times New Roman" w:hAnsi="Verdana" w:cs="Arial"/>
          <w:color w:val="000000"/>
          <w:sz w:val="20"/>
          <w:szCs w:val="20"/>
        </w:rPr>
        <w:t>.</w:t>
      </w:r>
    </w:p>
    <w:p w:rsidR="00802180" w:rsidRPr="00802180" w:rsidRDefault="00802180" w:rsidP="00802180">
      <w:pPr>
        <w:numPr>
          <w:ilvl w:val="0"/>
          <w:numId w:val="29"/>
        </w:numPr>
        <w:spacing w:before="100" w:beforeAutospacing="1" w:after="100" w:afterAutospacing="1" w:line="270" w:lineRule="atLeast"/>
        <w:rPr>
          <w:rFonts w:ascii="Verdana" w:eastAsia="Times New Roman" w:hAnsi="Verdana" w:cs="Arial"/>
          <w:color w:val="000000"/>
          <w:sz w:val="20"/>
          <w:szCs w:val="20"/>
        </w:rPr>
      </w:pPr>
      <w:r w:rsidRPr="00802180">
        <w:rPr>
          <w:rFonts w:ascii="Verdana" w:eastAsia="Times New Roman" w:hAnsi="Verdana" w:cs="Arial"/>
          <w:color w:val="000000"/>
          <w:sz w:val="20"/>
          <w:szCs w:val="20"/>
        </w:rPr>
        <w:t xml:space="preserve">The </w:t>
      </w:r>
      <w:proofErr w:type="spellStart"/>
      <w:r w:rsidRPr="00802180">
        <w:rPr>
          <w:rFonts w:ascii="Verdana" w:eastAsia="Times New Roman" w:hAnsi="Verdana" w:cs="Arial"/>
          <w:color w:val="000000"/>
          <w:sz w:val="20"/>
          <w:szCs w:val="20"/>
        </w:rPr>
        <w:t>phagosome</w:t>
      </w:r>
      <w:proofErr w:type="spellEnd"/>
      <w:r w:rsidRPr="00802180">
        <w:rPr>
          <w:rFonts w:ascii="Verdana" w:eastAsia="Times New Roman" w:hAnsi="Verdana" w:cs="Arial"/>
          <w:color w:val="000000"/>
          <w:sz w:val="20"/>
          <w:szCs w:val="20"/>
        </w:rPr>
        <w:t xml:space="preserve"> then fuses with lysosomes which contain containing lysozymes. These enzymes killing and digesting the microbes.</w:t>
      </w:r>
    </w:p>
    <w:p w:rsidR="00802180" w:rsidRPr="00802180" w:rsidRDefault="00802180" w:rsidP="00802180">
      <w:pPr>
        <w:numPr>
          <w:ilvl w:val="0"/>
          <w:numId w:val="29"/>
        </w:numPr>
        <w:spacing w:before="100" w:beforeAutospacing="1" w:after="100" w:afterAutospacing="1" w:line="270" w:lineRule="atLeast"/>
        <w:rPr>
          <w:rFonts w:ascii="Verdana" w:eastAsia="Times New Roman" w:hAnsi="Verdana" w:cs="Arial"/>
          <w:color w:val="000000"/>
          <w:sz w:val="20"/>
          <w:szCs w:val="20"/>
        </w:rPr>
      </w:pPr>
      <w:r w:rsidRPr="00802180">
        <w:rPr>
          <w:rFonts w:ascii="Verdana" w:eastAsia="Times New Roman" w:hAnsi="Verdana" w:cs="Arial"/>
          <w:color w:val="000000"/>
          <w:sz w:val="20"/>
          <w:szCs w:val="20"/>
        </w:rPr>
        <w:t>The process is called phagocytosis</w:t>
      </w:r>
    </w:p>
    <w:p w:rsidR="00802180" w:rsidRPr="00802180" w:rsidRDefault="00802180" w:rsidP="00802180">
      <w:pPr>
        <w:spacing w:before="100" w:beforeAutospacing="1" w:after="100" w:afterAutospacing="1" w:line="270" w:lineRule="atLeast"/>
        <w:rPr>
          <w:rFonts w:ascii="Verdana" w:eastAsia="Times New Roman" w:hAnsi="Verdana" w:cs="Arial"/>
          <w:color w:val="000000"/>
          <w:sz w:val="20"/>
          <w:szCs w:val="20"/>
        </w:rPr>
      </w:pPr>
      <w:r w:rsidRPr="00802180">
        <w:rPr>
          <w:rFonts w:ascii="Verdana" w:eastAsia="Times New Roman" w:hAnsi="Verdana" w:cs="Arial"/>
          <w:color w:val="000000"/>
          <w:sz w:val="20"/>
          <w:szCs w:val="20"/>
        </w:rPr>
        <w:t> </w:t>
      </w:r>
    </w:p>
    <w:p w:rsidR="00802180" w:rsidRPr="00802180" w:rsidRDefault="00802180" w:rsidP="00802180">
      <w:pPr>
        <w:spacing w:before="100" w:beforeAutospacing="1" w:after="100" w:afterAutospacing="1" w:line="270" w:lineRule="atLeast"/>
        <w:rPr>
          <w:rFonts w:ascii="Verdana" w:eastAsia="Times New Roman" w:hAnsi="Verdana" w:cs="Arial"/>
          <w:color w:val="000000"/>
          <w:sz w:val="20"/>
          <w:szCs w:val="20"/>
        </w:rPr>
      </w:pPr>
      <w:r w:rsidRPr="00802180">
        <w:rPr>
          <w:rFonts w:ascii="Verdana" w:eastAsia="Times New Roman" w:hAnsi="Verdana" w:cs="Arial"/>
          <w:color w:val="000000"/>
          <w:sz w:val="20"/>
          <w:szCs w:val="20"/>
        </w:rPr>
        <w:t> </w:t>
      </w:r>
    </w:p>
    <w:p w:rsidR="00802180" w:rsidRPr="00802180" w:rsidRDefault="00802180" w:rsidP="00802180">
      <w:pPr>
        <w:spacing w:after="0" w:line="270" w:lineRule="atLeast"/>
        <w:outlineLvl w:val="2"/>
        <w:rPr>
          <w:rFonts w:ascii="Arial" w:eastAsia="Times New Roman" w:hAnsi="Arial" w:cs="Arial"/>
          <w:b/>
          <w:bCs/>
          <w:color w:val="334D55"/>
          <w:sz w:val="24"/>
          <w:szCs w:val="24"/>
        </w:rPr>
      </w:pPr>
      <w:bookmarkStart w:id="4" w:name="five"/>
      <w:bookmarkEnd w:id="4"/>
      <w:r w:rsidRPr="00802180">
        <w:rPr>
          <w:rFonts w:ascii="Arial" w:eastAsia="Times New Roman" w:hAnsi="Arial" w:cs="Arial"/>
          <w:b/>
          <w:bCs/>
          <w:color w:val="334D55"/>
          <w:sz w:val="24"/>
          <w:szCs w:val="24"/>
        </w:rPr>
        <w:t>6.3.5 Distinguish between antigens and antibodies</w:t>
      </w:r>
      <w:proofErr w:type="gramStart"/>
      <w:r w:rsidRPr="00802180">
        <w:rPr>
          <w:rFonts w:ascii="Arial" w:eastAsia="Times New Roman" w:hAnsi="Arial" w:cs="Arial"/>
          <w:b/>
          <w:bCs/>
          <w:color w:val="334D55"/>
          <w:sz w:val="24"/>
          <w:szCs w:val="24"/>
        </w:rPr>
        <w:t>.(</w:t>
      </w:r>
      <w:proofErr w:type="gramEnd"/>
      <w:r w:rsidRPr="00802180">
        <w:rPr>
          <w:rFonts w:ascii="Arial" w:eastAsia="Times New Roman" w:hAnsi="Arial" w:cs="Arial"/>
          <w:b/>
          <w:bCs/>
          <w:color w:val="334D55"/>
          <w:sz w:val="24"/>
          <w:szCs w:val="24"/>
        </w:rPr>
        <w:t>2)</w:t>
      </w:r>
    </w:p>
    <w:p w:rsidR="00802180" w:rsidRPr="00802180" w:rsidRDefault="00802180" w:rsidP="00802180">
      <w:pPr>
        <w:spacing w:before="100" w:beforeAutospacing="1" w:after="100" w:afterAutospacing="1" w:line="270" w:lineRule="atLeast"/>
        <w:rPr>
          <w:rFonts w:ascii="Verdana" w:eastAsia="Times New Roman" w:hAnsi="Verdana" w:cs="Arial"/>
          <w:color w:val="000000"/>
          <w:sz w:val="20"/>
          <w:szCs w:val="20"/>
        </w:rPr>
      </w:pPr>
      <w:r w:rsidRPr="00802180">
        <w:rPr>
          <w:rFonts w:ascii="Verdana" w:eastAsia="Times New Roman" w:hAnsi="Verdana" w:cs="Arial"/>
          <w:b/>
          <w:bCs/>
          <w:color w:val="000000"/>
          <w:sz w:val="20"/>
          <w:szCs w:val="20"/>
        </w:rPr>
        <w:t>Antigen</w:t>
      </w:r>
      <w:r w:rsidRPr="00802180">
        <w:rPr>
          <w:rFonts w:ascii="Verdana" w:eastAsia="Times New Roman" w:hAnsi="Verdana" w:cs="Arial"/>
          <w:color w:val="000000"/>
          <w:sz w:val="20"/>
          <w:szCs w:val="20"/>
        </w:rPr>
        <w:t> is often used to describe something that has infected the body. However it is more accurate to describe them as follows:</w:t>
      </w:r>
    </w:p>
    <w:p w:rsidR="00802180" w:rsidRPr="00802180" w:rsidRDefault="00802180" w:rsidP="00802180">
      <w:pPr>
        <w:numPr>
          <w:ilvl w:val="0"/>
          <w:numId w:val="10"/>
        </w:numPr>
        <w:spacing w:before="100" w:beforeAutospacing="1" w:after="100" w:afterAutospacing="1" w:line="270" w:lineRule="atLeast"/>
        <w:rPr>
          <w:rFonts w:ascii="Verdana" w:eastAsia="Times New Roman" w:hAnsi="Verdana" w:cs="Arial"/>
          <w:color w:val="000000"/>
          <w:sz w:val="20"/>
          <w:szCs w:val="20"/>
        </w:rPr>
      </w:pPr>
      <w:r w:rsidRPr="00802180">
        <w:rPr>
          <w:rFonts w:ascii="Verdana" w:eastAsia="Times New Roman" w:hAnsi="Verdana" w:cs="Arial"/>
          <w:color w:val="000000"/>
          <w:sz w:val="20"/>
          <w:szCs w:val="20"/>
        </w:rPr>
        <w:t>An antigen is a large molecule (protein, glycoprotein, lipoprotein or polysaccharide) on the outer surface of a cell.</w:t>
      </w:r>
    </w:p>
    <w:p w:rsidR="00802180" w:rsidRPr="00802180" w:rsidRDefault="00802180" w:rsidP="00802180">
      <w:pPr>
        <w:numPr>
          <w:ilvl w:val="0"/>
          <w:numId w:val="11"/>
        </w:numPr>
        <w:spacing w:before="100" w:beforeAutospacing="1" w:after="100" w:afterAutospacing="1" w:line="270" w:lineRule="atLeast"/>
        <w:rPr>
          <w:rFonts w:ascii="Verdana" w:eastAsia="Times New Roman" w:hAnsi="Verdana" w:cs="Arial"/>
          <w:color w:val="000000"/>
          <w:sz w:val="20"/>
          <w:szCs w:val="20"/>
        </w:rPr>
      </w:pPr>
      <w:r w:rsidRPr="00802180">
        <w:rPr>
          <w:rFonts w:ascii="Verdana" w:eastAsia="Times New Roman" w:hAnsi="Verdana" w:cs="Arial"/>
          <w:color w:val="000000"/>
          <w:sz w:val="20"/>
          <w:szCs w:val="20"/>
        </w:rPr>
        <w:t>All living cells have these antigens as part of their cell membrane or cell wall.</w:t>
      </w:r>
    </w:p>
    <w:p w:rsidR="00802180" w:rsidRPr="00802180" w:rsidRDefault="00802180" w:rsidP="00802180">
      <w:pPr>
        <w:numPr>
          <w:ilvl w:val="0"/>
          <w:numId w:val="12"/>
        </w:numPr>
        <w:spacing w:before="100" w:beforeAutospacing="1" w:after="100" w:afterAutospacing="1" w:line="270" w:lineRule="atLeast"/>
        <w:rPr>
          <w:rFonts w:ascii="Verdana" w:eastAsia="Times New Roman" w:hAnsi="Verdana" w:cs="Arial"/>
          <w:color w:val="000000"/>
          <w:sz w:val="20"/>
          <w:szCs w:val="20"/>
        </w:rPr>
      </w:pPr>
      <w:r w:rsidRPr="00802180">
        <w:rPr>
          <w:rFonts w:ascii="Verdana" w:eastAsia="Times New Roman" w:hAnsi="Verdana" w:cs="Arial"/>
          <w:color w:val="000000"/>
          <w:sz w:val="20"/>
          <w:szCs w:val="20"/>
        </w:rPr>
        <w:t>The capsid proteins of viruses and even individual protein molecules can also be classed as antigens.</w:t>
      </w:r>
    </w:p>
    <w:p w:rsidR="00802180" w:rsidRPr="00802180" w:rsidRDefault="00802180" w:rsidP="00802180">
      <w:pPr>
        <w:numPr>
          <w:ilvl w:val="0"/>
          <w:numId w:val="13"/>
        </w:numPr>
        <w:spacing w:before="100" w:beforeAutospacing="1" w:after="100" w:afterAutospacing="1" w:line="270" w:lineRule="atLeast"/>
        <w:rPr>
          <w:rFonts w:ascii="Verdana" w:eastAsia="Times New Roman" w:hAnsi="Verdana" w:cs="Arial"/>
          <w:color w:val="000000"/>
          <w:sz w:val="20"/>
          <w:szCs w:val="20"/>
        </w:rPr>
      </w:pPr>
      <w:r w:rsidRPr="00802180">
        <w:rPr>
          <w:rFonts w:ascii="Verdana" w:eastAsia="Times New Roman" w:hAnsi="Verdana" w:cs="Arial"/>
          <w:color w:val="000000"/>
          <w:sz w:val="20"/>
          <w:szCs w:val="20"/>
        </w:rPr>
        <w:t>Their purpose is for cell communication, and cells from different individuals have different antigens, while all the cells of the same individual have the same antigens.</w:t>
      </w:r>
    </w:p>
    <w:p w:rsidR="00802180" w:rsidRPr="00802180" w:rsidRDefault="00802180" w:rsidP="00802180">
      <w:pPr>
        <w:numPr>
          <w:ilvl w:val="0"/>
          <w:numId w:val="14"/>
        </w:numPr>
        <w:spacing w:before="100" w:beforeAutospacing="1" w:after="100" w:afterAutospacing="1" w:line="270" w:lineRule="atLeast"/>
        <w:rPr>
          <w:rFonts w:ascii="Verdana" w:eastAsia="Times New Roman" w:hAnsi="Verdana" w:cs="Arial"/>
          <w:color w:val="000000"/>
          <w:sz w:val="20"/>
          <w:szCs w:val="20"/>
        </w:rPr>
      </w:pPr>
      <w:r w:rsidRPr="00802180">
        <w:rPr>
          <w:rFonts w:ascii="Verdana" w:eastAsia="Times New Roman" w:hAnsi="Verdana" w:cs="Arial"/>
          <w:color w:val="000000"/>
          <w:sz w:val="20"/>
          <w:szCs w:val="20"/>
        </w:rPr>
        <w:t>Antigens are genetically controlled, so close relative have more similar antigens than unrelated individuals.</w:t>
      </w:r>
    </w:p>
    <w:p w:rsidR="00802180" w:rsidRPr="00802180" w:rsidRDefault="00802180" w:rsidP="00802180">
      <w:pPr>
        <w:numPr>
          <w:ilvl w:val="0"/>
          <w:numId w:val="15"/>
        </w:numPr>
        <w:spacing w:before="100" w:beforeAutospacing="1" w:after="100" w:afterAutospacing="1" w:line="270" w:lineRule="atLeast"/>
        <w:rPr>
          <w:rFonts w:ascii="Verdana" w:eastAsia="Times New Roman" w:hAnsi="Verdana" w:cs="Arial"/>
          <w:color w:val="000000"/>
          <w:sz w:val="20"/>
          <w:szCs w:val="20"/>
        </w:rPr>
      </w:pPr>
      <w:r w:rsidRPr="00802180">
        <w:rPr>
          <w:rFonts w:ascii="Verdana" w:eastAsia="Times New Roman" w:hAnsi="Verdana" w:cs="Arial"/>
          <w:color w:val="000000"/>
          <w:sz w:val="20"/>
          <w:szCs w:val="20"/>
        </w:rPr>
        <w:t>Blood groups are an example of antigens on red blood cells, but all cells have them.</w:t>
      </w:r>
    </w:p>
    <w:p w:rsidR="00802180" w:rsidRPr="00802180" w:rsidRDefault="00802180" w:rsidP="00802180">
      <w:pPr>
        <w:spacing w:before="100" w:beforeAutospacing="1" w:after="100" w:afterAutospacing="1" w:line="270" w:lineRule="atLeast"/>
        <w:rPr>
          <w:rFonts w:ascii="Verdana" w:eastAsia="Times New Roman" w:hAnsi="Verdana" w:cs="Arial"/>
          <w:color w:val="000000"/>
          <w:sz w:val="20"/>
          <w:szCs w:val="20"/>
        </w:rPr>
      </w:pPr>
      <w:r w:rsidRPr="00802180">
        <w:rPr>
          <w:rFonts w:ascii="Verdana" w:eastAsia="Times New Roman" w:hAnsi="Verdana" w:cs="Arial"/>
          <w:color w:val="000000"/>
          <w:sz w:val="20"/>
          <w:szCs w:val="20"/>
        </w:rPr>
        <w:t>The link with infection is that when a pathogen or toxin enters the body it this that the immune system reacts against.</w:t>
      </w:r>
    </w:p>
    <w:p w:rsidR="00802180" w:rsidRDefault="00802180">
      <w:pPr>
        <w:rPr>
          <w:rFonts w:ascii="Verdana" w:eastAsia="Times New Roman" w:hAnsi="Verdana" w:cs="Arial"/>
          <w:b/>
          <w:bCs/>
          <w:color w:val="000000"/>
          <w:sz w:val="20"/>
          <w:szCs w:val="20"/>
        </w:rPr>
      </w:pPr>
      <w:r>
        <w:rPr>
          <w:rFonts w:ascii="Verdana" w:eastAsia="Times New Roman" w:hAnsi="Verdana" w:cs="Arial"/>
          <w:b/>
          <w:bCs/>
          <w:color w:val="000000"/>
          <w:sz w:val="20"/>
          <w:szCs w:val="20"/>
        </w:rPr>
        <w:br w:type="page"/>
      </w:r>
    </w:p>
    <w:p w:rsidR="00802180" w:rsidRPr="00802180" w:rsidRDefault="00802180" w:rsidP="00802180">
      <w:pPr>
        <w:spacing w:before="100" w:beforeAutospacing="1" w:after="100" w:afterAutospacing="1" w:line="270" w:lineRule="atLeast"/>
        <w:rPr>
          <w:rFonts w:ascii="Verdana" w:eastAsia="Times New Roman" w:hAnsi="Verdana" w:cs="Arial"/>
          <w:color w:val="000000"/>
          <w:sz w:val="20"/>
          <w:szCs w:val="20"/>
        </w:rPr>
      </w:pPr>
      <w:r w:rsidRPr="00802180">
        <w:rPr>
          <w:rFonts w:ascii="Verdana" w:eastAsia="Times New Roman" w:hAnsi="Verdana" w:cs="Arial"/>
          <w:b/>
          <w:bCs/>
          <w:color w:val="000000"/>
          <w:sz w:val="20"/>
          <w:szCs w:val="20"/>
        </w:rPr>
        <w:lastRenderedPageBreak/>
        <w:t>Antibodies</w:t>
      </w:r>
      <w:r w:rsidRPr="00802180">
        <w:rPr>
          <w:rFonts w:ascii="Verdana" w:eastAsia="Times New Roman" w:hAnsi="Verdana" w:cs="Arial"/>
          <w:color w:val="000000"/>
          <w:sz w:val="20"/>
          <w:szCs w:val="20"/>
        </w:rPr>
        <w:t> are proteins secreted from lymphocytes that destroy pathogen and antigen infections</w:t>
      </w:r>
    </w:p>
    <w:p w:rsidR="00802180" w:rsidRPr="00802180" w:rsidRDefault="00802180" w:rsidP="00802180">
      <w:pPr>
        <w:numPr>
          <w:ilvl w:val="0"/>
          <w:numId w:val="16"/>
        </w:numPr>
        <w:spacing w:before="100" w:beforeAutospacing="1" w:after="100" w:afterAutospacing="1" w:line="270" w:lineRule="atLeast"/>
        <w:rPr>
          <w:rFonts w:ascii="Verdana" w:eastAsia="Times New Roman" w:hAnsi="Verdana" w:cs="Arial"/>
          <w:color w:val="000000"/>
          <w:sz w:val="20"/>
          <w:szCs w:val="20"/>
        </w:rPr>
      </w:pPr>
      <w:r w:rsidRPr="00802180">
        <w:rPr>
          <w:rFonts w:ascii="Verdana" w:eastAsia="Times New Roman" w:hAnsi="Verdana" w:cs="Arial"/>
          <w:color w:val="000000"/>
          <w:sz w:val="20"/>
          <w:szCs w:val="20"/>
        </w:rPr>
        <w:t>B-cells make antibodies.</w:t>
      </w:r>
    </w:p>
    <w:p w:rsidR="00802180" w:rsidRPr="00802180" w:rsidRDefault="00802180" w:rsidP="00802180">
      <w:pPr>
        <w:numPr>
          <w:ilvl w:val="0"/>
          <w:numId w:val="17"/>
        </w:numPr>
        <w:spacing w:before="100" w:beforeAutospacing="1" w:after="100" w:afterAutospacing="1" w:line="270" w:lineRule="atLeast"/>
        <w:rPr>
          <w:rFonts w:ascii="Verdana" w:eastAsia="Times New Roman" w:hAnsi="Verdana" w:cs="Arial"/>
          <w:color w:val="000000"/>
          <w:sz w:val="20"/>
          <w:szCs w:val="20"/>
        </w:rPr>
      </w:pPr>
      <w:r w:rsidRPr="00802180">
        <w:rPr>
          <w:rFonts w:ascii="Verdana" w:eastAsia="Times New Roman" w:hAnsi="Verdana" w:cs="Arial"/>
          <w:color w:val="000000"/>
          <w:sz w:val="20"/>
          <w:szCs w:val="20"/>
        </w:rPr>
        <w:t>An antibody (also called an immunoglobulin) is a protein molecule that can bind specifically to an antigen.</w:t>
      </w:r>
    </w:p>
    <w:p w:rsidR="00802180" w:rsidRPr="00802180" w:rsidRDefault="00802180" w:rsidP="00802180">
      <w:pPr>
        <w:numPr>
          <w:ilvl w:val="0"/>
          <w:numId w:val="18"/>
        </w:numPr>
        <w:spacing w:before="100" w:beforeAutospacing="1" w:after="100" w:afterAutospacing="1" w:line="270" w:lineRule="atLeast"/>
        <w:rPr>
          <w:rFonts w:ascii="Verdana" w:eastAsia="Times New Roman" w:hAnsi="Verdana" w:cs="Arial"/>
          <w:color w:val="000000"/>
          <w:sz w:val="20"/>
          <w:szCs w:val="20"/>
        </w:rPr>
      </w:pPr>
      <w:r w:rsidRPr="00802180">
        <w:rPr>
          <w:rFonts w:ascii="Verdana" w:eastAsia="Times New Roman" w:hAnsi="Verdana" w:cs="Arial"/>
          <w:color w:val="000000"/>
          <w:sz w:val="20"/>
          <w:szCs w:val="20"/>
        </w:rPr>
        <w:t xml:space="preserve">Antibodies all have a similar structure composed of 4 polypeptide chains (2 heavy chains and 2 light chains) joined together by strong </w:t>
      </w:r>
      <w:proofErr w:type="spellStart"/>
      <w:r w:rsidRPr="00802180">
        <w:rPr>
          <w:rFonts w:ascii="Verdana" w:eastAsia="Times New Roman" w:hAnsi="Verdana" w:cs="Arial"/>
          <w:color w:val="000000"/>
          <w:sz w:val="20"/>
          <w:szCs w:val="20"/>
        </w:rPr>
        <w:t>disulphide</w:t>
      </w:r>
      <w:proofErr w:type="spellEnd"/>
      <w:r w:rsidRPr="00802180">
        <w:rPr>
          <w:rFonts w:ascii="Verdana" w:eastAsia="Times New Roman" w:hAnsi="Verdana" w:cs="Arial"/>
          <w:color w:val="000000"/>
          <w:sz w:val="20"/>
          <w:szCs w:val="20"/>
        </w:rPr>
        <w:t xml:space="preserve"> bonds to form a Y-shaped structure.</w:t>
      </w:r>
    </w:p>
    <w:p w:rsidR="00802180" w:rsidRPr="00802180" w:rsidRDefault="00802180" w:rsidP="00802180">
      <w:pPr>
        <w:numPr>
          <w:ilvl w:val="0"/>
          <w:numId w:val="19"/>
        </w:numPr>
        <w:spacing w:before="100" w:beforeAutospacing="1" w:after="100" w:afterAutospacing="1" w:line="270" w:lineRule="atLeast"/>
        <w:rPr>
          <w:rFonts w:ascii="Verdana" w:eastAsia="Times New Roman" w:hAnsi="Verdana" w:cs="Arial"/>
          <w:color w:val="000000"/>
          <w:sz w:val="20"/>
          <w:szCs w:val="20"/>
        </w:rPr>
      </w:pPr>
      <w:r w:rsidRPr="00802180">
        <w:rPr>
          <w:rFonts w:ascii="Verdana" w:eastAsia="Times New Roman" w:hAnsi="Verdana" w:cs="Arial"/>
          <w:color w:val="000000"/>
          <w:sz w:val="20"/>
          <w:szCs w:val="20"/>
        </w:rPr>
        <w:t>The stem of the Y is called the constant region because in all immunoglobulin's it has the same amino acid sequence, and therefore same structure.</w:t>
      </w:r>
    </w:p>
    <w:p w:rsidR="00802180" w:rsidRPr="00802180" w:rsidRDefault="00802180" w:rsidP="00802180">
      <w:pPr>
        <w:numPr>
          <w:ilvl w:val="0"/>
          <w:numId w:val="20"/>
        </w:numPr>
        <w:spacing w:before="100" w:beforeAutospacing="1" w:after="100" w:afterAutospacing="1" w:line="270" w:lineRule="atLeast"/>
        <w:rPr>
          <w:rFonts w:ascii="Verdana" w:eastAsia="Times New Roman" w:hAnsi="Verdana" w:cs="Arial"/>
          <w:color w:val="000000"/>
          <w:sz w:val="20"/>
          <w:szCs w:val="20"/>
        </w:rPr>
      </w:pPr>
      <w:r w:rsidRPr="00802180">
        <w:rPr>
          <w:rFonts w:ascii="Verdana" w:eastAsia="Times New Roman" w:hAnsi="Verdana" w:cs="Arial"/>
          <w:color w:val="000000"/>
          <w:sz w:val="20"/>
          <w:szCs w:val="20"/>
        </w:rPr>
        <w:t>The ends of the arms of the Y are called the variable regions of the molecule because different immunoglobulin molecules have different amino acid structure and therefore different structures.</w:t>
      </w:r>
    </w:p>
    <w:p w:rsidR="00802180" w:rsidRPr="00802180" w:rsidRDefault="00802180" w:rsidP="00802180">
      <w:pPr>
        <w:numPr>
          <w:ilvl w:val="0"/>
          <w:numId w:val="21"/>
        </w:numPr>
        <w:spacing w:before="100" w:beforeAutospacing="1" w:after="100" w:afterAutospacing="1" w:line="270" w:lineRule="atLeast"/>
        <w:rPr>
          <w:rFonts w:ascii="Verdana" w:eastAsia="Times New Roman" w:hAnsi="Verdana" w:cs="Arial"/>
          <w:color w:val="000000"/>
          <w:sz w:val="20"/>
          <w:szCs w:val="20"/>
        </w:rPr>
      </w:pPr>
      <w:r w:rsidRPr="00802180">
        <w:rPr>
          <w:rFonts w:ascii="Verdana" w:eastAsia="Times New Roman" w:hAnsi="Verdana" w:cs="Arial"/>
          <w:color w:val="000000"/>
          <w:sz w:val="20"/>
          <w:szCs w:val="20"/>
        </w:rPr>
        <w:t>These variable regions are where the antigens bind to form a highly specific antigen-antibody complex, much like an enzyme-substrate complex.</w:t>
      </w:r>
    </w:p>
    <w:p w:rsidR="00802180" w:rsidRPr="00802180" w:rsidRDefault="00802180" w:rsidP="00802180">
      <w:pPr>
        <w:spacing w:before="100" w:beforeAutospacing="1" w:after="100" w:afterAutospacing="1" w:line="270" w:lineRule="atLeast"/>
        <w:jc w:val="center"/>
        <w:rPr>
          <w:rFonts w:ascii="Verdana" w:eastAsia="Times New Roman" w:hAnsi="Verdana" w:cs="Arial"/>
          <w:color w:val="000000"/>
          <w:sz w:val="20"/>
          <w:szCs w:val="20"/>
        </w:rPr>
      </w:pPr>
      <w:r>
        <w:rPr>
          <w:rFonts w:ascii="Verdana" w:eastAsia="Times New Roman" w:hAnsi="Verdana" w:cs="Arial"/>
          <w:noProof/>
          <w:color w:val="000000"/>
          <w:sz w:val="20"/>
          <w:szCs w:val="20"/>
        </w:rPr>
        <w:drawing>
          <wp:inline distT="0" distB="0" distL="0" distR="0">
            <wp:extent cx="5071745" cy="2137410"/>
            <wp:effectExtent l="0" t="0" r="0" b="0"/>
            <wp:docPr id="1" name="Picture 1" descr="http://click4biology.info/c4b/6/images/6.3/imuunoglobul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lick4biology.info/c4b/6/images/6.3/imuunoglobulin.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71745" cy="2137410"/>
                    </a:xfrm>
                    <a:prstGeom prst="rect">
                      <a:avLst/>
                    </a:prstGeom>
                    <a:noFill/>
                    <a:ln>
                      <a:noFill/>
                    </a:ln>
                  </pic:spPr>
                </pic:pic>
              </a:graphicData>
            </a:graphic>
          </wp:inline>
        </w:drawing>
      </w:r>
    </w:p>
    <w:p w:rsidR="00802180" w:rsidRPr="00802180" w:rsidRDefault="00802180" w:rsidP="00802180">
      <w:pPr>
        <w:numPr>
          <w:ilvl w:val="0"/>
          <w:numId w:val="22"/>
        </w:numPr>
        <w:spacing w:before="100" w:beforeAutospacing="1" w:after="100" w:afterAutospacing="1" w:line="270" w:lineRule="atLeast"/>
        <w:rPr>
          <w:rFonts w:ascii="Verdana" w:eastAsia="Times New Roman" w:hAnsi="Verdana" w:cs="Arial"/>
          <w:color w:val="000000"/>
          <w:sz w:val="20"/>
          <w:szCs w:val="20"/>
        </w:rPr>
      </w:pPr>
      <w:r w:rsidRPr="00802180">
        <w:rPr>
          <w:rFonts w:ascii="Verdana" w:eastAsia="Times New Roman" w:hAnsi="Verdana" w:cs="Arial"/>
          <w:color w:val="000000"/>
          <w:sz w:val="20"/>
          <w:szCs w:val="20"/>
        </w:rPr>
        <w:t>Each B-cell has around 10 </w:t>
      </w:r>
      <w:r w:rsidRPr="00802180">
        <w:rPr>
          <w:rFonts w:ascii="Verdana" w:eastAsia="Times New Roman" w:hAnsi="Verdana" w:cs="Arial"/>
          <w:color w:val="000000"/>
          <w:sz w:val="20"/>
          <w:szCs w:val="20"/>
          <w:vertAlign w:val="superscript"/>
        </w:rPr>
        <w:t>5</w:t>
      </w:r>
      <w:r w:rsidRPr="00802180">
        <w:rPr>
          <w:rFonts w:ascii="Verdana" w:eastAsia="Times New Roman" w:hAnsi="Verdana" w:cs="Arial"/>
          <w:color w:val="000000"/>
          <w:sz w:val="20"/>
          <w:szCs w:val="20"/>
        </w:rPr>
        <w:t> membrane-bound antibody molecules on its surface and can also secrete soluble antibodies into its surroundings.</w:t>
      </w:r>
    </w:p>
    <w:p w:rsidR="00802180" w:rsidRPr="00802180" w:rsidRDefault="00802180" w:rsidP="00802180">
      <w:pPr>
        <w:numPr>
          <w:ilvl w:val="0"/>
          <w:numId w:val="23"/>
        </w:numPr>
        <w:spacing w:before="100" w:beforeAutospacing="1" w:after="100" w:afterAutospacing="1" w:line="270" w:lineRule="atLeast"/>
        <w:rPr>
          <w:rFonts w:ascii="Verdana" w:eastAsia="Times New Roman" w:hAnsi="Verdana" w:cs="Arial"/>
          <w:color w:val="000000"/>
          <w:sz w:val="20"/>
          <w:szCs w:val="20"/>
        </w:rPr>
      </w:pPr>
      <w:r w:rsidRPr="00802180">
        <w:rPr>
          <w:rFonts w:ascii="Verdana" w:eastAsia="Times New Roman" w:hAnsi="Verdana" w:cs="Arial"/>
          <w:color w:val="000000"/>
          <w:sz w:val="20"/>
          <w:szCs w:val="20"/>
        </w:rPr>
        <w:t>Every human has around 10</w:t>
      </w:r>
      <w:r w:rsidRPr="00802180">
        <w:rPr>
          <w:rFonts w:ascii="Verdana" w:eastAsia="Times New Roman" w:hAnsi="Verdana" w:cs="Arial"/>
          <w:color w:val="000000"/>
          <w:sz w:val="20"/>
          <w:szCs w:val="20"/>
          <w:vertAlign w:val="superscript"/>
        </w:rPr>
        <w:t>8</w:t>
      </w:r>
      <w:r w:rsidRPr="00802180">
        <w:rPr>
          <w:rFonts w:ascii="Verdana" w:eastAsia="Times New Roman" w:hAnsi="Verdana" w:cs="Arial"/>
          <w:color w:val="000000"/>
          <w:sz w:val="20"/>
          <w:szCs w:val="20"/>
        </w:rPr>
        <w:t> different types of B cell, each making antibodies with slightly different variable regions.</w:t>
      </w:r>
    </w:p>
    <w:p w:rsidR="00802180" w:rsidRPr="00802180" w:rsidRDefault="00802180" w:rsidP="00802180">
      <w:pPr>
        <w:numPr>
          <w:ilvl w:val="0"/>
          <w:numId w:val="24"/>
        </w:numPr>
        <w:spacing w:before="100" w:beforeAutospacing="1" w:after="100" w:afterAutospacing="1" w:line="270" w:lineRule="atLeast"/>
        <w:rPr>
          <w:rFonts w:ascii="Verdana" w:eastAsia="Times New Roman" w:hAnsi="Verdana" w:cs="Arial"/>
          <w:color w:val="000000"/>
          <w:sz w:val="20"/>
          <w:szCs w:val="20"/>
        </w:rPr>
      </w:pPr>
      <w:r w:rsidRPr="00802180">
        <w:rPr>
          <w:rFonts w:ascii="Verdana" w:eastAsia="Times New Roman" w:hAnsi="Verdana" w:cs="Arial"/>
          <w:color w:val="000000"/>
          <w:sz w:val="20"/>
          <w:szCs w:val="20"/>
        </w:rPr>
        <w:t>Between them, these antibodies can therefore bind specifically to 10</w:t>
      </w:r>
      <w:r w:rsidRPr="00802180">
        <w:rPr>
          <w:rFonts w:ascii="Verdana" w:eastAsia="Times New Roman" w:hAnsi="Verdana" w:cs="Arial"/>
          <w:color w:val="000000"/>
          <w:sz w:val="20"/>
          <w:szCs w:val="20"/>
          <w:vertAlign w:val="superscript"/>
        </w:rPr>
        <w:t>8</w:t>
      </w:r>
      <w:r w:rsidRPr="00802180">
        <w:rPr>
          <w:rFonts w:ascii="Verdana" w:eastAsia="Times New Roman" w:hAnsi="Verdana" w:cs="Arial"/>
          <w:color w:val="000000"/>
          <w:sz w:val="20"/>
          <w:szCs w:val="20"/>
        </w:rPr>
        <w:t> different antigens, so there will be an antibody to match almost every conceivable antigen that might enter the body.</w:t>
      </w:r>
    </w:p>
    <w:p w:rsidR="00802180" w:rsidRPr="00802180" w:rsidRDefault="00802180" w:rsidP="00802180">
      <w:pPr>
        <w:spacing w:before="100" w:beforeAutospacing="1" w:after="100" w:afterAutospacing="1" w:line="270" w:lineRule="atLeast"/>
        <w:jc w:val="right"/>
        <w:rPr>
          <w:rFonts w:ascii="Verdana" w:eastAsia="Times New Roman" w:hAnsi="Verdana" w:cs="Arial"/>
          <w:color w:val="000000"/>
          <w:sz w:val="20"/>
          <w:szCs w:val="20"/>
        </w:rPr>
      </w:pPr>
      <w:r w:rsidRPr="00802180">
        <w:rPr>
          <w:rFonts w:ascii="Verdana" w:eastAsia="Times New Roman" w:hAnsi="Verdana" w:cs="Arial"/>
          <w:color w:val="000000"/>
          <w:sz w:val="20"/>
          <w:szCs w:val="20"/>
        </w:rPr>
        <w:t> </w:t>
      </w:r>
    </w:p>
    <w:p w:rsidR="00802180" w:rsidRDefault="00802180">
      <w:pPr>
        <w:rPr>
          <w:rFonts w:ascii="Verdana" w:eastAsia="Times New Roman" w:hAnsi="Verdana" w:cs="Arial"/>
          <w:color w:val="000000"/>
          <w:sz w:val="20"/>
          <w:szCs w:val="20"/>
        </w:rPr>
      </w:pPr>
      <w:r>
        <w:rPr>
          <w:rFonts w:ascii="Verdana" w:eastAsia="Times New Roman" w:hAnsi="Verdana" w:cs="Arial"/>
          <w:color w:val="000000"/>
          <w:sz w:val="20"/>
          <w:szCs w:val="20"/>
        </w:rPr>
        <w:br w:type="page"/>
      </w:r>
    </w:p>
    <w:p w:rsidR="00802180" w:rsidRPr="00802180" w:rsidRDefault="00802180" w:rsidP="00802180">
      <w:pPr>
        <w:rPr>
          <w:rFonts w:ascii="Verdana" w:eastAsia="Times New Roman" w:hAnsi="Verdana" w:cs="Arial"/>
          <w:color w:val="000000"/>
          <w:sz w:val="20"/>
          <w:szCs w:val="20"/>
        </w:rPr>
      </w:pPr>
      <w:r w:rsidRPr="00802180">
        <w:rPr>
          <w:rFonts w:ascii="Verdana" w:eastAsia="Times New Roman" w:hAnsi="Verdana" w:cs="Arial"/>
          <w:color w:val="000000"/>
          <w:sz w:val="20"/>
          <w:szCs w:val="20"/>
        </w:rPr>
        <w:lastRenderedPageBreak/>
        <w:t> </w:t>
      </w:r>
      <w:bookmarkStart w:id="5" w:name="six"/>
      <w:bookmarkEnd w:id="5"/>
      <w:r w:rsidRPr="00802180">
        <w:rPr>
          <w:rFonts w:ascii="Arial" w:eastAsia="Times New Roman" w:hAnsi="Arial" w:cs="Arial"/>
          <w:b/>
          <w:bCs/>
          <w:color w:val="334D55"/>
          <w:sz w:val="24"/>
          <w:szCs w:val="24"/>
        </w:rPr>
        <w:t>6.3.6 Explain antibody production. (3)</w:t>
      </w:r>
    </w:p>
    <w:p w:rsidR="00802180" w:rsidRPr="00802180" w:rsidRDefault="00802180" w:rsidP="00802180">
      <w:pPr>
        <w:spacing w:before="100" w:beforeAutospacing="1" w:after="100" w:afterAutospacing="1" w:line="270" w:lineRule="atLeast"/>
        <w:rPr>
          <w:rFonts w:ascii="Verdana" w:eastAsia="Times New Roman" w:hAnsi="Verdana" w:cs="Arial"/>
          <w:color w:val="000000"/>
          <w:sz w:val="20"/>
          <w:szCs w:val="20"/>
        </w:rPr>
      </w:pPr>
      <w:r>
        <w:rPr>
          <w:rFonts w:ascii="Arial" w:eastAsia="Times New Roman" w:hAnsi="Arial" w:cs="Arial"/>
          <w:noProof/>
          <w:color w:val="334D55"/>
          <w:sz w:val="24"/>
          <w:szCs w:val="24"/>
        </w:rPr>
        <w:drawing>
          <wp:anchor distT="95250" distB="95250" distL="190500" distR="190500" simplePos="0" relativeHeight="251658240" behindDoc="1" locked="0" layoutInCell="1" allowOverlap="0" wp14:anchorId="64775325" wp14:editId="50BD8E3A">
            <wp:simplePos x="0" y="0"/>
            <wp:positionH relativeFrom="column">
              <wp:posOffset>-64135</wp:posOffset>
            </wp:positionH>
            <wp:positionV relativeFrom="line">
              <wp:posOffset>107315</wp:posOffset>
            </wp:positionV>
            <wp:extent cx="4284345" cy="3837940"/>
            <wp:effectExtent l="0" t="0" r="1905" b="0"/>
            <wp:wrapTight wrapText="bothSides">
              <wp:wrapPolygon edited="0">
                <wp:start x="0" y="0"/>
                <wp:lineTo x="0" y="21443"/>
                <wp:lineTo x="21514" y="21443"/>
                <wp:lineTo x="21514" y="0"/>
                <wp:lineTo x="0" y="0"/>
              </wp:wrapPolygon>
            </wp:wrapTight>
            <wp:docPr id="3" name="Picture 3" descr="http://click4biology.info/c4b/6/images/6.3/clone_selec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lick4biology.info/c4b/6/images/6.3/clone_selection.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4345" cy="38379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02180">
        <w:rPr>
          <w:rFonts w:ascii="Verdana" w:eastAsia="Times New Roman" w:hAnsi="Verdana" w:cs="Arial"/>
          <w:b/>
          <w:bCs/>
          <w:color w:val="000000"/>
          <w:sz w:val="20"/>
          <w:szCs w:val="20"/>
        </w:rPr>
        <w:t>(a)</w:t>
      </w:r>
      <w:r w:rsidRPr="00802180">
        <w:rPr>
          <w:rFonts w:ascii="Verdana" w:eastAsia="Times New Roman" w:hAnsi="Verdana" w:cs="Arial"/>
          <w:color w:val="000000"/>
          <w:sz w:val="20"/>
          <w:szCs w:val="20"/>
        </w:rPr>
        <w:t> There are many different lymphocytes.</w:t>
      </w:r>
    </w:p>
    <w:p w:rsidR="00802180" w:rsidRPr="00802180" w:rsidRDefault="00802180" w:rsidP="00802180">
      <w:pPr>
        <w:spacing w:before="100" w:beforeAutospacing="1" w:after="100" w:afterAutospacing="1" w:line="270" w:lineRule="atLeast"/>
        <w:rPr>
          <w:rFonts w:ascii="Verdana" w:eastAsia="Times New Roman" w:hAnsi="Verdana" w:cs="Arial"/>
          <w:color w:val="000000"/>
          <w:sz w:val="20"/>
          <w:szCs w:val="20"/>
        </w:rPr>
      </w:pPr>
      <w:r w:rsidRPr="00802180">
        <w:rPr>
          <w:rFonts w:ascii="Verdana" w:eastAsia="Times New Roman" w:hAnsi="Verdana" w:cs="Arial"/>
          <w:b/>
          <w:bCs/>
          <w:color w:val="000000"/>
          <w:sz w:val="20"/>
          <w:szCs w:val="20"/>
        </w:rPr>
        <w:t>(b)</w:t>
      </w:r>
      <w:r w:rsidRPr="00802180">
        <w:rPr>
          <w:rFonts w:ascii="Verdana" w:eastAsia="Times New Roman" w:hAnsi="Verdana" w:cs="Arial"/>
          <w:color w:val="000000"/>
          <w:sz w:val="20"/>
          <w:szCs w:val="20"/>
        </w:rPr>
        <w:t> The antigen infects and is presented to the lymphocytes</w:t>
      </w:r>
    </w:p>
    <w:p w:rsidR="00802180" w:rsidRPr="00802180" w:rsidRDefault="00802180" w:rsidP="00802180">
      <w:pPr>
        <w:spacing w:before="100" w:beforeAutospacing="1" w:after="100" w:afterAutospacing="1" w:line="270" w:lineRule="atLeast"/>
        <w:rPr>
          <w:rFonts w:ascii="Verdana" w:eastAsia="Times New Roman" w:hAnsi="Verdana" w:cs="Arial"/>
          <w:color w:val="000000"/>
          <w:sz w:val="20"/>
          <w:szCs w:val="20"/>
        </w:rPr>
      </w:pPr>
      <w:r w:rsidRPr="00802180">
        <w:rPr>
          <w:rFonts w:ascii="Verdana" w:eastAsia="Times New Roman" w:hAnsi="Verdana" w:cs="Arial"/>
          <w:b/>
          <w:bCs/>
          <w:color w:val="000000"/>
          <w:sz w:val="20"/>
          <w:szCs w:val="20"/>
        </w:rPr>
        <w:t>(c)</w:t>
      </w:r>
      <w:r w:rsidRPr="00802180">
        <w:rPr>
          <w:rFonts w:ascii="Verdana" w:eastAsia="Times New Roman" w:hAnsi="Verdana" w:cs="Arial"/>
          <w:color w:val="000000"/>
          <w:sz w:val="20"/>
          <w:szCs w:val="20"/>
        </w:rPr>
        <w:t> The lymphocyte with a surface epitope complementary to the antigen is selected.</w:t>
      </w:r>
    </w:p>
    <w:p w:rsidR="00802180" w:rsidRPr="00802180" w:rsidRDefault="00802180" w:rsidP="00802180">
      <w:pPr>
        <w:spacing w:before="100" w:beforeAutospacing="1" w:after="100" w:afterAutospacing="1" w:line="270" w:lineRule="atLeast"/>
        <w:rPr>
          <w:rFonts w:ascii="Verdana" w:eastAsia="Times New Roman" w:hAnsi="Verdana" w:cs="Arial"/>
          <w:color w:val="000000"/>
          <w:sz w:val="20"/>
          <w:szCs w:val="20"/>
        </w:rPr>
      </w:pPr>
      <w:r w:rsidRPr="00802180">
        <w:rPr>
          <w:rFonts w:ascii="Verdana" w:eastAsia="Times New Roman" w:hAnsi="Verdana" w:cs="Arial"/>
          <w:b/>
          <w:bCs/>
          <w:color w:val="000000"/>
          <w:sz w:val="20"/>
          <w:szCs w:val="20"/>
        </w:rPr>
        <w:t>(d)</w:t>
      </w:r>
      <w:r w:rsidRPr="00802180">
        <w:rPr>
          <w:rFonts w:ascii="Verdana" w:eastAsia="Times New Roman" w:hAnsi="Verdana" w:cs="Arial"/>
          <w:color w:val="000000"/>
          <w:sz w:val="20"/>
          <w:szCs w:val="20"/>
        </w:rPr>
        <w:t> The Lymphocyte clones to produce many plasma cells. This occurs in the lymph nodes.</w:t>
      </w:r>
    </w:p>
    <w:p w:rsidR="00802180" w:rsidRPr="00802180" w:rsidRDefault="00802180" w:rsidP="00802180">
      <w:pPr>
        <w:spacing w:before="100" w:beforeAutospacing="1" w:after="100" w:afterAutospacing="1" w:line="270" w:lineRule="atLeast"/>
        <w:rPr>
          <w:rFonts w:ascii="Verdana" w:eastAsia="Times New Roman" w:hAnsi="Verdana" w:cs="Arial"/>
          <w:color w:val="000000"/>
          <w:sz w:val="20"/>
          <w:szCs w:val="20"/>
        </w:rPr>
      </w:pPr>
      <w:r w:rsidRPr="00802180">
        <w:rPr>
          <w:rFonts w:ascii="Verdana" w:eastAsia="Times New Roman" w:hAnsi="Verdana" w:cs="Arial"/>
          <w:b/>
          <w:bCs/>
          <w:color w:val="000000"/>
          <w:sz w:val="20"/>
          <w:szCs w:val="20"/>
        </w:rPr>
        <w:t>(e)</w:t>
      </w:r>
      <w:r w:rsidRPr="00802180">
        <w:rPr>
          <w:rFonts w:ascii="Verdana" w:eastAsia="Times New Roman" w:hAnsi="Verdana" w:cs="Arial"/>
          <w:color w:val="000000"/>
          <w:sz w:val="20"/>
          <w:szCs w:val="20"/>
        </w:rPr>
        <w:t> The clone of plasma cells</w:t>
      </w:r>
    </w:p>
    <w:p w:rsidR="00802180" w:rsidRPr="00802180" w:rsidRDefault="00802180" w:rsidP="00802180">
      <w:pPr>
        <w:spacing w:before="100" w:beforeAutospacing="1" w:after="100" w:afterAutospacing="1" w:line="270" w:lineRule="atLeast"/>
        <w:rPr>
          <w:rFonts w:ascii="Verdana" w:eastAsia="Times New Roman" w:hAnsi="Verdana" w:cs="Arial"/>
          <w:color w:val="000000"/>
          <w:sz w:val="20"/>
          <w:szCs w:val="20"/>
        </w:rPr>
      </w:pPr>
      <w:r w:rsidRPr="00802180">
        <w:rPr>
          <w:rFonts w:ascii="Verdana" w:eastAsia="Times New Roman" w:hAnsi="Verdana" w:cs="Arial"/>
          <w:b/>
          <w:bCs/>
          <w:color w:val="000000"/>
          <w:sz w:val="20"/>
          <w:szCs w:val="20"/>
        </w:rPr>
        <w:t>(f)</w:t>
      </w:r>
      <w:r w:rsidRPr="00802180">
        <w:rPr>
          <w:rFonts w:ascii="Verdana" w:eastAsia="Times New Roman" w:hAnsi="Verdana" w:cs="Arial"/>
          <w:color w:val="000000"/>
          <w:sz w:val="20"/>
          <w:szCs w:val="20"/>
        </w:rPr>
        <w:t> The gene for the antibody is expressed and secreted into the plasma and tissue fluid.</w:t>
      </w:r>
    </w:p>
    <w:p w:rsidR="00802180" w:rsidRPr="00802180" w:rsidRDefault="00802180" w:rsidP="00802180">
      <w:pPr>
        <w:spacing w:before="100" w:beforeAutospacing="1" w:after="100" w:afterAutospacing="1" w:line="270" w:lineRule="atLeast"/>
        <w:rPr>
          <w:rFonts w:ascii="Verdana" w:eastAsia="Times New Roman" w:hAnsi="Verdana" w:cs="Arial"/>
          <w:color w:val="000000"/>
          <w:sz w:val="20"/>
          <w:szCs w:val="20"/>
        </w:rPr>
      </w:pPr>
      <w:r w:rsidRPr="00802180">
        <w:rPr>
          <w:rFonts w:ascii="Verdana" w:eastAsia="Times New Roman" w:hAnsi="Verdana" w:cs="Arial"/>
          <w:b/>
          <w:bCs/>
          <w:color w:val="000000"/>
          <w:sz w:val="20"/>
          <w:szCs w:val="20"/>
        </w:rPr>
        <w:t>(g) </w:t>
      </w:r>
      <w:r w:rsidRPr="00802180">
        <w:rPr>
          <w:rFonts w:ascii="Verdana" w:eastAsia="Times New Roman" w:hAnsi="Verdana" w:cs="Arial"/>
          <w:color w:val="000000"/>
          <w:sz w:val="20"/>
          <w:szCs w:val="20"/>
        </w:rPr>
        <w:t>The antibody circulated in body fluids d</w:t>
      </w:r>
      <w:r>
        <w:rPr>
          <w:rFonts w:ascii="Verdana" w:eastAsia="Times New Roman" w:hAnsi="Verdana" w:cs="Arial"/>
          <w:color w:val="000000"/>
          <w:sz w:val="20"/>
          <w:szCs w:val="20"/>
        </w:rPr>
        <w:t>estroying the infectious antigen</w:t>
      </w:r>
      <w:r w:rsidRPr="00802180">
        <w:rPr>
          <w:rFonts w:ascii="Verdana" w:eastAsia="Times New Roman" w:hAnsi="Verdana" w:cs="Arial"/>
          <w:color w:val="000000"/>
          <w:sz w:val="20"/>
          <w:szCs w:val="20"/>
        </w:rPr>
        <w:t>  </w:t>
      </w:r>
    </w:p>
    <w:p w:rsidR="00802180" w:rsidRDefault="00802180">
      <w:pPr>
        <w:rPr>
          <w:rFonts w:ascii="Arial" w:eastAsia="Times New Roman" w:hAnsi="Arial" w:cs="Arial"/>
          <w:b/>
          <w:bCs/>
          <w:color w:val="334D55"/>
          <w:sz w:val="24"/>
          <w:szCs w:val="24"/>
        </w:rPr>
      </w:pPr>
      <w:bookmarkStart w:id="6" w:name="seven"/>
      <w:bookmarkEnd w:id="6"/>
      <w:r>
        <w:rPr>
          <w:rFonts w:ascii="Arial" w:eastAsia="Times New Roman" w:hAnsi="Arial" w:cs="Arial"/>
          <w:b/>
          <w:bCs/>
          <w:color w:val="334D55"/>
          <w:sz w:val="24"/>
          <w:szCs w:val="24"/>
        </w:rPr>
        <w:br w:type="page"/>
      </w:r>
    </w:p>
    <w:p w:rsidR="00802180" w:rsidRDefault="00802180" w:rsidP="00802180">
      <w:pPr>
        <w:spacing w:after="0" w:line="270" w:lineRule="atLeast"/>
        <w:outlineLvl w:val="2"/>
        <w:rPr>
          <w:rFonts w:ascii="Arial" w:eastAsia="Times New Roman" w:hAnsi="Arial" w:cs="Arial"/>
          <w:b/>
          <w:bCs/>
          <w:color w:val="334D55"/>
          <w:sz w:val="24"/>
          <w:szCs w:val="24"/>
        </w:rPr>
      </w:pPr>
      <w:r w:rsidRPr="00802180">
        <w:rPr>
          <w:rFonts w:ascii="Arial" w:eastAsia="Times New Roman" w:hAnsi="Arial" w:cs="Arial"/>
          <w:b/>
          <w:bCs/>
          <w:color w:val="334D55"/>
          <w:sz w:val="24"/>
          <w:szCs w:val="24"/>
        </w:rPr>
        <w:lastRenderedPageBreak/>
        <w:t>6.3.7 Outline the effects of HIV on the immune system</w:t>
      </w:r>
      <w:proofErr w:type="gramStart"/>
      <w:r w:rsidRPr="00802180">
        <w:rPr>
          <w:rFonts w:ascii="Arial" w:eastAsia="Times New Roman" w:hAnsi="Arial" w:cs="Arial"/>
          <w:b/>
          <w:bCs/>
          <w:color w:val="334D55"/>
          <w:sz w:val="24"/>
          <w:szCs w:val="24"/>
        </w:rPr>
        <w:t>.(</w:t>
      </w:r>
      <w:proofErr w:type="gramEnd"/>
      <w:r w:rsidRPr="00802180">
        <w:rPr>
          <w:rFonts w:ascii="Arial" w:eastAsia="Times New Roman" w:hAnsi="Arial" w:cs="Arial"/>
          <w:b/>
          <w:bCs/>
          <w:color w:val="334D55"/>
          <w:sz w:val="24"/>
          <w:szCs w:val="24"/>
        </w:rPr>
        <w:t>2)</w:t>
      </w:r>
    </w:p>
    <w:p w:rsidR="00802180" w:rsidRPr="00802180" w:rsidRDefault="00802180" w:rsidP="00802180">
      <w:pPr>
        <w:spacing w:after="0" w:line="270" w:lineRule="atLeast"/>
        <w:outlineLvl w:val="2"/>
        <w:rPr>
          <w:rFonts w:ascii="Arial" w:eastAsia="Times New Roman" w:hAnsi="Arial" w:cs="Arial"/>
          <w:b/>
          <w:bCs/>
          <w:color w:val="334D55"/>
          <w:sz w:val="24"/>
          <w:szCs w:val="24"/>
        </w:rPr>
      </w:pPr>
    </w:p>
    <w:p w:rsidR="00802180" w:rsidRPr="00802180" w:rsidRDefault="00802180" w:rsidP="00802180">
      <w:pPr>
        <w:spacing w:before="100" w:beforeAutospacing="1" w:after="100" w:afterAutospacing="1" w:line="270" w:lineRule="atLeast"/>
        <w:rPr>
          <w:rFonts w:ascii="Verdana" w:eastAsia="Times New Roman" w:hAnsi="Verdana" w:cs="Arial"/>
          <w:color w:val="000000"/>
          <w:sz w:val="20"/>
          <w:szCs w:val="20"/>
        </w:rPr>
      </w:pPr>
      <w:r>
        <w:rPr>
          <w:rFonts w:ascii="Arial" w:eastAsia="Times New Roman" w:hAnsi="Arial" w:cs="Arial"/>
          <w:noProof/>
          <w:color w:val="334D55"/>
          <w:sz w:val="24"/>
          <w:szCs w:val="24"/>
        </w:rPr>
        <w:drawing>
          <wp:anchor distT="190500" distB="190500" distL="190500" distR="190500" simplePos="0" relativeHeight="251658240" behindDoc="1" locked="0" layoutInCell="1" allowOverlap="0" wp14:anchorId="777E0F6E" wp14:editId="3A22E679">
            <wp:simplePos x="0" y="0"/>
            <wp:positionH relativeFrom="column">
              <wp:align>left</wp:align>
            </wp:positionH>
            <wp:positionV relativeFrom="line">
              <wp:posOffset>0</wp:posOffset>
            </wp:positionV>
            <wp:extent cx="4284345" cy="3529965"/>
            <wp:effectExtent l="0" t="0" r="1905" b="0"/>
            <wp:wrapTight wrapText="bothSides">
              <wp:wrapPolygon edited="0">
                <wp:start x="0" y="0"/>
                <wp:lineTo x="0" y="21448"/>
                <wp:lineTo x="21514" y="21448"/>
                <wp:lineTo x="21514" y="0"/>
                <wp:lineTo x="0" y="0"/>
              </wp:wrapPolygon>
            </wp:wrapTight>
            <wp:docPr id="2" name="Picture 2" descr="http://click4biology.info/c4b/6/images/6.3/HIV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lick4biology.info/c4b/6/images/6.3/HIV2.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250" cy="35311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02180">
        <w:rPr>
          <w:rFonts w:ascii="Verdana" w:eastAsia="Times New Roman" w:hAnsi="Verdana" w:cs="Arial"/>
          <w:color w:val="000000"/>
          <w:sz w:val="20"/>
          <w:szCs w:val="20"/>
        </w:rPr>
        <w:t>HIV is a virus that selectively infects Lymphocytes</w:t>
      </w:r>
    </w:p>
    <w:p w:rsidR="00802180" w:rsidRPr="00802180" w:rsidRDefault="00802180" w:rsidP="00802180">
      <w:pPr>
        <w:spacing w:before="100" w:beforeAutospacing="1" w:after="100" w:afterAutospacing="1" w:line="270" w:lineRule="atLeast"/>
        <w:rPr>
          <w:rFonts w:ascii="Verdana" w:eastAsia="Times New Roman" w:hAnsi="Verdana" w:cs="Arial"/>
          <w:color w:val="000000"/>
          <w:sz w:val="20"/>
          <w:szCs w:val="20"/>
        </w:rPr>
      </w:pPr>
      <w:r w:rsidRPr="00802180">
        <w:rPr>
          <w:rFonts w:ascii="Verdana" w:eastAsia="Times New Roman" w:hAnsi="Verdana" w:cs="Arial"/>
          <w:b/>
          <w:bCs/>
          <w:color w:val="000000"/>
          <w:sz w:val="20"/>
          <w:szCs w:val="20"/>
        </w:rPr>
        <w:t>(a)</w:t>
      </w:r>
      <w:r w:rsidRPr="00802180">
        <w:rPr>
          <w:rFonts w:ascii="Verdana" w:eastAsia="Times New Roman" w:hAnsi="Verdana" w:cs="Arial"/>
          <w:color w:val="000000"/>
          <w:sz w:val="20"/>
          <w:szCs w:val="20"/>
        </w:rPr>
        <w:t> Different lymphocytes</w:t>
      </w:r>
    </w:p>
    <w:p w:rsidR="00802180" w:rsidRPr="00802180" w:rsidRDefault="00802180" w:rsidP="00802180">
      <w:pPr>
        <w:spacing w:before="100" w:beforeAutospacing="1" w:after="100" w:afterAutospacing="1" w:line="270" w:lineRule="atLeast"/>
        <w:rPr>
          <w:rFonts w:ascii="Verdana" w:eastAsia="Times New Roman" w:hAnsi="Verdana" w:cs="Arial"/>
          <w:color w:val="000000"/>
          <w:sz w:val="20"/>
          <w:szCs w:val="20"/>
        </w:rPr>
      </w:pPr>
      <w:r w:rsidRPr="00802180">
        <w:rPr>
          <w:rFonts w:ascii="Verdana" w:eastAsia="Times New Roman" w:hAnsi="Verdana" w:cs="Arial"/>
          <w:b/>
          <w:bCs/>
          <w:color w:val="000000"/>
          <w:sz w:val="20"/>
          <w:szCs w:val="20"/>
        </w:rPr>
        <w:t>(b)</w:t>
      </w:r>
      <w:r w:rsidRPr="00802180">
        <w:rPr>
          <w:rFonts w:ascii="Verdana" w:eastAsia="Times New Roman" w:hAnsi="Verdana" w:cs="Arial"/>
          <w:color w:val="000000"/>
          <w:sz w:val="20"/>
          <w:szCs w:val="20"/>
        </w:rPr>
        <w:t> HIV virus</w:t>
      </w:r>
    </w:p>
    <w:p w:rsidR="00802180" w:rsidRPr="00802180" w:rsidRDefault="00802180" w:rsidP="00802180">
      <w:pPr>
        <w:spacing w:before="100" w:beforeAutospacing="1" w:after="100" w:afterAutospacing="1" w:line="270" w:lineRule="atLeast"/>
        <w:rPr>
          <w:rFonts w:ascii="Verdana" w:eastAsia="Times New Roman" w:hAnsi="Verdana" w:cs="Arial"/>
          <w:color w:val="000000"/>
          <w:sz w:val="20"/>
          <w:szCs w:val="20"/>
        </w:rPr>
      </w:pPr>
      <w:r w:rsidRPr="00802180">
        <w:rPr>
          <w:rFonts w:ascii="Verdana" w:eastAsia="Times New Roman" w:hAnsi="Verdana" w:cs="Arial"/>
          <w:b/>
          <w:bCs/>
          <w:color w:val="000000"/>
          <w:sz w:val="20"/>
          <w:szCs w:val="20"/>
        </w:rPr>
        <w:t>(c)</w:t>
      </w:r>
      <w:r w:rsidRPr="00802180">
        <w:rPr>
          <w:rFonts w:ascii="Verdana" w:eastAsia="Times New Roman" w:hAnsi="Verdana" w:cs="Arial"/>
          <w:color w:val="000000"/>
          <w:sz w:val="20"/>
          <w:szCs w:val="20"/>
        </w:rPr>
        <w:t> Infection as the virus attaches then enters the host lymphocyte.</w:t>
      </w:r>
    </w:p>
    <w:p w:rsidR="00802180" w:rsidRPr="00802180" w:rsidRDefault="00802180" w:rsidP="00802180">
      <w:pPr>
        <w:spacing w:before="100" w:beforeAutospacing="1" w:after="100" w:afterAutospacing="1" w:line="270" w:lineRule="atLeast"/>
        <w:rPr>
          <w:rFonts w:ascii="Verdana" w:eastAsia="Times New Roman" w:hAnsi="Verdana" w:cs="Arial"/>
          <w:color w:val="000000"/>
          <w:sz w:val="20"/>
          <w:szCs w:val="20"/>
        </w:rPr>
      </w:pPr>
      <w:r w:rsidRPr="00802180">
        <w:rPr>
          <w:rFonts w:ascii="Verdana" w:eastAsia="Times New Roman" w:hAnsi="Verdana" w:cs="Arial"/>
          <w:b/>
          <w:bCs/>
          <w:color w:val="000000"/>
          <w:sz w:val="20"/>
          <w:szCs w:val="20"/>
        </w:rPr>
        <w:t>(d)</w:t>
      </w:r>
      <w:r w:rsidRPr="00802180">
        <w:rPr>
          <w:rFonts w:ascii="Verdana" w:eastAsia="Times New Roman" w:hAnsi="Verdana" w:cs="Arial"/>
          <w:color w:val="000000"/>
          <w:sz w:val="20"/>
          <w:szCs w:val="20"/>
        </w:rPr>
        <w:t> The infected lymphocyte is 'disabled' by the virus</w:t>
      </w:r>
    </w:p>
    <w:p w:rsidR="00802180" w:rsidRPr="00802180" w:rsidRDefault="00802180" w:rsidP="00802180">
      <w:pPr>
        <w:spacing w:before="100" w:beforeAutospacing="1" w:after="100" w:afterAutospacing="1" w:line="270" w:lineRule="atLeast"/>
        <w:rPr>
          <w:rFonts w:ascii="Verdana" w:eastAsia="Times New Roman" w:hAnsi="Verdana" w:cs="Arial"/>
          <w:color w:val="000000"/>
          <w:sz w:val="20"/>
          <w:szCs w:val="20"/>
        </w:rPr>
      </w:pPr>
      <w:r w:rsidRPr="00802180">
        <w:rPr>
          <w:rFonts w:ascii="Verdana" w:eastAsia="Times New Roman" w:hAnsi="Verdana" w:cs="Arial"/>
          <w:b/>
          <w:bCs/>
          <w:color w:val="000000"/>
          <w:sz w:val="20"/>
          <w:szCs w:val="20"/>
        </w:rPr>
        <w:t>(e)</w:t>
      </w:r>
      <w:r w:rsidRPr="00802180">
        <w:rPr>
          <w:rFonts w:ascii="Verdana" w:eastAsia="Times New Roman" w:hAnsi="Verdana" w:cs="Arial"/>
          <w:color w:val="000000"/>
          <w:sz w:val="20"/>
          <w:szCs w:val="20"/>
        </w:rPr>
        <w:t> When an antigen infection is presented the lymphocyte cannot produce antibodies.</w:t>
      </w:r>
    </w:p>
    <w:p w:rsidR="00802180" w:rsidRPr="00802180" w:rsidRDefault="00802180" w:rsidP="00802180">
      <w:pPr>
        <w:spacing w:before="100" w:beforeAutospacing="1" w:after="100" w:afterAutospacing="1" w:line="270" w:lineRule="atLeast"/>
        <w:rPr>
          <w:rFonts w:ascii="Verdana" w:eastAsia="Times New Roman" w:hAnsi="Verdana" w:cs="Arial"/>
          <w:color w:val="000000"/>
          <w:sz w:val="20"/>
          <w:szCs w:val="20"/>
        </w:rPr>
      </w:pPr>
      <w:r w:rsidRPr="00802180">
        <w:rPr>
          <w:rFonts w:ascii="Verdana" w:eastAsia="Times New Roman" w:hAnsi="Verdana" w:cs="Arial"/>
          <w:b/>
          <w:bCs/>
          <w:color w:val="000000"/>
          <w:sz w:val="20"/>
          <w:szCs w:val="20"/>
        </w:rPr>
        <w:t>(f)</w:t>
      </w:r>
      <w:r w:rsidRPr="00802180">
        <w:rPr>
          <w:rFonts w:ascii="Verdana" w:eastAsia="Times New Roman" w:hAnsi="Verdana" w:cs="Arial"/>
          <w:color w:val="000000"/>
          <w:sz w:val="20"/>
          <w:szCs w:val="20"/>
        </w:rPr>
        <w:t> The antigen is not challenged by the immune system and is able to freely proliferate</w:t>
      </w:r>
    </w:p>
    <w:p w:rsidR="00802180" w:rsidRPr="00802180" w:rsidRDefault="00802180" w:rsidP="00802180">
      <w:pPr>
        <w:spacing w:before="100" w:beforeAutospacing="1" w:after="100" w:afterAutospacing="1" w:line="270" w:lineRule="atLeast"/>
        <w:rPr>
          <w:rFonts w:ascii="Verdana" w:eastAsia="Times New Roman" w:hAnsi="Verdana" w:cs="Arial"/>
          <w:color w:val="000000"/>
          <w:sz w:val="20"/>
          <w:szCs w:val="20"/>
        </w:rPr>
      </w:pPr>
      <w:r w:rsidRPr="00802180">
        <w:rPr>
          <w:rFonts w:ascii="Verdana" w:eastAsia="Times New Roman" w:hAnsi="Verdana" w:cs="Arial"/>
          <w:color w:val="000000"/>
          <w:sz w:val="20"/>
          <w:szCs w:val="20"/>
        </w:rPr>
        <w:t>The consequence is that the infected individual will have no immune and develop that disease.</w:t>
      </w:r>
    </w:p>
    <w:p w:rsidR="00802180" w:rsidRPr="00802180" w:rsidRDefault="00802180" w:rsidP="00802180">
      <w:pPr>
        <w:spacing w:before="100" w:beforeAutospacing="1" w:after="100" w:afterAutospacing="1" w:line="270" w:lineRule="atLeast"/>
        <w:rPr>
          <w:rFonts w:ascii="Verdana" w:eastAsia="Times New Roman" w:hAnsi="Verdana" w:cs="Arial"/>
          <w:color w:val="000000"/>
          <w:sz w:val="20"/>
          <w:szCs w:val="20"/>
        </w:rPr>
      </w:pPr>
      <w:r w:rsidRPr="00802180">
        <w:rPr>
          <w:rFonts w:ascii="Verdana" w:eastAsia="Times New Roman" w:hAnsi="Verdana" w:cs="Arial"/>
          <w:color w:val="000000"/>
          <w:sz w:val="20"/>
          <w:szCs w:val="20"/>
        </w:rPr>
        <w:t>Therefore an individual who is HIV +</w:t>
      </w:r>
      <w:proofErr w:type="spellStart"/>
      <w:r w:rsidRPr="00802180">
        <w:rPr>
          <w:rFonts w:ascii="Verdana" w:eastAsia="Times New Roman" w:hAnsi="Verdana" w:cs="Arial"/>
          <w:color w:val="000000"/>
          <w:sz w:val="20"/>
          <w:szCs w:val="20"/>
        </w:rPr>
        <w:t>ve</w:t>
      </w:r>
      <w:proofErr w:type="spellEnd"/>
      <w:r w:rsidRPr="00802180">
        <w:rPr>
          <w:rFonts w:ascii="Verdana" w:eastAsia="Times New Roman" w:hAnsi="Verdana" w:cs="Arial"/>
          <w:color w:val="000000"/>
          <w:sz w:val="20"/>
          <w:szCs w:val="20"/>
        </w:rPr>
        <w:t xml:space="preserve"> (</w:t>
      </w:r>
      <w:proofErr w:type="gramStart"/>
      <w:r w:rsidRPr="00802180">
        <w:rPr>
          <w:rFonts w:ascii="Verdana" w:eastAsia="Times New Roman" w:hAnsi="Verdana" w:cs="Arial"/>
          <w:color w:val="000000"/>
          <w:sz w:val="20"/>
          <w:szCs w:val="20"/>
        </w:rPr>
        <w:t>infected )</w:t>
      </w:r>
      <w:proofErr w:type="gramEnd"/>
      <w:r w:rsidRPr="00802180">
        <w:rPr>
          <w:rFonts w:ascii="Verdana" w:eastAsia="Times New Roman" w:hAnsi="Verdana" w:cs="Arial"/>
          <w:color w:val="000000"/>
          <w:sz w:val="20"/>
          <w:szCs w:val="20"/>
        </w:rPr>
        <w:t xml:space="preserve"> will eventually develop a disease which will go unchecked. The consequence is that that disease will severely damage the infected person and will eventually bring about their death.</w:t>
      </w:r>
      <w:r w:rsidRPr="00802180">
        <w:rPr>
          <w:rFonts w:ascii="Arial" w:eastAsia="Times New Roman" w:hAnsi="Arial" w:cs="Arial"/>
          <w:b/>
          <w:bCs/>
          <w:color w:val="334D55"/>
          <w:sz w:val="24"/>
          <w:szCs w:val="24"/>
        </w:rPr>
        <w:t> </w:t>
      </w:r>
    </w:p>
    <w:p w:rsidR="00802180" w:rsidRPr="00802180" w:rsidRDefault="00802180" w:rsidP="00802180">
      <w:pPr>
        <w:spacing w:after="0" w:line="270" w:lineRule="atLeast"/>
        <w:outlineLvl w:val="2"/>
        <w:rPr>
          <w:rFonts w:ascii="Arial" w:eastAsia="Times New Roman" w:hAnsi="Arial" w:cs="Arial"/>
          <w:b/>
          <w:bCs/>
          <w:color w:val="334D55"/>
          <w:sz w:val="24"/>
          <w:szCs w:val="24"/>
        </w:rPr>
      </w:pPr>
      <w:bookmarkStart w:id="7" w:name="eight"/>
      <w:bookmarkEnd w:id="7"/>
      <w:r w:rsidRPr="00802180">
        <w:rPr>
          <w:rFonts w:ascii="Arial" w:eastAsia="Times New Roman" w:hAnsi="Arial" w:cs="Arial"/>
          <w:b/>
          <w:bCs/>
          <w:color w:val="334D55"/>
          <w:sz w:val="24"/>
          <w:szCs w:val="24"/>
        </w:rPr>
        <w:t>6.3.8 Discuss the cause, transmission and social implications of AIDS</w:t>
      </w:r>
      <w:proofErr w:type="gramStart"/>
      <w:r w:rsidRPr="00802180">
        <w:rPr>
          <w:rFonts w:ascii="Arial" w:eastAsia="Times New Roman" w:hAnsi="Arial" w:cs="Arial"/>
          <w:b/>
          <w:bCs/>
          <w:color w:val="334D55"/>
          <w:sz w:val="24"/>
          <w:szCs w:val="24"/>
        </w:rPr>
        <w:t>.(</w:t>
      </w:r>
      <w:proofErr w:type="gramEnd"/>
      <w:r w:rsidRPr="00802180">
        <w:rPr>
          <w:rFonts w:ascii="Arial" w:eastAsia="Times New Roman" w:hAnsi="Arial" w:cs="Arial"/>
          <w:b/>
          <w:bCs/>
          <w:color w:val="334D55"/>
          <w:sz w:val="24"/>
          <w:szCs w:val="24"/>
        </w:rPr>
        <w:t>3)</w:t>
      </w:r>
    </w:p>
    <w:p w:rsidR="00802180" w:rsidRPr="00802180" w:rsidRDefault="00802180" w:rsidP="00802180">
      <w:pPr>
        <w:spacing w:before="100" w:beforeAutospacing="1" w:after="100" w:afterAutospacing="1" w:line="270" w:lineRule="atLeast"/>
        <w:rPr>
          <w:rFonts w:ascii="Verdana" w:eastAsia="Times New Roman" w:hAnsi="Verdana" w:cs="Arial"/>
          <w:color w:val="000000"/>
          <w:sz w:val="20"/>
          <w:szCs w:val="20"/>
        </w:rPr>
      </w:pPr>
      <w:r w:rsidRPr="00802180">
        <w:rPr>
          <w:rFonts w:ascii="Verdana" w:eastAsia="Times New Roman" w:hAnsi="Verdana" w:cs="Arial"/>
          <w:color w:val="000000"/>
          <w:sz w:val="20"/>
          <w:szCs w:val="20"/>
        </w:rPr>
        <w:t>Social Implications: </w:t>
      </w:r>
      <w:hyperlink r:id="rId11" w:history="1">
        <w:r w:rsidRPr="00802180">
          <w:rPr>
            <w:rFonts w:ascii="Verdana" w:eastAsia="Times New Roman" w:hAnsi="Verdana" w:cs="Arial"/>
            <w:color w:val="006699"/>
            <w:sz w:val="20"/>
            <w:szCs w:val="20"/>
            <w:u w:val="single"/>
          </w:rPr>
          <w:t>Aids takes an economic and social toll by Belinda Beresford Africa Recovery June 2001</w:t>
        </w:r>
      </w:hyperlink>
    </w:p>
    <w:p w:rsidR="00802180" w:rsidRPr="00802180" w:rsidRDefault="00802180" w:rsidP="00802180">
      <w:pPr>
        <w:spacing w:before="100" w:beforeAutospacing="1" w:after="100" w:afterAutospacing="1" w:line="270" w:lineRule="atLeast"/>
        <w:rPr>
          <w:rFonts w:ascii="Verdana" w:eastAsia="Times New Roman" w:hAnsi="Verdana" w:cs="Arial"/>
          <w:color w:val="000000"/>
          <w:sz w:val="20"/>
          <w:szCs w:val="20"/>
        </w:rPr>
      </w:pPr>
      <w:r w:rsidRPr="00802180">
        <w:rPr>
          <w:rFonts w:ascii="Verdana" w:eastAsia="Times New Roman" w:hAnsi="Verdana" w:cs="Arial"/>
          <w:color w:val="000000"/>
          <w:sz w:val="20"/>
          <w:szCs w:val="20"/>
        </w:rPr>
        <w:t>AIDS: </w:t>
      </w:r>
      <w:r w:rsidRPr="00802180">
        <w:rPr>
          <w:rFonts w:ascii="Verdana" w:eastAsia="Times New Roman" w:hAnsi="Verdana" w:cs="Arial"/>
          <w:b/>
          <w:bCs/>
          <w:color w:val="FF0000"/>
          <w:sz w:val="20"/>
          <w:szCs w:val="20"/>
        </w:rPr>
        <w:t xml:space="preserve">Acquired </w:t>
      </w:r>
      <w:proofErr w:type="spellStart"/>
      <w:r w:rsidRPr="00802180">
        <w:rPr>
          <w:rFonts w:ascii="Verdana" w:eastAsia="Times New Roman" w:hAnsi="Verdana" w:cs="Arial"/>
          <w:b/>
          <w:bCs/>
          <w:color w:val="FF0000"/>
          <w:sz w:val="20"/>
          <w:szCs w:val="20"/>
        </w:rPr>
        <w:t>Immuno</w:t>
      </w:r>
      <w:proofErr w:type="spellEnd"/>
      <w:r w:rsidRPr="00802180">
        <w:rPr>
          <w:rFonts w:ascii="Verdana" w:eastAsia="Times New Roman" w:hAnsi="Verdana" w:cs="Arial"/>
          <w:b/>
          <w:bCs/>
          <w:color w:val="FF0000"/>
          <w:sz w:val="20"/>
          <w:szCs w:val="20"/>
        </w:rPr>
        <w:t xml:space="preserve"> deficiency syndrome</w:t>
      </w:r>
      <w:r w:rsidRPr="00802180">
        <w:rPr>
          <w:rFonts w:ascii="Verdana" w:eastAsia="Times New Roman" w:hAnsi="Verdana" w:cs="Arial"/>
          <w:color w:val="000000"/>
          <w:sz w:val="20"/>
          <w:szCs w:val="20"/>
        </w:rPr>
        <w:t>.</w:t>
      </w:r>
    </w:p>
    <w:p w:rsidR="00802180" w:rsidRPr="00802180" w:rsidRDefault="00802180" w:rsidP="00802180">
      <w:pPr>
        <w:numPr>
          <w:ilvl w:val="0"/>
          <w:numId w:val="25"/>
        </w:numPr>
        <w:spacing w:before="100" w:beforeAutospacing="1" w:after="100" w:afterAutospacing="1" w:line="270" w:lineRule="atLeast"/>
        <w:rPr>
          <w:rFonts w:ascii="Verdana" w:eastAsia="Times New Roman" w:hAnsi="Verdana" w:cs="Arial"/>
          <w:color w:val="000000"/>
          <w:sz w:val="20"/>
          <w:szCs w:val="20"/>
        </w:rPr>
      </w:pPr>
      <w:r w:rsidRPr="00802180">
        <w:rPr>
          <w:rFonts w:ascii="Verdana" w:eastAsia="Times New Roman" w:hAnsi="Verdana" w:cs="Arial"/>
          <w:b/>
          <w:bCs/>
          <w:i/>
          <w:iCs/>
          <w:color w:val="FF0000"/>
          <w:sz w:val="20"/>
          <w:szCs w:val="20"/>
        </w:rPr>
        <w:t>Acquired</w:t>
      </w:r>
      <w:r w:rsidRPr="00802180">
        <w:rPr>
          <w:rFonts w:ascii="Verdana" w:eastAsia="Times New Roman" w:hAnsi="Verdana" w:cs="Arial"/>
          <w:color w:val="000000"/>
          <w:sz w:val="20"/>
          <w:szCs w:val="20"/>
        </w:rPr>
        <w:t> relates the infectious nature of AIDS through the transmission of the HIV virus.</w:t>
      </w:r>
    </w:p>
    <w:p w:rsidR="00802180" w:rsidRPr="00802180" w:rsidRDefault="00802180" w:rsidP="00802180">
      <w:pPr>
        <w:numPr>
          <w:ilvl w:val="0"/>
          <w:numId w:val="25"/>
        </w:numPr>
        <w:spacing w:before="100" w:beforeAutospacing="1" w:after="100" w:afterAutospacing="1" w:line="270" w:lineRule="atLeast"/>
        <w:rPr>
          <w:rFonts w:ascii="Verdana" w:eastAsia="Times New Roman" w:hAnsi="Verdana" w:cs="Arial"/>
          <w:color w:val="000000"/>
          <w:sz w:val="20"/>
          <w:szCs w:val="20"/>
        </w:rPr>
      </w:pPr>
      <w:proofErr w:type="spellStart"/>
      <w:r w:rsidRPr="00802180">
        <w:rPr>
          <w:rFonts w:ascii="Verdana" w:eastAsia="Times New Roman" w:hAnsi="Verdana" w:cs="Arial"/>
          <w:b/>
          <w:bCs/>
          <w:i/>
          <w:iCs/>
          <w:color w:val="FF0000"/>
          <w:sz w:val="20"/>
          <w:szCs w:val="20"/>
        </w:rPr>
        <w:t>Immuno</w:t>
      </w:r>
      <w:proofErr w:type="spellEnd"/>
      <w:r w:rsidRPr="00802180">
        <w:rPr>
          <w:rFonts w:ascii="Verdana" w:eastAsia="Times New Roman" w:hAnsi="Verdana" w:cs="Arial"/>
          <w:b/>
          <w:bCs/>
          <w:color w:val="FF0000"/>
          <w:sz w:val="20"/>
          <w:szCs w:val="20"/>
        </w:rPr>
        <w:t> </w:t>
      </w:r>
      <w:r w:rsidRPr="00802180">
        <w:rPr>
          <w:rFonts w:ascii="Verdana" w:eastAsia="Times New Roman" w:hAnsi="Verdana" w:cs="Arial"/>
          <w:b/>
          <w:bCs/>
          <w:i/>
          <w:iCs/>
          <w:color w:val="FF0000"/>
          <w:sz w:val="20"/>
          <w:szCs w:val="20"/>
        </w:rPr>
        <w:t>deficient</w:t>
      </w:r>
      <w:r w:rsidRPr="00802180">
        <w:rPr>
          <w:rFonts w:ascii="Verdana" w:eastAsia="Times New Roman" w:hAnsi="Verdana" w:cs="Arial"/>
          <w:color w:val="000000"/>
          <w:sz w:val="20"/>
          <w:szCs w:val="20"/>
        </w:rPr>
        <w:t> relates to the way diseases cannot be resisted.</w:t>
      </w:r>
    </w:p>
    <w:p w:rsidR="00802180" w:rsidRPr="00802180" w:rsidRDefault="00802180" w:rsidP="00802180">
      <w:pPr>
        <w:numPr>
          <w:ilvl w:val="0"/>
          <w:numId w:val="25"/>
        </w:numPr>
        <w:spacing w:before="100" w:beforeAutospacing="1" w:after="100" w:afterAutospacing="1" w:line="270" w:lineRule="atLeast"/>
        <w:rPr>
          <w:rFonts w:ascii="Verdana" w:eastAsia="Times New Roman" w:hAnsi="Verdana" w:cs="Arial"/>
          <w:color w:val="000000"/>
          <w:sz w:val="20"/>
          <w:szCs w:val="20"/>
        </w:rPr>
      </w:pPr>
      <w:r w:rsidRPr="00802180">
        <w:rPr>
          <w:rFonts w:ascii="Verdana" w:eastAsia="Times New Roman" w:hAnsi="Verdana" w:cs="Arial"/>
          <w:b/>
          <w:bCs/>
          <w:i/>
          <w:iCs/>
          <w:color w:val="FF0000"/>
          <w:sz w:val="20"/>
          <w:szCs w:val="20"/>
        </w:rPr>
        <w:t>Syndrome</w:t>
      </w:r>
      <w:r w:rsidRPr="00802180">
        <w:rPr>
          <w:rFonts w:ascii="Verdana" w:eastAsia="Times New Roman" w:hAnsi="Verdana" w:cs="Arial"/>
          <w:color w:val="000000"/>
          <w:sz w:val="20"/>
          <w:szCs w:val="20"/>
        </w:rPr>
        <w:t xml:space="preserve"> relates to the variation in the way the disease manifest itself. People who develop AIDS can be </w:t>
      </w:r>
      <w:proofErr w:type="gramStart"/>
      <w:r w:rsidRPr="00802180">
        <w:rPr>
          <w:rFonts w:ascii="Verdana" w:eastAsia="Times New Roman" w:hAnsi="Verdana" w:cs="Arial"/>
          <w:color w:val="000000"/>
          <w:sz w:val="20"/>
          <w:szCs w:val="20"/>
        </w:rPr>
        <w:t>a</w:t>
      </w:r>
      <w:proofErr w:type="gramEnd"/>
      <w:r w:rsidRPr="00802180">
        <w:rPr>
          <w:rFonts w:ascii="Verdana" w:eastAsia="Times New Roman" w:hAnsi="Verdana" w:cs="Arial"/>
          <w:color w:val="000000"/>
          <w:sz w:val="20"/>
          <w:szCs w:val="20"/>
        </w:rPr>
        <w:t xml:space="preserve"> affected by quite different set of diseases.</w:t>
      </w:r>
    </w:p>
    <w:p w:rsidR="00802180" w:rsidRPr="00802180" w:rsidRDefault="00802180" w:rsidP="00802180">
      <w:pPr>
        <w:spacing w:before="100" w:beforeAutospacing="1" w:after="100" w:afterAutospacing="1" w:line="270" w:lineRule="atLeast"/>
        <w:rPr>
          <w:rFonts w:ascii="Verdana" w:eastAsia="Times New Roman" w:hAnsi="Verdana" w:cs="Arial"/>
          <w:color w:val="000000"/>
          <w:sz w:val="20"/>
          <w:szCs w:val="20"/>
        </w:rPr>
      </w:pPr>
      <w:r w:rsidRPr="00802180">
        <w:rPr>
          <w:rFonts w:ascii="Verdana" w:eastAsia="Times New Roman" w:hAnsi="Verdana" w:cs="Arial"/>
          <w:b/>
          <w:bCs/>
          <w:i/>
          <w:iCs/>
          <w:color w:val="000000"/>
          <w:sz w:val="20"/>
          <w:szCs w:val="20"/>
        </w:rPr>
        <w:t>Cause</w:t>
      </w:r>
      <w:r w:rsidRPr="00802180">
        <w:rPr>
          <w:rFonts w:ascii="Verdana" w:eastAsia="Times New Roman" w:hAnsi="Verdana" w:cs="Arial"/>
          <w:color w:val="000000"/>
          <w:sz w:val="20"/>
          <w:szCs w:val="20"/>
        </w:rPr>
        <w:t>: is the HIV retro-virus that selectively infects cells of the immune system effectively disabling primary and secondary response to infection.</w:t>
      </w:r>
    </w:p>
    <w:p w:rsidR="00802180" w:rsidRPr="00802180" w:rsidRDefault="00802180" w:rsidP="00802180">
      <w:pPr>
        <w:spacing w:before="100" w:beforeAutospacing="1" w:after="100" w:afterAutospacing="1" w:line="270" w:lineRule="atLeast"/>
        <w:rPr>
          <w:rFonts w:ascii="Verdana" w:eastAsia="Times New Roman" w:hAnsi="Verdana" w:cs="Arial"/>
          <w:color w:val="000000"/>
          <w:sz w:val="20"/>
          <w:szCs w:val="20"/>
        </w:rPr>
      </w:pPr>
      <w:r w:rsidRPr="00802180">
        <w:rPr>
          <w:rFonts w:ascii="Verdana" w:eastAsia="Times New Roman" w:hAnsi="Verdana" w:cs="Arial"/>
          <w:b/>
          <w:bCs/>
          <w:i/>
          <w:iCs/>
          <w:color w:val="000000"/>
          <w:sz w:val="20"/>
          <w:szCs w:val="20"/>
        </w:rPr>
        <w:t>Transmission:</w:t>
      </w:r>
      <w:r w:rsidRPr="00802180">
        <w:rPr>
          <w:rFonts w:ascii="Verdana" w:eastAsia="Times New Roman" w:hAnsi="Verdana" w:cs="Arial"/>
          <w:color w:val="000000"/>
          <w:sz w:val="20"/>
          <w:szCs w:val="20"/>
        </w:rPr>
        <w:t xml:space="preserve"> Through contact with the body fluids of an infected person. In particular the fluids are blood and semen, vaginal mucus. There is a very low risk </w:t>
      </w:r>
      <w:proofErr w:type="gramStart"/>
      <w:r w:rsidRPr="00802180">
        <w:rPr>
          <w:rFonts w:ascii="Verdana" w:eastAsia="Times New Roman" w:hAnsi="Verdana" w:cs="Arial"/>
          <w:color w:val="000000"/>
          <w:sz w:val="20"/>
          <w:szCs w:val="20"/>
        </w:rPr>
        <w:t>( almost</w:t>
      </w:r>
      <w:proofErr w:type="gramEnd"/>
      <w:r w:rsidRPr="00802180">
        <w:rPr>
          <w:rFonts w:ascii="Verdana" w:eastAsia="Times New Roman" w:hAnsi="Verdana" w:cs="Arial"/>
          <w:color w:val="000000"/>
          <w:sz w:val="20"/>
          <w:szCs w:val="20"/>
        </w:rPr>
        <w:t xml:space="preserve"> zero) associated with salivary mucus.</w:t>
      </w:r>
    </w:p>
    <w:p w:rsidR="00802180" w:rsidRPr="00802180" w:rsidRDefault="00802180" w:rsidP="00802180">
      <w:pPr>
        <w:spacing w:before="100" w:beforeAutospacing="1" w:after="100" w:afterAutospacing="1" w:line="270" w:lineRule="atLeast"/>
        <w:rPr>
          <w:rFonts w:ascii="Verdana" w:eastAsia="Times New Roman" w:hAnsi="Verdana" w:cs="Arial"/>
          <w:color w:val="000000"/>
          <w:sz w:val="20"/>
          <w:szCs w:val="20"/>
        </w:rPr>
      </w:pPr>
      <w:r w:rsidRPr="00802180">
        <w:rPr>
          <w:rFonts w:ascii="Verdana" w:eastAsia="Times New Roman" w:hAnsi="Verdana" w:cs="Arial"/>
          <w:color w:val="000000"/>
          <w:sz w:val="20"/>
          <w:szCs w:val="20"/>
        </w:rPr>
        <w:t> </w:t>
      </w:r>
    </w:p>
    <w:p w:rsidR="0013497B" w:rsidRPr="00802180" w:rsidRDefault="00802180" w:rsidP="00802180">
      <w:pPr>
        <w:spacing w:before="100" w:beforeAutospacing="1" w:after="100" w:afterAutospacing="1" w:line="270" w:lineRule="atLeast"/>
        <w:rPr>
          <w:rFonts w:ascii="Verdana" w:eastAsia="Times New Roman" w:hAnsi="Verdana" w:cs="Arial"/>
          <w:color w:val="000000"/>
          <w:sz w:val="20"/>
          <w:szCs w:val="20"/>
        </w:rPr>
      </w:pPr>
      <w:r w:rsidRPr="00802180">
        <w:rPr>
          <w:rFonts w:ascii="Verdana" w:eastAsia="Times New Roman" w:hAnsi="Verdana" w:cs="Arial"/>
          <w:color w:val="000000"/>
          <w:sz w:val="20"/>
          <w:szCs w:val="20"/>
        </w:rPr>
        <w:t> </w:t>
      </w:r>
      <w:bookmarkStart w:id="8" w:name="top"/>
      <w:bookmarkEnd w:id="8"/>
    </w:p>
    <w:sectPr w:rsidR="0013497B" w:rsidRPr="00802180" w:rsidSect="0080218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07066"/>
    <w:multiLevelType w:val="multilevel"/>
    <w:tmpl w:val="BA3288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2511C8"/>
    <w:multiLevelType w:val="multilevel"/>
    <w:tmpl w:val="BA3288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6811DA"/>
    <w:multiLevelType w:val="multilevel"/>
    <w:tmpl w:val="BA3288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C746A8"/>
    <w:multiLevelType w:val="multilevel"/>
    <w:tmpl w:val="BA3288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1D04C6"/>
    <w:multiLevelType w:val="multilevel"/>
    <w:tmpl w:val="BA3288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CE4B96"/>
    <w:multiLevelType w:val="hybridMultilevel"/>
    <w:tmpl w:val="F60CAF84"/>
    <w:lvl w:ilvl="0" w:tplc="681425C4">
      <w:start w:val="1"/>
      <w:numFmt w:val="bullet"/>
      <w:suff w:val="space"/>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5254EA0"/>
    <w:multiLevelType w:val="multilevel"/>
    <w:tmpl w:val="BA3288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237E9A"/>
    <w:multiLevelType w:val="multilevel"/>
    <w:tmpl w:val="BA3288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20546F"/>
    <w:multiLevelType w:val="multilevel"/>
    <w:tmpl w:val="BA3288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DB4050"/>
    <w:multiLevelType w:val="multilevel"/>
    <w:tmpl w:val="BA3288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86E3D38"/>
    <w:multiLevelType w:val="multilevel"/>
    <w:tmpl w:val="BA3288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BBD3D7B"/>
    <w:multiLevelType w:val="multilevel"/>
    <w:tmpl w:val="BA3288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E2636D1"/>
    <w:multiLevelType w:val="multilevel"/>
    <w:tmpl w:val="37565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825F2F"/>
    <w:multiLevelType w:val="multilevel"/>
    <w:tmpl w:val="BA3288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6B205E4"/>
    <w:multiLevelType w:val="multilevel"/>
    <w:tmpl w:val="BA3288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F4E5434"/>
    <w:multiLevelType w:val="hybridMultilevel"/>
    <w:tmpl w:val="422C17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7DA31E1"/>
    <w:multiLevelType w:val="multilevel"/>
    <w:tmpl w:val="BA3288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ACB0674"/>
    <w:multiLevelType w:val="multilevel"/>
    <w:tmpl w:val="BA3288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20D7A62"/>
    <w:multiLevelType w:val="multilevel"/>
    <w:tmpl w:val="BA3288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57B1818"/>
    <w:multiLevelType w:val="multilevel"/>
    <w:tmpl w:val="BA3288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B757384"/>
    <w:multiLevelType w:val="multilevel"/>
    <w:tmpl w:val="BA3288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CB2713E"/>
    <w:multiLevelType w:val="multilevel"/>
    <w:tmpl w:val="BA3288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EC15758"/>
    <w:multiLevelType w:val="multilevel"/>
    <w:tmpl w:val="BA3288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41A0D7A"/>
    <w:multiLevelType w:val="multilevel"/>
    <w:tmpl w:val="5F5A5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5BE7C0C"/>
    <w:multiLevelType w:val="multilevel"/>
    <w:tmpl w:val="BA3288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78A78EC"/>
    <w:multiLevelType w:val="multilevel"/>
    <w:tmpl w:val="BA3288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E021BD3"/>
    <w:multiLevelType w:val="multilevel"/>
    <w:tmpl w:val="BA3288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62E0EA4"/>
    <w:multiLevelType w:val="multilevel"/>
    <w:tmpl w:val="BA3288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ECD42EF"/>
    <w:multiLevelType w:val="multilevel"/>
    <w:tmpl w:val="BA3288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0"/>
  </w:num>
  <w:num w:numId="3">
    <w:abstractNumId w:val="6"/>
  </w:num>
  <w:num w:numId="4">
    <w:abstractNumId w:val="7"/>
  </w:num>
  <w:num w:numId="5">
    <w:abstractNumId w:val="8"/>
  </w:num>
  <w:num w:numId="6">
    <w:abstractNumId w:val="26"/>
  </w:num>
  <w:num w:numId="7">
    <w:abstractNumId w:val="24"/>
  </w:num>
  <w:num w:numId="8">
    <w:abstractNumId w:val="11"/>
  </w:num>
  <w:num w:numId="9">
    <w:abstractNumId w:val="18"/>
  </w:num>
  <w:num w:numId="10">
    <w:abstractNumId w:val="16"/>
  </w:num>
  <w:num w:numId="11">
    <w:abstractNumId w:val="13"/>
  </w:num>
  <w:num w:numId="12">
    <w:abstractNumId w:val="17"/>
  </w:num>
  <w:num w:numId="13">
    <w:abstractNumId w:val="14"/>
  </w:num>
  <w:num w:numId="14">
    <w:abstractNumId w:val="9"/>
  </w:num>
  <w:num w:numId="15">
    <w:abstractNumId w:val="3"/>
  </w:num>
  <w:num w:numId="16">
    <w:abstractNumId w:val="22"/>
  </w:num>
  <w:num w:numId="17">
    <w:abstractNumId w:val="2"/>
  </w:num>
  <w:num w:numId="18">
    <w:abstractNumId w:val="4"/>
  </w:num>
  <w:num w:numId="19">
    <w:abstractNumId w:val="21"/>
  </w:num>
  <w:num w:numId="20">
    <w:abstractNumId w:val="10"/>
  </w:num>
  <w:num w:numId="21">
    <w:abstractNumId w:val="20"/>
  </w:num>
  <w:num w:numId="22">
    <w:abstractNumId w:val="25"/>
  </w:num>
  <w:num w:numId="23">
    <w:abstractNumId w:val="19"/>
  </w:num>
  <w:num w:numId="24">
    <w:abstractNumId w:val="1"/>
  </w:num>
  <w:num w:numId="25">
    <w:abstractNumId w:val="27"/>
  </w:num>
  <w:num w:numId="26">
    <w:abstractNumId w:val="12"/>
  </w:num>
  <w:num w:numId="27">
    <w:abstractNumId w:val="23"/>
  </w:num>
  <w:num w:numId="28">
    <w:abstractNumId w:val="15"/>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2180"/>
    <w:rsid w:val="0013497B"/>
    <w:rsid w:val="00802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021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0218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021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18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0218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0218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0218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02180"/>
    <w:rPr>
      <w:color w:val="0000FF"/>
      <w:u w:val="single"/>
    </w:rPr>
  </w:style>
  <w:style w:type="character" w:styleId="Strong">
    <w:name w:val="Strong"/>
    <w:basedOn w:val="DefaultParagraphFont"/>
    <w:uiPriority w:val="22"/>
    <w:qFormat/>
    <w:rsid w:val="00802180"/>
    <w:rPr>
      <w:b/>
      <w:bCs/>
    </w:rPr>
  </w:style>
  <w:style w:type="character" w:customStyle="1" w:styleId="apple-converted-space">
    <w:name w:val="apple-converted-space"/>
    <w:basedOn w:val="DefaultParagraphFont"/>
    <w:rsid w:val="00802180"/>
  </w:style>
  <w:style w:type="character" w:customStyle="1" w:styleId="style1">
    <w:name w:val="style1"/>
    <w:basedOn w:val="DefaultParagraphFont"/>
    <w:rsid w:val="00802180"/>
  </w:style>
  <w:style w:type="character" w:customStyle="1" w:styleId="style2">
    <w:name w:val="style2"/>
    <w:basedOn w:val="DefaultParagraphFont"/>
    <w:rsid w:val="00802180"/>
  </w:style>
  <w:style w:type="character" w:customStyle="1" w:styleId="style3">
    <w:name w:val="style3"/>
    <w:basedOn w:val="DefaultParagraphFont"/>
    <w:rsid w:val="00802180"/>
  </w:style>
  <w:style w:type="character" w:styleId="Emphasis">
    <w:name w:val="Emphasis"/>
    <w:basedOn w:val="DefaultParagraphFont"/>
    <w:uiPriority w:val="20"/>
    <w:qFormat/>
    <w:rsid w:val="00802180"/>
    <w:rPr>
      <w:i/>
      <w:iCs/>
    </w:rPr>
  </w:style>
  <w:style w:type="paragraph" w:styleId="BalloonText">
    <w:name w:val="Balloon Text"/>
    <w:basedOn w:val="Normal"/>
    <w:link w:val="BalloonTextChar"/>
    <w:uiPriority w:val="99"/>
    <w:semiHidden/>
    <w:unhideWhenUsed/>
    <w:rsid w:val="008021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180"/>
    <w:rPr>
      <w:rFonts w:ascii="Tahoma" w:hAnsi="Tahoma" w:cs="Tahoma"/>
      <w:sz w:val="16"/>
      <w:szCs w:val="16"/>
    </w:rPr>
  </w:style>
  <w:style w:type="paragraph" w:styleId="ListParagraph">
    <w:name w:val="List Paragraph"/>
    <w:basedOn w:val="Normal"/>
    <w:uiPriority w:val="34"/>
    <w:qFormat/>
    <w:rsid w:val="0080218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021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0218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021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18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0218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0218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0218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02180"/>
    <w:rPr>
      <w:color w:val="0000FF"/>
      <w:u w:val="single"/>
    </w:rPr>
  </w:style>
  <w:style w:type="character" w:styleId="Strong">
    <w:name w:val="Strong"/>
    <w:basedOn w:val="DefaultParagraphFont"/>
    <w:uiPriority w:val="22"/>
    <w:qFormat/>
    <w:rsid w:val="00802180"/>
    <w:rPr>
      <w:b/>
      <w:bCs/>
    </w:rPr>
  </w:style>
  <w:style w:type="character" w:customStyle="1" w:styleId="apple-converted-space">
    <w:name w:val="apple-converted-space"/>
    <w:basedOn w:val="DefaultParagraphFont"/>
    <w:rsid w:val="00802180"/>
  </w:style>
  <w:style w:type="character" w:customStyle="1" w:styleId="style1">
    <w:name w:val="style1"/>
    <w:basedOn w:val="DefaultParagraphFont"/>
    <w:rsid w:val="00802180"/>
  </w:style>
  <w:style w:type="character" w:customStyle="1" w:styleId="style2">
    <w:name w:val="style2"/>
    <w:basedOn w:val="DefaultParagraphFont"/>
    <w:rsid w:val="00802180"/>
  </w:style>
  <w:style w:type="character" w:customStyle="1" w:styleId="style3">
    <w:name w:val="style3"/>
    <w:basedOn w:val="DefaultParagraphFont"/>
    <w:rsid w:val="00802180"/>
  </w:style>
  <w:style w:type="character" w:styleId="Emphasis">
    <w:name w:val="Emphasis"/>
    <w:basedOn w:val="DefaultParagraphFont"/>
    <w:uiPriority w:val="20"/>
    <w:qFormat/>
    <w:rsid w:val="00802180"/>
    <w:rPr>
      <w:i/>
      <w:iCs/>
    </w:rPr>
  </w:style>
  <w:style w:type="paragraph" w:styleId="BalloonText">
    <w:name w:val="Balloon Text"/>
    <w:basedOn w:val="Normal"/>
    <w:link w:val="BalloonTextChar"/>
    <w:uiPriority w:val="99"/>
    <w:semiHidden/>
    <w:unhideWhenUsed/>
    <w:rsid w:val="008021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180"/>
    <w:rPr>
      <w:rFonts w:ascii="Tahoma" w:hAnsi="Tahoma" w:cs="Tahoma"/>
      <w:sz w:val="16"/>
      <w:szCs w:val="16"/>
    </w:rPr>
  </w:style>
  <w:style w:type="paragraph" w:styleId="ListParagraph">
    <w:name w:val="List Paragraph"/>
    <w:basedOn w:val="Normal"/>
    <w:uiPriority w:val="34"/>
    <w:qFormat/>
    <w:rsid w:val="008021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8827884">
      <w:bodyDiv w:val="1"/>
      <w:marLeft w:val="0"/>
      <w:marRight w:val="0"/>
      <w:marTop w:val="0"/>
      <w:marBottom w:val="0"/>
      <w:divBdr>
        <w:top w:val="none" w:sz="0" w:space="0" w:color="auto"/>
        <w:left w:val="none" w:sz="0" w:space="0" w:color="auto"/>
        <w:bottom w:val="none" w:sz="0" w:space="0" w:color="auto"/>
        <w:right w:val="none" w:sz="0" w:space="0" w:color="auto"/>
      </w:divBdr>
      <w:divsChild>
        <w:div w:id="1798717833">
          <w:marLeft w:val="0"/>
          <w:marRight w:val="0"/>
          <w:marTop w:val="0"/>
          <w:marBottom w:val="0"/>
          <w:divBdr>
            <w:top w:val="none" w:sz="0" w:space="0" w:color="auto"/>
            <w:left w:val="none" w:sz="0" w:space="0" w:color="auto"/>
            <w:bottom w:val="none" w:sz="0" w:space="0" w:color="auto"/>
            <w:right w:val="none" w:sz="0" w:space="0" w:color="auto"/>
          </w:divBdr>
          <w:divsChild>
            <w:div w:id="1957786519">
              <w:marLeft w:val="0"/>
              <w:marRight w:val="0"/>
              <w:marTop w:val="0"/>
              <w:marBottom w:val="0"/>
              <w:divBdr>
                <w:top w:val="none" w:sz="0" w:space="0" w:color="auto"/>
                <w:left w:val="none" w:sz="0" w:space="0" w:color="auto"/>
                <w:bottom w:val="none" w:sz="0" w:space="0" w:color="auto"/>
                <w:right w:val="none" w:sz="0" w:space="0" w:color="auto"/>
              </w:divBdr>
              <w:divsChild>
                <w:div w:id="1456750983">
                  <w:marLeft w:val="0"/>
                  <w:marRight w:val="0"/>
                  <w:marTop w:val="0"/>
                  <w:marBottom w:val="0"/>
                  <w:divBdr>
                    <w:top w:val="none" w:sz="0" w:space="0" w:color="auto"/>
                    <w:left w:val="none" w:sz="0" w:space="0" w:color="auto"/>
                    <w:bottom w:val="none" w:sz="0" w:space="0" w:color="auto"/>
                    <w:right w:val="none" w:sz="0" w:space="0" w:color="auto"/>
                  </w:divBdr>
                </w:div>
              </w:divsChild>
            </w:div>
            <w:div w:id="611788538">
              <w:marLeft w:val="0"/>
              <w:marRight w:val="0"/>
              <w:marTop w:val="0"/>
              <w:marBottom w:val="0"/>
              <w:divBdr>
                <w:top w:val="none" w:sz="0" w:space="0" w:color="auto"/>
                <w:left w:val="none" w:sz="0" w:space="0" w:color="auto"/>
                <w:bottom w:val="none" w:sz="0" w:space="0" w:color="auto"/>
                <w:right w:val="none" w:sz="0" w:space="0" w:color="auto"/>
              </w:divBdr>
            </w:div>
            <w:div w:id="1729574248">
              <w:marLeft w:val="0"/>
              <w:marRight w:val="0"/>
              <w:marTop w:val="0"/>
              <w:marBottom w:val="0"/>
              <w:divBdr>
                <w:top w:val="none" w:sz="0" w:space="0" w:color="auto"/>
                <w:left w:val="none" w:sz="0" w:space="0" w:color="auto"/>
                <w:bottom w:val="none" w:sz="0" w:space="0" w:color="auto"/>
                <w:right w:val="none" w:sz="0" w:space="0" w:color="auto"/>
              </w:divBdr>
            </w:div>
          </w:divsChild>
        </w:div>
        <w:div w:id="1456024595">
          <w:marLeft w:val="0"/>
          <w:marRight w:val="0"/>
          <w:marTop w:val="0"/>
          <w:marBottom w:val="0"/>
          <w:divBdr>
            <w:top w:val="none" w:sz="0" w:space="0" w:color="auto"/>
            <w:left w:val="none" w:sz="0" w:space="0" w:color="auto"/>
            <w:bottom w:val="single" w:sz="6" w:space="8" w:color="CCCCCC"/>
            <w:right w:val="none" w:sz="0" w:space="0" w:color="auto"/>
          </w:divBdr>
          <w:divsChild>
            <w:div w:id="1105152845">
              <w:marLeft w:val="0"/>
              <w:marRight w:val="0"/>
              <w:marTop w:val="0"/>
              <w:marBottom w:val="0"/>
              <w:divBdr>
                <w:top w:val="none" w:sz="0" w:space="0" w:color="auto"/>
                <w:left w:val="none" w:sz="0" w:space="0" w:color="auto"/>
                <w:bottom w:val="none" w:sz="0" w:space="0" w:color="auto"/>
                <w:right w:val="none" w:sz="0" w:space="0" w:color="auto"/>
              </w:divBdr>
            </w:div>
          </w:divsChild>
        </w:div>
        <w:div w:id="1287202176">
          <w:marLeft w:val="0"/>
          <w:marRight w:val="0"/>
          <w:marTop w:val="0"/>
          <w:marBottom w:val="0"/>
          <w:divBdr>
            <w:top w:val="none" w:sz="0" w:space="0" w:color="auto"/>
            <w:left w:val="none" w:sz="0" w:space="0" w:color="auto"/>
            <w:bottom w:val="none" w:sz="0" w:space="0" w:color="auto"/>
            <w:right w:val="none" w:sz="0" w:space="0" w:color="auto"/>
          </w:divBdr>
          <w:divsChild>
            <w:div w:id="1505852229">
              <w:marLeft w:val="0"/>
              <w:marRight w:val="0"/>
              <w:marTop w:val="0"/>
              <w:marBottom w:val="0"/>
              <w:divBdr>
                <w:top w:val="none" w:sz="0" w:space="0" w:color="auto"/>
                <w:left w:val="none" w:sz="0" w:space="0" w:color="auto"/>
                <w:bottom w:val="none" w:sz="0" w:space="0" w:color="auto"/>
                <w:right w:val="none" w:sz="0" w:space="0" w:color="auto"/>
              </w:divBdr>
            </w:div>
            <w:div w:id="906184417">
              <w:marLeft w:val="0"/>
              <w:marRight w:val="0"/>
              <w:marTop w:val="0"/>
              <w:marBottom w:val="0"/>
              <w:divBdr>
                <w:top w:val="none" w:sz="0" w:space="0" w:color="auto"/>
                <w:left w:val="none" w:sz="0" w:space="0" w:color="auto"/>
                <w:bottom w:val="none" w:sz="0" w:space="0" w:color="auto"/>
                <w:right w:val="none" w:sz="0" w:space="0" w:color="auto"/>
              </w:divBdr>
            </w:div>
          </w:divsChild>
        </w:div>
        <w:div w:id="505940851">
          <w:marLeft w:val="0"/>
          <w:marRight w:val="79"/>
          <w:marTop w:val="0"/>
          <w:marBottom w:val="0"/>
          <w:divBdr>
            <w:top w:val="none" w:sz="0" w:space="0" w:color="auto"/>
            <w:left w:val="none" w:sz="0" w:space="0" w:color="auto"/>
            <w:bottom w:val="single" w:sz="6" w:space="0" w:color="CCCCCC"/>
            <w:right w:val="single" w:sz="6" w:space="0" w:color="CCCCC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click4biology.info/c4b/6/images/6.3/151aids9.pdf" TargetMode="External"/><Relationship Id="rId5" Type="http://schemas.openxmlformats.org/officeDocument/2006/relationships/webSettings" Target="webSettings.xml"/><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1119</Words>
  <Characters>6384</Characters>
  <Application>Microsoft Office Word</Application>
  <DocSecurity>0</DocSecurity>
  <Lines>53</Lines>
  <Paragraphs>14</Paragraphs>
  <ScaleCrop>false</ScaleCrop>
  <Company>Provo High School</Company>
  <LinksUpToDate>false</LinksUpToDate>
  <CharactersWithSpaces>7489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2012-02-21T15:35:00Z</dcterms:created>
  <dcterms:modified xsi:type="dcterms:W3CDTF">2012-02-21T15:41:00Z</dcterms:modified>
</cp:coreProperties>
</file>