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F2B" w:rsidRPr="00DE389E" w:rsidRDefault="004900A1">
      <w:pPr>
        <w:rPr>
          <w:rFonts w:cstheme="minorHAnsi"/>
          <w:sz w:val="24"/>
          <w:szCs w:val="24"/>
        </w:rPr>
      </w:pPr>
      <w:r w:rsidRPr="00DE389E">
        <w:rPr>
          <w:rFonts w:cstheme="minorHAnsi"/>
          <w:sz w:val="24"/>
          <w:szCs w:val="24"/>
        </w:rPr>
        <w:tab/>
        <w:t xml:space="preserve">I wish to determine how </w:t>
      </w:r>
      <w:r w:rsidR="004C63EC">
        <w:rPr>
          <w:rFonts w:cstheme="minorHAnsi"/>
          <w:sz w:val="24"/>
          <w:szCs w:val="24"/>
        </w:rPr>
        <w:t>the</w:t>
      </w:r>
      <w:r w:rsidR="00CB57FD">
        <w:rPr>
          <w:rFonts w:cstheme="minorHAnsi"/>
          <w:sz w:val="24"/>
          <w:szCs w:val="24"/>
        </w:rPr>
        <w:t xml:space="preserve"> </w:t>
      </w:r>
      <w:r w:rsidR="004C63EC">
        <w:rPr>
          <w:rFonts w:cstheme="minorHAnsi"/>
          <w:sz w:val="24"/>
          <w:szCs w:val="24"/>
        </w:rPr>
        <w:t xml:space="preserve">initial </w:t>
      </w:r>
      <w:r w:rsidRPr="00DE389E">
        <w:rPr>
          <w:rFonts w:cstheme="minorHAnsi"/>
          <w:sz w:val="24"/>
          <w:szCs w:val="24"/>
        </w:rPr>
        <w:t>height</w:t>
      </w:r>
      <w:r w:rsidR="004C63EC">
        <w:rPr>
          <w:rFonts w:cstheme="minorHAnsi"/>
          <w:sz w:val="24"/>
          <w:szCs w:val="24"/>
        </w:rPr>
        <w:t xml:space="preserve"> of which a Christmas ornament (</w:t>
      </w:r>
      <w:r w:rsidR="00E26560">
        <w:rPr>
          <w:rFonts w:cstheme="minorHAnsi"/>
          <w:sz w:val="24"/>
          <w:szCs w:val="24"/>
        </w:rPr>
        <w:t xml:space="preserve">a spherically </w:t>
      </w:r>
      <w:r w:rsidR="00A241DC">
        <w:rPr>
          <w:rFonts w:cstheme="minorHAnsi"/>
          <w:sz w:val="24"/>
          <w:szCs w:val="24"/>
        </w:rPr>
        <w:t>shaped ball) is dropped from</w:t>
      </w:r>
      <w:bookmarkStart w:id="0" w:name="_GoBack"/>
      <w:bookmarkEnd w:id="0"/>
      <w:r w:rsidRPr="00DE389E">
        <w:rPr>
          <w:rFonts w:cstheme="minorHAnsi"/>
          <w:sz w:val="24"/>
          <w:szCs w:val="24"/>
        </w:rPr>
        <w:t xml:space="preserve"> affects the </w:t>
      </w:r>
      <w:r w:rsidR="00EA370D">
        <w:rPr>
          <w:rFonts w:cstheme="minorHAnsi"/>
          <w:sz w:val="24"/>
          <w:szCs w:val="24"/>
        </w:rPr>
        <w:t xml:space="preserve">amount of </w:t>
      </w:r>
      <w:r w:rsidR="004C63EC">
        <w:rPr>
          <w:rFonts w:cstheme="minorHAnsi"/>
          <w:sz w:val="24"/>
          <w:szCs w:val="24"/>
        </w:rPr>
        <w:t xml:space="preserve">time required for the ornament to be completely submerged </w:t>
      </w:r>
      <w:r w:rsidR="00EA370D">
        <w:rPr>
          <w:rFonts w:cstheme="minorHAnsi"/>
          <w:sz w:val="24"/>
          <w:szCs w:val="24"/>
        </w:rPr>
        <w:t>in a container of water</w:t>
      </w:r>
      <w:r w:rsidR="004C63EC">
        <w:rPr>
          <w:rFonts w:cstheme="minorHAnsi"/>
          <w:sz w:val="24"/>
          <w:szCs w:val="24"/>
        </w:rPr>
        <w:t xml:space="preserve"> </w:t>
      </w:r>
      <w:r w:rsidR="00E26560">
        <w:rPr>
          <w:rFonts w:cstheme="minorHAnsi"/>
          <w:sz w:val="24"/>
          <w:szCs w:val="24"/>
        </w:rPr>
        <w:t>with the time required for</w:t>
      </w:r>
      <w:r w:rsidR="004C63EC">
        <w:rPr>
          <w:rFonts w:cstheme="minorHAnsi"/>
          <w:sz w:val="24"/>
          <w:szCs w:val="24"/>
        </w:rPr>
        <w:t xml:space="preserve"> the ball to completely resurface</w:t>
      </w:r>
      <w:r w:rsidR="00EA370D">
        <w:rPr>
          <w:rFonts w:cstheme="minorHAnsi"/>
          <w:sz w:val="24"/>
          <w:szCs w:val="24"/>
        </w:rPr>
        <w:t>.</w:t>
      </w:r>
    </w:p>
    <w:p w:rsidR="00DD627C" w:rsidRDefault="004900A1">
      <w:pPr>
        <w:rPr>
          <w:rFonts w:cstheme="minorHAnsi"/>
          <w:sz w:val="24"/>
          <w:szCs w:val="24"/>
        </w:rPr>
      </w:pPr>
      <w:r w:rsidRPr="00DE389E">
        <w:rPr>
          <w:rFonts w:cstheme="minorHAnsi"/>
          <w:sz w:val="24"/>
          <w:szCs w:val="24"/>
        </w:rPr>
        <w:tab/>
        <w:t xml:space="preserve">In this experiment I will drop a </w:t>
      </w:r>
      <w:r w:rsidR="004C63EC">
        <w:rPr>
          <w:rFonts w:cstheme="minorHAnsi"/>
          <w:sz w:val="24"/>
          <w:szCs w:val="24"/>
        </w:rPr>
        <w:t>Christmas ornament</w:t>
      </w:r>
      <w:r w:rsidRPr="00DE389E">
        <w:rPr>
          <w:rFonts w:cstheme="minorHAnsi"/>
          <w:sz w:val="24"/>
          <w:szCs w:val="24"/>
        </w:rPr>
        <w:t xml:space="preserve"> from various heights</w:t>
      </w:r>
      <w:r w:rsidR="00EA370D">
        <w:rPr>
          <w:rFonts w:cstheme="minorHAnsi"/>
          <w:sz w:val="24"/>
          <w:szCs w:val="24"/>
        </w:rPr>
        <w:t xml:space="preserve"> into a container of water</w:t>
      </w:r>
      <w:r w:rsidRPr="00DE389E">
        <w:rPr>
          <w:rFonts w:cstheme="minorHAnsi"/>
          <w:sz w:val="24"/>
          <w:szCs w:val="24"/>
        </w:rPr>
        <w:t>. After I have dropped the ball</w:t>
      </w:r>
      <w:r w:rsidR="00DD627C">
        <w:rPr>
          <w:rFonts w:cstheme="minorHAnsi"/>
          <w:sz w:val="24"/>
          <w:szCs w:val="24"/>
        </w:rPr>
        <w:t>,</w:t>
      </w:r>
      <w:r w:rsidRPr="00DE389E">
        <w:rPr>
          <w:rFonts w:cstheme="minorHAnsi"/>
          <w:sz w:val="24"/>
          <w:szCs w:val="24"/>
        </w:rPr>
        <w:t xml:space="preserve"> I will measure the</w:t>
      </w:r>
      <w:r w:rsidR="00DD627C">
        <w:rPr>
          <w:rFonts w:cstheme="minorHAnsi"/>
          <w:sz w:val="24"/>
          <w:szCs w:val="24"/>
        </w:rPr>
        <w:t xml:space="preserve"> </w:t>
      </w:r>
      <w:r w:rsidR="003C4B6F">
        <w:rPr>
          <w:rFonts w:cstheme="minorHAnsi"/>
          <w:sz w:val="24"/>
          <w:szCs w:val="24"/>
        </w:rPr>
        <w:t>amount of time required for the ornament to be completely submerged in the container of water with the amount of time needed for the o</w:t>
      </w:r>
      <w:r w:rsidR="00E26560">
        <w:rPr>
          <w:rFonts w:cstheme="minorHAnsi"/>
          <w:sz w:val="24"/>
          <w:szCs w:val="24"/>
        </w:rPr>
        <w:t>rnament to completely resurface</w:t>
      </w:r>
      <w:r w:rsidR="003C4B6F">
        <w:rPr>
          <w:rFonts w:cstheme="minorHAnsi"/>
          <w:sz w:val="24"/>
          <w:szCs w:val="24"/>
        </w:rPr>
        <w:t>. I will record the total time by using a video camera to film the submerging  and resurfacing</w:t>
      </w:r>
      <w:r w:rsidR="00E26560">
        <w:rPr>
          <w:rFonts w:cstheme="minorHAnsi"/>
          <w:sz w:val="24"/>
          <w:szCs w:val="24"/>
        </w:rPr>
        <w:t xml:space="preserve"> o the ornament</w:t>
      </w:r>
      <w:r w:rsidR="00DD627C">
        <w:rPr>
          <w:rFonts w:cstheme="minorHAnsi"/>
          <w:sz w:val="24"/>
          <w:szCs w:val="24"/>
        </w:rPr>
        <w:t xml:space="preserve">. In this experiment, my independent variable is the initial height </w:t>
      </w:r>
      <w:r w:rsidR="003C4B6F">
        <w:rPr>
          <w:rFonts w:cstheme="minorHAnsi"/>
          <w:sz w:val="24"/>
          <w:szCs w:val="24"/>
        </w:rPr>
        <w:t xml:space="preserve">of which the ball is dropped from </w:t>
      </w:r>
      <w:r w:rsidR="00DD627C">
        <w:rPr>
          <w:rFonts w:cstheme="minorHAnsi"/>
          <w:sz w:val="24"/>
          <w:szCs w:val="24"/>
        </w:rPr>
        <w:t xml:space="preserve">and my dependent variable is the </w:t>
      </w:r>
      <w:r w:rsidR="003C4B6F">
        <w:rPr>
          <w:rFonts w:cstheme="minorHAnsi"/>
          <w:sz w:val="24"/>
          <w:szCs w:val="24"/>
        </w:rPr>
        <w:t>time required for the ornament to resurface</w:t>
      </w:r>
      <w:r w:rsidR="00DD627C">
        <w:rPr>
          <w:rFonts w:cstheme="minorHAnsi"/>
          <w:sz w:val="24"/>
          <w:szCs w:val="24"/>
        </w:rPr>
        <w:t>.</w:t>
      </w:r>
    </w:p>
    <w:p w:rsidR="003663A6" w:rsidRPr="00DE389E" w:rsidRDefault="003663A6">
      <w:pPr>
        <w:rPr>
          <w:rFonts w:cstheme="minorHAnsi"/>
          <w:sz w:val="24"/>
          <w:szCs w:val="24"/>
        </w:rPr>
      </w:pPr>
      <w:r w:rsidRPr="00DE389E">
        <w:rPr>
          <w:rFonts w:cstheme="minorHAnsi"/>
          <w:sz w:val="24"/>
          <w:szCs w:val="24"/>
        </w:rPr>
        <w:tab/>
        <w:t xml:space="preserve">There are </w:t>
      </w:r>
      <w:r w:rsidR="003E2E64">
        <w:rPr>
          <w:rFonts w:cstheme="minorHAnsi"/>
          <w:sz w:val="24"/>
          <w:szCs w:val="24"/>
        </w:rPr>
        <w:t>five</w:t>
      </w:r>
      <w:r w:rsidRPr="00DE389E">
        <w:rPr>
          <w:rFonts w:cstheme="minorHAnsi"/>
          <w:sz w:val="24"/>
          <w:szCs w:val="24"/>
        </w:rPr>
        <w:t xml:space="preserve"> variables that I see that can affect the results of this experiment. Therefore, I must control these variables to limit their influence on the data I intend to collect. To effectively control these variables, I must do the following:</w:t>
      </w:r>
    </w:p>
    <w:p w:rsidR="00DD627C" w:rsidRDefault="003E2E64" w:rsidP="00DD627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Christmas Ornament (Ball) Used</w:t>
      </w:r>
    </w:p>
    <w:p w:rsidR="00DD627C" w:rsidRDefault="00DD627C" w:rsidP="00DD627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each trial and iteration, I will drop the same </w:t>
      </w:r>
      <w:r w:rsidR="003E2E64">
        <w:rPr>
          <w:rFonts w:cstheme="minorHAnsi"/>
          <w:sz w:val="24"/>
          <w:szCs w:val="24"/>
        </w:rPr>
        <w:t>ornament</w:t>
      </w:r>
      <w:r>
        <w:rPr>
          <w:rFonts w:cstheme="minorHAnsi"/>
          <w:sz w:val="24"/>
          <w:szCs w:val="24"/>
        </w:rPr>
        <w:t>.</w:t>
      </w:r>
    </w:p>
    <w:p w:rsidR="00DD627C" w:rsidRDefault="00DD627C" w:rsidP="00DD627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Container Used to Hold Water</w:t>
      </w:r>
    </w:p>
    <w:p w:rsidR="00DD627C" w:rsidRDefault="00DD627C" w:rsidP="00DD627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each trial and iteration, I will use the same container to drop the </w:t>
      </w:r>
      <w:r w:rsidR="003E2E64">
        <w:rPr>
          <w:rFonts w:cstheme="minorHAnsi"/>
          <w:sz w:val="24"/>
          <w:szCs w:val="24"/>
        </w:rPr>
        <w:t>ornament</w:t>
      </w:r>
      <w:r>
        <w:rPr>
          <w:rFonts w:cstheme="minorHAnsi"/>
          <w:sz w:val="24"/>
          <w:szCs w:val="24"/>
        </w:rPr>
        <w:t xml:space="preserve"> into.</w:t>
      </w:r>
    </w:p>
    <w:p w:rsidR="00DD627C" w:rsidRDefault="00DD627C" w:rsidP="00DD627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Volume of Water in Container</w:t>
      </w:r>
    </w:p>
    <w:p w:rsidR="00DD627C" w:rsidRPr="00DD627C" w:rsidRDefault="00DD627C" w:rsidP="00DD627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each trial and iteration, I will drop the </w:t>
      </w:r>
      <w:r w:rsidR="003E2E64">
        <w:rPr>
          <w:rFonts w:cstheme="minorHAnsi"/>
          <w:sz w:val="24"/>
          <w:szCs w:val="24"/>
        </w:rPr>
        <w:t>ornament</w:t>
      </w:r>
      <w:r>
        <w:rPr>
          <w:rFonts w:cstheme="minorHAnsi"/>
          <w:sz w:val="24"/>
          <w:szCs w:val="24"/>
        </w:rPr>
        <w:t xml:space="preserve"> into </w:t>
      </w:r>
      <w:r w:rsidR="003E2E64">
        <w:rPr>
          <w:rFonts w:cstheme="minorHAnsi"/>
          <w:sz w:val="24"/>
          <w:szCs w:val="24"/>
        </w:rPr>
        <w:t>the</w:t>
      </w:r>
      <w:r>
        <w:rPr>
          <w:rFonts w:cstheme="minorHAnsi"/>
          <w:sz w:val="24"/>
          <w:szCs w:val="24"/>
        </w:rPr>
        <w:t xml:space="preserve"> container with the same amount of water inside. Between each trial, I will check the volume of the water and </w:t>
      </w:r>
      <w:r w:rsidR="003E2E64">
        <w:rPr>
          <w:rFonts w:cstheme="minorHAnsi"/>
          <w:sz w:val="24"/>
          <w:szCs w:val="24"/>
        </w:rPr>
        <w:t>adjust</w:t>
      </w:r>
      <w:r>
        <w:rPr>
          <w:rFonts w:cstheme="minorHAnsi"/>
          <w:sz w:val="24"/>
          <w:szCs w:val="24"/>
        </w:rPr>
        <w:t xml:space="preserve"> it if needed</w:t>
      </w:r>
      <w:r w:rsidR="003E2E64">
        <w:rPr>
          <w:rFonts w:cstheme="minorHAnsi"/>
          <w:sz w:val="24"/>
          <w:szCs w:val="24"/>
        </w:rPr>
        <w:t xml:space="preserve"> to keep a constant volume</w:t>
      </w:r>
      <w:r>
        <w:rPr>
          <w:rFonts w:cstheme="minorHAnsi"/>
          <w:sz w:val="24"/>
          <w:szCs w:val="24"/>
        </w:rPr>
        <w:t>.</w:t>
      </w:r>
    </w:p>
    <w:p w:rsidR="00DE389E" w:rsidRPr="00DD627C" w:rsidRDefault="00DD627C" w:rsidP="00DD627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Environment</w:t>
      </w:r>
    </w:p>
    <w:p w:rsidR="00CB57FD" w:rsidRPr="00DE389E" w:rsidRDefault="00CB57FD" w:rsidP="00CB57F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D627C">
        <w:rPr>
          <w:rFonts w:cstheme="minorHAnsi"/>
          <w:sz w:val="24"/>
          <w:szCs w:val="24"/>
        </w:rPr>
        <w:t xml:space="preserve">The environmental </w:t>
      </w:r>
      <w:r w:rsidR="003E2E64">
        <w:rPr>
          <w:rFonts w:cstheme="minorHAnsi"/>
          <w:sz w:val="24"/>
          <w:szCs w:val="24"/>
        </w:rPr>
        <w:t>conditions will be maintained as constant</w:t>
      </w:r>
      <w:r w:rsidRPr="00DD627C">
        <w:rPr>
          <w:rFonts w:cstheme="minorHAnsi"/>
          <w:sz w:val="24"/>
          <w:szCs w:val="24"/>
        </w:rPr>
        <w:t xml:space="preserve"> as possible throughout the course of the experiment.</w:t>
      </w:r>
    </w:p>
    <w:p w:rsidR="00EB5ED9" w:rsidRDefault="00EB5ED9" w:rsidP="00EB5E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 Recording</w:t>
      </w:r>
    </w:p>
    <w:p w:rsidR="00EB5ED9" w:rsidRDefault="00DD627C" w:rsidP="00EB5ED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will be using the same </w:t>
      </w:r>
      <w:r w:rsidR="003E2E64">
        <w:rPr>
          <w:rFonts w:cstheme="minorHAnsi"/>
          <w:sz w:val="24"/>
          <w:szCs w:val="24"/>
        </w:rPr>
        <w:t>video camera</w:t>
      </w:r>
      <w:r>
        <w:rPr>
          <w:rFonts w:cstheme="minorHAnsi"/>
          <w:sz w:val="24"/>
          <w:szCs w:val="24"/>
        </w:rPr>
        <w:t xml:space="preserve"> to </w:t>
      </w:r>
      <w:r w:rsidR="003E2E64">
        <w:rPr>
          <w:rFonts w:cstheme="minorHAnsi"/>
          <w:sz w:val="24"/>
          <w:szCs w:val="24"/>
        </w:rPr>
        <w:t>record</w:t>
      </w:r>
      <w:r>
        <w:rPr>
          <w:rFonts w:cstheme="minorHAnsi"/>
          <w:sz w:val="24"/>
          <w:szCs w:val="24"/>
        </w:rPr>
        <w:t xml:space="preserve"> </w:t>
      </w:r>
      <w:r w:rsidR="003E2E64">
        <w:rPr>
          <w:rFonts w:cstheme="minorHAnsi"/>
          <w:sz w:val="24"/>
          <w:szCs w:val="24"/>
        </w:rPr>
        <w:t>the resurfacing time</w:t>
      </w:r>
      <w:r>
        <w:rPr>
          <w:rFonts w:cstheme="minorHAnsi"/>
          <w:sz w:val="24"/>
          <w:szCs w:val="24"/>
        </w:rPr>
        <w:t xml:space="preserve">. The </w:t>
      </w:r>
      <w:r w:rsidR="003E2E64">
        <w:rPr>
          <w:rFonts w:cstheme="minorHAnsi"/>
          <w:sz w:val="24"/>
          <w:szCs w:val="24"/>
        </w:rPr>
        <w:t>camera</w:t>
      </w:r>
      <w:r>
        <w:rPr>
          <w:rFonts w:cstheme="minorHAnsi"/>
          <w:sz w:val="24"/>
          <w:szCs w:val="24"/>
        </w:rPr>
        <w:t xml:space="preserve"> will be </w:t>
      </w:r>
      <w:r w:rsidR="003E2E64">
        <w:rPr>
          <w:rFonts w:cstheme="minorHAnsi"/>
          <w:sz w:val="24"/>
          <w:szCs w:val="24"/>
        </w:rPr>
        <w:t>placed</w:t>
      </w:r>
      <w:r>
        <w:rPr>
          <w:rFonts w:cstheme="minorHAnsi"/>
          <w:sz w:val="24"/>
          <w:szCs w:val="24"/>
        </w:rPr>
        <w:t xml:space="preserve"> in the same position for each trial and iteration</w:t>
      </w:r>
      <w:r w:rsidR="00E23885">
        <w:rPr>
          <w:rFonts w:cstheme="minorHAnsi"/>
          <w:sz w:val="24"/>
          <w:szCs w:val="24"/>
        </w:rPr>
        <w:t>.</w:t>
      </w:r>
    </w:p>
    <w:p w:rsidR="00EC1F79" w:rsidRDefault="00282654" w:rsidP="00B879C7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ex</w:t>
      </w:r>
      <w:r w:rsidR="00E26560">
        <w:rPr>
          <w:rFonts w:cstheme="minorHAnsi"/>
          <w:sz w:val="24"/>
          <w:szCs w:val="24"/>
        </w:rPr>
        <w:t>periment will proceed as followed</w:t>
      </w:r>
      <w:r>
        <w:rPr>
          <w:rFonts w:cstheme="minorHAnsi"/>
          <w:sz w:val="24"/>
          <w:szCs w:val="24"/>
        </w:rPr>
        <w:t xml:space="preserve">. I will drop </w:t>
      </w:r>
      <w:r w:rsidR="003E2E64">
        <w:rPr>
          <w:rFonts w:cstheme="minorHAnsi"/>
          <w:sz w:val="24"/>
          <w:szCs w:val="24"/>
        </w:rPr>
        <w:t xml:space="preserve">an ornament </w:t>
      </w:r>
      <w:r w:rsidR="00E23885">
        <w:rPr>
          <w:rFonts w:cstheme="minorHAnsi"/>
          <w:sz w:val="24"/>
          <w:szCs w:val="24"/>
        </w:rPr>
        <w:t>(</w:t>
      </w:r>
      <w:r w:rsidR="003E2E64">
        <w:rPr>
          <w:rFonts w:cstheme="minorHAnsi"/>
          <w:sz w:val="24"/>
          <w:szCs w:val="24"/>
        </w:rPr>
        <w:t>d=6</w:t>
      </w:r>
      <w:r w:rsidR="00E23885">
        <w:rPr>
          <w:rFonts w:cstheme="minorHAnsi"/>
          <w:sz w:val="24"/>
          <w:szCs w:val="24"/>
        </w:rPr>
        <w:t>cm)</w:t>
      </w:r>
      <w:r>
        <w:rPr>
          <w:rFonts w:cstheme="minorHAnsi"/>
          <w:sz w:val="24"/>
          <w:szCs w:val="24"/>
        </w:rPr>
        <w:t xml:space="preserve"> </w:t>
      </w:r>
      <w:r w:rsidR="00E23885">
        <w:rPr>
          <w:rFonts w:cstheme="minorHAnsi"/>
          <w:sz w:val="24"/>
          <w:szCs w:val="24"/>
        </w:rPr>
        <w:t>from</w:t>
      </w:r>
      <w:r>
        <w:rPr>
          <w:rFonts w:cstheme="minorHAnsi"/>
          <w:sz w:val="24"/>
          <w:szCs w:val="24"/>
        </w:rPr>
        <w:t xml:space="preserve"> </w:t>
      </w:r>
      <w:r w:rsidR="00CB57FD">
        <w:rPr>
          <w:rFonts w:cstheme="minorHAnsi"/>
          <w:sz w:val="24"/>
          <w:szCs w:val="24"/>
        </w:rPr>
        <w:t xml:space="preserve">6 </w:t>
      </w:r>
      <w:r>
        <w:rPr>
          <w:rFonts w:cstheme="minorHAnsi"/>
          <w:sz w:val="24"/>
          <w:szCs w:val="24"/>
        </w:rPr>
        <w:t>different heights</w:t>
      </w:r>
      <w:r w:rsidR="00CB57FD">
        <w:rPr>
          <w:rFonts w:cstheme="minorHAnsi"/>
          <w:sz w:val="24"/>
          <w:szCs w:val="24"/>
        </w:rPr>
        <w:t xml:space="preserve">. </w:t>
      </w:r>
      <w:r w:rsidR="00E23885">
        <w:rPr>
          <w:rFonts w:cstheme="minorHAnsi"/>
          <w:sz w:val="24"/>
          <w:szCs w:val="24"/>
        </w:rPr>
        <w:t xml:space="preserve">A meter stick will be aligned with the edge of the wall to ensure that the measurements of the initial height are indeed vertical. The bottom of the </w:t>
      </w:r>
      <w:r w:rsidR="003E2E64">
        <w:rPr>
          <w:rFonts w:cstheme="minorHAnsi"/>
          <w:sz w:val="24"/>
          <w:szCs w:val="24"/>
        </w:rPr>
        <w:t>ornament</w:t>
      </w:r>
      <w:r w:rsidR="00E23885">
        <w:rPr>
          <w:rFonts w:cstheme="minorHAnsi"/>
          <w:sz w:val="24"/>
          <w:szCs w:val="24"/>
        </w:rPr>
        <w:t xml:space="preserve"> will be aligned to the desired initial height. I will than drop the </w:t>
      </w:r>
      <w:r w:rsidR="003E2E64">
        <w:rPr>
          <w:rFonts w:cstheme="minorHAnsi"/>
          <w:sz w:val="24"/>
          <w:szCs w:val="24"/>
        </w:rPr>
        <w:t>ornament</w:t>
      </w:r>
      <w:r w:rsidR="00564F61">
        <w:rPr>
          <w:rFonts w:cstheme="minorHAnsi"/>
          <w:sz w:val="24"/>
          <w:szCs w:val="24"/>
        </w:rPr>
        <w:t xml:space="preserve"> into a container</w:t>
      </w:r>
      <w:r w:rsidR="003E2E64">
        <w:rPr>
          <w:rFonts w:cstheme="minorHAnsi"/>
          <w:sz w:val="24"/>
          <w:szCs w:val="24"/>
        </w:rPr>
        <w:t xml:space="preserve"> (3 L</w:t>
      </w:r>
      <w:r w:rsidR="00E23885">
        <w:rPr>
          <w:rFonts w:cstheme="minorHAnsi"/>
          <w:sz w:val="24"/>
          <w:szCs w:val="24"/>
        </w:rPr>
        <w:t>) with</w:t>
      </w:r>
      <w:r w:rsidR="003E2E64">
        <w:rPr>
          <w:rFonts w:cstheme="minorHAnsi"/>
          <w:sz w:val="24"/>
          <w:szCs w:val="24"/>
        </w:rPr>
        <w:t xml:space="preserve"> a total of 2</w:t>
      </w:r>
      <w:r w:rsidR="005F5DC5">
        <w:rPr>
          <w:rFonts w:cstheme="minorHAnsi"/>
          <w:sz w:val="24"/>
          <w:szCs w:val="24"/>
        </w:rPr>
        <w:t xml:space="preserve"> </w:t>
      </w:r>
      <w:r w:rsidR="00CF48F2">
        <w:rPr>
          <w:rFonts w:cstheme="minorHAnsi"/>
          <w:sz w:val="24"/>
          <w:szCs w:val="24"/>
        </w:rPr>
        <w:t>L of water in the container</w:t>
      </w:r>
      <w:r w:rsidR="003E2E64">
        <w:rPr>
          <w:rFonts w:cstheme="minorHAnsi"/>
          <w:sz w:val="24"/>
          <w:szCs w:val="24"/>
        </w:rPr>
        <w:t xml:space="preserve">. I will than record the the ornament being completely submerged and its complete resurface (the ornament coming completely out of the water) with a video camera. Then I will use a video viewer software to review the footage and will record </w:t>
      </w:r>
      <w:r w:rsidR="003E2E64">
        <w:rPr>
          <w:rFonts w:cstheme="minorHAnsi"/>
          <w:sz w:val="24"/>
          <w:szCs w:val="24"/>
        </w:rPr>
        <w:lastRenderedPageBreak/>
        <w:t xml:space="preserve">((the time-stamp of the ornament resurfacing) - (the time-stamp of the beginning of the ornament's submersion)) to obtain the resurfacement time. </w:t>
      </w:r>
    </w:p>
    <w:p w:rsidR="001874FC" w:rsidRDefault="004C63EC" w:rsidP="001874FC">
      <w:pPr>
        <w:ind w:firstLine="450"/>
        <w:jc w:val="center"/>
        <w:rPr>
          <w:rFonts w:cstheme="minorHAnsi"/>
          <w:i/>
          <w:sz w:val="24"/>
          <w:szCs w:val="24"/>
        </w:rPr>
      </w:pPr>
      <w:r>
        <w:rPr>
          <w:rFonts w:cstheme="minorHAnsi"/>
          <w:i/>
          <w:noProof/>
          <w:sz w:val="24"/>
          <w:szCs w:val="24"/>
        </w:rPr>
        <w:drawing>
          <wp:inline distT="0" distB="0" distL="0" distR="0">
            <wp:extent cx="3944679" cy="3944679"/>
            <wp:effectExtent l="0" t="0" r="0" b="0"/>
            <wp:docPr id="6" name="Picture 4" descr="C:\Users\Brian\Dropbox\School\Physics\Major Labs\Major Lab C\Illu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ian\Dropbox\School\Physics\Major Labs\Major Lab C\Illustrat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404" cy="3944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F79" w:rsidRPr="00083428" w:rsidRDefault="008320EC" w:rsidP="00083428">
      <w:pPr>
        <w:ind w:firstLine="45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*</w:t>
      </w:r>
      <w:r w:rsidR="00EC1F79">
        <w:rPr>
          <w:rFonts w:cstheme="minorHAnsi"/>
          <w:i/>
          <w:sz w:val="24"/>
          <w:szCs w:val="24"/>
        </w:rPr>
        <w:t>Not drawn to scale</w:t>
      </w:r>
      <w:r w:rsidR="00E23885">
        <w:rPr>
          <w:rFonts w:cstheme="minorHAnsi"/>
          <w:i/>
          <w:sz w:val="24"/>
          <w:szCs w:val="24"/>
        </w:rPr>
        <w:t>*</w:t>
      </w:r>
    </w:p>
    <w:p w:rsidR="00D11925" w:rsidRDefault="00B97127" w:rsidP="00D11925">
      <w:pPr>
        <w:ind w:firstLine="45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will repeat this experiment for five iterations before beginning the next trial.</w:t>
      </w:r>
      <w:r w:rsidR="00CD7B5A">
        <w:rPr>
          <w:rFonts w:cstheme="minorHAnsi"/>
          <w:sz w:val="24"/>
          <w:szCs w:val="24"/>
        </w:rPr>
        <w:t xml:space="preserve"> The first trial’s initial height will be </w:t>
      </w:r>
      <w:r w:rsidR="004C63EC">
        <w:rPr>
          <w:rFonts w:cstheme="minorHAnsi"/>
          <w:sz w:val="24"/>
          <w:szCs w:val="24"/>
        </w:rPr>
        <w:t>20</w:t>
      </w:r>
      <w:r w:rsidR="00CD7B5A">
        <w:rPr>
          <w:rFonts w:cstheme="minorHAnsi"/>
          <w:sz w:val="24"/>
          <w:szCs w:val="24"/>
        </w:rPr>
        <w:t xml:space="preserve"> cm.</w:t>
      </w:r>
      <w:r>
        <w:rPr>
          <w:rFonts w:cstheme="minorHAnsi"/>
          <w:sz w:val="24"/>
          <w:szCs w:val="24"/>
        </w:rPr>
        <w:t xml:space="preserve"> Each successive trial </w:t>
      </w:r>
      <w:r w:rsidR="001874FC">
        <w:rPr>
          <w:rFonts w:cstheme="minorHAnsi"/>
          <w:sz w:val="24"/>
          <w:szCs w:val="24"/>
        </w:rPr>
        <w:t xml:space="preserve">will increase the initial height by 20 cm and each trial will have five iterations. </w:t>
      </w:r>
      <w:r>
        <w:rPr>
          <w:rFonts w:cstheme="minorHAnsi"/>
          <w:sz w:val="24"/>
          <w:szCs w:val="24"/>
        </w:rPr>
        <w:t>The experiment will be concluded when six trials are completed.</w:t>
      </w:r>
      <w:r w:rsidR="00D11925">
        <w:rPr>
          <w:rFonts w:cstheme="minorHAnsi"/>
          <w:sz w:val="24"/>
          <w:szCs w:val="24"/>
        </w:rPr>
        <w:br w:type="page"/>
      </w:r>
    </w:p>
    <w:p w:rsidR="0060116B" w:rsidRDefault="0060116B" w:rsidP="00D1192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Initial Height vs. </w:t>
      </w:r>
      <w:r w:rsidR="00A206B6">
        <w:rPr>
          <w:rFonts w:cstheme="minorHAnsi"/>
          <w:sz w:val="24"/>
          <w:szCs w:val="24"/>
        </w:rPr>
        <w:t>Time to Resurface</w:t>
      </w:r>
    </w:p>
    <w:tbl>
      <w:tblPr>
        <w:tblW w:w="9635" w:type="dxa"/>
        <w:tblInd w:w="103" w:type="dxa"/>
        <w:tblLook w:val="04A0" w:firstRow="1" w:lastRow="0" w:firstColumn="1" w:lastColumn="0" w:noHBand="0" w:noVBand="1"/>
      </w:tblPr>
      <w:tblGrid>
        <w:gridCol w:w="840"/>
        <w:gridCol w:w="1600"/>
        <w:gridCol w:w="2280"/>
        <w:gridCol w:w="2080"/>
        <w:gridCol w:w="2835"/>
      </w:tblGrid>
      <w:tr w:rsidR="00A206B6" w:rsidRPr="00A206B6" w:rsidTr="00A206B6">
        <w:trPr>
          <w:trHeight w:val="915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06B6">
              <w:rPr>
                <w:rFonts w:ascii="Calibri" w:eastAsia="Times New Roman" w:hAnsi="Calibri" w:cs="Calibri"/>
                <w:b/>
                <w:bCs/>
                <w:color w:val="000000"/>
              </w:rPr>
              <w:t>Trial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06B6">
              <w:rPr>
                <w:rFonts w:ascii="Calibri" w:eastAsia="Times New Roman" w:hAnsi="Calibri" w:cs="Calibri"/>
                <w:b/>
                <w:bCs/>
                <w:color w:val="000000"/>
              </w:rPr>
              <w:t>Initial Height</w:t>
            </w:r>
            <w:r w:rsidRPr="00A206B6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  <w:r w:rsidRPr="00A206B6">
              <w:rPr>
                <w:rFonts w:ascii="Calibri" w:eastAsia="Times New Roman" w:hAnsi="Calibri" w:cs="Calibri"/>
                <w:color w:val="000000"/>
              </w:rPr>
              <w:t>H / cm</w:t>
            </w:r>
            <w:r w:rsidRPr="00A206B6">
              <w:rPr>
                <w:rFonts w:ascii="Calibri" w:eastAsia="Times New Roman" w:hAnsi="Calibri" w:cs="Calibri"/>
                <w:color w:val="000000"/>
              </w:rPr>
              <w:br/>
              <w:t>∆H  =  ± 1.0 cm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06B6">
              <w:rPr>
                <w:rFonts w:ascii="Calibri" w:eastAsia="Times New Roman" w:hAnsi="Calibri" w:cs="Calibri"/>
                <w:b/>
                <w:bCs/>
                <w:color w:val="000000"/>
              </w:rPr>
              <w:t>Average Initial Height</w:t>
            </w:r>
            <w:r w:rsidRPr="00A206B6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  <w:r w:rsidRPr="00A206B6">
              <w:rPr>
                <w:rFonts w:ascii="Calibri" w:eastAsia="Times New Roman" w:hAnsi="Calibri" w:cs="Calibri"/>
                <w:color w:val="000000"/>
              </w:rPr>
              <w:t>∆H  =  ± 1.0 cm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06B6">
              <w:rPr>
                <w:rFonts w:ascii="Calibri" w:eastAsia="Times New Roman" w:hAnsi="Calibri" w:cs="Calibri"/>
                <w:b/>
                <w:bCs/>
                <w:color w:val="000000"/>
              </w:rPr>
              <w:t>Time to Resurface</w:t>
            </w:r>
            <w:r w:rsidRPr="00A206B6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  <w:r w:rsidRPr="00A206B6">
              <w:rPr>
                <w:rFonts w:ascii="Calibri" w:eastAsia="Times New Roman" w:hAnsi="Calibri" w:cs="Calibri"/>
                <w:color w:val="000000"/>
              </w:rPr>
              <w:t>T / s</w:t>
            </w:r>
            <w:r w:rsidRPr="00A206B6">
              <w:rPr>
                <w:rFonts w:ascii="Calibri" w:eastAsia="Times New Roman" w:hAnsi="Calibri" w:cs="Calibri"/>
                <w:color w:val="000000"/>
              </w:rPr>
              <w:br/>
              <w:t>∆T =  ± 0.01 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206B6">
              <w:rPr>
                <w:rFonts w:ascii="Calibri" w:eastAsia="Times New Roman" w:hAnsi="Calibri" w:cs="Calibri"/>
                <w:b/>
                <w:bCs/>
                <w:color w:val="000000"/>
              </w:rPr>
              <w:t>Average Time to  Resurface</w:t>
            </w:r>
            <w:r w:rsidRPr="00A206B6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  <w:r w:rsidRPr="00A206B6">
              <w:rPr>
                <w:rFonts w:ascii="Calibri" w:eastAsia="Times New Roman" w:hAnsi="Calibri" w:cs="Calibri"/>
                <w:color w:val="000000"/>
              </w:rPr>
              <w:t>∆T  =  ± 0.02 s</w:t>
            </w:r>
          </w:p>
        </w:tc>
      </w:tr>
      <w:tr w:rsidR="00A206B6" w:rsidRPr="00A206B6" w:rsidTr="00A206B6">
        <w:trPr>
          <w:trHeight w:val="300"/>
        </w:trPr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20.0</w:t>
            </w:r>
          </w:p>
        </w:tc>
        <w:tc>
          <w:tcPr>
            <w:tcW w:w="22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20.0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</w:tr>
      <w:tr w:rsidR="00A206B6" w:rsidRPr="00A206B6" w:rsidTr="00A206B6">
        <w:trPr>
          <w:trHeight w:val="300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20.0</w:t>
            </w: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06B6" w:rsidRPr="00A206B6" w:rsidTr="00A206B6">
        <w:trPr>
          <w:trHeight w:val="300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20.0</w:t>
            </w: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06B6" w:rsidRPr="00A206B6" w:rsidTr="00A206B6">
        <w:trPr>
          <w:trHeight w:val="300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20.0</w:t>
            </w: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06B6" w:rsidRPr="00A206B6" w:rsidTr="00A206B6">
        <w:trPr>
          <w:trHeight w:val="300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20.0</w:t>
            </w: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06B6" w:rsidRPr="00A206B6" w:rsidTr="00A206B6">
        <w:trPr>
          <w:trHeight w:val="300"/>
        </w:trPr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40.0</w:t>
            </w:r>
          </w:p>
        </w:tc>
        <w:tc>
          <w:tcPr>
            <w:tcW w:w="22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40.0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</w:tr>
      <w:tr w:rsidR="00A206B6" w:rsidRPr="00A206B6" w:rsidTr="00A206B6">
        <w:trPr>
          <w:trHeight w:val="300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40.0</w:t>
            </w: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06B6" w:rsidRPr="00A206B6" w:rsidTr="00A206B6">
        <w:trPr>
          <w:trHeight w:val="300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40.0</w:t>
            </w: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06B6" w:rsidRPr="00A206B6" w:rsidTr="00A206B6">
        <w:trPr>
          <w:trHeight w:val="300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40.0</w:t>
            </w: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06B6" w:rsidRPr="00A206B6" w:rsidTr="00A206B6">
        <w:trPr>
          <w:trHeight w:val="300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40.0</w:t>
            </w: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06B6" w:rsidRPr="00A206B6" w:rsidTr="00A206B6">
        <w:trPr>
          <w:trHeight w:val="300"/>
        </w:trPr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60.0</w:t>
            </w:r>
          </w:p>
        </w:tc>
        <w:tc>
          <w:tcPr>
            <w:tcW w:w="22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60.0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</w:tr>
      <w:tr w:rsidR="00A206B6" w:rsidRPr="00A206B6" w:rsidTr="00A206B6">
        <w:trPr>
          <w:trHeight w:val="300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60.0</w:t>
            </w: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06B6" w:rsidRPr="00A206B6" w:rsidTr="00A206B6">
        <w:trPr>
          <w:trHeight w:val="300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60.0</w:t>
            </w: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06B6" w:rsidRPr="00A206B6" w:rsidTr="00A206B6">
        <w:trPr>
          <w:trHeight w:val="300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60.0</w:t>
            </w: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06B6" w:rsidRPr="00A206B6" w:rsidTr="00A206B6">
        <w:trPr>
          <w:trHeight w:val="300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60.0</w:t>
            </w: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06B6" w:rsidRPr="00A206B6" w:rsidTr="00A206B6">
        <w:trPr>
          <w:trHeight w:val="300"/>
        </w:trPr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80.0</w:t>
            </w:r>
          </w:p>
        </w:tc>
        <w:tc>
          <w:tcPr>
            <w:tcW w:w="22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80.0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</w:tr>
      <w:tr w:rsidR="00A206B6" w:rsidRPr="00A206B6" w:rsidTr="00A206B6">
        <w:trPr>
          <w:trHeight w:val="300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80.0</w:t>
            </w: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06B6" w:rsidRPr="00A206B6" w:rsidTr="00A206B6">
        <w:trPr>
          <w:trHeight w:val="300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80.0</w:t>
            </w: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06B6" w:rsidRPr="00A206B6" w:rsidTr="00A206B6">
        <w:trPr>
          <w:trHeight w:val="300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80.0</w:t>
            </w: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06B6" w:rsidRPr="00A206B6" w:rsidTr="00A206B6">
        <w:trPr>
          <w:trHeight w:val="300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80.0</w:t>
            </w: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06B6" w:rsidRPr="00A206B6" w:rsidTr="00A206B6">
        <w:trPr>
          <w:trHeight w:val="300"/>
        </w:trPr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100.0</w:t>
            </w:r>
          </w:p>
        </w:tc>
        <w:tc>
          <w:tcPr>
            <w:tcW w:w="22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100.0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</w:tr>
      <w:tr w:rsidR="00A206B6" w:rsidRPr="00A206B6" w:rsidTr="00A206B6">
        <w:trPr>
          <w:trHeight w:val="300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100.0</w:t>
            </w: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06B6" w:rsidRPr="00A206B6" w:rsidTr="00A206B6">
        <w:trPr>
          <w:trHeight w:val="300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100.0</w:t>
            </w: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06B6" w:rsidRPr="00A206B6" w:rsidTr="00A206B6">
        <w:trPr>
          <w:trHeight w:val="300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100.0</w:t>
            </w: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06B6" w:rsidRPr="00A206B6" w:rsidTr="00A206B6">
        <w:trPr>
          <w:trHeight w:val="300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100.0</w:t>
            </w: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06B6" w:rsidRPr="00A206B6" w:rsidTr="00A206B6">
        <w:trPr>
          <w:trHeight w:val="300"/>
        </w:trPr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120.0</w:t>
            </w:r>
          </w:p>
        </w:tc>
        <w:tc>
          <w:tcPr>
            <w:tcW w:w="22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120.0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</w:tr>
      <w:tr w:rsidR="00A206B6" w:rsidRPr="00A206B6" w:rsidTr="00A206B6">
        <w:trPr>
          <w:trHeight w:val="300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120.0</w:t>
            </w: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06B6" w:rsidRPr="00A206B6" w:rsidTr="00A206B6">
        <w:trPr>
          <w:trHeight w:val="300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120.0</w:t>
            </w: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06B6" w:rsidRPr="00A206B6" w:rsidTr="00A206B6">
        <w:trPr>
          <w:trHeight w:val="300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120.0</w:t>
            </w: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06B6" w:rsidRPr="00A206B6" w:rsidTr="00A206B6">
        <w:trPr>
          <w:trHeight w:val="300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120.0</w:t>
            </w: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6B6" w:rsidRPr="00A206B6" w:rsidRDefault="00A206B6" w:rsidP="00A20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06B6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6B6" w:rsidRPr="00A206B6" w:rsidRDefault="00A206B6" w:rsidP="00A20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60116B" w:rsidRDefault="00145521" w:rsidP="00CF0B70">
      <w:pPr>
        <w:rPr>
          <w:rFonts w:cstheme="minorHAnsi"/>
          <w:sz w:val="24"/>
          <w:szCs w:val="24"/>
        </w:rPr>
      </w:pPr>
      <w:r w:rsidRPr="00145521">
        <w:rPr>
          <w:rFonts w:cstheme="minorHAnsi"/>
          <w:noProof/>
          <w:sz w:val="24"/>
          <w:szCs w:val="24"/>
        </w:rPr>
        <w:drawing>
          <wp:inline distT="0" distB="0" distL="0" distR="0">
            <wp:extent cx="6030876" cy="3444949"/>
            <wp:effectExtent l="19050" t="0" r="27024" b="3101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00821" w:rsidRDefault="00C77943" w:rsidP="00E12055">
      <w:pPr>
        <w:ind w:right="-9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best fit line of this graph has a gradient of 0.</w:t>
      </w:r>
      <w:r w:rsidR="00AF41DD">
        <w:rPr>
          <w:rFonts w:cstheme="minorHAnsi"/>
          <w:sz w:val="24"/>
          <w:szCs w:val="24"/>
        </w:rPr>
        <w:t>0001</w:t>
      </w:r>
      <w:r w:rsidR="002247A6">
        <w:rPr>
          <w:rFonts w:cstheme="minorHAnsi"/>
          <w:sz w:val="24"/>
          <w:szCs w:val="24"/>
        </w:rPr>
        <w:t xml:space="preserve">. Due to the  gradient's insignificant magnitude, I believe that  the time of resurfacement is not affected by a change in the initial height. </w:t>
      </w:r>
      <w:r w:rsidR="00B94F89">
        <w:rPr>
          <w:rFonts w:cstheme="minorHAnsi"/>
          <w:sz w:val="24"/>
          <w:szCs w:val="24"/>
        </w:rPr>
        <w:t>Using a linear fit line, I have an R</w:t>
      </w:r>
      <w:r w:rsidR="00B94F89">
        <w:rPr>
          <w:rFonts w:cstheme="minorHAnsi"/>
          <w:sz w:val="24"/>
          <w:szCs w:val="24"/>
          <w:vertAlign w:val="superscript"/>
        </w:rPr>
        <w:t>2</w:t>
      </w:r>
      <w:r w:rsidR="00295777">
        <w:rPr>
          <w:rFonts w:cstheme="minorHAnsi"/>
          <w:sz w:val="24"/>
          <w:szCs w:val="24"/>
        </w:rPr>
        <w:t xml:space="preserve"> </w:t>
      </w:r>
      <w:r w:rsidR="00B94F89">
        <w:rPr>
          <w:rFonts w:cstheme="minorHAnsi"/>
          <w:sz w:val="24"/>
          <w:szCs w:val="24"/>
        </w:rPr>
        <w:t>value equal to 0.</w:t>
      </w:r>
      <w:r w:rsidR="00BE7F8A">
        <w:rPr>
          <w:rFonts w:cstheme="minorHAnsi"/>
          <w:sz w:val="24"/>
          <w:szCs w:val="24"/>
        </w:rPr>
        <w:t>7112</w:t>
      </w:r>
      <w:r w:rsidR="00B94F89">
        <w:rPr>
          <w:rFonts w:cstheme="minorHAnsi"/>
          <w:sz w:val="24"/>
          <w:szCs w:val="24"/>
        </w:rPr>
        <w:t>, which means that I have</w:t>
      </w:r>
      <w:r w:rsidR="00E12055">
        <w:rPr>
          <w:rFonts w:cstheme="minorHAnsi"/>
          <w:sz w:val="24"/>
          <w:szCs w:val="24"/>
        </w:rPr>
        <w:t xml:space="preserve"> a</w:t>
      </w:r>
      <w:r w:rsidR="00BE7F8A">
        <w:rPr>
          <w:rFonts w:cstheme="minorHAnsi"/>
          <w:sz w:val="24"/>
          <w:szCs w:val="24"/>
        </w:rPr>
        <w:t xml:space="preserve"> correlation coefficient of 84.33%</w:t>
      </w:r>
      <w:r w:rsidR="00E12055">
        <w:rPr>
          <w:rFonts w:cstheme="minorHAnsi"/>
          <w:sz w:val="24"/>
          <w:szCs w:val="24"/>
        </w:rPr>
        <w:t xml:space="preserve">. </w:t>
      </w:r>
      <w:r w:rsidR="00B94F89">
        <w:rPr>
          <w:rFonts w:cstheme="minorHAnsi"/>
          <w:sz w:val="24"/>
          <w:szCs w:val="24"/>
        </w:rPr>
        <w:t xml:space="preserve">This is </w:t>
      </w:r>
      <w:r w:rsidR="006B097B">
        <w:rPr>
          <w:rFonts w:cstheme="minorHAnsi"/>
          <w:sz w:val="24"/>
          <w:szCs w:val="24"/>
        </w:rPr>
        <w:t>statistically</w:t>
      </w:r>
      <w:r w:rsidR="00B94F89">
        <w:rPr>
          <w:rFonts w:cstheme="minorHAnsi"/>
          <w:sz w:val="24"/>
          <w:szCs w:val="24"/>
        </w:rPr>
        <w:t xml:space="preserve"> </w:t>
      </w:r>
      <w:r w:rsidR="00BE7F8A">
        <w:rPr>
          <w:rFonts w:cstheme="minorHAnsi"/>
          <w:sz w:val="24"/>
          <w:szCs w:val="24"/>
        </w:rPr>
        <w:t>in</w:t>
      </w:r>
      <w:r w:rsidR="00B94F89">
        <w:rPr>
          <w:rFonts w:cstheme="minorHAnsi"/>
          <w:sz w:val="24"/>
          <w:szCs w:val="24"/>
        </w:rPr>
        <w:t xml:space="preserve">significant and gives </w:t>
      </w:r>
      <w:r w:rsidR="00BE7F8A">
        <w:rPr>
          <w:rFonts w:cstheme="minorHAnsi"/>
          <w:sz w:val="24"/>
          <w:szCs w:val="24"/>
        </w:rPr>
        <w:t>me doubt</w:t>
      </w:r>
      <w:r w:rsidR="00B94F89">
        <w:rPr>
          <w:rFonts w:cstheme="minorHAnsi"/>
          <w:sz w:val="24"/>
          <w:szCs w:val="24"/>
        </w:rPr>
        <w:t xml:space="preserve"> </w:t>
      </w:r>
      <w:r w:rsidR="00BE7F8A">
        <w:rPr>
          <w:rFonts w:cstheme="minorHAnsi"/>
          <w:sz w:val="24"/>
          <w:szCs w:val="24"/>
        </w:rPr>
        <w:t>about</w:t>
      </w:r>
      <w:r w:rsidR="00B94F89">
        <w:rPr>
          <w:rFonts w:cstheme="minorHAnsi"/>
          <w:sz w:val="24"/>
          <w:szCs w:val="24"/>
        </w:rPr>
        <w:t xml:space="preserve"> my data. </w:t>
      </w:r>
      <w:r w:rsidR="00BE7F8A">
        <w:rPr>
          <w:rFonts w:cstheme="minorHAnsi"/>
          <w:sz w:val="24"/>
          <w:szCs w:val="24"/>
        </w:rPr>
        <w:t xml:space="preserve">As well, </w:t>
      </w:r>
      <w:r w:rsidR="00B94F89">
        <w:rPr>
          <w:rFonts w:cstheme="minorHAnsi"/>
          <w:sz w:val="24"/>
          <w:szCs w:val="24"/>
        </w:rPr>
        <w:t xml:space="preserve"> the y-intercept is </w:t>
      </w:r>
      <w:r w:rsidR="00BE7F8A">
        <w:rPr>
          <w:rFonts w:cstheme="minorHAnsi"/>
          <w:sz w:val="24"/>
          <w:szCs w:val="24"/>
        </w:rPr>
        <w:t>0.05 seconds</w:t>
      </w:r>
      <w:r w:rsidR="00B94F89">
        <w:rPr>
          <w:rFonts w:cstheme="minorHAnsi"/>
          <w:sz w:val="24"/>
          <w:szCs w:val="24"/>
        </w:rPr>
        <w:t xml:space="preserve"> above zero</w:t>
      </w:r>
      <w:r w:rsidR="00BE7F8A">
        <w:rPr>
          <w:rFonts w:cstheme="minorHAnsi"/>
          <w:sz w:val="24"/>
          <w:szCs w:val="24"/>
        </w:rPr>
        <w:t xml:space="preserve">; and  considering the consistency of the resurfacement time value, </w:t>
      </w:r>
      <w:r w:rsidR="00600821">
        <w:rPr>
          <w:rFonts w:cstheme="minorHAnsi"/>
          <w:sz w:val="24"/>
          <w:szCs w:val="24"/>
        </w:rPr>
        <w:t xml:space="preserve">which is always </w:t>
      </w:r>
      <w:r w:rsidR="00BE7F8A">
        <w:rPr>
          <w:rFonts w:cstheme="minorHAnsi"/>
          <w:sz w:val="24"/>
          <w:szCs w:val="24"/>
        </w:rPr>
        <w:t>around 0.05 s, I decided to discover</w:t>
      </w:r>
      <w:r w:rsidR="00914EFC">
        <w:rPr>
          <w:rFonts w:cstheme="minorHAnsi"/>
          <w:sz w:val="24"/>
          <w:szCs w:val="24"/>
        </w:rPr>
        <w:t xml:space="preserve"> what the </w:t>
      </w:r>
      <w:r w:rsidR="00BE7F8A">
        <w:rPr>
          <w:rFonts w:cstheme="minorHAnsi"/>
          <w:sz w:val="24"/>
          <w:szCs w:val="24"/>
        </w:rPr>
        <w:t xml:space="preserve">resurfacement time  would be if I dropped the ornament at </w:t>
      </w:r>
      <w:r w:rsidR="00914EFC">
        <w:rPr>
          <w:rFonts w:cstheme="minorHAnsi"/>
          <w:sz w:val="24"/>
          <w:szCs w:val="24"/>
        </w:rPr>
        <w:t>0 cm.</w:t>
      </w:r>
    </w:p>
    <w:p w:rsidR="00E12055" w:rsidRDefault="00600821" w:rsidP="0060082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B76D34" w:rsidRDefault="00600821" w:rsidP="00E12055">
      <w:pPr>
        <w:ind w:right="-90"/>
        <w:rPr>
          <w:rFonts w:cstheme="minorHAnsi"/>
          <w:sz w:val="24"/>
          <w:szCs w:val="24"/>
        </w:rPr>
      </w:pPr>
      <w:r w:rsidRPr="00600821">
        <w:rPr>
          <w:rFonts w:cstheme="minorHAnsi"/>
          <w:noProof/>
          <w:sz w:val="24"/>
          <w:szCs w:val="24"/>
        </w:rPr>
        <w:drawing>
          <wp:inline distT="0" distB="0" distL="0" distR="0">
            <wp:extent cx="5967682" cy="3493698"/>
            <wp:effectExtent l="19050" t="0" r="14018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03B78" w:rsidRDefault="00B94F89" w:rsidP="00B94F8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graph</w:t>
      </w:r>
      <w:r w:rsidR="00914EFC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E12055">
        <w:rPr>
          <w:rFonts w:cstheme="minorHAnsi"/>
          <w:sz w:val="24"/>
          <w:szCs w:val="24"/>
        </w:rPr>
        <w:t>with the tested 0 cm initial height</w:t>
      </w:r>
      <w:r w:rsidR="00914EFC">
        <w:rPr>
          <w:rFonts w:cstheme="minorHAnsi"/>
          <w:sz w:val="24"/>
          <w:szCs w:val="24"/>
        </w:rPr>
        <w:t>,</w:t>
      </w:r>
      <w:r w:rsidR="00E12055">
        <w:rPr>
          <w:rFonts w:cstheme="minorHAnsi"/>
          <w:sz w:val="24"/>
          <w:szCs w:val="24"/>
        </w:rPr>
        <w:t xml:space="preserve"> </w:t>
      </w:r>
      <w:r w:rsidR="00C77943">
        <w:rPr>
          <w:rFonts w:cstheme="minorHAnsi"/>
          <w:sz w:val="24"/>
          <w:szCs w:val="24"/>
        </w:rPr>
        <w:t>has a gradient of 0.</w:t>
      </w:r>
      <w:r w:rsidR="00600821">
        <w:rPr>
          <w:rFonts w:cstheme="minorHAnsi"/>
          <w:sz w:val="24"/>
          <w:szCs w:val="24"/>
        </w:rPr>
        <w:t>0001, which is the exact same value as the last graph. This leads me to believe once again that the time of resurface is not affected by a change in the initial height.  The correlation coefficient 88.9</w:t>
      </w:r>
      <w:r w:rsidR="00E12055">
        <w:rPr>
          <w:rFonts w:cstheme="minorHAnsi"/>
          <w:sz w:val="24"/>
          <w:szCs w:val="24"/>
        </w:rPr>
        <w:t>%</w:t>
      </w:r>
      <w:r w:rsidR="00600821">
        <w:rPr>
          <w:rFonts w:cstheme="minorHAnsi"/>
          <w:sz w:val="24"/>
          <w:szCs w:val="24"/>
        </w:rPr>
        <w:t>,</w:t>
      </w:r>
      <w:r w:rsidR="00E12055">
        <w:rPr>
          <w:rFonts w:cstheme="minorHAnsi"/>
          <w:sz w:val="24"/>
          <w:szCs w:val="24"/>
        </w:rPr>
        <w:t xml:space="preserve"> </w:t>
      </w:r>
      <w:r w:rsidR="00600821">
        <w:rPr>
          <w:rFonts w:cstheme="minorHAnsi"/>
          <w:sz w:val="24"/>
          <w:szCs w:val="24"/>
        </w:rPr>
        <w:t xml:space="preserve">which is statistically </w:t>
      </w:r>
      <w:r w:rsidR="00914EF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more accurate</w:t>
      </w:r>
      <w:r w:rsidR="00914EFC">
        <w:rPr>
          <w:rFonts w:cstheme="minorHAnsi"/>
          <w:sz w:val="24"/>
          <w:szCs w:val="24"/>
        </w:rPr>
        <w:t xml:space="preserve"> than the previous</w:t>
      </w:r>
      <w:r>
        <w:rPr>
          <w:rFonts w:cstheme="minorHAnsi"/>
          <w:sz w:val="24"/>
          <w:szCs w:val="24"/>
        </w:rPr>
        <w:t xml:space="preserve"> </w:t>
      </w:r>
      <w:r w:rsidR="00914EFC">
        <w:rPr>
          <w:rFonts w:cstheme="minorHAnsi"/>
          <w:sz w:val="24"/>
          <w:szCs w:val="24"/>
        </w:rPr>
        <w:t>graph.</w:t>
      </w:r>
      <w:r>
        <w:rPr>
          <w:rFonts w:cstheme="minorHAnsi"/>
          <w:sz w:val="24"/>
          <w:szCs w:val="24"/>
        </w:rPr>
        <w:t xml:space="preserve"> </w:t>
      </w:r>
      <w:r w:rsidR="00914EFC">
        <w:rPr>
          <w:rFonts w:cstheme="minorHAnsi"/>
          <w:sz w:val="24"/>
          <w:szCs w:val="24"/>
        </w:rPr>
        <w:t>This graph</w:t>
      </w:r>
      <w:r>
        <w:rPr>
          <w:rFonts w:cstheme="minorHAnsi"/>
          <w:sz w:val="24"/>
          <w:szCs w:val="24"/>
        </w:rPr>
        <w:t xml:space="preserve"> has </w:t>
      </w:r>
      <w:r w:rsidR="00914EFC">
        <w:rPr>
          <w:rFonts w:cstheme="minorHAnsi"/>
          <w:sz w:val="24"/>
          <w:szCs w:val="24"/>
        </w:rPr>
        <w:t>reduced</w:t>
      </w:r>
      <w:r>
        <w:rPr>
          <w:rFonts w:cstheme="minorHAnsi"/>
          <w:sz w:val="24"/>
          <w:szCs w:val="24"/>
        </w:rPr>
        <w:t xml:space="preserve"> my </w:t>
      </w:r>
      <w:r w:rsidR="00600821">
        <w:rPr>
          <w:rFonts w:cstheme="minorHAnsi"/>
          <w:sz w:val="24"/>
          <w:szCs w:val="24"/>
        </w:rPr>
        <w:t xml:space="preserve">doubt of the old graph because of the correlation </w:t>
      </w:r>
      <w:r w:rsidR="00B24855">
        <w:rPr>
          <w:rFonts w:cstheme="minorHAnsi"/>
          <w:sz w:val="24"/>
          <w:szCs w:val="24"/>
        </w:rPr>
        <w:t>coefficient</w:t>
      </w:r>
      <w:r w:rsidR="00600821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On this graph, the y-intercept</w:t>
      </w:r>
      <w:r w:rsidR="00600821">
        <w:rPr>
          <w:rFonts w:cstheme="minorHAnsi"/>
          <w:sz w:val="24"/>
          <w:szCs w:val="24"/>
        </w:rPr>
        <w:t xml:space="preserve"> is 0.05, which is the same as the previous graph and had confirmed my assumption that the time of resurface would be this value if the initial height were 0 cm. This makes sense because the ornament was still being fully submerged with a resurface, and the total time of this was the same as the other trials within the bounds of experimental error.</w:t>
      </w:r>
    </w:p>
    <w:p w:rsidR="006B097B" w:rsidRDefault="00B94F89" w:rsidP="006B097B">
      <w:pPr>
        <w:pStyle w:val="NoSpacing"/>
        <w:spacing w:line="276" w:lineRule="auto"/>
        <w:rPr>
          <w:sz w:val="24"/>
          <w:szCs w:val="24"/>
        </w:rPr>
      </w:pPr>
      <w:r w:rsidRPr="006B097B">
        <w:rPr>
          <w:sz w:val="24"/>
          <w:szCs w:val="24"/>
        </w:rPr>
        <w:t>The best fit gradient is calculated to be 0.</w:t>
      </w:r>
      <w:r w:rsidR="00600821">
        <w:rPr>
          <w:sz w:val="24"/>
          <w:szCs w:val="24"/>
        </w:rPr>
        <w:t>0001</w:t>
      </w:r>
      <w:r w:rsidR="00BE4679" w:rsidRPr="006B097B">
        <w:rPr>
          <w:sz w:val="24"/>
          <w:szCs w:val="24"/>
        </w:rPr>
        <w:t>.</w:t>
      </w:r>
    </w:p>
    <w:p w:rsidR="00600821" w:rsidRPr="006B097B" w:rsidRDefault="00600821" w:rsidP="006B097B">
      <w:pPr>
        <w:pStyle w:val="NoSpacing"/>
        <w:spacing w:line="276" w:lineRule="auto"/>
        <w:rPr>
          <w:sz w:val="24"/>
          <w:szCs w:val="24"/>
        </w:rPr>
      </w:pPr>
    </w:p>
    <w:p w:rsidR="006B097B" w:rsidRPr="006B097B" w:rsidRDefault="00B94F89" w:rsidP="006B097B">
      <w:pPr>
        <w:pStyle w:val="NoSpacing"/>
        <w:spacing w:line="276" w:lineRule="auto"/>
        <w:rPr>
          <w:sz w:val="24"/>
          <w:szCs w:val="24"/>
        </w:rPr>
      </w:pPr>
      <w:r w:rsidRPr="006B097B">
        <w:rPr>
          <w:sz w:val="24"/>
          <w:szCs w:val="24"/>
        </w:rPr>
        <w:t>Calculating maximum and minimum gradients:</w:t>
      </w:r>
    </w:p>
    <w:p w:rsidR="00BE4679" w:rsidRPr="006B097B" w:rsidRDefault="00BE4679" w:rsidP="006B097B">
      <w:pPr>
        <w:pStyle w:val="NoSpacing"/>
        <w:spacing w:line="276" w:lineRule="auto"/>
        <w:rPr>
          <w:b/>
          <w:sz w:val="24"/>
          <w:szCs w:val="24"/>
        </w:rPr>
      </w:pPr>
      <w:r w:rsidRPr="006B097B">
        <w:rPr>
          <w:sz w:val="24"/>
          <w:szCs w:val="24"/>
        </w:rPr>
        <w:t xml:space="preserve">Maximum gradient = </w:t>
      </w:r>
      <w:r w:rsidR="00A5703C">
        <w:rPr>
          <w:sz w:val="24"/>
          <w:szCs w:val="24"/>
        </w:rPr>
        <w:t>(0.08 – 0.03</w:t>
      </w:r>
      <w:r w:rsidR="005718E0" w:rsidRPr="006B097B">
        <w:rPr>
          <w:sz w:val="24"/>
          <w:szCs w:val="24"/>
        </w:rPr>
        <w:t xml:space="preserve">) / </w:t>
      </w:r>
      <w:r w:rsidR="004906AB" w:rsidRPr="006B097B">
        <w:rPr>
          <w:sz w:val="24"/>
          <w:szCs w:val="24"/>
        </w:rPr>
        <w:t>(</w:t>
      </w:r>
      <w:r w:rsidR="00A5703C">
        <w:rPr>
          <w:sz w:val="24"/>
          <w:szCs w:val="24"/>
        </w:rPr>
        <w:t>121.0 – (-1.00)</w:t>
      </w:r>
      <w:r w:rsidR="005718E0" w:rsidRPr="006B097B">
        <w:rPr>
          <w:sz w:val="24"/>
          <w:szCs w:val="24"/>
        </w:rPr>
        <w:t xml:space="preserve">) </w:t>
      </w:r>
      <w:r w:rsidR="004906AB" w:rsidRPr="006B097B">
        <w:rPr>
          <w:sz w:val="24"/>
          <w:szCs w:val="24"/>
        </w:rPr>
        <w:t xml:space="preserve">= </w:t>
      </w:r>
      <w:r w:rsidR="00A5703C">
        <w:rPr>
          <w:sz w:val="24"/>
          <w:szCs w:val="24"/>
        </w:rPr>
        <w:t>4.11</w:t>
      </w:r>
    </w:p>
    <w:p w:rsidR="00B94F89" w:rsidRPr="006B097B" w:rsidRDefault="00BE4679" w:rsidP="006B097B">
      <w:pPr>
        <w:pStyle w:val="NoSpacing"/>
        <w:spacing w:line="276" w:lineRule="auto"/>
        <w:rPr>
          <w:sz w:val="24"/>
          <w:szCs w:val="24"/>
        </w:rPr>
      </w:pPr>
      <w:r w:rsidRPr="006B097B">
        <w:rPr>
          <w:sz w:val="24"/>
          <w:szCs w:val="24"/>
        </w:rPr>
        <w:t xml:space="preserve">Minimum gradient = </w:t>
      </w:r>
      <w:r w:rsidR="004906AB" w:rsidRPr="006B097B">
        <w:rPr>
          <w:sz w:val="24"/>
          <w:szCs w:val="24"/>
        </w:rPr>
        <w:t>(</w:t>
      </w:r>
      <w:r w:rsidR="00A5703C">
        <w:rPr>
          <w:sz w:val="24"/>
          <w:szCs w:val="24"/>
        </w:rPr>
        <w:t>0.04 – 0.07</w:t>
      </w:r>
      <w:r w:rsidR="004906AB" w:rsidRPr="006B097B">
        <w:rPr>
          <w:sz w:val="24"/>
          <w:szCs w:val="24"/>
        </w:rPr>
        <w:t>) / (</w:t>
      </w:r>
      <w:r w:rsidR="00A5703C">
        <w:rPr>
          <w:sz w:val="24"/>
          <w:szCs w:val="24"/>
        </w:rPr>
        <w:t>119.0 – 1.00</w:t>
      </w:r>
      <w:r w:rsidR="004906AB" w:rsidRPr="006B097B">
        <w:rPr>
          <w:sz w:val="24"/>
          <w:szCs w:val="24"/>
        </w:rPr>
        <w:t xml:space="preserve">) = </w:t>
      </w:r>
      <w:r w:rsidR="00A5703C">
        <w:rPr>
          <w:sz w:val="24"/>
          <w:szCs w:val="24"/>
        </w:rPr>
        <w:t>-2.54</w:t>
      </w:r>
    </w:p>
    <w:p w:rsidR="006B097B" w:rsidRDefault="006B097B" w:rsidP="006B097B">
      <w:pPr>
        <w:pStyle w:val="NoSpacing"/>
      </w:pPr>
    </w:p>
    <w:p w:rsidR="004906AB" w:rsidRPr="006B097B" w:rsidRDefault="00B94F89" w:rsidP="006B097B">
      <w:pPr>
        <w:pStyle w:val="NoSpacing"/>
        <w:spacing w:line="276" w:lineRule="auto"/>
        <w:rPr>
          <w:sz w:val="24"/>
          <w:szCs w:val="24"/>
        </w:rPr>
      </w:pPr>
      <w:r w:rsidRPr="006B097B">
        <w:rPr>
          <w:sz w:val="24"/>
          <w:szCs w:val="24"/>
        </w:rPr>
        <w:t>The gradient uncertainty would be 1/2</w:t>
      </w:r>
      <w:r w:rsidR="00A5703C">
        <w:rPr>
          <w:sz w:val="24"/>
          <w:szCs w:val="24"/>
        </w:rPr>
        <w:t>(4.11 – (-2.54)) = 3.33</w:t>
      </w:r>
      <w:r w:rsidR="00DE6D6A" w:rsidRPr="006B097B">
        <w:rPr>
          <w:sz w:val="24"/>
          <w:szCs w:val="24"/>
        </w:rPr>
        <w:t>.</w:t>
      </w:r>
    </w:p>
    <w:p w:rsidR="007F6373" w:rsidRPr="006B097B" w:rsidRDefault="004906AB" w:rsidP="006B097B">
      <w:pPr>
        <w:pStyle w:val="NoSpacing"/>
        <w:spacing w:line="276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B097B">
        <w:rPr>
          <w:sz w:val="24"/>
          <w:szCs w:val="24"/>
        </w:rPr>
        <w:t>T</w:t>
      </w:r>
      <w:r w:rsidR="00B94F89" w:rsidRPr="006B097B">
        <w:rPr>
          <w:sz w:val="24"/>
          <w:szCs w:val="24"/>
        </w:rPr>
        <w:t>herefore the gradient is</w:t>
      </w:r>
      <w:r w:rsidR="00A5703C">
        <w:rPr>
          <w:sz w:val="24"/>
          <w:szCs w:val="24"/>
        </w:rPr>
        <w:t xml:space="preserve"> calculated to be</w:t>
      </w:r>
      <w:r w:rsidR="00B94F89" w:rsidRPr="006B097B">
        <w:rPr>
          <w:sz w:val="24"/>
          <w:szCs w:val="24"/>
        </w:rPr>
        <w:t xml:space="preserve"> </w:t>
      </w:r>
      <w:r w:rsidR="00B94F89" w:rsidRPr="006B097B">
        <w:rPr>
          <w:b/>
          <w:sz w:val="24"/>
          <w:szCs w:val="24"/>
        </w:rPr>
        <w:t>0.</w:t>
      </w:r>
      <w:r w:rsidR="00600821">
        <w:rPr>
          <w:b/>
          <w:sz w:val="24"/>
          <w:szCs w:val="24"/>
        </w:rPr>
        <w:t>0001</w:t>
      </w:r>
      <w:r w:rsidR="00B94F89" w:rsidRPr="006B097B">
        <w:rPr>
          <w:b/>
          <w:sz w:val="24"/>
          <w:szCs w:val="24"/>
        </w:rPr>
        <w:t xml:space="preserve"> </w:t>
      </w:r>
      <w:r w:rsidR="00B94F89" w:rsidRPr="006B097B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± </w:t>
      </w:r>
      <w:r w:rsidR="00A5703C">
        <w:rPr>
          <w:rFonts w:ascii="Calibri" w:eastAsia="Times New Roman" w:hAnsi="Calibri" w:cs="Calibri"/>
          <w:b/>
          <w:color w:val="000000"/>
          <w:sz w:val="24"/>
          <w:szCs w:val="24"/>
        </w:rPr>
        <w:t>3.33.</w:t>
      </w:r>
    </w:p>
    <w:p w:rsidR="002765E6" w:rsidRDefault="006B097B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br w:type="page"/>
      </w:r>
    </w:p>
    <w:p w:rsidR="002765E6" w:rsidRDefault="002765E6" w:rsidP="002765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According to my data, there is </w:t>
      </w:r>
      <w:r w:rsidR="00A5703C">
        <w:rPr>
          <w:rFonts w:cstheme="minorHAnsi"/>
          <w:sz w:val="24"/>
          <w:szCs w:val="24"/>
        </w:rPr>
        <w:t>appears to be no relationship between the time of resurface and a change in the initial height</w:t>
      </w:r>
      <w:r>
        <w:rPr>
          <w:rFonts w:cstheme="minorHAnsi"/>
          <w:sz w:val="24"/>
          <w:szCs w:val="24"/>
        </w:rPr>
        <w:t xml:space="preserve">. Both of the graphs support </w:t>
      </w:r>
      <w:r w:rsidR="006B097B">
        <w:rPr>
          <w:rFonts w:cstheme="minorHAnsi"/>
          <w:sz w:val="24"/>
          <w:szCs w:val="24"/>
        </w:rPr>
        <w:t>this conclusion.</w:t>
      </w:r>
      <w:r w:rsidR="00A5703C">
        <w:rPr>
          <w:rFonts w:cstheme="minorHAnsi"/>
          <w:sz w:val="24"/>
          <w:szCs w:val="24"/>
        </w:rPr>
        <w:t xml:space="preserve"> Although both of t</w:t>
      </w:r>
      <w:r w:rsidR="006B097B">
        <w:rPr>
          <w:rFonts w:cstheme="minorHAnsi"/>
          <w:sz w:val="24"/>
          <w:szCs w:val="24"/>
        </w:rPr>
        <w:t>he graphs both have a</w:t>
      </w:r>
      <w:r w:rsidR="00A5703C">
        <w:rPr>
          <w:rFonts w:cstheme="minorHAnsi"/>
          <w:sz w:val="24"/>
          <w:szCs w:val="24"/>
        </w:rPr>
        <w:t xml:space="preserve"> relatively low </w:t>
      </w:r>
      <w:r w:rsidR="006B097B">
        <w:rPr>
          <w:rFonts w:cstheme="minorHAnsi"/>
          <w:sz w:val="24"/>
          <w:szCs w:val="24"/>
        </w:rPr>
        <w:t>correlation coefficient,</w:t>
      </w:r>
      <w:r w:rsidR="00A5703C">
        <w:rPr>
          <w:rFonts w:cstheme="minorHAnsi"/>
          <w:sz w:val="24"/>
          <w:szCs w:val="24"/>
        </w:rPr>
        <w:t xml:space="preserve"> the best fit line was within the bound of experimental error; and with the fact that I was dealing with such small number, I believe</w:t>
      </w:r>
      <w:r w:rsidR="006B097B">
        <w:rPr>
          <w:rFonts w:cstheme="minorHAnsi"/>
          <w:sz w:val="24"/>
          <w:szCs w:val="24"/>
        </w:rPr>
        <w:t xml:space="preserve"> there is a reasonable about of certainty to this </w:t>
      </w:r>
      <w:r w:rsidR="00A5703C">
        <w:rPr>
          <w:rFonts w:cstheme="minorHAnsi"/>
          <w:sz w:val="24"/>
          <w:szCs w:val="24"/>
        </w:rPr>
        <w:t>conclusion of the relationship</w:t>
      </w:r>
      <w:r>
        <w:rPr>
          <w:rFonts w:cstheme="minorHAnsi"/>
          <w:sz w:val="24"/>
          <w:szCs w:val="24"/>
        </w:rPr>
        <w:t xml:space="preserve">. All the trials support this because when I increased the height of which the </w:t>
      </w:r>
      <w:r w:rsidR="00A5703C">
        <w:rPr>
          <w:rFonts w:cstheme="minorHAnsi"/>
          <w:sz w:val="24"/>
          <w:szCs w:val="24"/>
        </w:rPr>
        <w:t xml:space="preserve">ornament </w:t>
      </w:r>
      <w:r>
        <w:rPr>
          <w:rFonts w:cstheme="minorHAnsi"/>
          <w:sz w:val="24"/>
          <w:szCs w:val="24"/>
        </w:rPr>
        <w:t xml:space="preserve"> was dropped from, the </w:t>
      </w:r>
      <w:r w:rsidR="00A5703C">
        <w:rPr>
          <w:rFonts w:cstheme="minorHAnsi"/>
          <w:sz w:val="24"/>
          <w:szCs w:val="24"/>
        </w:rPr>
        <w:t>time of resurface did not change</w:t>
      </w:r>
      <w:r>
        <w:rPr>
          <w:rFonts w:cstheme="minorHAnsi"/>
          <w:sz w:val="24"/>
          <w:szCs w:val="24"/>
        </w:rPr>
        <w:t xml:space="preserve">. To account for random error, I have taken repeated measurements for each trial performed. To account for systematical errors, I had to do several test runs to accurately drop the </w:t>
      </w:r>
      <w:r w:rsidR="00B24855">
        <w:rPr>
          <w:rFonts w:cstheme="minorHAnsi"/>
          <w:sz w:val="24"/>
          <w:szCs w:val="24"/>
        </w:rPr>
        <w:t>ornament</w:t>
      </w:r>
      <w:r>
        <w:rPr>
          <w:rFonts w:cstheme="minorHAnsi"/>
          <w:sz w:val="24"/>
          <w:szCs w:val="24"/>
        </w:rPr>
        <w:t xml:space="preserve"> into the center of the container; for it did not drop in the same position, I would not have been able to get an accurate reading.</w:t>
      </w:r>
    </w:p>
    <w:p w:rsidR="002765E6" w:rsidRDefault="002765E6" w:rsidP="002765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Throughout the data recording p</w:t>
      </w:r>
      <w:r w:rsidR="00B24855">
        <w:rPr>
          <w:rFonts w:cstheme="minorHAnsi"/>
          <w:sz w:val="24"/>
          <w:szCs w:val="24"/>
        </w:rPr>
        <w:t>art of the experiment, I used a relatively not as capable</w:t>
      </w:r>
      <w:r>
        <w:rPr>
          <w:rFonts w:cstheme="minorHAnsi"/>
          <w:sz w:val="24"/>
          <w:szCs w:val="24"/>
        </w:rPr>
        <w:t xml:space="preserve"> </w:t>
      </w:r>
      <w:r w:rsidR="00B24855">
        <w:rPr>
          <w:rFonts w:cstheme="minorHAnsi"/>
          <w:sz w:val="24"/>
          <w:szCs w:val="24"/>
        </w:rPr>
        <w:t>video camera to record the experiment and later obtain the time of resurface value.</w:t>
      </w:r>
      <w:r>
        <w:rPr>
          <w:rFonts w:cstheme="minorHAnsi"/>
          <w:sz w:val="24"/>
          <w:szCs w:val="24"/>
        </w:rPr>
        <w:t xml:space="preserve"> This</w:t>
      </w:r>
      <w:r w:rsidR="00B24855">
        <w:rPr>
          <w:rFonts w:cstheme="minorHAnsi"/>
          <w:sz w:val="24"/>
          <w:szCs w:val="24"/>
        </w:rPr>
        <w:t xml:space="preserve"> could have</w:t>
      </w:r>
      <w:r>
        <w:rPr>
          <w:rFonts w:cstheme="minorHAnsi"/>
          <w:sz w:val="24"/>
          <w:szCs w:val="24"/>
        </w:rPr>
        <w:t xml:space="preserve"> made my data was somewh</w:t>
      </w:r>
      <w:r w:rsidR="00B24855">
        <w:rPr>
          <w:rFonts w:cstheme="minorHAnsi"/>
          <w:sz w:val="24"/>
          <w:szCs w:val="24"/>
        </w:rPr>
        <w:t xml:space="preserve">at inaccurate because it to was </w:t>
      </w:r>
      <w:r>
        <w:rPr>
          <w:rFonts w:cstheme="minorHAnsi"/>
          <w:sz w:val="24"/>
          <w:szCs w:val="24"/>
        </w:rPr>
        <w:t>t</w:t>
      </w:r>
      <w:r w:rsidR="00B24855">
        <w:rPr>
          <w:rFonts w:cstheme="minorHAnsi"/>
          <w:sz w:val="24"/>
          <w:szCs w:val="24"/>
        </w:rPr>
        <w:t>he tool whereby I was obtaining my results from</w:t>
      </w:r>
      <w:r>
        <w:rPr>
          <w:rFonts w:cstheme="minorHAnsi"/>
          <w:sz w:val="24"/>
          <w:szCs w:val="24"/>
        </w:rPr>
        <w:t xml:space="preserve">. </w:t>
      </w:r>
      <w:r w:rsidR="00B24855">
        <w:rPr>
          <w:rFonts w:cstheme="minorHAnsi"/>
          <w:sz w:val="24"/>
          <w:szCs w:val="24"/>
        </w:rPr>
        <w:t xml:space="preserve">To eliminate or minimize the possible errors presented from measuring the time, I used a video camera. </w:t>
      </w:r>
      <w:r w:rsidR="00D11925">
        <w:rPr>
          <w:rFonts w:cstheme="minorHAnsi"/>
          <w:sz w:val="24"/>
          <w:szCs w:val="24"/>
        </w:rPr>
        <w:t xml:space="preserve"> But still, there may have been a random error </w:t>
      </w:r>
      <w:r w:rsidR="00B24855">
        <w:rPr>
          <w:rFonts w:cstheme="minorHAnsi"/>
          <w:sz w:val="24"/>
          <w:szCs w:val="24"/>
        </w:rPr>
        <w:t xml:space="preserve">with the usage of the </w:t>
      </w:r>
      <w:r w:rsidR="00D11925">
        <w:rPr>
          <w:rFonts w:cstheme="minorHAnsi"/>
          <w:sz w:val="24"/>
          <w:szCs w:val="24"/>
        </w:rPr>
        <w:t xml:space="preserve"> which would have made some of my data inaccurate.</w:t>
      </w:r>
    </w:p>
    <w:p w:rsidR="0060116B" w:rsidRPr="004906AB" w:rsidRDefault="002765E6" w:rsidP="00B94F8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DB03D9">
        <w:rPr>
          <w:rFonts w:cstheme="minorHAnsi"/>
          <w:sz w:val="24"/>
          <w:szCs w:val="24"/>
        </w:rPr>
        <w:t xml:space="preserve">Since random error represents the largest uncontrolled uncertainty, I must modify my procedure to reduce or eliminate its effect. </w:t>
      </w:r>
      <w:r>
        <w:rPr>
          <w:rFonts w:cstheme="minorHAnsi"/>
          <w:sz w:val="24"/>
          <w:szCs w:val="24"/>
        </w:rPr>
        <w:t xml:space="preserve">To fix </w:t>
      </w:r>
      <w:r w:rsidR="00DB03D9">
        <w:rPr>
          <w:rFonts w:cstheme="minorHAnsi"/>
          <w:sz w:val="24"/>
          <w:szCs w:val="24"/>
        </w:rPr>
        <w:t>this</w:t>
      </w:r>
      <w:r>
        <w:rPr>
          <w:rFonts w:cstheme="minorHAnsi"/>
          <w:sz w:val="24"/>
          <w:szCs w:val="24"/>
        </w:rPr>
        <w:t xml:space="preserve"> problem of accurately measuring </w:t>
      </w:r>
      <w:r w:rsidR="00B24855">
        <w:rPr>
          <w:rFonts w:cstheme="minorHAnsi"/>
          <w:sz w:val="24"/>
          <w:szCs w:val="24"/>
        </w:rPr>
        <w:t>time of resurface</w:t>
      </w:r>
      <w:r>
        <w:rPr>
          <w:rFonts w:cstheme="minorHAnsi"/>
          <w:sz w:val="24"/>
          <w:szCs w:val="24"/>
        </w:rPr>
        <w:t xml:space="preserve">, I </w:t>
      </w:r>
      <w:r w:rsidR="00D11925">
        <w:rPr>
          <w:rFonts w:cstheme="minorHAnsi"/>
          <w:sz w:val="24"/>
          <w:szCs w:val="24"/>
        </w:rPr>
        <w:t>propose</w:t>
      </w:r>
      <w:r>
        <w:rPr>
          <w:rFonts w:cstheme="minorHAnsi"/>
          <w:sz w:val="24"/>
          <w:szCs w:val="24"/>
        </w:rPr>
        <w:t xml:space="preserve"> using</w:t>
      </w:r>
      <w:r w:rsidR="00D11925">
        <w:rPr>
          <w:rFonts w:cstheme="minorHAnsi"/>
          <w:sz w:val="24"/>
          <w:szCs w:val="24"/>
        </w:rPr>
        <w:t xml:space="preserve"> multiple </w:t>
      </w:r>
      <w:r w:rsidR="00B24855">
        <w:rPr>
          <w:rFonts w:cstheme="minorHAnsi"/>
          <w:sz w:val="24"/>
          <w:szCs w:val="24"/>
        </w:rPr>
        <w:t>video cameras with a higher FPS (frames per second).</w:t>
      </w:r>
      <w:r>
        <w:rPr>
          <w:rFonts w:cstheme="minorHAnsi"/>
          <w:sz w:val="24"/>
          <w:szCs w:val="24"/>
        </w:rPr>
        <w:t xml:space="preserve"> </w:t>
      </w:r>
      <w:r w:rsidR="00D11925">
        <w:rPr>
          <w:rFonts w:cstheme="minorHAnsi"/>
          <w:sz w:val="24"/>
          <w:szCs w:val="24"/>
        </w:rPr>
        <w:t xml:space="preserve">By using multiple </w:t>
      </w:r>
      <w:r w:rsidR="00B24855">
        <w:rPr>
          <w:rFonts w:cstheme="minorHAnsi"/>
          <w:sz w:val="24"/>
          <w:szCs w:val="24"/>
        </w:rPr>
        <w:t>video cameras</w:t>
      </w:r>
      <w:r w:rsidR="00D11925">
        <w:rPr>
          <w:rFonts w:cstheme="minorHAnsi"/>
          <w:sz w:val="24"/>
          <w:szCs w:val="24"/>
        </w:rPr>
        <w:t xml:space="preserve">, you would be able to take the average of all the measurements and use that as your trial’s </w:t>
      </w:r>
      <w:r w:rsidR="00B24855">
        <w:rPr>
          <w:rFonts w:cstheme="minorHAnsi"/>
          <w:sz w:val="24"/>
          <w:szCs w:val="24"/>
        </w:rPr>
        <w:t>time of resurface</w:t>
      </w:r>
      <w:r w:rsidR="00D11925">
        <w:rPr>
          <w:rFonts w:cstheme="minorHAnsi"/>
          <w:sz w:val="24"/>
          <w:szCs w:val="24"/>
        </w:rPr>
        <w:t>.</w:t>
      </w:r>
      <w:r w:rsidR="00B24855">
        <w:rPr>
          <w:rFonts w:cstheme="minorHAnsi"/>
          <w:sz w:val="24"/>
          <w:szCs w:val="24"/>
        </w:rPr>
        <w:t xml:space="preserve"> By using more capable cameras (such as a high-speed camera with a FPS of about 300) you would be able to more accurately obtain the actual time of the submersion and resurfacement thus giving you a more accurate time of resurface value. Combining these two,</w:t>
      </w:r>
      <w:r w:rsidR="00D11925">
        <w:rPr>
          <w:rFonts w:cstheme="minorHAnsi"/>
          <w:sz w:val="24"/>
          <w:szCs w:val="24"/>
        </w:rPr>
        <w:t xml:space="preserve"> you would be able to minimize the amount of random errors that would be able to affect the results of the experiment.</w:t>
      </w:r>
    </w:p>
    <w:sectPr w:rsidR="0060116B" w:rsidRPr="004906AB" w:rsidSect="00CD3CEF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20F" w:rsidRDefault="0073720F" w:rsidP="000761DC">
      <w:pPr>
        <w:spacing w:after="0" w:line="240" w:lineRule="auto"/>
      </w:pPr>
      <w:r>
        <w:separator/>
      </w:r>
    </w:p>
  </w:endnote>
  <w:endnote w:type="continuationSeparator" w:id="0">
    <w:p w:rsidR="0073720F" w:rsidRDefault="0073720F" w:rsidP="00076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506927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703C" w:rsidRDefault="0073720F" w:rsidP="00AC49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 w:rsidR="00A5703C">
          <w:t>/6</w:t>
        </w:r>
      </w:p>
    </w:sdtContent>
  </w:sdt>
  <w:p w:rsidR="00A5703C" w:rsidRDefault="00A570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20F" w:rsidRDefault="0073720F" w:rsidP="000761DC">
      <w:pPr>
        <w:spacing w:after="0" w:line="240" w:lineRule="auto"/>
      </w:pPr>
      <w:r>
        <w:separator/>
      </w:r>
    </w:p>
  </w:footnote>
  <w:footnote w:type="continuationSeparator" w:id="0">
    <w:p w:rsidR="0073720F" w:rsidRDefault="0073720F" w:rsidP="000761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82904"/>
    <w:multiLevelType w:val="hybridMultilevel"/>
    <w:tmpl w:val="9230C9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00A1"/>
    <w:rsid w:val="000146E5"/>
    <w:rsid w:val="00017B59"/>
    <w:rsid w:val="000761DC"/>
    <w:rsid w:val="00083428"/>
    <w:rsid w:val="00093B2C"/>
    <w:rsid w:val="00145521"/>
    <w:rsid w:val="001874FC"/>
    <w:rsid w:val="001F23B0"/>
    <w:rsid w:val="002247A6"/>
    <w:rsid w:val="00265737"/>
    <w:rsid w:val="00271981"/>
    <w:rsid w:val="002765E6"/>
    <w:rsid w:val="00282654"/>
    <w:rsid w:val="00295777"/>
    <w:rsid w:val="002C081F"/>
    <w:rsid w:val="002D4ED2"/>
    <w:rsid w:val="00301679"/>
    <w:rsid w:val="00363D50"/>
    <w:rsid w:val="003663A6"/>
    <w:rsid w:val="003C4B6F"/>
    <w:rsid w:val="003E2E64"/>
    <w:rsid w:val="00400535"/>
    <w:rsid w:val="00455808"/>
    <w:rsid w:val="00476B0F"/>
    <w:rsid w:val="004900A1"/>
    <w:rsid w:val="004906AB"/>
    <w:rsid w:val="004C63EC"/>
    <w:rsid w:val="004F0077"/>
    <w:rsid w:val="004F7F6E"/>
    <w:rsid w:val="00512205"/>
    <w:rsid w:val="005321F7"/>
    <w:rsid w:val="00542CD4"/>
    <w:rsid w:val="00564F61"/>
    <w:rsid w:val="005718E0"/>
    <w:rsid w:val="005B75F6"/>
    <w:rsid w:val="005E414C"/>
    <w:rsid w:val="005F5DC5"/>
    <w:rsid w:val="00600821"/>
    <w:rsid w:val="0060116B"/>
    <w:rsid w:val="00697338"/>
    <w:rsid w:val="006B097B"/>
    <w:rsid w:val="006E60D5"/>
    <w:rsid w:val="0073720F"/>
    <w:rsid w:val="007921D9"/>
    <w:rsid w:val="007F6373"/>
    <w:rsid w:val="00825F2B"/>
    <w:rsid w:val="008320EC"/>
    <w:rsid w:val="008B2619"/>
    <w:rsid w:val="008E0F90"/>
    <w:rsid w:val="00914EFC"/>
    <w:rsid w:val="00A03B78"/>
    <w:rsid w:val="00A11487"/>
    <w:rsid w:val="00A206B6"/>
    <w:rsid w:val="00A241DC"/>
    <w:rsid w:val="00A46C45"/>
    <w:rsid w:val="00A5703C"/>
    <w:rsid w:val="00A77706"/>
    <w:rsid w:val="00AC4915"/>
    <w:rsid w:val="00AE72E2"/>
    <w:rsid w:val="00AE7CF5"/>
    <w:rsid w:val="00AF41DD"/>
    <w:rsid w:val="00B24855"/>
    <w:rsid w:val="00B76D34"/>
    <w:rsid w:val="00B879C7"/>
    <w:rsid w:val="00B94F89"/>
    <w:rsid w:val="00B97127"/>
    <w:rsid w:val="00BE29D0"/>
    <w:rsid w:val="00BE4679"/>
    <w:rsid w:val="00BE7F8A"/>
    <w:rsid w:val="00BF0211"/>
    <w:rsid w:val="00C23ED4"/>
    <w:rsid w:val="00C73C18"/>
    <w:rsid w:val="00C76EDC"/>
    <w:rsid w:val="00C77943"/>
    <w:rsid w:val="00CB57FD"/>
    <w:rsid w:val="00CB7CC9"/>
    <w:rsid w:val="00CD3CEF"/>
    <w:rsid w:val="00CD7B5A"/>
    <w:rsid w:val="00CF0B70"/>
    <w:rsid w:val="00CF48F2"/>
    <w:rsid w:val="00D11925"/>
    <w:rsid w:val="00D13BAB"/>
    <w:rsid w:val="00D419FF"/>
    <w:rsid w:val="00DB03D9"/>
    <w:rsid w:val="00DB5C57"/>
    <w:rsid w:val="00DC1BA6"/>
    <w:rsid w:val="00DD627C"/>
    <w:rsid w:val="00DE389E"/>
    <w:rsid w:val="00DE6D6A"/>
    <w:rsid w:val="00E12055"/>
    <w:rsid w:val="00E14344"/>
    <w:rsid w:val="00E15174"/>
    <w:rsid w:val="00E23885"/>
    <w:rsid w:val="00E26560"/>
    <w:rsid w:val="00E47BA2"/>
    <w:rsid w:val="00EA370D"/>
    <w:rsid w:val="00EB5ED9"/>
    <w:rsid w:val="00EC1F79"/>
    <w:rsid w:val="00EC6DB4"/>
    <w:rsid w:val="00F051C0"/>
    <w:rsid w:val="00F92441"/>
    <w:rsid w:val="00FD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3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1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F79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8320EC"/>
  </w:style>
  <w:style w:type="character" w:styleId="Hyperlink">
    <w:name w:val="Hyperlink"/>
    <w:basedOn w:val="DefaultParagraphFont"/>
    <w:uiPriority w:val="99"/>
    <w:unhideWhenUsed/>
    <w:rsid w:val="00AE7CF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E7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6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1DC"/>
  </w:style>
  <w:style w:type="paragraph" w:styleId="Footer">
    <w:name w:val="footer"/>
    <w:basedOn w:val="Normal"/>
    <w:link w:val="FooterChar"/>
    <w:uiPriority w:val="99"/>
    <w:unhideWhenUsed/>
    <w:rsid w:val="00076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1DC"/>
  </w:style>
  <w:style w:type="paragraph" w:styleId="Caption">
    <w:name w:val="caption"/>
    <w:basedOn w:val="Normal"/>
    <w:next w:val="Normal"/>
    <w:uiPriority w:val="35"/>
    <w:unhideWhenUsed/>
    <w:qFormat/>
    <w:rsid w:val="00017B5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6B097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3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1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F79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8320EC"/>
  </w:style>
  <w:style w:type="character" w:styleId="Hyperlink">
    <w:name w:val="Hyperlink"/>
    <w:basedOn w:val="DefaultParagraphFont"/>
    <w:uiPriority w:val="99"/>
    <w:unhideWhenUsed/>
    <w:rsid w:val="00AE7CF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E7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6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1DC"/>
  </w:style>
  <w:style w:type="paragraph" w:styleId="Footer">
    <w:name w:val="footer"/>
    <w:basedOn w:val="Normal"/>
    <w:link w:val="FooterChar"/>
    <w:uiPriority w:val="99"/>
    <w:unhideWhenUsed/>
    <w:rsid w:val="00076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ropbox\School\Physics\Major%20Labs\Major%20Lab%20C\Data%20Char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ropbox\School\Physics\Major%20Labs\Major%20Lab%20C\Data%20Cha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Initial</a:t>
            </a:r>
            <a:r>
              <a:rPr lang="en-US" baseline="0"/>
              <a:t> Height (H) vs. Time to Resurface (T)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Sheet1!$J$1</c:f>
              <c:strCache>
                <c:ptCount val="1"/>
              </c:strCache>
            </c:strRef>
          </c:tx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55439698162729656"/>
                  <c:y val="0.64778907844852895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baseline="0"/>
                      <a:t>T = 0.0001H + 0.0496
R² = 0.7112</a:t>
                    </a:r>
                    <a:endParaRPr lang="en-US"/>
                  </a:p>
                </c:rich>
              </c:tx>
              <c:numFmt formatCode="General" sourceLinked="0"/>
            </c:trendlineLbl>
          </c:trendline>
          <c:errBars>
            <c:errDir val="x"/>
            <c:errBarType val="both"/>
            <c:errValType val="fixedVal"/>
            <c:noEndCap val="0"/>
            <c:val val="1"/>
          </c:errBars>
          <c:errBars>
            <c:errDir val="y"/>
            <c:errBarType val="both"/>
            <c:errValType val="fixedVal"/>
            <c:noEndCap val="0"/>
            <c:val val="1.0000000000000007E-2"/>
          </c:errBars>
          <c:xVal>
            <c:numRef>
              <c:f>Sheet1!$I$2:$I$35</c:f>
              <c:numCache>
                <c:formatCode>General</c:formatCode>
                <c:ptCount val="34"/>
                <c:pt idx="0" formatCode="0.0">
                  <c:v>20</c:v>
                </c:pt>
                <c:pt idx="5" formatCode="0.0">
                  <c:v>40</c:v>
                </c:pt>
                <c:pt idx="10" formatCode="0.0">
                  <c:v>60</c:v>
                </c:pt>
                <c:pt idx="15" formatCode="0.0">
                  <c:v>80</c:v>
                </c:pt>
                <c:pt idx="20" formatCode="0.0">
                  <c:v>100</c:v>
                </c:pt>
                <c:pt idx="25" formatCode="0.0">
                  <c:v>120</c:v>
                </c:pt>
              </c:numCache>
            </c:numRef>
          </c:xVal>
          <c:yVal>
            <c:numRef>
              <c:f>Sheet1!$J$2:$J$35</c:f>
              <c:numCache>
                <c:formatCode>General</c:formatCode>
                <c:ptCount val="34"/>
                <c:pt idx="0" formatCode="0.00">
                  <c:v>5.0000000000000017E-2</c:v>
                </c:pt>
                <c:pt idx="5" formatCode="0.00">
                  <c:v>5.8000000000000017E-2</c:v>
                </c:pt>
                <c:pt idx="10" formatCode="0.00">
                  <c:v>5.3999999999999999E-2</c:v>
                </c:pt>
                <c:pt idx="15" formatCode="0.00">
                  <c:v>5.8000000000000017E-2</c:v>
                </c:pt>
                <c:pt idx="20" formatCode="0.00">
                  <c:v>5.8000000000000017E-2</c:v>
                </c:pt>
                <c:pt idx="25" formatCode="0.00">
                  <c:v>6.4000000000000043E-2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6440192"/>
        <c:axId val="146442496"/>
      </c:scatterChart>
      <c:valAx>
        <c:axId val="146440192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Initial</a:t>
                </a:r>
                <a:r>
                  <a:rPr lang="en-US" baseline="0"/>
                  <a:t> Height / cm</a:t>
                </a:r>
              </a:p>
            </c:rich>
          </c:tx>
          <c:overlay val="0"/>
        </c:title>
        <c:numFmt formatCode="0.0" sourceLinked="1"/>
        <c:majorTickMark val="out"/>
        <c:minorTickMark val="none"/>
        <c:tickLblPos val="nextTo"/>
        <c:crossAx val="146442496"/>
        <c:crosses val="autoZero"/>
        <c:crossBetween val="midCat"/>
      </c:valAx>
      <c:valAx>
        <c:axId val="14644249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Time to Resurface / s</a:t>
                </a:r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14644019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Initial Height vs. Time to Resurface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3809973753280852"/>
          <c:y val="0.19495396527576875"/>
          <c:w val="0.77875437445319451"/>
          <c:h val="0.59072928473891528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Sheet1!$M$1</c:f>
              <c:strCache>
                <c:ptCount val="1"/>
              </c:strCache>
            </c:strRef>
          </c:tx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55114501312336006"/>
                  <c:y val="0.64828938051127971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baseline="0"/>
                      <a:t>T = 0.0001H + 0.0498
R² = 0.7904</a:t>
                    </a:r>
                    <a:endParaRPr lang="en-US"/>
                  </a:p>
                </c:rich>
              </c:tx>
              <c:numFmt formatCode="General" sourceLinked="0"/>
            </c:trendlineLbl>
          </c:trendline>
          <c:errBars>
            <c:errDir val="x"/>
            <c:errBarType val="both"/>
            <c:errValType val="fixedVal"/>
            <c:noEndCap val="0"/>
            <c:val val="1"/>
          </c:errBars>
          <c:errBars>
            <c:errDir val="y"/>
            <c:errBarType val="both"/>
            <c:errValType val="fixedVal"/>
            <c:noEndCap val="0"/>
            <c:val val="1.0000000000000005E-2"/>
          </c:errBars>
          <c:xVal>
            <c:numRef>
              <c:f>Sheet1!$L$2:$L$31</c:f>
              <c:numCache>
                <c:formatCode>General</c:formatCode>
                <c:ptCount val="30"/>
                <c:pt idx="0" formatCode="0.00">
                  <c:v>20</c:v>
                </c:pt>
                <c:pt idx="4" formatCode="0.00">
                  <c:v>0</c:v>
                </c:pt>
                <c:pt idx="5" formatCode="0.00">
                  <c:v>40</c:v>
                </c:pt>
                <c:pt idx="10" formatCode="0.00">
                  <c:v>60</c:v>
                </c:pt>
                <c:pt idx="15" formatCode="0.00">
                  <c:v>80</c:v>
                </c:pt>
                <c:pt idx="20" formatCode="0.00">
                  <c:v>100</c:v>
                </c:pt>
                <c:pt idx="25" formatCode="0.00">
                  <c:v>120</c:v>
                </c:pt>
              </c:numCache>
            </c:numRef>
          </c:xVal>
          <c:yVal>
            <c:numRef>
              <c:f>Sheet1!$M$2:$M$31</c:f>
              <c:numCache>
                <c:formatCode>General</c:formatCode>
                <c:ptCount val="30"/>
                <c:pt idx="0" formatCode="0.00">
                  <c:v>0.05</c:v>
                </c:pt>
                <c:pt idx="4" formatCode="0.00">
                  <c:v>0.05</c:v>
                </c:pt>
                <c:pt idx="5" formatCode="0.00">
                  <c:v>5.8000000000000003E-2</c:v>
                </c:pt>
                <c:pt idx="10" formatCode="0.00">
                  <c:v>5.3999999999999992E-2</c:v>
                </c:pt>
                <c:pt idx="15" formatCode="0.00">
                  <c:v>5.8000000000000003E-2</c:v>
                </c:pt>
                <c:pt idx="20" formatCode="0.00">
                  <c:v>5.8000000000000003E-2</c:v>
                </c:pt>
                <c:pt idx="25" formatCode="0.00">
                  <c:v>6.4000000000000015E-2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242560"/>
        <c:axId val="144654336"/>
      </c:scatterChart>
      <c:valAx>
        <c:axId val="144242560"/>
        <c:scaling>
          <c:orientation val="minMax"/>
          <c:min val="0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Initial Height / cm</a:t>
                </a:r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144654336"/>
        <c:crosses val="autoZero"/>
        <c:crossBetween val="midCat"/>
      </c:valAx>
      <c:valAx>
        <c:axId val="14465433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Time</a:t>
                </a:r>
                <a:r>
                  <a:rPr lang="en-US" baseline="0"/>
                  <a:t> to Resurface / s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1.2530183727034121E-2"/>
              <c:y val="0.26413720416346376"/>
            </c:manualLayout>
          </c:layout>
          <c:overlay val="0"/>
        </c:title>
        <c:numFmt formatCode="0.00" sourceLinked="1"/>
        <c:majorTickMark val="out"/>
        <c:minorTickMark val="none"/>
        <c:tickLblPos val="nextTo"/>
        <c:crossAx val="14424256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846D6-411A-4210-8007-CB2ABB205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6</Pages>
  <Words>1150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Brian</dc:creator>
  <cp:lastModifiedBy>Brian Petersen</cp:lastModifiedBy>
  <cp:revision>35</cp:revision>
  <dcterms:created xsi:type="dcterms:W3CDTF">2011-10-05T03:15:00Z</dcterms:created>
  <dcterms:modified xsi:type="dcterms:W3CDTF">2012-03-30T09:09:00Z</dcterms:modified>
</cp:coreProperties>
</file>