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05B74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机器学习学期教案</w:t>
      </w:r>
    </w:p>
    <w:p w14:paraId="7179E684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一、课程基本信息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9E7A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7" w:hRule="atLeast"/>
        </w:trPr>
        <w:tc>
          <w:tcPr>
            <w:tcW w:w="8522" w:type="dxa"/>
            <w:gridSpan w:val="2"/>
          </w:tcPr>
          <w:p w14:paraId="0A8822A0"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b/>
                <w:bCs/>
                <w:sz w:val="24"/>
                <w:szCs w:val="32"/>
              </w:rPr>
              <w:t>课程基本信息</w:t>
            </w:r>
          </w:p>
        </w:tc>
      </w:tr>
      <w:tr w14:paraId="2021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261" w:type="dxa"/>
            <w:shd w:val="clear" w:color="auto" w:fill="E7E6E6" w:themeFill="background2"/>
          </w:tcPr>
          <w:p w14:paraId="2F0555EF">
            <w:pPr>
              <w:spacing w:line="480" w:lineRule="auto"/>
              <w:jc w:val="center"/>
              <w:rPr>
                <w:vertAlign w:val="baseline"/>
              </w:rPr>
            </w:pPr>
            <w:r>
              <w:t>课程名称</w:t>
            </w:r>
          </w:p>
        </w:tc>
        <w:tc>
          <w:tcPr>
            <w:tcW w:w="4261" w:type="dxa"/>
            <w:shd w:val="clear" w:color="auto" w:fill="E7E6E6" w:themeFill="background2"/>
          </w:tcPr>
          <w:p w14:paraId="79B84AB2">
            <w:pPr>
              <w:spacing w:line="480" w:lineRule="auto"/>
              <w:jc w:val="center"/>
              <w:rPr>
                <w:vertAlign w:val="baseline"/>
              </w:rPr>
            </w:pPr>
            <w:r>
              <w:t>机器学习</w:t>
            </w:r>
          </w:p>
        </w:tc>
      </w:tr>
      <w:tr w14:paraId="35A78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2" w:hRule="atLeast"/>
        </w:trPr>
        <w:tc>
          <w:tcPr>
            <w:tcW w:w="4261" w:type="dxa"/>
          </w:tcPr>
          <w:p w14:paraId="60BB8621">
            <w:pPr>
              <w:spacing w:line="480" w:lineRule="auto"/>
              <w:jc w:val="center"/>
              <w:rPr>
                <w:vertAlign w:val="baseline"/>
              </w:rPr>
            </w:pPr>
            <w:r>
              <w:t>课程类型</w:t>
            </w:r>
          </w:p>
        </w:tc>
        <w:tc>
          <w:tcPr>
            <w:tcW w:w="4261" w:type="dxa"/>
          </w:tcPr>
          <w:p w14:paraId="03A3EE6E">
            <w:pPr>
              <w:spacing w:line="480" w:lineRule="auto"/>
              <w:jc w:val="center"/>
              <w:rPr>
                <w:vertAlign w:val="baseline"/>
              </w:rPr>
            </w:pPr>
            <w:r>
              <w:t>专业核心课</w:t>
            </w:r>
          </w:p>
        </w:tc>
      </w:tr>
      <w:tr w14:paraId="3050A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3" w:hRule="atLeast"/>
        </w:trPr>
        <w:tc>
          <w:tcPr>
            <w:tcW w:w="4261" w:type="dxa"/>
            <w:shd w:val="clear" w:color="auto" w:fill="E7E6E6" w:themeFill="background2"/>
          </w:tcPr>
          <w:p w14:paraId="60682548">
            <w:pPr>
              <w:spacing w:line="480" w:lineRule="auto"/>
              <w:jc w:val="center"/>
              <w:rPr>
                <w:vertAlign w:val="baseline"/>
              </w:rPr>
            </w:pPr>
            <w:r>
              <w:t>授课对象</w:t>
            </w:r>
          </w:p>
        </w:tc>
        <w:tc>
          <w:tcPr>
            <w:tcW w:w="4261" w:type="dxa"/>
            <w:shd w:val="clear" w:color="auto" w:fill="E7E6E6" w:themeFill="background2"/>
          </w:tcPr>
          <w:p w14:paraId="603B507A">
            <w:pPr>
              <w:spacing w:line="480" w:lineRule="auto"/>
              <w:jc w:val="center"/>
              <w:rPr>
                <w:vertAlign w:val="baseline"/>
              </w:rPr>
            </w:pPr>
            <w:r>
              <w:t>[专业名称][年级]</w:t>
            </w:r>
          </w:p>
        </w:tc>
      </w:tr>
      <w:tr w14:paraId="7D32B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1" w:hRule="atLeast"/>
        </w:trPr>
        <w:tc>
          <w:tcPr>
            <w:tcW w:w="4261" w:type="dxa"/>
          </w:tcPr>
          <w:p w14:paraId="335ED54D">
            <w:pPr>
              <w:spacing w:line="480" w:lineRule="auto"/>
              <w:jc w:val="center"/>
              <w:rPr>
                <w:vertAlign w:val="baseline"/>
              </w:rPr>
            </w:pPr>
            <w:r>
              <w:t>总学时</w:t>
            </w:r>
          </w:p>
        </w:tc>
        <w:tc>
          <w:tcPr>
            <w:tcW w:w="4261" w:type="dxa"/>
          </w:tcPr>
          <w:p w14:paraId="4821DAFE">
            <w:pPr>
              <w:spacing w:line="480" w:lineRule="auto"/>
              <w:jc w:val="center"/>
              <w:rPr>
                <w:vertAlign w:val="baseline"/>
              </w:rPr>
            </w:pPr>
            <w:r>
              <w:t>64学时</w:t>
            </w:r>
          </w:p>
        </w:tc>
      </w:tr>
      <w:tr w14:paraId="4973C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261" w:type="dxa"/>
            <w:shd w:val="clear" w:color="auto" w:fill="E7E6E6" w:themeFill="background2"/>
          </w:tcPr>
          <w:p w14:paraId="5BD77685">
            <w:pPr>
              <w:spacing w:line="480" w:lineRule="auto"/>
              <w:jc w:val="center"/>
            </w:pPr>
            <w:r>
              <w:t>学分</w:t>
            </w:r>
          </w:p>
        </w:tc>
        <w:tc>
          <w:tcPr>
            <w:tcW w:w="4261" w:type="dxa"/>
            <w:shd w:val="clear" w:color="auto" w:fill="E7E6E6" w:themeFill="background2"/>
          </w:tcPr>
          <w:p w14:paraId="44319AB0">
            <w:pPr>
              <w:spacing w:line="48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t>学分</w:t>
            </w:r>
          </w:p>
        </w:tc>
      </w:tr>
    </w:tbl>
    <w:p w14:paraId="434E7084">
      <w:pPr>
        <w:rPr/>
      </w:pPr>
    </w:p>
    <w:p w14:paraId="536ACA9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二、教学目标</w:t>
      </w:r>
    </w:p>
    <w:p w14:paraId="6BC975A4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知识目标</w:t>
      </w:r>
      <w:r>
        <w:rPr>
          <w:rFonts w:hint="eastAsia"/>
          <w:b/>
          <w:bCs/>
          <w:lang w:eastAsia="zh-CN"/>
        </w:rPr>
        <w:t>：</w:t>
      </w:r>
    </w:p>
    <w:p w14:paraId="0321D019">
      <w:pPr>
        <w:numPr>
          <w:ilvl w:val="0"/>
          <w:numId w:val="1"/>
        </w:numPr>
        <w:ind w:left="420" w:leftChars="0" w:hanging="420" w:firstLineChars="0"/>
        <w:rPr/>
      </w:pPr>
      <w:r>
        <w:t>学生能够系统掌握机器学习的基本概念、原理和算法，包括监督学习、无监督学习、半监督学习和强化学习等主要领域。</w:t>
      </w:r>
    </w:p>
    <w:p w14:paraId="424FAD26">
      <w:pPr>
        <w:numPr>
          <w:ilvl w:val="0"/>
          <w:numId w:val="1"/>
        </w:numPr>
        <w:ind w:left="420" w:leftChars="0" w:hanging="420" w:firstLineChars="0"/>
        <w:rPr/>
      </w:pPr>
      <w:r>
        <w:t>理解常见机器学习算法的数学基础，如线性代数、概率论、数理统计等在算法中的应用。</w:t>
      </w:r>
    </w:p>
    <w:p w14:paraId="29ECCB85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能力目标</w:t>
      </w:r>
      <w:r>
        <w:rPr>
          <w:rFonts w:hint="eastAsia"/>
          <w:b/>
          <w:bCs/>
          <w:lang w:eastAsia="zh-CN"/>
        </w:rPr>
        <w:t>：</w:t>
      </w:r>
    </w:p>
    <w:p w14:paraId="42123EF5">
      <w:pPr>
        <w:numPr>
          <w:ilvl w:val="0"/>
          <w:numId w:val="1"/>
        </w:numPr>
        <w:ind w:left="420" w:leftChars="0" w:hanging="420" w:firstLineChars="0"/>
        <w:rPr/>
      </w:pPr>
      <w:r>
        <w:t>熟练运用 Python 编程语言及主流机器学习框架（如 Scikit - learn、TensorFlow 等）实现各类机器学习算法，并能进行模型训练、评估和调优。</w:t>
      </w:r>
    </w:p>
    <w:p w14:paraId="7AD84BD4">
      <w:pPr>
        <w:numPr>
          <w:ilvl w:val="0"/>
          <w:numId w:val="1"/>
        </w:numPr>
        <w:ind w:left="420" w:leftChars="0" w:hanging="420" w:firstLineChars="0"/>
        <w:rPr/>
      </w:pPr>
      <w:r>
        <w:t>具备根据实际问题选择合适的机器学习算法和技术解决方案的能力，能够对给定数据集进行数据预处理、特征工程、模型构建和结果分析。</w:t>
      </w:r>
    </w:p>
    <w:p w14:paraId="67FE9980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素质目标</w:t>
      </w:r>
      <w:r>
        <w:rPr>
          <w:rFonts w:hint="eastAsia"/>
          <w:b/>
          <w:bCs/>
          <w:lang w:eastAsia="zh-CN"/>
        </w:rPr>
        <w:t>：</w:t>
      </w:r>
    </w:p>
    <w:p w14:paraId="231595F6">
      <w:pPr>
        <w:numPr>
          <w:ilvl w:val="0"/>
          <w:numId w:val="2"/>
        </w:numPr>
        <w:ind w:left="425" w:leftChars="0" w:hanging="425" w:firstLineChars="0"/>
      </w:pPr>
      <w:r>
        <w:t>培养学生的创新思维和实践能力，鼓励学生在机器学习领域进行自主探索和研究。</w:t>
      </w:r>
    </w:p>
    <w:p w14:paraId="20DF8C3E">
      <w:pPr>
        <w:numPr>
          <w:ilvl w:val="0"/>
          <w:numId w:val="2"/>
        </w:numPr>
        <w:ind w:left="425" w:leftChars="0" w:hanging="425" w:firstLineChars="0"/>
      </w:pPr>
      <w:r>
        <w:t>提升学生团队协作和沟通能力，通过小组项目实践，使学生学会在团队中发挥各自优势，共同完成复杂任务。</w:t>
      </w:r>
    </w:p>
    <w:p w14:paraId="5AEE84EB">
      <w:pPr>
        <w:rPr/>
      </w:pPr>
    </w:p>
    <w:p w14:paraId="70A82115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三、教学活动安排与时间分配</w:t>
      </w:r>
    </w:p>
    <w:p w14:paraId="17762C80">
      <w:pPr>
        <w:rPr/>
      </w:pPr>
      <w:r>
        <w:t>第一阶段：基础理论知识学习（第 1 - 8 周，共 16 学时）</w:t>
      </w:r>
    </w:p>
    <w:p w14:paraId="504F7F0B">
      <w:pPr>
        <w:rPr/>
      </w:pPr>
      <w:r>
        <w:t>第 1 周（2 学时）</w:t>
      </w:r>
    </w:p>
    <w:p w14:paraId="01CE1D4A">
      <w:pPr>
        <w:rPr/>
      </w:pPr>
      <w:r>
        <w:t>教学内容：课程介绍，包括机器学习的定义、发展历程、应用领域等；机器学习的基本概念，如数据集、特征、标签、模型等。</w:t>
      </w:r>
    </w:p>
    <w:p w14:paraId="26749821">
      <w:pPr>
        <w:rPr/>
      </w:pPr>
      <w:r>
        <w:t>教学方法：课堂讲授为主，结合大量实际案例展示，激发学生兴趣。</w:t>
      </w:r>
    </w:p>
    <w:p w14:paraId="62264866">
      <w:pPr>
        <w:rPr/>
      </w:pPr>
      <w:r>
        <w:t>第 2 - 3 周（4 学时）</w:t>
      </w:r>
    </w:p>
    <w:p w14:paraId="5159F4BF">
      <w:pPr>
        <w:rPr/>
      </w:pPr>
      <w:r>
        <w:t>教学内容：数学基础回顾，包括线性代数（向量、矩阵运算等）、概率论（概率分布、贝叶斯定理等）、数理统计（均值、方差、假设检验等）在机器学习中的应用。</w:t>
      </w:r>
    </w:p>
    <w:p w14:paraId="72951E49">
      <w:pPr>
        <w:rPr/>
      </w:pPr>
      <w:r>
        <w:t>教学方法：课堂讲授，穿插简单数学推导和案例分析，帮助学生理解数学知识与机器学习的联系。</w:t>
      </w:r>
    </w:p>
    <w:p w14:paraId="0824E29B">
      <w:pPr>
        <w:rPr/>
      </w:pPr>
      <w:r>
        <w:t>第 4 - 5 周（4 学时）</w:t>
      </w:r>
    </w:p>
    <w:p w14:paraId="1438476B">
      <w:pPr>
        <w:rPr/>
      </w:pPr>
      <w:r>
        <w:t>教学内容：监督学习基础，包括分类问题（如逻辑回归、决策树、支持向量机）和回归问题（如线性回归、多项式回归）的原理和算法实现。</w:t>
      </w:r>
    </w:p>
    <w:p w14:paraId="7622904A">
      <w:pPr>
        <w:rPr/>
      </w:pPr>
      <w:r>
        <w:t>教学方法：理论讲解结合 Python 代码示例，通过实际代码演示让学生掌握算法实现过程。</w:t>
      </w:r>
    </w:p>
    <w:p w14:paraId="0C0C51BF">
      <w:pPr>
        <w:rPr/>
      </w:pPr>
      <w:r>
        <w:t>第 6 - 7 周（4 学时）</w:t>
      </w:r>
    </w:p>
    <w:p w14:paraId="587F5CD2">
      <w:pPr>
        <w:rPr/>
      </w:pPr>
      <w:r>
        <w:t>教学内容：无监督学习基础，包括聚类算法（如 K - Means 聚类、层次聚类）和降维算法（如主成分分析 PCA）的原理和应用。</w:t>
      </w:r>
    </w:p>
    <w:p w14:paraId="05923C74">
      <w:pPr>
        <w:rPr/>
      </w:pPr>
      <w:r>
        <w:t>教学方法：课堂讲授与实验操作相结合，让学生通过实验加深对无监督学习算法的理解。</w:t>
      </w:r>
    </w:p>
    <w:p w14:paraId="04861127">
      <w:pPr>
        <w:rPr/>
      </w:pPr>
      <w:r>
        <w:t>第 8 周（2 学时）</w:t>
      </w:r>
    </w:p>
    <w:p w14:paraId="7E63D1C1">
      <w:pPr>
        <w:rPr/>
      </w:pPr>
      <w:r>
        <w:t>教学内容：阶段总结与测验，对前 7 周的知识进行总结回顾，通过测验检验学生对基础理论知识的掌握程度。</w:t>
      </w:r>
    </w:p>
    <w:p w14:paraId="3C17E2DA">
      <w:pPr>
        <w:rPr/>
      </w:pPr>
      <w:r>
        <w:t>教学方法：课堂复习，闭卷测验。</w:t>
      </w:r>
    </w:p>
    <w:p w14:paraId="0834722D">
      <w:pPr>
        <w:rPr/>
      </w:pPr>
      <w:r>
        <w:t>第二阶段：中级算法与实践（第 9 - 16 周，共 32 学时）</w:t>
      </w:r>
    </w:p>
    <w:p w14:paraId="1F86B1E1">
      <w:pPr>
        <w:rPr/>
      </w:pPr>
      <w:r>
        <w:t>第 9 - 10 周（4 学时）</w:t>
      </w:r>
    </w:p>
    <w:p w14:paraId="4D48F809">
      <w:pPr>
        <w:rPr/>
      </w:pPr>
      <w:r>
        <w:t>教学内容：深度学习基础，介绍神经网络的基本结构（神经元、层、激活函数）、前向传播和反向传播算法。</w:t>
      </w:r>
    </w:p>
    <w:p w14:paraId="5FC1F8A6">
      <w:pPr>
        <w:rPr/>
      </w:pPr>
      <w:r>
        <w:t>教学方法：课堂讲授，借助动画演示神经网络的运行过程，帮助学生理解复杂概念。</w:t>
      </w:r>
    </w:p>
    <w:p w14:paraId="5BB75800">
      <w:pPr>
        <w:rPr/>
      </w:pPr>
      <w:r>
        <w:t>第 11 - 12 周（4 学时）</w:t>
      </w:r>
    </w:p>
    <w:p w14:paraId="641441DC">
      <w:pPr>
        <w:rPr/>
      </w:pPr>
      <w:r>
        <w:t>教学内容：深度学习框架 TensorFlow 入门，学习使用 TensorFlow 搭建简单神经网络模型，进行手写数字识别等基础案例实践。</w:t>
      </w:r>
    </w:p>
    <w:p w14:paraId="070021F8">
      <w:pPr>
        <w:rPr/>
      </w:pPr>
      <w:r>
        <w:t>教学方法：实践教学为主，教师指导学生在实验环境中完成代码编写和模型训练。</w:t>
      </w:r>
    </w:p>
    <w:p w14:paraId="38ED9F58">
      <w:pPr>
        <w:rPr/>
      </w:pPr>
      <w:r>
        <w:t>第 13 - 14 周（4 学时）</w:t>
      </w:r>
    </w:p>
    <w:p w14:paraId="56191CD5">
      <w:pPr>
        <w:rPr/>
      </w:pPr>
      <w:r>
        <w:t>教学内容：卷积神经网络（CNN），讲解 CNN 的结构特点（卷积层、池化层、全连接层）及其在图像识别领域的应用，如 MNIST、CIFAR - 10 图像数据集分类。</w:t>
      </w:r>
    </w:p>
    <w:p w14:paraId="41134A18">
      <w:pPr>
        <w:rPr/>
      </w:pPr>
      <w:r>
        <w:t>教学方法：理论与实践结合，通过实际案例代码实现，让学生掌握 CNN 模型构建和训练技巧。</w:t>
      </w:r>
    </w:p>
    <w:p w14:paraId="22B1E7B9">
      <w:pPr>
        <w:rPr/>
      </w:pPr>
      <w:r>
        <w:t>第 15 - 16 周（4 学时）</w:t>
      </w:r>
    </w:p>
    <w:p w14:paraId="333EE347">
      <w:pPr>
        <w:rPr/>
      </w:pPr>
      <w:r>
        <w:t>教学内容：循环神经网络（RNN）及其变体（LSTM、GRU），介绍 RNN 在处理序列数据（如文本、时间序列）方面的应用，如文本分类、语言模型训练。</w:t>
      </w:r>
    </w:p>
    <w:p w14:paraId="569EB2F1">
      <w:pPr>
        <w:rPr/>
      </w:pPr>
      <w:r>
        <w:t>教学方法：课堂讲授与实验操作并行，引导学生运用 RNN 模型解决实际序列数据问题。</w:t>
      </w:r>
    </w:p>
    <w:p w14:paraId="0D135D64">
      <w:pPr>
        <w:rPr/>
      </w:pPr>
      <w:r>
        <w:t>第 17 - 18 周（8 学时）</w:t>
      </w:r>
    </w:p>
    <w:p w14:paraId="34CFE4F6">
      <w:pPr>
        <w:rPr/>
      </w:pPr>
      <w:r>
        <w:t>教学内容：小组项目实践，学生分组选择一个机器学习实际应用问题（如医疗图像诊断、智能推荐系统、自然语言处理任务等），从数据收集、预处理、模型选择与训练到结果评估，完成一个完整的项目。</w:t>
      </w:r>
    </w:p>
    <w:p w14:paraId="2BA17F43">
      <w:pPr>
        <w:rPr/>
      </w:pPr>
      <w:r>
        <w:t>教学方法：小组协作学习，教师定期进行项目指导和进度检查。</w:t>
      </w:r>
    </w:p>
    <w:p w14:paraId="7B99E54D">
      <w:pPr>
        <w:rPr/>
      </w:pPr>
      <w:r>
        <w:t>第 19 - 20 周（8 学时）</w:t>
      </w:r>
    </w:p>
    <w:p w14:paraId="02561EBF">
      <w:pPr>
        <w:rPr/>
      </w:pPr>
      <w:r>
        <w:t>教学内容：项目展示与答辩，各小组展示项目成果，进行答辩；课程总结与期末考试复习。</w:t>
      </w:r>
    </w:p>
    <w:p w14:paraId="6E743795">
      <w:r>
        <w:t>教学方法：学生展示，教师与其他学生提问、评价；课堂复习重点知识。</w:t>
      </w:r>
    </w:p>
    <w:p w14:paraId="09B74F19">
      <w:pPr>
        <w:rPr>
          <w:b/>
          <w:bCs/>
          <w:sz w:val="24"/>
          <w:szCs w:val="32"/>
        </w:rPr>
      </w:pPr>
    </w:p>
    <w:p w14:paraId="5A45368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四、预期成果</w:t>
      </w:r>
    </w:p>
    <w:p w14:paraId="3BF537AC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知识掌握方面</w:t>
      </w:r>
      <w:r>
        <w:rPr>
          <w:rFonts w:hint="eastAsia"/>
          <w:b/>
          <w:bCs/>
          <w:lang w:eastAsia="zh-CN"/>
        </w:rPr>
        <w:t>：</w:t>
      </w:r>
    </w:p>
    <w:p w14:paraId="2757C853">
      <w:pPr>
        <w:rPr/>
      </w:pPr>
      <w:r>
        <w:t>学生在期末考试中，平均成绩达到 [X] 分以上，其中基础知识部分正确率达到 [X]% 以上，综合应用部分得分率达到 [X]% 以上。</w:t>
      </w:r>
    </w:p>
    <w:p w14:paraId="2AAD65BE">
      <w:pPr>
        <w:rPr/>
      </w:pPr>
      <w:r>
        <w:t>学生能够准确阐述机器学习各类算法的原理、适用场景和优缺点，在课程作业和测验中，相关概念性问题的错误率低于 [X]%。</w:t>
      </w:r>
    </w:p>
    <w:p w14:paraId="3B88AF6A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实践能力方面</w:t>
      </w:r>
      <w:r>
        <w:rPr>
          <w:rFonts w:hint="eastAsia"/>
          <w:b/>
          <w:bCs/>
          <w:lang w:eastAsia="zh-CN"/>
        </w:rPr>
        <w:t>：</w:t>
      </w:r>
    </w:p>
    <w:p w14:paraId="06EBD57E">
      <w:pPr>
        <w:rPr/>
      </w:pPr>
      <w:r>
        <w:t>学生能够独立运用所学机器学习算法和框架，完成课程实验作业，实验报告的完成质量达到优秀（[X]% 以上内容正确、分析深入、格式规范）的比例不低于 [X]%。</w:t>
      </w:r>
    </w:p>
    <w:p w14:paraId="6792F510">
      <w:pPr>
        <w:rPr/>
      </w:pPr>
      <w:r>
        <w:t>在小组项目实践中，每个小组能够成功完成所选项目任务，实现预期功能，并提交完整的项目报告和代码。项目报告内容完整、逻辑清晰、分析合理，代码规范、可运行、有注释的小组比例不低于 [X]%。</w:t>
      </w:r>
    </w:p>
    <w:p w14:paraId="053F1A27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素质培养方面</w:t>
      </w:r>
      <w:r>
        <w:rPr>
          <w:rFonts w:hint="eastAsia"/>
          <w:b/>
          <w:bCs/>
          <w:lang w:eastAsia="zh-CN"/>
        </w:rPr>
        <w:t>：</w:t>
      </w:r>
    </w:p>
    <w:p w14:paraId="1A828D3A">
      <w:pPr>
        <w:rPr/>
      </w:pPr>
      <w:r>
        <w:t>通过小组项目协作，学生团队协作能力得到显著提升，团队成员之间沟通顺畅、分工合理、协作高效，小组内部互评满意度达到 [X]% 以上。</w:t>
      </w:r>
    </w:p>
    <w:p w14:paraId="38B476F2">
      <w:r>
        <w:t>部分学生在课程学习过程中，能够提出创新性的想法和解决方案，在项目实践或课程讨论中展现出创新思维，具有创新性成果（如优化算法、拓展应用场景等）的小组数量占总小组数量的 [X]% 以上。</w:t>
      </w:r>
    </w:p>
    <w:p w14:paraId="2E9AD394">
      <w:pPr>
        <w:rPr/>
      </w:pPr>
    </w:p>
    <w:p w14:paraId="3A42387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五、教学资源</w:t>
      </w:r>
    </w:p>
    <w:p w14:paraId="1C95BC53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教材</w:t>
      </w:r>
      <w:r>
        <w:rPr>
          <w:rFonts w:hint="eastAsia"/>
          <w:b/>
          <w:bCs/>
          <w:lang w:eastAsia="zh-CN"/>
        </w:rPr>
        <w:t>：</w:t>
      </w:r>
    </w:p>
    <w:p w14:paraId="07B1F682">
      <w:pPr>
        <w:rPr/>
      </w:pPr>
      <w:r>
        <w:t>《机器学习》，周志华著，清华大学出版社。</w:t>
      </w:r>
    </w:p>
    <w:p w14:paraId="292DDDAB">
      <w:pPr>
        <w:rPr/>
      </w:pPr>
      <w:r>
        <w:t>《深度学习》，伊恩・古德费洛等著，人民邮电出版社。</w:t>
      </w:r>
    </w:p>
    <w:p w14:paraId="5E9F969A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在线学习平台</w:t>
      </w:r>
      <w:r>
        <w:rPr>
          <w:rFonts w:hint="eastAsia"/>
          <w:b/>
          <w:bCs/>
          <w:lang w:eastAsia="zh-CN"/>
        </w:rPr>
        <w:t>：</w:t>
      </w:r>
    </w:p>
    <w:p w14:paraId="7AE0C806">
      <w:pPr>
        <w:rPr/>
      </w:pPr>
      <w:r>
        <w:t>中国大学 MOOC 平台上相关的机器学习优质课程，供学生课外拓展学习。</w:t>
      </w:r>
    </w:p>
    <w:p w14:paraId="7BD7ED93">
      <w:pPr>
        <w:rPr/>
      </w:pPr>
      <w:r>
        <w:t>实验环境采用学校统一的云计算实验平台，预装 Python 及常用机器学习框架。</w:t>
      </w:r>
    </w:p>
    <w:p w14:paraId="6A5709C9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参考资料</w:t>
      </w:r>
      <w:r>
        <w:rPr>
          <w:rFonts w:hint="eastAsia"/>
          <w:b/>
          <w:bCs/>
          <w:lang w:eastAsia="zh-CN"/>
        </w:rPr>
        <w:t>：</w:t>
      </w:r>
    </w:p>
    <w:p w14:paraId="57789593">
      <w:pPr>
        <w:rPr/>
      </w:pPr>
      <w:r>
        <w:t>知名机器学习开源项目代码库，如 GitHub 上的相关项目。</w:t>
      </w:r>
    </w:p>
    <w:p w14:paraId="732DFA51">
      <w:r>
        <w:t>国际顶级机器学习会议（如 NeurIPS、ICML、CVPR 等）的论文，供学有余力的学生深入研究。</w:t>
      </w:r>
    </w:p>
    <w:p w14:paraId="47F64965">
      <w:pPr>
        <w:rPr>
          <w:rFonts w:hint="eastAsia"/>
          <w:lang w:val="en-US" w:eastAsia="zh-CN"/>
        </w:rPr>
      </w:pPr>
    </w:p>
    <w:p w14:paraId="1EE4D89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六、教学评价</w:t>
      </w:r>
    </w:p>
    <w:p w14:paraId="690889AD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平时成绩（40%）</w:t>
      </w:r>
      <w:r>
        <w:rPr>
          <w:rFonts w:hint="eastAsia"/>
          <w:b/>
          <w:bCs/>
          <w:lang w:eastAsia="zh-CN"/>
        </w:rPr>
        <w:t>：</w:t>
      </w:r>
    </w:p>
    <w:p w14:paraId="7FE3ADA9">
      <w:pPr>
        <w:numPr>
          <w:ilvl w:val="0"/>
          <w:numId w:val="2"/>
        </w:numPr>
        <w:ind w:left="420" w:leftChars="0" w:hanging="420" w:firstLineChars="0"/>
        <w:rPr/>
      </w:pPr>
      <w:r>
        <w:t>作业（20%）：布置课后作业，每周 1 - 2 次，主要考查学生对课堂知识的理解和应用能力。作业成绩根据完成的准确性、完整性和规范性进行评定。</w:t>
      </w:r>
    </w:p>
    <w:p w14:paraId="09BEC760">
      <w:pPr>
        <w:numPr>
          <w:ilvl w:val="0"/>
          <w:numId w:val="2"/>
        </w:numPr>
        <w:ind w:left="420" w:leftChars="0" w:hanging="420" w:firstLineChars="0"/>
        <w:rPr/>
      </w:pPr>
      <w:r>
        <w:t>实验（15%）：安排 8 - 10 次实验，每次实验要求学生独立完成代码编写和实验报告。实验成绩由实验操作（现场检查）和实验报告两部分组成。</w:t>
      </w:r>
    </w:p>
    <w:p w14:paraId="5C3D5BF7">
      <w:pPr>
        <w:numPr>
          <w:ilvl w:val="0"/>
          <w:numId w:val="2"/>
        </w:numPr>
        <w:ind w:left="420" w:leftChars="0" w:hanging="420" w:firstLineChars="0"/>
        <w:rPr/>
      </w:pPr>
      <w:bookmarkStart w:id="0" w:name="_GoBack"/>
      <w:bookmarkEnd w:id="0"/>
      <w:r>
        <w:t>课堂表现（5%）：包括课堂出勤、提问回答、小组讨论参与度等，通过课堂记录和教师观察进行评定。</w:t>
      </w:r>
    </w:p>
    <w:p w14:paraId="322B5421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期末考试（60%）</w:t>
      </w:r>
      <w:r>
        <w:rPr>
          <w:rFonts w:hint="eastAsia"/>
          <w:b/>
          <w:bCs/>
          <w:lang w:eastAsia="zh-CN"/>
        </w:rPr>
        <w:t>：</w:t>
      </w:r>
    </w:p>
    <w:p w14:paraId="354D5E86">
      <w:pPr>
        <w:rPr/>
      </w:pPr>
      <w:r>
        <w:t>采用闭卷考试形式，考试内容涵盖课程的主要知识点，包括基础知识、算法原理、实践应用等。题型包括选择题、填空题、简答题、算法设计题和案例分析题等。考试时间为 120 分钟。</w:t>
      </w:r>
    </w:p>
    <w:p w14:paraId="3EA04CE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F8A7D"/>
    <w:multiLevelType w:val="singleLevel"/>
    <w:tmpl w:val="B23F8A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B501BA7"/>
    <w:multiLevelType w:val="singleLevel"/>
    <w:tmpl w:val="3B501B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94DBF"/>
    <w:rsid w:val="2309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2025-04-13T03:42:00Z</dcterms:created>
  <dc:creator>136----7021</dc:creator>
  <cp:lastModifiedBy>136----7021</cp:lastModifiedBy>
  <dcterms:modified xsi:type="dcterms:W3CDTF">2025-04-13T03:50:46Z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5C61D62799E74B4DB98B7A074A09ED2B_11</vt:lpwstr>
  </property>
  <property fmtid="{D5CDD505-2E9C-101B-9397-08002B2CF9AE}" pid="4" name="KSOTemplateDocerSaveRecord">
    <vt:lpwstr>eyJoZGlkIjoiYTY2MjAzMjg0ZmM0ZDQyMGIzMjY3MGNlOGRiNTg4NzgiLCJ1c2VySWQiOiIxNTIzMjY1OTM1In0=</vt:lpwstr>
  </property>
</Properties>
</file>