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B45C70" w14:textId="006F4668" w:rsidR="001A3A3F" w:rsidRDefault="001E6D4F" w:rsidP="001E6D4F">
      <w:pPr>
        <w:pStyle w:val="Title"/>
        <w:jc w:val="center"/>
      </w:pPr>
      <w:r>
        <w:t xml:space="preserve">SPC-DT Program </w:t>
      </w:r>
      <w:r w:rsidR="00536533">
        <w:t>Run Instructions</w:t>
      </w:r>
    </w:p>
    <w:p w14:paraId="32C4BF1F" w14:textId="77777777" w:rsidR="00526255" w:rsidRDefault="009B47D3" w:rsidP="006E1ED8">
      <w:pPr>
        <w:pStyle w:val="Title"/>
        <w:jc w:val="center"/>
      </w:pPr>
      <w:r>
        <w:t>Version 0.1</w:t>
      </w:r>
    </w:p>
    <w:p w14:paraId="7A636E83" w14:textId="504FB778" w:rsidR="00651D33" w:rsidRDefault="00CF21E8" w:rsidP="006E1ED8">
      <w:pPr>
        <w:pStyle w:val="Title"/>
        <w:jc w:val="center"/>
      </w:pPr>
      <w:r>
        <w:t xml:space="preserve">July </w:t>
      </w:r>
      <w:r w:rsidR="00DD5240">
        <w:t>21</w:t>
      </w:r>
      <w:r w:rsidRPr="00CF21E8">
        <w:rPr>
          <w:vertAlign w:val="superscript"/>
        </w:rPr>
        <w:t>st</w:t>
      </w:r>
      <w:r w:rsidR="009A451B">
        <w:t>, 2022</w:t>
      </w:r>
    </w:p>
    <w:p w14:paraId="21A231BD" w14:textId="665AE15F" w:rsidR="006E1ED8" w:rsidRDefault="006E1ED8" w:rsidP="006E1ED8"/>
    <w:p w14:paraId="4EDB667F" w14:textId="1B582E99" w:rsidR="00360280" w:rsidRDefault="00536533" w:rsidP="00536533">
      <w:pPr>
        <w:jc w:val="both"/>
      </w:pPr>
      <w:r>
        <w:t xml:space="preserve">This document serves </w:t>
      </w:r>
      <w:r w:rsidR="00A66679">
        <w:t>as run instructions for demoing the program and its features.</w:t>
      </w:r>
    </w:p>
    <w:p w14:paraId="1339235C" w14:textId="7758376E" w:rsidR="00C06A65" w:rsidRDefault="00C06A65" w:rsidP="00C06A65">
      <w:pPr>
        <w:pStyle w:val="Heading1"/>
      </w:pPr>
      <w:r>
        <w:t>Part 0: Opening the program.</w:t>
      </w:r>
    </w:p>
    <w:p w14:paraId="0E536050" w14:textId="781A3AC1" w:rsidR="00C06A65" w:rsidRPr="00C06A65" w:rsidRDefault="00C06A65" w:rsidP="00C06A65">
      <w:r>
        <w:t>To open the program, double</w:t>
      </w:r>
      <w:r w:rsidR="006E3F21">
        <w:t>-</w:t>
      </w:r>
      <w:r>
        <w:t>click the “</w:t>
      </w:r>
      <w:r w:rsidR="004B0AA3">
        <w:t>SPC-DT.exe” file.</w:t>
      </w:r>
      <w:r w:rsidR="002D2344">
        <w:t xml:space="preserve"> It must be launched in the same directory as “glut32.dll” and “glut32.lib” files, but it should be already set up for that.</w:t>
      </w:r>
    </w:p>
    <w:p w14:paraId="625E0D7A" w14:textId="7CDF9643" w:rsidR="00A16F21" w:rsidRDefault="001A5BC9" w:rsidP="00A16F21">
      <w:pPr>
        <w:pStyle w:val="Heading1"/>
      </w:pPr>
      <w:r>
        <w:t>Part</w:t>
      </w:r>
      <w:r w:rsidR="00A16F21">
        <w:t xml:space="preserve"> 1: Loading the iris parser and dataset.</w:t>
      </w:r>
    </w:p>
    <w:p w14:paraId="453ECEEC" w14:textId="0E6EFC69" w:rsidR="0001648C" w:rsidRPr="0001648C" w:rsidRDefault="0001648C" w:rsidP="00865E20">
      <w:pPr>
        <w:pStyle w:val="ListParagraph"/>
        <w:numPr>
          <w:ilvl w:val="0"/>
          <w:numId w:val="4"/>
        </w:numPr>
      </w:pPr>
      <w:r>
        <w:t xml:space="preserve">Upon opening the program, </w:t>
      </w:r>
      <w:r w:rsidR="00724563">
        <w:t>click the “Upload Parser” button.</w:t>
      </w:r>
    </w:p>
    <w:p w14:paraId="55059463" w14:textId="6D59F815" w:rsidR="00143708" w:rsidRDefault="00470B44" w:rsidP="00A16F21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7D98AEE" wp14:editId="30DA3366">
                <wp:simplePos x="0" y="0"/>
                <wp:positionH relativeFrom="column">
                  <wp:posOffset>476250</wp:posOffset>
                </wp:positionH>
                <wp:positionV relativeFrom="paragraph">
                  <wp:posOffset>449580</wp:posOffset>
                </wp:positionV>
                <wp:extent cx="1181100" cy="869950"/>
                <wp:effectExtent l="38100" t="38100" r="19050" b="2540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81100" cy="8699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AEC63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37.5pt;margin-top:35.4pt;width:93pt;height:68.5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" strokecolor="red" strokeweight="1pt">
                <v:stroke endarrow="block" joinstyle="miter"/>
              </v:shape>
            </w:pict>
          </mc:Fallback>
        </mc:AlternateContent>
      </w:r>
      <w:r w:rsidR="00CB4D65">
        <w:rPr>
          <w:noProof/>
        </w:rPr>
        <w:drawing>
          <wp:inline distT="0" distB="0" distL="0" distR="0" wp14:anchorId="644E4C29" wp14:editId="461216CD">
            <wp:extent cx="5571317" cy="3867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123" cy="3894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55C7E" w14:textId="102F1CDC" w:rsidR="00556F81" w:rsidRDefault="00B70C8D" w:rsidP="00865E20">
      <w:pPr>
        <w:pStyle w:val="ListParagraph"/>
        <w:numPr>
          <w:ilvl w:val="0"/>
          <w:numId w:val="4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0E4B4BB" wp14:editId="38557ED4">
                <wp:simplePos x="0" y="0"/>
                <wp:positionH relativeFrom="column">
                  <wp:posOffset>1828800</wp:posOffset>
                </wp:positionH>
                <wp:positionV relativeFrom="paragraph">
                  <wp:posOffset>1778635</wp:posOffset>
                </wp:positionV>
                <wp:extent cx="1504950" cy="50800"/>
                <wp:effectExtent l="19050" t="76200" r="19050" b="4445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04950" cy="508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661F8E" id="Straight Arrow Connector 5" o:spid="_x0000_s1026" type="#_x0000_t32" style="position:absolute;margin-left:2in;margin-top:140.05pt;width:118.5pt;height:4pt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" strokecolor="red" strokeweight="1pt">
                <v:stroke endarrow="block" joinstyle="miter"/>
              </v:shape>
            </w:pict>
          </mc:Fallback>
        </mc:AlternateContent>
      </w:r>
      <w:r w:rsidR="00556F81">
        <w:t>Select “irisParser.txt”</w:t>
      </w:r>
      <w:r w:rsidRPr="00B70C8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75D0B1D" wp14:editId="18E5548B">
            <wp:extent cx="5943600" cy="3575050"/>
            <wp:effectExtent l="0" t="0" r="0" b="635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38290" w14:textId="19D4B4F7" w:rsidR="00556F81" w:rsidRDefault="00556F81" w:rsidP="00A16F21"/>
    <w:p w14:paraId="0956BA50" w14:textId="6FD24794" w:rsidR="00143708" w:rsidRDefault="006C524F" w:rsidP="00865E20">
      <w:pPr>
        <w:pStyle w:val="ListParagraph"/>
        <w:numPr>
          <w:ilvl w:val="0"/>
          <w:numId w:val="4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5563FBB" wp14:editId="719BC01A">
                <wp:simplePos x="0" y="0"/>
                <wp:positionH relativeFrom="column">
                  <wp:posOffset>1219200</wp:posOffset>
                </wp:positionH>
                <wp:positionV relativeFrom="paragraph">
                  <wp:posOffset>487680</wp:posOffset>
                </wp:positionV>
                <wp:extent cx="1384300" cy="558800"/>
                <wp:effectExtent l="38100" t="38100" r="25400" b="3175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84300" cy="5588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793323" id="Straight Arrow Connector 6" o:spid="_x0000_s1026" type="#_x0000_t32" style="position:absolute;margin-left:96pt;margin-top:38.4pt;width:109pt;height:44pt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" strokecolor="red" strokeweight="1pt">
                <v:stroke endarrow="block" joinstyle="miter"/>
              </v:shape>
            </w:pict>
          </mc:Fallback>
        </mc:AlternateContent>
      </w:r>
      <w:r w:rsidR="00143708">
        <w:t>Next, select the “Upload Data” button.</w:t>
      </w:r>
      <w:r w:rsidRPr="006C524F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FB439F" wp14:editId="605DECFF">
            <wp:extent cx="5937250" cy="4121150"/>
            <wp:effectExtent l="0" t="0" r="635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12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ABDC6" w14:textId="40AAB443" w:rsidR="00CB4D65" w:rsidRDefault="00CB4D65" w:rsidP="00A16F21"/>
    <w:p w14:paraId="44AFB4EF" w14:textId="58809D97" w:rsidR="009C7E5A" w:rsidRDefault="006C524F" w:rsidP="005A6E30">
      <w:pPr>
        <w:pStyle w:val="ListParagraph"/>
        <w:numPr>
          <w:ilvl w:val="0"/>
          <w:numId w:val="4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38DB405" wp14:editId="6467E283">
                <wp:simplePos x="0" y="0"/>
                <wp:positionH relativeFrom="column">
                  <wp:posOffset>1803400</wp:posOffset>
                </wp:positionH>
                <wp:positionV relativeFrom="paragraph">
                  <wp:posOffset>1625600</wp:posOffset>
                </wp:positionV>
                <wp:extent cx="1289050" cy="45719"/>
                <wp:effectExtent l="19050" t="76200" r="25400" b="5016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89050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EE8BAE" id="Straight Arrow Connector 9" o:spid="_x0000_s1026" type="#_x0000_t32" style="position:absolute;margin-left:142pt;margin-top:128pt;width:101.5pt;height:3.6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" strokecolor="red" strokeweight="1pt">
                <v:stroke endarrow="block" joinstyle="miter"/>
              </v:shape>
            </w:pict>
          </mc:Fallback>
        </mc:AlternateContent>
      </w:r>
      <w:r w:rsidR="009C7E5A">
        <w:t>Select “iris.csv</w:t>
      </w:r>
      <w:r>
        <w:t>”</w:t>
      </w:r>
      <w:r>
        <w:rPr>
          <w:noProof/>
        </w:rPr>
        <w:drawing>
          <wp:inline distT="0" distB="0" distL="0" distR="0" wp14:anchorId="261B23D0" wp14:editId="742B2399">
            <wp:extent cx="5943600" cy="3575050"/>
            <wp:effectExtent l="0" t="0" r="0" b="635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B5B96" w14:textId="01C03A6B" w:rsidR="005A6E30" w:rsidRDefault="00A0017E" w:rsidP="005A6E30">
      <w:pPr>
        <w:pStyle w:val="Heading1"/>
      </w:pPr>
      <w:r>
        <w:t>Parser</w:t>
      </w:r>
      <w:r w:rsidR="005A6E30">
        <w:t xml:space="preserve"> 2: Modifying the Visualization</w:t>
      </w:r>
    </w:p>
    <w:p w14:paraId="2F65C748" w14:textId="7C70FC64" w:rsidR="005A6E30" w:rsidRDefault="00C84EF5" w:rsidP="005A6E30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30F3F39" wp14:editId="04DC2344">
                <wp:simplePos x="0" y="0"/>
                <wp:positionH relativeFrom="column">
                  <wp:posOffset>3962400</wp:posOffset>
                </wp:positionH>
                <wp:positionV relativeFrom="paragraph">
                  <wp:posOffset>2753360</wp:posOffset>
                </wp:positionV>
                <wp:extent cx="1168400" cy="45719"/>
                <wp:effectExtent l="0" t="38100" r="31750" b="8826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68400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EC9E49" id="Straight Arrow Connector 11" o:spid="_x0000_s1026" type="#_x0000_t32" style="position:absolute;margin-left:312pt;margin-top:216.8pt;width:92pt;height:3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" strokecolor="red" strokeweight="1pt">
                <v:stroke endarrow="block" joinstyle="miter"/>
              </v:shape>
            </w:pict>
          </mc:Fallback>
        </mc:AlternateContent>
      </w:r>
      <w:r w:rsidR="00633325">
        <w:t>After loading the parser and dataset, the program should look like this:</w:t>
      </w:r>
      <w:r w:rsidR="001D3E6A" w:rsidRPr="001D3E6A">
        <w:rPr>
          <w:noProof/>
        </w:rPr>
        <w:t xml:space="preserve"> </w:t>
      </w:r>
      <w:r w:rsidR="001D3E6A">
        <w:rPr>
          <w:noProof/>
        </w:rPr>
        <w:drawing>
          <wp:inline distT="0" distB="0" distL="0" distR="0" wp14:anchorId="2F215E96" wp14:editId="2E36608F">
            <wp:extent cx="5930900" cy="3765550"/>
            <wp:effectExtent l="0" t="0" r="0" b="6350"/>
            <wp:docPr id="10" name="Picture 1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76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539B0" w14:textId="0C419676" w:rsidR="00D0770E" w:rsidRDefault="00F33C96" w:rsidP="009A2ABC">
      <w:pPr>
        <w:pStyle w:val="ListParagraph"/>
        <w:numPr>
          <w:ilvl w:val="0"/>
          <w:numId w:val="5"/>
        </w:numPr>
      </w:pPr>
      <w:r>
        <w:lastRenderedPageBreak/>
        <w:t>Select the change class color drop down indicated by the red arrow above</w:t>
      </w:r>
      <w:r w:rsidR="003C5A7F">
        <w:t>, then select “1.”</w:t>
      </w:r>
    </w:p>
    <w:p w14:paraId="4B35ED88" w14:textId="7335BFD5" w:rsidR="00C84EF5" w:rsidRDefault="00C84EF5" w:rsidP="009A2ABC">
      <w:pPr>
        <w:pStyle w:val="ListParagraph"/>
        <w:numPr>
          <w:ilvl w:val="0"/>
          <w:numId w:val="5"/>
        </w:numPr>
      </w:pPr>
      <w:r>
        <w:t>Click the “Select Color Button” right below the red arrow.</w:t>
      </w:r>
      <w:r w:rsidR="006C524F" w:rsidRPr="006C524F">
        <w:rPr>
          <w:noProof/>
        </w:rPr>
        <w:t xml:space="preserve"> </w:t>
      </w:r>
      <w:r w:rsidR="006C524F">
        <w:rPr>
          <w:noProof/>
        </w:rPr>
        <w:drawing>
          <wp:inline distT="0" distB="0" distL="0" distR="0" wp14:anchorId="052B5D53" wp14:editId="6BA7EF81">
            <wp:extent cx="5937250" cy="3771900"/>
            <wp:effectExtent l="0" t="0" r="6350" b="0"/>
            <wp:docPr id="12" name="Picture 12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D4C55" w14:textId="0E8CBB64" w:rsidR="008359C0" w:rsidRDefault="00D86510" w:rsidP="009A2ABC">
      <w:pPr>
        <w:pStyle w:val="ListParagraph"/>
        <w:numPr>
          <w:ilvl w:val="0"/>
          <w:numId w:val="5"/>
        </w:numPr>
      </w:pPr>
      <w:r>
        <w:rPr>
          <w:noProof/>
        </w:rPr>
        <w:t>Select a shade of red then click “OK.”</w:t>
      </w:r>
    </w:p>
    <w:p w14:paraId="47FDB4FC" w14:textId="0A1120DC" w:rsidR="00D86510" w:rsidRDefault="00E66ACB" w:rsidP="009A2ABC">
      <w:pPr>
        <w:pStyle w:val="ListParagraph"/>
        <w:numPr>
          <w:ilvl w:val="0"/>
          <w:numId w:val="5"/>
        </w:numPr>
      </w:pPr>
      <w:r>
        <w:rPr>
          <w:noProof/>
        </w:rPr>
        <w:t>Do the same for classes 2 and 3 using different colors.</w:t>
      </w:r>
      <w:r w:rsidR="00364331">
        <w:rPr>
          <w:noProof/>
        </w:rPr>
        <w:t xml:space="preserve"> After, your visualization should appear similar to this:</w:t>
      </w:r>
      <w:r w:rsidR="00D1193B" w:rsidRPr="00D1193B">
        <w:t xml:space="preserve"> </w:t>
      </w:r>
      <w:r w:rsidR="00D1193B">
        <w:rPr>
          <w:noProof/>
        </w:rPr>
        <w:drawing>
          <wp:inline distT="0" distB="0" distL="0" distR="0" wp14:anchorId="15BB494B" wp14:editId="4924C62F">
            <wp:extent cx="5943600" cy="3773170"/>
            <wp:effectExtent l="0" t="0" r="0" b="0"/>
            <wp:docPr id="13" name="Picture 1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4B5AD" w14:textId="20BFBF8B" w:rsidR="009C1DC9" w:rsidRDefault="002F5F08" w:rsidP="00653134">
      <w:pPr>
        <w:pStyle w:val="ListParagraph"/>
        <w:numPr>
          <w:ilvl w:val="0"/>
          <w:numId w:val="5"/>
        </w:numPr>
      </w:pPr>
      <w:r>
        <w:lastRenderedPageBreak/>
        <w:t>Next, try dragging the plots to the locations given here:</w:t>
      </w:r>
      <w:r w:rsidR="00032F36" w:rsidRPr="00032F36">
        <w:t xml:space="preserve"> </w:t>
      </w:r>
      <w:r w:rsidR="00032F36">
        <w:rPr>
          <w:noProof/>
        </w:rPr>
        <w:drawing>
          <wp:inline distT="0" distB="0" distL="0" distR="0" wp14:anchorId="574CF27E" wp14:editId="0DCC4B2A">
            <wp:extent cx="5943600" cy="3773170"/>
            <wp:effectExtent l="0" t="0" r="0" b="0"/>
            <wp:docPr id="14" name="Picture 14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39ADF" w14:textId="214CE9A3" w:rsidR="009C1DC9" w:rsidRDefault="0021161F" w:rsidP="009300F9">
      <w:pPr>
        <w:pStyle w:val="ListParagraph"/>
        <w:numPr>
          <w:ilvl w:val="0"/>
          <w:numId w:val="5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964A22B" wp14:editId="72DB3DD2">
                <wp:simplePos x="0" y="0"/>
                <wp:positionH relativeFrom="column">
                  <wp:posOffset>4552950</wp:posOffset>
                </wp:positionH>
                <wp:positionV relativeFrom="paragraph">
                  <wp:posOffset>1217295</wp:posOffset>
                </wp:positionV>
                <wp:extent cx="1054100" cy="812800"/>
                <wp:effectExtent l="0" t="0" r="69850" b="6350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4100" cy="8128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614DFC" id="Straight Arrow Connector 17" o:spid="_x0000_s1026" type="#_x0000_t32" style="position:absolute;margin-left:358.5pt;margin-top:95.85pt;width:83pt;height:6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" strokecolor="red" strokeweight="1.5pt">
                <v:stroke endarrow="block" joinstyle="miter"/>
              </v:shape>
            </w:pict>
          </mc:Fallback>
        </mc:AlternateContent>
      </w:r>
      <w:r w:rsidR="0054671F">
        <w:t>Use the “Invert X,” “Invert Y,” and “Swap X/Y” buttons in the bottom left to approximate the appearance in the following screenshot</w:t>
      </w:r>
      <w:r w:rsidR="00343510">
        <w:t>. To use, first</w:t>
      </w:r>
      <w:r w:rsidR="006E3F21">
        <w:t>,</w:t>
      </w:r>
      <w:r w:rsidR="00343510">
        <w:t xml:space="preserve"> click the button, then click a plot to apply the effect. Once finished</w:t>
      </w:r>
      <w:r w:rsidR="007F5C4A">
        <w:t xml:space="preserve"> with a certain effect</w:t>
      </w:r>
      <w:r w:rsidR="00343510">
        <w:t>, click the button again or click the “Drag Plots” button.</w:t>
      </w:r>
      <w:r w:rsidR="00834A39">
        <w:t xml:space="preserve"> Additionally, turn on the “Point Color Mode” checkbox on the right of the screen.</w:t>
      </w:r>
      <w:r w:rsidR="0054671F">
        <w:rPr>
          <w:noProof/>
        </w:rPr>
        <w:drawing>
          <wp:inline distT="0" distB="0" distL="0" distR="0" wp14:anchorId="5EC17B76" wp14:editId="3388B707">
            <wp:extent cx="5943600" cy="3773170"/>
            <wp:effectExtent l="0" t="0" r="0" b="0"/>
            <wp:docPr id="15" name="Picture 1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FB8DF" w14:textId="31EC63B6" w:rsidR="00834A39" w:rsidRDefault="005A0641" w:rsidP="009300F9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4DC8559" wp14:editId="1451ADFE">
                <wp:simplePos x="0" y="0"/>
                <wp:positionH relativeFrom="column">
                  <wp:posOffset>3702050</wp:posOffset>
                </wp:positionH>
                <wp:positionV relativeFrom="paragraph">
                  <wp:posOffset>1657350</wp:posOffset>
                </wp:positionV>
                <wp:extent cx="806450" cy="539750"/>
                <wp:effectExtent l="0" t="38100" r="0" b="50800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120883">
                          <a:off x="0" y="0"/>
                          <a:ext cx="806450" cy="53975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A17312F" id="Oval 28" o:spid="_x0000_s1026" style="position:absolute;margin-left:291.5pt;margin-top:130.5pt;width:63.5pt;height:42.5pt;rotation:-1615590fd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" filled="f" strokecolor="red" strokeweight="1.5pt">
                <v:stroke joinstyle="miter"/>
              </v:oval>
            </w:pict>
          </mc:Fallback>
        </mc:AlternateContent>
      </w:r>
      <w:r w:rsidR="006B4B72">
        <w:t xml:space="preserve">Enable the “Highlight Misclassifications” checkbox to view </w:t>
      </w:r>
      <w:r w:rsidR="004162F3">
        <w:t>cases that the decision tree has misclassified</w:t>
      </w:r>
      <w:r w:rsidR="006B4B72">
        <w:t>.</w:t>
      </w:r>
      <w:r w:rsidR="00834A39">
        <w:rPr>
          <w:noProof/>
        </w:rPr>
        <w:drawing>
          <wp:inline distT="0" distB="0" distL="0" distR="0" wp14:anchorId="730A93AC" wp14:editId="51BA5A4D">
            <wp:extent cx="5930900" cy="37655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76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7BA29" w14:textId="199C4138" w:rsidR="00D818AD" w:rsidRDefault="005A0641" w:rsidP="009300F9">
      <w:pPr>
        <w:pStyle w:val="ListParagraph"/>
        <w:numPr>
          <w:ilvl w:val="0"/>
          <w:numId w:val="5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7571CCB" wp14:editId="18BD52A8">
                <wp:simplePos x="0" y="0"/>
                <wp:positionH relativeFrom="column">
                  <wp:posOffset>3638550</wp:posOffset>
                </wp:positionH>
                <wp:positionV relativeFrom="paragraph">
                  <wp:posOffset>1936115</wp:posOffset>
                </wp:positionV>
                <wp:extent cx="806450" cy="539750"/>
                <wp:effectExtent l="0" t="38100" r="0" b="50800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120883">
                          <a:off x="0" y="0"/>
                          <a:ext cx="806450" cy="53975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3FFCA10F" id="Oval 27" o:spid="_x0000_s1026" style="position:absolute;margin-left:286.5pt;margin-top:152.45pt;width:63.5pt;height:42.5pt;rotation:-1615590fd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" filled="f" strokecolor="red" strokeweight="1.5pt">
                <v:stroke joinstyle="miter"/>
              </v:oval>
            </w:pict>
          </mc:Fallback>
        </mc:AlternateContent>
      </w:r>
      <w:r w:rsidR="00D425CE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D70ABA0" wp14:editId="073881BC">
                <wp:simplePos x="0" y="0"/>
                <wp:positionH relativeFrom="column">
                  <wp:posOffset>4921250</wp:posOffset>
                </wp:positionH>
                <wp:positionV relativeFrom="paragraph">
                  <wp:posOffset>2094865</wp:posOffset>
                </wp:positionV>
                <wp:extent cx="692150" cy="19050"/>
                <wp:effectExtent l="0" t="57150" r="12700" b="9525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150" cy="190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629DB5" id="Straight Arrow Connector 19" o:spid="_x0000_s1026" type="#_x0000_t32" style="position:absolute;margin-left:387.5pt;margin-top:164.95pt;width:54.5pt;height:1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" strokecolor="red" strokeweight="1.5pt">
                <v:stroke endarrow="block" joinstyle="miter"/>
              </v:shape>
            </w:pict>
          </mc:Fallback>
        </mc:AlternateContent>
      </w:r>
      <w:r w:rsidR="00392A19">
        <w:t xml:space="preserve">We can see a misclassified case on in plot2, but it is hard to tell if all cases leading to that point are being misclassified or only a few. To solve this problem, </w:t>
      </w:r>
      <w:r w:rsidR="006E3F21">
        <w:t>enable</w:t>
      </w:r>
      <w:r w:rsidR="00392A19">
        <w:t xml:space="preserve"> the “Mitigate Overlap (Misclassified)” checkbox on the right.</w:t>
      </w:r>
      <w:r w:rsidR="00667C00" w:rsidRPr="00667C00">
        <w:t xml:space="preserve"> </w:t>
      </w:r>
      <w:r w:rsidR="00D425CE">
        <w:t>This allows us to better see the misclassified cases</w:t>
      </w:r>
      <w:r w:rsidR="00D53A0B">
        <w:t>.</w:t>
      </w:r>
      <w:r w:rsidR="00667C00">
        <w:rPr>
          <w:noProof/>
        </w:rPr>
        <w:drawing>
          <wp:inline distT="0" distB="0" distL="0" distR="0" wp14:anchorId="7BFF6A98" wp14:editId="3ABD63B0">
            <wp:extent cx="5943600" cy="3773170"/>
            <wp:effectExtent l="0" t="0" r="0" b="0"/>
            <wp:docPr id="18" name="Picture 1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94BE3" w14:textId="436F589B" w:rsidR="007B668C" w:rsidRDefault="00EB3BC6" w:rsidP="009300F9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079F058" wp14:editId="2686428B">
                <wp:simplePos x="0" y="0"/>
                <wp:positionH relativeFrom="column">
                  <wp:posOffset>3003550</wp:posOffset>
                </wp:positionH>
                <wp:positionV relativeFrom="paragraph">
                  <wp:posOffset>1181100</wp:posOffset>
                </wp:positionV>
                <wp:extent cx="869950" cy="12700"/>
                <wp:effectExtent l="38100" t="76200" r="0" b="8255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69950" cy="12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29E4A6" id="Straight Arrow Connector 25" o:spid="_x0000_s1026" type="#_x0000_t32" style="position:absolute;margin-left:236.5pt;margin-top:93pt;width:68.5pt;height:1pt;flip:x 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3BE4F0F" wp14:editId="0E13F021">
                <wp:simplePos x="0" y="0"/>
                <wp:positionH relativeFrom="column">
                  <wp:posOffset>482600</wp:posOffset>
                </wp:positionH>
                <wp:positionV relativeFrom="paragraph">
                  <wp:posOffset>1270000</wp:posOffset>
                </wp:positionV>
                <wp:extent cx="749300" cy="749300"/>
                <wp:effectExtent l="0" t="0" r="12700" b="1270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300" cy="749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159988" id="Rectangle 24" o:spid="_x0000_s1026" style="position:absolute;margin-left:38pt;margin-top:100pt;width:59pt;height:59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" filled="f" strokecolor="red" strokeweight="2.25pt"/>
            </w:pict>
          </mc:Fallback>
        </mc:AlternateContent>
      </w:r>
      <w:r w:rsidR="00CE29A7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E64BE7E" wp14:editId="76F13D19">
                <wp:simplePos x="0" y="0"/>
                <wp:positionH relativeFrom="column">
                  <wp:posOffset>1181100</wp:posOffset>
                </wp:positionH>
                <wp:positionV relativeFrom="paragraph">
                  <wp:posOffset>3263900</wp:posOffset>
                </wp:positionV>
                <wp:extent cx="1035050" cy="120650"/>
                <wp:effectExtent l="0" t="57150" r="12700" b="3175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35050" cy="1206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C996E9" id="Straight Arrow Connector 21" o:spid="_x0000_s1026" type="#_x0000_t32" style="position:absolute;margin-left:93pt;margin-top:257pt;width:81.5pt;height:9.5pt;flip:x 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" strokecolor="red" strokeweight="1.5pt">
                <v:stroke endarrow="block" joinstyle="miter"/>
              </v:shape>
            </w:pict>
          </mc:Fallback>
        </mc:AlternateContent>
      </w:r>
      <w:r w:rsidR="00E66F7E">
        <w:t xml:space="preserve">Turn the “mitigate overlap (misclassified)” checkbox off, then click the “Adjust Thresholds” button </w:t>
      </w:r>
      <w:r w:rsidR="00F70D49">
        <w:t xml:space="preserve">in </w:t>
      </w:r>
      <w:r w:rsidR="00E66F7E">
        <w:t>the bottom left.</w:t>
      </w:r>
      <w:r w:rsidR="00E828E4" w:rsidRPr="00E828E4">
        <w:t xml:space="preserve"> </w:t>
      </w:r>
      <w:r w:rsidR="00E607B5">
        <w:t xml:space="preserve">This allows </w:t>
      </w:r>
      <w:r w:rsidR="000F16DC">
        <w:t>us to click and drag the dark zone outlines.</w:t>
      </w:r>
      <w:r w:rsidR="00E828E4">
        <w:rPr>
          <w:noProof/>
        </w:rPr>
        <w:drawing>
          <wp:inline distT="0" distB="0" distL="0" distR="0" wp14:anchorId="34EDA0F1" wp14:editId="6F1B39B6">
            <wp:extent cx="5943600" cy="3773170"/>
            <wp:effectExtent l="0" t="0" r="0" b="0"/>
            <wp:docPr id="20" name="Picture 2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4065A" w14:textId="206DA3AC" w:rsidR="00835E23" w:rsidRDefault="00EB3BC6" w:rsidP="009300F9">
      <w:pPr>
        <w:pStyle w:val="ListParagraph"/>
        <w:numPr>
          <w:ilvl w:val="0"/>
          <w:numId w:val="5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03FC966" wp14:editId="367C0390">
                <wp:simplePos x="0" y="0"/>
                <wp:positionH relativeFrom="column">
                  <wp:posOffset>3016250</wp:posOffset>
                </wp:positionH>
                <wp:positionV relativeFrom="paragraph">
                  <wp:posOffset>1014095</wp:posOffset>
                </wp:positionV>
                <wp:extent cx="336550" cy="742950"/>
                <wp:effectExtent l="38100" t="0" r="25400" b="5715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6550" cy="742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07183D" id="Straight Arrow Connector 26" o:spid="_x0000_s1026" type="#_x0000_t32" style="position:absolute;margin-left:237.5pt;margin-top:79.85pt;width:26.5pt;height:58.5pt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" strokecolor="#4472c4 [3204]" strokeweight=".5pt">
                <v:stroke endarrow="block" joinstyle="miter"/>
              </v:shape>
            </w:pict>
          </mc:Fallback>
        </mc:AlternateContent>
      </w:r>
      <w:r w:rsidR="00187278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4D0EADB" wp14:editId="1C1D5263">
                <wp:simplePos x="0" y="0"/>
                <wp:positionH relativeFrom="column">
                  <wp:posOffset>482600</wp:posOffset>
                </wp:positionH>
                <wp:positionV relativeFrom="paragraph">
                  <wp:posOffset>1268095</wp:posOffset>
                </wp:positionV>
                <wp:extent cx="749300" cy="749300"/>
                <wp:effectExtent l="0" t="0" r="12700" b="1270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300" cy="749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31C2BC" id="Rectangle 23" o:spid="_x0000_s1026" style="position:absolute;margin-left:38pt;margin-top:99.85pt;width:59pt;height:5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" filled="f" strokecolor="red" strokeweight="2.25pt"/>
            </w:pict>
          </mc:Fallback>
        </mc:AlternateContent>
      </w:r>
      <w:r w:rsidR="00122C56">
        <w:t>Drag the line underneath the red zone at the top down to about halfway through the cluster at the bottom of plot0.</w:t>
      </w:r>
      <w:r w:rsidR="00E61521">
        <w:t xml:space="preserve"> Observe the change </w:t>
      </w:r>
      <w:r w:rsidR="00D37921">
        <w:t>in</w:t>
      </w:r>
      <w:r w:rsidR="00E61521">
        <w:t xml:space="preserve"> performance of the decision tree.</w:t>
      </w:r>
      <w:r w:rsidR="003064EA">
        <w:rPr>
          <w:noProof/>
        </w:rPr>
        <w:drawing>
          <wp:inline distT="0" distB="0" distL="0" distR="0" wp14:anchorId="6F35C1A0" wp14:editId="23EF72E1">
            <wp:extent cx="5930900" cy="37655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76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B9B43" w14:textId="36E61246" w:rsidR="00297666" w:rsidRDefault="00137185" w:rsidP="009300F9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9E09163" wp14:editId="15C40B95">
                <wp:simplePos x="0" y="0"/>
                <wp:positionH relativeFrom="column">
                  <wp:posOffset>1219200</wp:posOffset>
                </wp:positionH>
                <wp:positionV relativeFrom="paragraph">
                  <wp:posOffset>2813050</wp:posOffset>
                </wp:positionV>
                <wp:extent cx="838200" cy="95250"/>
                <wp:effectExtent l="0" t="57150" r="19050" b="1905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38200" cy="952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27EE58" id="Straight Arrow Connector 30" o:spid="_x0000_s1026" type="#_x0000_t32" style="position:absolute;margin-left:96pt;margin-top:221.5pt;width:66pt;height:7.5pt;flip:x 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" strokecolor="red" strokeweight="1.5pt">
                <v:stroke endarrow="block" joinstyle="miter"/>
              </v:shape>
            </w:pict>
          </mc:Fallback>
        </mc:AlternateContent>
      </w:r>
      <w:r w:rsidR="00A20BEB">
        <w:t xml:space="preserve">Click the “Adjust Thresholds” button to disable threshold adjustment, then press “Draw </w:t>
      </w:r>
      <w:proofErr w:type="spellStart"/>
      <w:r w:rsidR="00A20BEB">
        <w:t>Rects</w:t>
      </w:r>
      <w:proofErr w:type="spellEnd"/>
      <w:r w:rsidR="00A20BEB">
        <w:t xml:space="preserve"> </w:t>
      </w:r>
      <w:proofErr w:type="gramStart"/>
      <w:r w:rsidR="00A20BEB">
        <w:t>On</w:t>
      </w:r>
      <w:proofErr w:type="gramEnd"/>
      <w:r w:rsidR="00A20BEB">
        <w:t xml:space="preserve"> Gray Areas” to condense points on gray areas to a single point to make understanding the flow of the decision tree clearer.</w:t>
      </w:r>
      <w:r w:rsidR="00BF22E9" w:rsidRPr="00BF22E9">
        <w:t xml:space="preserve"> </w:t>
      </w:r>
      <w:r w:rsidR="00BF22E9">
        <w:rPr>
          <w:noProof/>
        </w:rPr>
        <w:drawing>
          <wp:inline distT="0" distB="0" distL="0" distR="0" wp14:anchorId="6FD30A17" wp14:editId="69C9002F">
            <wp:extent cx="5943600" cy="3773170"/>
            <wp:effectExtent l="0" t="0" r="0" b="0"/>
            <wp:docPr id="29" name="Picture 2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7D85A" w14:textId="588C4674" w:rsidR="009D6385" w:rsidRDefault="009F02EB" w:rsidP="009300F9">
      <w:pPr>
        <w:pStyle w:val="ListParagraph"/>
        <w:numPr>
          <w:ilvl w:val="0"/>
          <w:numId w:val="5"/>
        </w:numPr>
      </w:pPr>
      <w:r>
        <w:t xml:space="preserve">Press the “Clear Rectangles” button to remove the condensing rectangles. Next, enable the “Background Density Coloring” checkbox on the right to </w:t>
      </w:r>
      <w:r w:rsidR="00130ECC">
        <w:t xml:space="preserve">color background zones based on the </w:t>
      </w:r>
      <w:r w:rsidR="00130ECC">
        <w:lastRenderedPageBreak/>
        <w:t>purity of the decision tree rule.</w:t>
      </w:r>
      <w:r>
        <w:rPr>
          <w:noProof/>
        </w:rPr>
        <w:drawing>
          <wp:inline distT="0" distB="0" distL="0" distR="0" wp14:anchorId="4F2B162A" wp14:editId="61DBCE73">
            <wp:extent cx="5930900" cy="376555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76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7BBAA" w14:textId="4F0B478C" w:rsidR="00FF1C38" w:rsidRDefault="00A50B67" w:rsidP="00A50B67">
      <w:pPr>
        <w:pStyle w:val="Heading1"/>
      </w:pPr>
      <w:r>
        <w:t>Part 3: Other Datasets</w:t>
      </w:r>
    </w:p>
    <w:p w14:paraId="74FC4E0C" w14:textId="5A4B94A5" w:rsidR="00D47043" w:rsidRPr="00D47043" w:rsidRDefault="002F56DC" w:rsidP="00A50B67">
      <w:pPr>
        <w:rPr>
          <w:b/>
          <w:bCs/>
        </w:rPr>
      </w:pPr>
      <w:r>
        <w:t xml:space="preserve">Play around with the same concepts using the </w:t>
      </w:r>
      <w:r w:rsidR="00BD2130">
        <w:t>seedsParser.txt and seeds.csv files. Then apply wha</w:t>
      </w:r>
      <w:r w:rsidR="007B7CAD">
        <w:t>t</w:t>
      </w:r>
      <w:r w:rsidR="00BD2130">
        <w:t xml:space="preserve"> </w:t>
      </w:r>
      <w:proofErr w:type="gramStart"/>
      <w:r w:rsidR="00BD2130">
        <w:t>you’ve</w:t>
      </w:r>
      <w:proofErr w:type="gramEnd"/>
      <w:r w:rsidR="00BD2130">
        <w:t xml:space="preserve"> learned to a more complicated decision tree </w:t>
      </w:r>
      <w:r w:rsidR="00C9328D">
        <w:t xml:space="preserve">seen in the </w:t>
      </w:r>
      <w:r>
        <w:t>breastCancerParser.txt and breastCancer.csv</w:t>
      </w:r>
      <w:r w:rsidR="00D63DDA">
        <w:t xml:space="preserve"> files.</w:t>
      </w:r>
      <w:r w:rsidR="00D47043">
        <w:t xml:space="preserve"> </w:t>
      </w:r>
      <w:r w:rsidR="00D47043">
        <w:rPr>
          <w:b/>
          <w:bCs/>
        </w:rPr>
        <w:t xml:space="preserve">The program </w:t>
      </w:r>
      <w:proofErr w:type="gramStart"/>
      <w:r w:rsidR="00D47043">
        <w:rPr>
          <w:b/>
          <w:bCs/>
        </w:rPr>
        <w:t>has to</w:t>
      </w:r>
      <w:proofErr w:type="gramEnd"/>
      <w:r w:rsidR="00D47043">
        <w:rPr>
          <w:b/>
          <w:bCs/>
        </w:rPr>
        <w:t xml:space="preserve"> be closed completely to load a new dataset and parser.</w:t>
      </w:r>
    </w:p>
    <w:sectPr w:rsidR="00D47043" w:rsidRPr="00D47043" w:rsidSect="00B70C8D">
      <w:pgSz w:w="12240" w:h="15840"/>
      <w:pgMar w:top="1440" w:right="1440" w:bottom="90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B34B65"/>
    <w:multiLevelType w:val="hybridMultilevel"/>
    <w:tmpl w:val="1EA2AE3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94740B"/>
    <w:multiLevelType w:val="hybridMultilevel"/>
    <w:tmpl w:val="986020D6"/>
    <w:lvl w:ilvl="0" w:tplc="44DAEF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BE1AE0"/>
    <w:multiLevelType w:val="hybridMultilevel"/>
    <w:tmpl w:val="76CA8B6C"/>
    <w:lvl w:ilvl="0" w:tplc="44DAEF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6AE7CB6"/>
    <w:multiLevelType w:val="hybridMultilevel"/>
    <w:tmpl w:val="62EC8B50"/>
    <w:lvl w:ilvl="0" w:tplc="B5760F94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9674384"/>
    <w:multiLevelType w:val="hybridMultilevel"/>
    <w:tmpl w:val="986020D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32773812">
    <w:abstractNumId w:val="1"/>
  </w:num>
  <w:num w:numId="2" w16cid:durableId="1333601191">
    <w:abstractNumId w:val="4"/>
  </w:num>
  <w:num w:numId="3" w16cid:durableId="1217936866">
    <w:abstractNumId w:val="2"/>
  </w:num>
  <w:num w:numId="4" w16cid:durableId="92359725">
    <w:abstractNumId w:val="0"/>
  </w:num>
  <w:num w:numId="5" w16cid:durableId="194425959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Q0tzS0sDA2MDMwMbdU0lEKTi0uzszPAykwrgUA3Oz8DywAAAA="/>
  </w:docVars>
  <w:rsids>
    <w:rsidRoot w:val="001E6D4F"/>
    <w:rsid w:val="0001648C"/>
    <w:rsid w:val="00032F36"/>
    <w:rsid w:val="000355C3"/>
    <w:rsid w:val="00040D31"/>
    <w:rsid w:val="00065F64"/>
    <w:rsid w:val="0007370F"/>
    <w:rsid w:val="00085612"/>
    <w:rsid w:val="00095C42"/>
    <w:rsid w:val="00096AAB"/>
    <w:rsid w:val="000A2C3A"/>
    <w:rsid w:val="000B23ED"/>
    <w:rsid w:val="000F16DC"/>
    <w:rsid w:val="000F4B3B"/>
    <w:rsid w:val="00100109"/>
    <w:rsid w:val="00100554"/>
    <w:rsid w:val="00102E0C"/>
    <w:rsid w:val="00116377"/>
    <w:rsid w:val="00122C56"/>
    <w:rsid w:val="00130ECC"/>
    <w:rsid w:val="00134CA6"/>
    <w:rsid w:val="0013629E"/>
    <w:rsid w:val="00137185"/>
    <w:rsid w:val="00143708"/>
    <w:rsid w:val="00147316"/>
    <w:rsid w:val="0015353E"/>
    <w:rsid w:val="001568DB"/>
    <w:rsid w:val="00187278"/>
    <w:rsid w:val="0018758E"/>
    <w:rsid w:val="001A3A3F"/>
    <w:rsid w:val="001A5BC9"/>
    <w:rsid w:val="001D3E6A"/>
    <w:rsid w:val="001D49D1"/>
    <w:rsid w:val="001E0A11"/>
    <w:rsid w:val="001E4658"/>
    <w:rsid w:val="001E6516"/>
    <w:rsid w:val="001E6D4F"/>
    <w:rsid w:val="001F0A88"/>
    <w:rsid w:val="001F7E82"/>
    <w:rsid w:val="0021161F"/>
    <w:rsid w:val="00227847"/>
    <w:rsid w:val="002618A1"/>
    <w:rsid w:val="00285CEE"/>
    <w:rsid w:val="00297666"/>
    <w:rsid w:val="002D2344"/>
    <w:rsid w:val="002F51F6"/>
    <w:rsid w:val="002F56DC"/>
    <w:rsid w:val="002F5F08"/>
    <w:rsid w:val="0030421D"/>
    <w:rsid w:val="003064EA"/>
    <w:rsid w:val="00306CD1"/>
    <w:rsid w:val="00330CB0"/>
    <w:rsid w:val="00343510"/>
    <w:rsid w:val="00343917"/>
    <w:rsid w:val="003468B0"/>
    <w:rsid w:val="00360280"/>
    <w:rsid w:val="00364331"/>
    <w:rsid w:val="00392A19"/>
    <w:rsid w:val="003B0EC3"/>
    <w:rsid w:val="003B7D60"/>
    <w:rsid w:val="003C5A7F"/>
    <w:rsid w:val="004162F3"/>
    <w:rsid w:val="004267DE"/>
    <w:rsid w:val="004306D6"/>
    <w:rsid w:val="00430AE9"/>
    <w:rsid w:val="004325DB"/>
    <w:rsid w:val="00451223"/>
    <w:rsid w:val="0045485D"/>
    <w:rsid w:val="00457EFB"/>
    <w:rsid w:val="00462F1D"/>
    <w:rsid w:val="00463323"/>
    <w:rsid w:val="00470B44"/>
    <w:rsid w:val="004760A1"/>
    <w:rsid w:val="004B0AA3"/>
    <w:rsid w:val="004B2D9C"/>
    <w:rsid w:val="004B65C6"/>
    <w:rsid w:val="004F1136"/>
    <w:rsid w:val="00503501"/>
    <w:rsid w:val="005074C3"/>
    <w:rsid w:val="00516367"/>
    <w:rsid w:val="00521054"/>
    <w:rsid w:val="00526255"/>
    <w:rsid w:val="00536533"/>
    <w:rsid w:val="00536C98"/>
    <w:rsid w:val="0054671F"/>
    <w:rsid w:val="00556F81"/>
    <w:rsid w:val="00563502"/>
    <w:rsid w:val="00580910"/>
    <w:rsid w:val="005A0641"/>
    <w:rsid w:val="005A6E30"/>
    <w:rsid w:val="006079E0"/>
    <w:rsid w:val="0062373B"/>
    <w:rsid w:val="00633325"/>
    <w:rsid w:val="00644D05"/>
    <w:rsid w:val="00651D33"/>
    <w:rsid w:val="00653134"/>
    <w:rsid w:val="00667C00"/>
    <w:rsid w:val="00672E1C"/>
    <w:rsid w:val="0068525F"/>
    <w:rsid w:val="006874D6"/>
    <w:rsid w:val="006938A5"/>
    <w:rsid w:val="006A0AC3"/>
    <w:rsid w:val="006A0D0A"/>
    <w:rsid w:val="006A7DBC"/>
    <w:rsid w:val="006B4B72"/>
    <w:rsid w:val="006C07E1"/>
    <w:rsid w:val="006C524F"/>
    <w:rsid w:val="006E1ED8"/>
    <w:rsid w:val="006E3F21"/>
    <w:rsid w:val="006E431E"/>
    <w:rsid w:val="006F0D5E"/>
    <w:rsid w:val="0070575C"/>
    <w:rsid w:val="007111DF"/>
    <w:rsid w:val="00715A22"/>
    <w:rsid w:val="00724563"/>
    <w:rsid w:val="0072704A"/>
    <w:rsid w:val="00733068"/>
    <w:rsid w:val="00742CA0"/>
    <w:rsid w:val="00767D96"/>
    <w:rsid w:val="00786E62"/>
    <w:rsid w:val="007B668C"/>
    <w:rsid w:val="007B7CAD"/>
    <w:rsid w:val="007D476D"/>
    <w:rsid w:val="007D59F5"/>
    <w:rsid w:val="007F1B2B"/>
    <w:rsid w:val="007F5C4A"/>
    <w:rsid w:val="00834A39"/>
    <w:rsid w:val="008359C0"/>
    <w:rsid w:val="00835E23"/>
    <w:rsid w:val="00860383"/>
    <w:rsid w:val="00865E20"/>
    <w:rsid w:val="0089073F"/>
    <w:rsid w:val="0089249B"/>
    <w:rsid w:val="008D1838"/>
    <w:rsid w:val="008E454E"/>
    <w:rsid w:val="008F43E9"/>
    <w:rsid w:val="008F67CF"/>
    <w:rsid w:val="008F757C"/>
    <w:rsid w:val="009300F9"/>
    <w:rsid w:val="00930E67"/>
    <w:rsid w:val="00937211"/>
    <w:rsid w:val="009504D9"/>
    <w:rsid w:val="0097793D"/>
    <w:rsid w:val="009A2ABC"/>
    <w:rsid w:val="009A451B"/>
    <w:rsid w:val="009B47D3"/>
    <w:rsid w:val="009C1DC9"/>
    <w:rsid w:val="009C7E5A"/>
    <w:rsid w:val="009D6385"/>
    <w:rsid w:val="009E3382"/>
    <w:rsid w:val="009E6E68"/>
    <w:rsid w:val="009F02EB"/>
    <w:rsid w:val="00A0017E"/>
    <w:rsid w:val="00A13B39"/>
    <w:rsid w:val="00A16F21"/>
    <w:rsid w:val="00A20BEB"/>
    <w:rsid w:val="00A301F0"/>
    <w:rsid w:val="00A50B67"/>
    <w:rsid w:val="00A51C18"/>
    <w:rsid w:val="00A6475A"/>
    <w:rsid w:val="00A66679"/>
    <w:rsid w:val="00A82B3E"/>
    <w:rsid w:val="00A91777"/>
    <w:rsid w:val="00AC1429"/>
    <w:rsid w:val="00AC21C5"/>
    <w:rsid w:val="00AD6E27"/>
    <w:rsid w:val="00B11267"/>
    <w:rsid w:val="00B16FE0"/>
    <w:rsid w:val="00B30D50"/>
    <w:rsid w:val="00B34DE5"/>
    <w:rsid w:val="00B47D55"/>
    <w:rsid w:val="00B52ECE"/>
    <w:rsid w:val="00B60E3E"/>
    <w:rsid w:val="00B70C8D"/>
    <w:rsid w:val="00BA14EE"/>
    <w:rsid w:val="00BA23D7"/>
    <w:rsid w:val="00BD2130"/>
    <w:rsid w:val="00BF22E9"/>
    <w:rsid w:val="00C06A65"/>
    <w:rsid w:val="00C22809"/>
    <w:rsid w:val="00C5343A"/>
    <w:rsid w:val="00C65228"/>
    <w:rsid w:val="00C839F1"/>
    <w:rsid w:val="00C84EF5"/>
    <w:rsid w:val="00C9328D"/>
    <w:rsid w:val="00CB4D65"/>
    <w:rsid w:val="00CC1F77"/>
    <w:rsid w:val="00CC2D35"/>
    <w:rsid w:val="00CE29A7"/>
    <w:rsid w:val="00CF21E8"/>
    <w:rsid w:val="00D0770E"/>
    <w:rsid w:val="00D1193B"/>
    <w:rsid w:val="00D37921"/>
    <w:rsid w:val="00D425CE"/>
    <w:rsid w:val="00D47043"/>
    <w:rsid w:val="00D53A0B"/>
    <w:rsid w:val="00D5683E"/>
    <w:rsid w:val="00D60CCB"/>
    <w:rsid w:val="00D63DDA"/>
    <w:rsid w:val="00D818AD"/>
    <w:rsid w:val="00D86510"/>
    <w:rsid w:val="00DB6FA1"/>
    <w:rsid w:val="00DC66BE"/>
    <w:rsid w:val="00DD5240"/>
    <w:rsid w:val="00E178D8"/>
    <w:rsid w:val="00E36C02"/>
    <w:rsid w:val="00E554AA"/>
    <w:rsid w:val="00E607B5"/>
    <w:rsid w:val="00E61521"/>
    <w:rsid w:val="00E66ACB"/>
    <w:rsid w:val="00E66F7E"/>
    <w:rsid w:val="00E828E4"/>
    <w:rsid w:val="00E82B60"/>
    <w:rsid w:val="00EB3BC6"/>
    <w:rsid w:val="00F262BA"/>
    <w:rsid w:val="00F33C96"/>
    <w:rsid w:val="00F36B1B"/>
    <w:rsid w:val="00F608DF"/>
    <w:rsid w:val="00F672FF"/>
    <w:rsid w:val="00F70D49"/>
    <w:rsid w:val="00F9707C"/>
    <w:rsid w:val="00FA649B"/>
    <w:rsid w:val="00FD32C0"/>
    <w:rsid w:val="00FD6024"/>
    <w:rsid w:val="00FF1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16E496"/>
  <w15:chartTrackingRefBased/>
  <w15:docId w15:val="{3F1E2FFE-015E-4DE1-BE98-1FE73D3EE4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1D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51D3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A23D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E6D4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E6D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651D3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651D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8F757C"/>
    <w:pPr>
      <w:ind w:left="720"/>
      <w:contextualSpacing/>
    </w:pPr>
  </w:style>
  <w:style w:type="paragraph" w:styleId="NoSpacing">
    <w:name w:val="No Spacing"/>
    <w:uiPriority w:val="1"/>
    <w:qFormat/>
    <w:rsid w:val="00742CA0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BA23D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9</Pages>
  <Words>435</Words>
  <Characters>2484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Worland</dc:creator>
  <cp:keywords/>
  <dc:description/>
  <cp:lastModifiedBy>Alex Worland</cp:lastModifiedBy>
  <cp:revision>224</cp:revision>
  <dcterms:created xsi:type="dcterms:W3CDTF">2022-07-01T19:59:00Z</dcterms:created>
  <dcterms:modified xsi:type="dcterms:W3CDTF">2022-07-21T23:54:00Z</dcterms:modified>
</cp:coreProperties>
</file>