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BF3DE" w14:textId="77777777" w:rsidR="00392BDC" w:rsidRPr="00C04696" w:rsidRDefault="00C04696">
      <w:pPr>
        <w:rPr>
          <w:b/>
        </w:rPr>
      </w:pPr>
      <w:r w:rsidRPr="00C04696">
        <w:rPr>
          <w:b/>
        </w:rPr>
        <w:t xml:space="preserve">List of other fruits and vegetables </w:t>
      </w:r>
    </w:p>
    <w:p w14:paraId="344766C3" w14:textId="77777777" w:rsidR="00C04696" w:rsidRDefault="00C04696"/>
    <w:p w14:paraId="6BEA1B67" w14:textId="77777777" w:rsidR="003B062C" w:rsidRDefault="003B062C" w:rsidP="003B062C">
      <w:pPr>
        <w:pStyle w:val="p1"/>
      </w:pPr>
    </w:p>
    <w:p w14:paraId="0F2A365E" w14:textId="48FF1FCD" w:rsidR="003B062C" w:rsidRPr="003B062C" w:rsidRDefault="003B062C" w:rsidP="003B062C">
      <w:pPr>
        <w:pStyle w:val="p2"/>
        <w:numPr>
          <w:ilvl w:val="0"/>
          <w:numId w:val="1"/>
        </w:numPr>
        <w:rPr>
          <w:rStyle w:val="apple-converted-space"/>
          <w:sz w:val="22"/>
          <w:szCs w:val="22"/>
        </w:rPr>
      </w:pPr>
      <w:r w:rsidRPr="003B062C">
        <w:rPr>
          <w:sz w:val="22"/>
          <w:szCs w:val="22"/>
        </w:rPr>
        <w:t xml:space="preserve">The first buffer consists of grass (100% cover), delineated by stone barriers. Relevant grass species are: </w:t>
      </w:r>
      <w:proofErr w:type="spellStart"/>
      <w:r w:rsidRPr="003B062C">
        <w:rPr>
          <w:i/>
          <w:iCs/>
          <w:sz w:val="22"/>
          <w:szCs w:val="22"/>
        </w:rPr>
        <w:t>Andropogon</w:t>
      </w:r>
      <w:proofErr w:type="spellEnd"/>
      <w:r w:rsidRPr="003B062C">
        <w:rPr>
          <w:i/>
          <w:iCs/>
          <w:sz w:val="22"/>
          <w:szCs w:val="22"/>
        </w:rPr>
        <w:t xml:space="preserve"> </w:t>
      </w:r>
      <w:proofErr w:type="spellStart"/>
      <w:r w:rsidRPr="003B062C">
        <w:rPr>
          <w:i/>
          <w:iCs/>
          <w:sz w:val="22"/>
          <w:szCs w:val="22"/>
        </w:rPr>
        <w:t>gayanus</w:t>
      </w:r>
      <w:proofErr w:type="spellEnd"/>
      <w:r w:rsidRPr="003B062C">
        <w:rPr>
          <w:sz w:val="22"/>
          <w:szCs w:val="22"/>
        </w:rPr>
        <w:t xml:space="preserve">, </w:t>
      </w:r>
      <w:proofErr w:type="spellStart"/>
      <w:r w:rsidRPr="003B062C">
        <w:rPr>
          <w:i/>
          <w:iCs/>
          <w:sz w:val="22"/>
          <w:szCs w:val="22"/>
        </w:rPr>
        <w:t>Andropogon</w:t>
      </w:r>
      <w:proofErr w:type="spellEnd"/>
      <w:r w:rsidRPr="003B062C">
        <w:rPr>
          <w:i/>
          <w:iCs/>
          <w:sz w:val="22"/>
          <w:szCs w:val="22"/>
        </w:rPr>
        <w:t xml:space="preserve"> </w:t>
      </w:r>
      <w:proofErr w:type="spellStart"/>
      <w:r w:rsidRPr="003B062C">
        <w:rPr>
          <w:i/>
          <w:iCs/>
          <w:sz w:val="22"/>
          <w:szCs w:val="22"/>
        </w:rPr>
        <w:t>ascinodis</w:t>
      </w:r>
      <w:proofErr w:type="spellEnd"/>
      <w:r w:rsidRPr="003B062C">
        <w:rPr>
          <w:sz w:val="22"/>
          <w:szCs w:val="22"/>
        </w:rPr>
        <w:t xml:space="preserve">, </w:t>
      </w:r>
      <w:proofErr w:type="spellStart"/>
      <w:r w:rsidRPr="003B062C">
        <w:rPr>
          <w:i/>
          <w:iCs/>
          <w:sz w:val="22"/>
          <w:szCs w:val="22"/>
        </w:rPr>
        <w:t>Cymbopogon</w:t>
      </w:r>
      <w:proofErr w:type="spellEnd"/>
      <w:r w:rsidRPr="003B062C">
        <w:rPr>
          <w:i/>
          <w:iCs/>
          <w:sz w:val="22"/>
          <w:szCs w:val="22"/>
        </w:rPr>
        <w:t xml:space="preserve"> </w:t>
      </w:r>
      <w:proofErr w:type="spellStart"/>
      <w:r w:rsidRPr="003B062C">
        <w:rPr>
          <w:i/>
          <w:iCs/>
          <w:sz w:val="22"/>
          <w:szCs w:val="22"/>
        </w:rPr>
        <w:t>ascinodis</w:t>
      </w:r>
      <w:proofErr w:type="spellEnd"/>
      <w:r w:rsidRPr="003B062C">
        <w:rPr>
          <w:sz w:val="22"/>
          <w:szCs w:val="22"/>
        </w:rPr>
        <w:t xml:space="preserve">, </w:t>
      </w:r>
      <w:proofErr w:type="spellStart"/>
      <w:r w:rsidRPr="003B062C">
        <w:rPr>
          <w:i/>
          <w:iCs/>
          <w:sz w:val="22"/>
          <w:szCs w:val="22"/>
        </w:rPr>
        <w:t>Vetiveria</w:t>
      </w:r>
      <w:proofErr w:type="spellEnd"/>
      <w:r w:rsidRPr="003B062C">
        <w:rPr>
          <w:i/>
          <w:iCs/>
          <w:sz w:val="22"/>
          <w:szCs w:val="22"/>
        </w:rPr>
        <w:t xml:space="preserve"> </w:t>
      </w:r>
      <w:proofErr w:type="spellStart"/>
      <w:r w:rsidRPr="003B062C">
        <w:rPr>
          <w:i/>
          <w:iCs/>
          <w:sz w:val="22"/>
          <w:szCs w:val="22"/>
        </w:rPr>
        <w:t>zizanioïdes</w:t>
      </w:r>
      <w:proofErr w:type="spellEnd"/>
      <w:r w:rsidRPr="003B062C">
        <w:rPr>
          <w:sz w:val="22"/>
          <w:szCs w:val="22"/>
        </w:rPr>
        <w:t xml:space="preserve">, and </w:t>
      </w:r>
      <w:proofErr w:type="spellStart"/>
      <w:r w:rsidRPr="003B062C">
        <w:rPr>
          <w:i/>
          <w:iCs/>
          <w:sz w:val="22"/>
          <w:szCs w:val="22"/>
        </w:rPr>
        <w:t>Vetiveria</w:t>
      </w:r>
      <w:proofErr w:type="spellEnd"/>
      <w:r w:rsidRPr="003B062C">
        <w:rPr>
          <w:i/>
          <w:iCs/>
          <w:sz w:val="22"/>
          <w:szCs w:val="22"/>
        </w:rPr>
        <w:t xml:space="preserve"> </w:t>
      </w:r>
      <w:proofErr w:type="spellStart"/>
      <w:r w:rsidRPr="003B062C">
        <w:rPr>
          <w:i/>
          <w:iCs/>
          <w:sz w:val="22"/>
          <w:szCs w:val="22"/>
        </w:rPr>
        <w:t>nigritana</w:t>
      </w:r>
      <w:proofErr w:type="spellEnd"/>
      <w:r w:rsidRPr="003B062C">
        <w:rPr>
          <w:i/>
          <w:iCs/>
          <w:sz w:val="22"/>
          <w:szCs w:val="22"/>
        </w:rPr>
        <w:t>.</w:t>
      </w:r>
      <w:r w:rsidRPr="003B062C">
        <w:rPr>
          <w:rStyle w:val="apple-converted-space"/>
          <w:i/>
          <w:iCs/>
          <w:sz w:val="22"/>
          <w:szCs w:val="22"/>
        </w:rPr>
        <w:t> </w:t>
      </w:r>
    </w:p>
    <w:p w14:paraId="4ED59ED5" w14:textId="77777777" w:rsidR="003B062C" w:rsidRPr="003B062C" w:rsidRDefault="003B062C" w:rsidP="003B062C">
      <w:pPr>
        <w:pStyle w:val="p2"/>
        <w:ind w:left="720"/>
        <w:rPr>
          <w:sz w:val="22"/>
          <w:szCs w:val="22"/>
        </w:rPr>
      </w:pPr>
    </w:p>
    <w:p w14:paraId="54B70883" w14:textId="620B1D84" w:rsidR="003B062C" w:rsidRDefault="003B062C" w:rsidP="003B062C">
      <w:pPr>
        <w:pStyle w:val="p1"/>
        <w:numPr>
          <w:ilvl w:val="0"/>
          <w:numId w:val="1"/>
        </w:numPr>
        <w:rPr>
          <w:rStyle w:val="apple-converted-space"/>
          <w:sz w:val="22"/>
          <w:szCs w:val="22"/>
        </w:rPr>
      </w:pPr>
      <w:r w:rsidRPr="003B062C">
        <w:rPr>
          <w:sz w:val="22"/>
          <w:szCs w:val="22"/>
        </w:rPr>
        <w:t xml:space="preserve">The second buffer consists of 20% shrub and 80 vegetables (shrubs in linear strips or scattered on the field). Possible crops are </w:t>
      </w:r>
      <w:r w:rsidRPr="003B062C">
        <w:rPr>
          <w:i/>
          <w:iCs/>
          <w:sz w:val="22"/>
          <w:szCs w:val="22"/>
        </w:rPr>
        <w:t xml:space="preserve">Solanum </w:t>
      </w:r>
      <w:proofErr w:type="spellStart"/>
      <w:r w:rsidRPr="003B062C">
        <w:rPr>
          <w:i/>
          <w:iCs/>
          <w:sz w:val="22"/>
          <w:szCs w:val="22"/>
        </w:rPr>
        <w:t>melongena</w:t>
      </w:r>
      <w:proofErr w:type="spellEnd"/>
      <w:r w:rsidRPr="003B062C">
        <w:rPr>
          <w:i/>
          <w:iCs/>
          <w:sz w:val="22"/>
          <w:szCs w:val="22"/>
        </w:rPr>
        <w:t xml:space="preserve"> </w:t>
      </w:r>
      <w:r w:rsidRPr="003B062C">
        <w:rPr>
          <w:sz w:val="22"/>
          <w:szCs w:val="22"/>
        </w:rPr>
        <w:t xml:space="preserve">(eggplant), </w:t>
      </w:r>
      <w:r w:rsidRPr="003B062C">
        <w:rPr>
          <w:i/>
          <w:iCs/>
          <w:sz w:val="22"/>
          <w:szCs w:val="22"/>
        </w:rPr>
        <w:t xml:space="preserve">Hibiscus sabdariffa </w:t>
      </w:r>
      <w:r w:rsidRPr="003B062C">
        <w:rPr>
          <w:sz w:val="22"/>
          <w:szCs w:val="22"/>
        </w:rPr>
        <w:t xml:space="preserve">(Roselle), </w:t>
      </w:r>
      <w:proofErr w:type="spellStart"/>
      <w:r w:rsidRPr="003B062C">
        <w:rPr>
          <w:i/>
          <w:iCs/>
          <w:sz w:val="22"/>
          <w:szCs w:val="22"/>
        </w:rPr>
        <w:t>Daucus</w:t>
      </w:r>
      <w:proofErr w:type="spellEnd"/>
      <w:r w:rsidRPr="003B062C">
        <w:rPr>
          <w:i/>
          <w:iCs/>
          <w:sz w:val="22"/>
          <w:szCs w:val="22"/>
        </w:rPr>
        <w:t xml:space="preserve"> </w:t>
      </w:r>
      <w:proofErr w:type="spellStart"/>
      <w:r w:rsidRPr="003B062C">
        <w:rPr>
          <w:i/>
          <w:iCs/>
          <w:sz w:val="22"/>
          <w:szCs w:val="22"/>
        </w:rPr>
        <w:t>carota</w:t>
      </w:r>
      <w:proofErr w:type="spellEnd"/>
      <w:r w:rsidRPr="003B062C">
        <w:rPr>
          <w:i/>
          <w:iCs/>
          <w:sz w:val="22"/>
          <w:szCs w:val="22"/>
        </w:rPr>
        <w:t xml:space="preserve"> </w:t>
      </w:r>
      <w:r w:rsidRPr="003B062C">
        <w:rPr>
          <w:sz w:val="22"/>
          <w:szCs w:val="22"/>
        </w:rPr>
        <w:t xml:space="preserve">(carrot), </w:t>
      </w:r>
      <w:r w:rsidRPr="003B062C">
        <w:rPr>
          <w:i/>
          <w:iCs/>
          <w:sz w:val="22"/>
          <w:szCs w:val="22"/>
        </w:rPr>
        <w:t xml:space="preserve">Brassica </w:t>
      </w:r>
      <w:proofErr w:type="spellStart"/>
      <w:r w:rsidRPr="003B062C">
        <w:rPr>
          <w:i/>
          <w:iCs/>
          <w:sz w:val="22"/>
          <w:szCs w:val="22"/>
        </w:rPr>
        <w:t>oleracea</w:t>
      </w:r>
      <w:proofErr w:type="spellEnd"/>
      <w:r w:rsidRPr="003B062C">
        <w:rPr>
          <w:i/>
          <w:iCs/>
          <w:sz w:val="22"/>
          <w:szCs w:val="22"/>
        </w:rPr>
        <w:t xml:space="preserve"> </w:t>
      </w:r>
      <w:proofErr w:type="spellStart"/>
      <w:r w:rsidRPr="003B062C">
        <w:rPr>
          <w:sz w:val="22"/>
          <w:szCs w:val="22"/>
        </w:rPr>
        <w:t>var</w:t>
      </w:r>
      <w:proofErr w:type="spellEnd"/>
      <w:r w:rsidRPr="003B062C">
        <w:rPr>
          <w:sz w:val="22"/>
          <w:szCs w:val="22"/>
        </w:rPr>
        <w:t xml:space="preserve"> </w:t>
      </w:r>
      <w:proofErr w:type="spellStart"/>
      <w:r w:rsidRPr="003B062C">
        <w:rPr>
          <w:i/>
          <w:iCs/>
          <w:sz w:val="22"/>
          <w:szCs w:val="22"/>
        </w:rPr>
        <w:t>capitata</w:t>
      </w:r>
      <w:proofErr w:type="spellEnd"/>
      <w:r w:rsidRPr="003B062C">
        <w:rPr>
          <w:i/>
          <w:iCs/>
          <w:sz w:val="22"/>
          <w:szCs w:val="22"/>
        </w:rPr>
        <w:t xml:space="preserve"> </w:t>
      </w:r>
      <w:r w:rsidRPr="003B062C">
        <w:rPr>
          <w:sz w:val="22"/>
          <w:szCs w:val="22"/>
        </w:rPr>
        <w:t xml:space="preserve">(cabbage), </w:t>
      </w:r>
      <w:proofErr w:type="spellStart"/>
      <w:r w:rsidRPr="003B062C">
        <w:rPr>
          <w:sz w:val="22"/>
          <w:szCs w:val="22"/>
        </w:rPr>
        <w:t>Cucumis</w:t>
      </w:r>
      <w:proofErr w:type="spellEnd"/>
      <w:r w:rsidRPr="003B062C">
        <w:rPr>
          <w:sz w:val="22"/>
          <w:szCs w:val="22"/>
        </w:rPr>
        <w:t xml:space="preserve"> </w:t>
      </w:r>
      <w:proofErr w:type="spellStart"/>
      <w:r w:rsidRPr="003B062C">
        <w:rPr>
          <w:sz w:val="22"/>
          <w:szCs w:val="22"/>
        </w:rPr>
        <w:t>sativus</w:t>
      </w:r>
      <w:proofErr w:type="spellEnd"/>
      <w:r w:rsidRPr="003B062C">
        <w:rPr>
          <w:sz w:val="22"/>
          <w:szCs w:val="22"/>
        </w:rPr>
        <w:t xml:space="preserve"> (cucumber), Cucurbita</w:t>
      </w:r>
      <w:r w:rsidRPr="003B062C">
        <w:rPr>
          <w:rStyle w:val="apple-converted-space"/>
          <w:sz w:val="22"/>
          <w:szCs w:val="22"/>
        </w:rPr>
        <w:t> </w:t>
      </w:r>
      <w:r w:rsidRPr="003B062C">
        <w:rPr>
          <w:sz w:val="22"/>
          <w:szCs w:val="22"/>
        </w:rPr>
        <w:t xml:space="preserve">pepo (zucchini), </w:t>
      </w:r>
      <w:proofErr w:type="spellStart"/>
      <w:r w:rsidRPr="003B062C">
        <w:rPr>
          <w:i/>
          <w:iCs/>
          <w:sz w:val="22"/>
          <w:szCs w:val="22"/>
        </w:rPr>
        <w:t>Fragaria</w:t>
      </w:r>
      <w:proofErr w:type="spellEnd"/>
      <w:r w:rsidRPr="003B062C">
        <w:rPr>
          <w:i/>
          <w:iCs/>
          <w:sz w:val="22"/>
          <w:szCs w:val="22"/>
        </w:rPr>
        <w:t xml:space="preserve"> </w:t>
      </w:r>
      <w:proofErr w:type="spellStart"/>
      <w:r w:rsidRPr="003B062C">
        <w:rPr>
          <w:i/>
          <w:iCs/>
          <w:sz w:val="22"/>
          <w:szCs w:val="22"/>
        </w:rPr>
        <w:t>ananassa</w:t>
      </w:r>
      <w:proofErr w:type="spellEnd"/>
      <w:r w:rsidRPr="003B062C">
        <w:rPr>
          <w:i/>
          <w:iCs/>
          <w:sz w:val="22"/>
          <w:szCs w:val="22"/>
        </w:rPr>
        <w:t xml:space="preserve"> </w:t>
      </w:r>
      <w:r w:rsidRPr="003B062C">
        <w:rPr>
          <w:sz w:val="22"/>
          <w:szCs w:val="22"/>
        </w:rPr>
        <w:t xml:space="preserve">(strawberry), </w:t>
      </w:r>
      <w:r w:rsidRPr="003B062C">
        <w:rPr>
          <w:i/>
          <w:iCs/>
          <w:sz w:val="22"/>
          <w:szCs w:val="22"/>
        </w:rPr>
        <w:t xml:space="preserve">Hibiscus </w:t>
      </w:r>
      <w:proofErr w:type="spellStart"/>
      <w:r w:rsidRPr="003B062C">
        <w:rPr>
          <w:i/>
          <w:iCs/>
          <w:sz w:val="22"/>
          <w:szCs w:val="22"/>
        </w:rPr>
        <w:t>esculentus</w:t>
      </w:r>
      <w:proofErr w:type="spellEnd"/>
      <w:r w:rsidRPr="003B062C">
        <w:rPr>
          <w:i/>
          <w:iCs/>
          <w:sz w:val="22"/>
          <w:szCs w:val="22"/>
        </w:rPr>
        <w:t xml:space="preserve"> </w:t>
      </w:r>
      <w:r w:rsidRPr="003B062C">
        <w:rPr>
          <w:sz w:val="22"/>
          <w:szCs w:val="22"/>
        </w:rPr>
        <w:t xml:space="preserve">(okra), </w:t>
      </w:r>
      <w:proofErr w:type="spellStart"/>
      <w:r w:rsidRPr="003B062C">
        <w:rPr>
          <w:i/>
          <w:iCs/>
          <w:sz w:val="22"/>
          <w:szCs w:val="22"/>
        </w:rPr>
        <w:t>Phaseolus</w:t>
      </w:r>
      <w:proofErr w:type="spellEnd"/>
      <w:r w:rsidRPr="003B062C">
        <w:rPr>
          <w:i/>
          <w:iCs/>
          <w:sz w:val="22"/>
          <w:szCs w:val="22"/>
        </w:rPr>
        <w:t xml:space="preserve"> vulgaris </w:t>
      </w:r>
      <w:r w:rsidRPr="003B062C">
        <w:rPr>
          <w:sz w:val="22"/>
          <w:szCs w:val="22"/>
        </w:rPr>
        <w:t xml:space="preserve">(common bean), </w:t>
      </w:r>
      <w:proofErr w:type="spellStart"/>
      <w:r w:rsidRPr="003B062C">
        <w:rPr>
          <w:i/>
          <w:iCs/>
          <w:sz w:val="22"/>
          <w:szCs w:val="22"/>
        </w:rPr>
        <w:t>Lycopersicum</w:t>
      </w:r>
      <w:proofErr w:type="spellEnd"/>
      <w:r w:rsidRPr="003B062C">
        <w:rPr>
          <w:i/>
          <w:iCs/>
          <w:sz w:val="22"/>
          <w:szCs w:val="22"/>
        </w:rPr>
        <w:t xml:space="preserve"> </w:t>
      </w:r>
      <w:proofErr w:type="spellStart"/>
      <w:r w:rsidRPr="003B062C">
        <w:rPr>
          <w:i/>
          <w:iCs/>
          <w:sz w:val="22"/>
          <w:szCs w:val="22"/>
        </w:rPr>
        <w:t>esculentum</w:t>
      </w:r>
      <w:proofErr w:type="spellEnd"/>
      <w:r w:rsidRPr="003B062C">
        <w:rPr>
          <w:i/>
          <w:iCs/>
          <w:sz w:val="22"/>
          <w:szCs w:val="22"/>
        </w:rPr>
        <w:t xml:space="preserve"> </w:t>
      </w:r>
      <w:r w:rsidRPr="003B062C">
        <w:rPr>
          <w:sz w:val="22"/>
          <w:szCs w:val="22"/>
        </w:rPr>
        <w:t xml:space="preserve">(tomato), </w:t>
      </w:r>
      <w:proofErr w:type="spellStart"/>
      <w:r w:rsidRPr="003B062C">
        <w:rPr>
          <w:i/>
          <w:iCs/>
          <w:sz w:val="22"/>
          <w:szCs w:val="22"/>
        </w:rPr>
        <w:t>Lactuca</w:t>
      </w:r>
      <w:proofErr w:type="spellEnd"/>
      <w:r w:rsidRPr="003B062C">
        <w:rPr>
          <w:i/>
          <w:iCs/>
          <w:sz w:val="22"/>
          <w:szCs w:val="22"/>
        </w:rPr>
        <w:t xml:space="preserve"> </w:t>
      </w:r>
      <w:proofErr w:type="spellStart"/>
      <w:r w:rsidRPr="003B062C">
        <w:rPr>
          <w:i/>
          <w:iCs/>
          <w:sz w:val="22"/>
          <w:szCs w:val="22"/>
        </w:rPr>
        <w:t>sativa</w:t>
      </w:r>
      <w:proofErr w:type="spellEnd"/>
      <w:r w:rsidRPr="003B062C">
        <w:rPr>
          <w:i/>
          <w:iCs/>
          <w:sz w:val="22"/>
          <w:szCs w:val="22"/>
        </w:rPr>
        <w:t xml:space="preserve"> </w:t>
      </w:r>
      <w:r w:rsidRPr="003B062C">
        <w:rPr>
          <w:sz w:val="22"/>
          <w:szCs w:val="22"/>
        </w:rPr>
        <w:t xml:space="preserve">(Lettuce), </w:t>
      </w:r>
      <w:proofErr w:type="spellStart"/>
      <w:r w:rsidRPr="003B062C">
        <w:rPr>
          <w:i/>
          <w:iCs/>
          <w:sz w:val="22"/>
          <w:szCs w:val="22"/>
        </w:rPr>
        <w:t>Manihot</w:t>
      </w:r>
      <w:proofErr w:type="spellEnd"/>
      <w:r w:rsidRPr="003B062C">
        <w:rPr>
          <w:i/>
          <w:iCs/>
          <w:sz w:val="22"/>
          <w:szCs w:val="22"/>
        </w:rPr>
        <w:t xml:space="preserve"> </w:t>
      </w:r>
      <w:proofErr w:type="spellStart"/>
      <w:r w:rsidRPr="003B062C">
        <w:rPr>
          <w:i/>
          <w:iCs/>
          <w:sz w:val="22"/>
          <w:szCs w:val="22"/>
        </w:rPr>
        <w:t>esculenta</w:t>
      </w:r>
      <w:proofErr w:type="spellEnd"/>
      <w:r w:rsidRPr="003B062C">
        <w:rPr>
          <w:i/>
          <w:iCs/>
          <w:sz w:val="22"/>
          <w:szCs w:val="22"/>
        </w:rPr>
        <w:t xml:space="preserve"> </w:t>
      </w:r>
      <w:r w:rsidRPr="003B062C">
        <w:rPr>
          <w:sz w:val="22"/>
          <w:szCs w:val="22"/>
        </w:rPr>
        <w:t xml:space="preserve">(Cassava), </w:t>
      </w:r>
      <w:proofErr w:type="spellStart"/>
      <w:r w:rsidRPr="003B062C">
        <w:rPr>
          <w:i/>
          <w:iCs/>
          <w:sz w:val="22"/>
          <w:szCs w:val="22"/>
        </w:rPr>
        <w:t>Cucumis</w:t>
      </w:r>
      <w:proofErr w:type="spellEnd"/>
      <w:r w:rsidRPr="003B062C">
        <w:rPr>
          <w:i/>
          <w:iCs/>
          <w:sz w:val="22"/>
          <w:szCs w:val="22"/>
        </w:rPr>
        <w:t xml:space="preserve"> </w:t>
      </w:r>
      <w:proofErr w:type="spellStart"/>
      <w:r w:rsidRPr="003B062C">
        <w:rPr>
          <w:i/>
          <w:iCs/>
          <w:sz w:val="22"/>
          <w:szCs w:val="22"/>
        </w:rPr>
        <w:t>melo</w:t>
      </w:r>
      <w:proofErr w:type="spellEnd"/>
      <w:r w:rsidRPr="003B062C">
        <w:rPr>
          <w:i/>
          <w:iCs/>
          <w:sz w:val="22"/>
          <w:szCs w:val="22"/>
        </w:rPr>
        <w:t xml:space="preserve"> </w:t>
      </w:r>
      <w:r w:rsidRPr="003B062C">
        <w:rPr>
          <w:sz w:val="22"/>
          <w:szCs w:val="22"/>
        </w:rPr>
        <w:t xml:space="preserve">(Melon), </w:t>
      </w:r>
      <w:r w:rsidRPr="003B062C">
        <w:rPr>
          <w:i/>
          <w:iCs/>
          <w:sz w:val="22"/>
          <w:szCs w:val="22"/>
        </w:rPr>
        <w:t xml:space="preserve">Allium </w:t>
      </w:r>
      <w:proofErr w:type="spellStart"/>
      <w:r w:rsidRPr="003B062C">
        <w:rPr>
          <w:i/>
          <w:iCs/>
          <w:sz w:val="22"/>
          <w:szCs w:val="22"/>
        </w:rPr>
        <w:t>cepa</w:t>
      </w:r>
      <w:proofErr w:type="spellEnd"/>
      <w:r w:rsidRPr="003B062C">
        <w:rPr>
          <w:i/>
          <w:iCs/>
          <w:sz w:val="22"/>
          <w:szCs w:val="22"/>
        </w:rPr>
        <w:t xml:space="preserve"> </w:t>
      </w:r>
      <w:r w:rsidRPr="003B062C">
        <w:rPr>
          <w:sz w:val="22"/>
          <w:szCs w:val="22"/>
        </w:rPr>
        <w:t xml:space="preserve">(onion), </w:t>
      </w:r>
      <w:proofErr w:type="spellStart"/>
      <w:r w:rsidRPr="003B062C">
        <w:rPr>
          <w:i/>
          <w:iCs/>
          <w:sz w:val="22"/>
          <w:szCs w:val="22"/>
        </w:rPr>
        <w:t>Citrullus</w:t>
      </w:r>
      <w:proofErr w:type="spellEnd"/>
      <w:r w:rsidRPr="003B062C">
        <w:rPr>
          <w:i/>
          <w:iCs/>
          <w:sz w:val="22"/>
          <w:szCs w:val="22"/>
        </w:rPr>
        <w:t xml:space="preserve"> vulgaris </w:t>
      </w:r>
      <w:r w:rsidRPr="003B062C">
        <w:rPr>
          <w:sz w:val="22"/>
          <w:szCs w:val="22"/>
        </w:rPr>
        <w:t xml:space="preserve">(watermelon), </w:t>
      </w:r>
      <w:proofErr w:type="spellStart"/>
      <w:r w:rsidRPr="003B062C">
        <w:rPr>
          <w:i/>
          <w:iCs/>
          <w:sz w:val="22"/>
          <w:szCs w:val="22"/>
        </w:rPr>
        <w:t>lpomoea</w:t>
      </w:r>
      <w:proofErr w:type="spellEnd"/>
      <w:r w:rsidRPr="003B062C">
        <w:rPr>
          <w:i/>
          <w:iCs/>
          <w:sz w:val="22"/>
          <w:szCs w:val="22"/>
        </w:rPr>
        <w:t xml:space="preserve"> </w:t>
      </w:r>
      <w:proofErr w:type="spellStart"/>
      <w:r w:rsidRPr="003B062C">
        <w:rPr>
          <w:i/>
          <w:iCs/>
          <w:sz w:val="22"/>
          <w:szCs w:val="22"/>
        </w:rPr>
        <w:t>batatas</w:t>
      </w:r>
      <w:proofErr w:type="spellEnd"/>
      <w:r w:rsidRPr="003B062C">
        <w:rPr>
          <w:i/>
          <w:iCs/>
          <w:sz w:val="22"/>
          <w:szCs w:val="22"/>
        </w:rPr>
        <w:t xml:space="preserve"> </w:t>
      </w:r>
      <w:r w:rsidRPr="003B062C">
        <w:rPr>
          <w:sz w:val="22"/>
          <w:szCs w:val="22"/>
        </w:rPr>
        <w:t xml:space="preserve">(sweet potato), </w:t>
      </w:r>
      <w:proofErr w:type="spellStart"/>
      <w:r w:rsidRPr="003B062C">
        <w:rPr>
          <w:i/>
          <w:iCs/>
          <w:sz w:val="22"/>
          <w:szCs w:val="22"/>
        </w:rPr>
        <w:t>Capsi</w:t>
      </w:r>
      <w:proofErr w:type="spellEnd"/>
      <w:r w:rsidRPr="003B062C">
        <w:rPr>
          <w:i/>
          <w:iCs/>
          <w:sz w:val="22"/>
          <w:szCs w:val="22"/>
        </w:rPr>
        <w:t xml:space="preserve"> </w:t>
      </w:r>
      <w:proofErr w:type="spellStart"/>
      <w:r w:rsidRPr="003B062C">
        <w:rPr>
          <w:i/>
          <w:iCs/>
          <w:sz w:val="22"/>
          <w:szCs w:val="22"/>
        </w:rPr>
        <w:t>cumfrutescens</w:t>
      </w:r>
      <w:proofErr w:type="spellEnd"/>
      <w:r w:rsidRPr="003B062C">
        <w:rPr>
          <w:i/>
          <w:iCs/>
          <w:sz w:val="22"/>
          <w:szCs w:val="22"/>
        </w:rPr>
        <w:t xml:space="preserve"> </w:t>
      </w:r>
      <w:r w:rsidRPr="003B062C">
        <w:rPr>
          <w:sz w:val="22"/>
          <w:szCs w:val="22"/>
        </w:rPr>
        <w:t xml:space="preserve">(chili pepper), </w:t>
      </w:r>
      <w:r w:rsidRPr="003B062C">
        <w:rPr>
          <w:i/>
          <w:iCs/>
          <w:sz w:val="22"/>
          <w:szCs w:val="22"/>
        </w:rPr>
        <w:t xml:space="preserve">Capsicum </w:t>
      </w:r>
      <w:proofErr w:type="spellStart"/>
      <w:r w:rsidRPr="003B062C">
        <w:rPr>
          <w:i/>
          <w:iCs/>
          <w:sz w:val="22"/>
          <w:szCs w:val="22"/>
        </w:rPr>
        <w:t>annuum</w:t>
      </w:r>
      <w:proofErr w:type="spellEnd"/>
      <w:r w:rsidRPr="003B062C">
        <w:rPr>
          <w:i/>
          <w:iCs/>
          <w:sz w:val="22"/>
          <w:szCs w:val="22"/>
        </w:rPr>
        <w:t xml:space="preserve"> </w:t>
      </w:r>
      <w:r w:rsidRPr="003B062C">
        <w:rPr>
          <w:sz w:val="22"/>
          <w:szCs w:val="22"/>
        </w:rPr>
        <w:t xml:space="preserve">(bell pepper), </w:t>
      </w:r>
      <w:r w:rsidRPr="003B062C">
        <w:rPr>
          <w:i/>
          <w:iCs/>
          <w:sz w:val="22"/>
          <w:szCs w:val="22"/>
        </w:rPr>
        <w:t xml:space="preserve">Solanum </w:t>
      </w:r>
      <w:proofErr w:type="spellStart"/>
      <w:r w:rsidRPr="003B062C">
        <w:rPr>
          <w:i/>
          <w:iCs/>
          <w:sz w:val="22"/>
          <w:szCs w:val="22"/>
        </w:rPr>
        <w:t>tuberosum</w:t>
      </w:r>
      <w:proofErr w:type="spellEnd"/>
      <w:r w:rsidRPr="003B062C">
        <w:rPr>
          <w:i/>
          <w:iCs/>
          <w:sz w:val="22"/>
          <w:szCs w:val="22"/>
        </w:rPr>
        <w:t xml:space="preserve"> </w:t>
      </w:r>
      <w:r w:rsidRPr="003B062C">
        <w:rPr>
          <w:sz w:val="22"/>
          <w:szCs w:val="22"/>
        </w:rPr>
        <w:t xml:space="preserve">(potato). Possible species of shrubs include: </w:t>
      </w:r>
      <w:r w:rsidRPr="003B062C">
        <w:rPr>
          <w:i/>
          <w:iCs/>
          <w:sz w:val="22"/>
          <w:szCs w:val="22"/>
        </w:rPr>
        <w:t xml:space="preserve">Acacia </w:t>
      </w:r>
      <w:proofErr w:type="spellStart"/>
      <w:r w:rsidRPr="003B062C">
        <w:rPr>
          <w:i/>
          <w:iCs/>
          <w:sz w:val="22"/>
          <w:szCs w:val="22"/>
        </w:rPr>
        <w:t>nilotica</w:t>
      </w:r>
      <w:proofErr w:type="spellEnd"/>
      <w:r w:rsidRPr="003B062C">
        <w:rPr>
          <w:sz w:val="22"/>
          <w:szCs w:val="22"/>
        </w:rPr>
        <w:t xml:space="preserve">, </w:t>
      </w:r>
      <w:proofErr w:type="spellStart"/>
      <w:r w:rsidRPr="003B062C">
        <w:rPr>
          <w:i/>
          <w:iCs/>
          <w:sz w:val="22"/>
          <w:szCs w:val="22"/>
        </w:rPr>
        <w:t>Ziziphus</w:t>
      </w:r>
      <w:proofErr w:type="spellEnd"/>
      <w:r w:rsidRPr="003B062C">
        <w:rPr>
          <w:i/>
          <w:iCs/>
          <w:sz w:val="22"/>
          <w:szCs w:val="22"/>
        </w:rPr>
        <w:t xml:space="preserve"> </w:t>
      </w:r>
      <w:proofErr w:type="spellStart"/>
      <w:r w:rsidRPr="003B062C">
        <w:rPr>
          <w:i/>
          <w:iCs/>
          <w:sz w:val="22"/>
          <w:szCs w:val="22"/>
        </w:rPr>
        <w:t>mauritiana</w:t>
      </w:r>
      <w:proofErr w:type="spellEnd"/>
      <w:r w:rsidRPr="003B062C">
        <w:rPr>
          <w:sz w:val="22"/>
          <w:szCs w:val="22"/>
        </w:rPr>
        <w:t xml:space="preserve">, </w:t>
      </w:r>
      <w:r w:rsidRPr="003B062C">
        <w:rPr>
          <w:i/>
          <w:iCs/>
          <w:sz w:val="22"/>
          <w:szCs w:val="22"/>
        </w:rPr>
        <w:t xml:space="preserve">Bauhinia </w:t>
      </w:r>
      <w:proofErr w:type="spellStart"/>
      <w:r w:rsidRPr="003B062C">
        <w:rPr>
          <w:i/>
          <w:iCs/>
          <w:sz w:val="22"/>
          <w:szCs w:val="22"/>
        </w:rPr>
        <w:t>rufescens</w:t>
      </w:r>
      <w:proofErr w:type="spellEnd"/>
      <w:r w:rsidRPr="003B062C">
        <w:rPr>
          <w:sz w:val="22"/>
          <w:szCs w:val="22"/>
        </w:rPr>
        <w:t xml:space="preserve">, </w:t>
      </w:r>
      <w:proofErr w:type="spellStart"/>
      <w:r w:rsidRPr="003B062C">
        <w:rPr>
          <w:i/>
          <w:iCs/>
          <w:sz w:val="22"/>
          <w:szCs w:val="22"/>
        </w:rPr>
        <w:t>Piliostigma</w:t>
      </w:r>
      <w:proofErr w:type="spellEnd"/>
      <w:r w:rsidRPr="003B062C">
        <w:rPr>
          <w:i/>
          <w:iCs/>
          <w:sz w:val="22"/>
          <w:szCs w:val="22"/>
        </w:rPr>
        <w:t xml:space="preserve"> </w:t>
      </w:r>
      <w:proofErr w:type="spellStart"/>
      <w:r w:rsidRPr="003B062C">
        <w:rPr>
          <w:i/>
          <w:iCs/>
          <w:sz w:val="22"/>
          <w:szCs w:val="22"/>
        </w:rPr>
        <w:t>reticulatum</w:t>
      </w:r>
      <w:proofErr w:type="spellEnd"/>
      <w:r w:rsidRPr="003B062C">
        <w:rPr>
          <w:sz w:val="22"/>
          <w:szCs w:val="22"/>
        </w:rPr>
        <w:t xml:space="preserve">, </w:t>
      </w:r>
      <w:r w:rsidRPr="003B062C">
        <w:rPr>
          <w:i/>
          <w:iCs/>
          <w:sz w:val="22"/>
          <w:szCs w:val="22"/>
        </w:rPr>
        <w:t xml:space="preserve">Mimosa </w:t>
      </w:r>
      <w:proofErr w:type="spellStart"/>
      <w:r w:rsidRPr="003B062C">
        <w:rPr>
          <w:i/>
          <w:iCs/>
          <w:sz w:val="22"/>
          <w:szCs w:val="22"/>
        </w:rPr>
        <w:t>pigra</w:t>
      </w:r>
      <w:proofErr w:type="spellEnd"/>
      <w:r w:rsidRPr="003B062C">
        <w:rPr>
          <w:sz w:val="22"/>
          <w:szCs w:val="22"/>
        </w:rPr>
        <w:t xml:space="preserve">, </w:t>
      </w:r>
      <w:proofErr w:type="spellStart"/>
      <w:r w:rsidRPr="003B062C">
        <w:rPr>
          <w:i/>
          <w:iCs/>
          <w:sz w:val="22"/>
          <w:szCs w:val="22"/>
        </w:rPr>
        <w:t>Dichrostachys</w:t>
      </w:r>
      <w:proofErr w:type="spellEnd"/>
      <w:r w:rsidRPr="003B062C">
        <w:rPr>
          <w:i/>
          <w:iCs/>
          <w:sz w:val="22"/>
          <w:szCs w:val="22"/>
        </w:rPr>
        <w:t xml:space="preserve"> </w:t>
      </w:r>
      <w:proofErr w:type="spellStart"/>
      <w:r w:rsidRPr="003B062C">
        <w:rPr>
          <w:i/>
          <w:iCs/>
          <w:sz w:val="22"/>
          <w:szCs w:val="22"/>
        </w:rPr>
        <w:t>cinerea</w:t>
      </w:r>
      <w:proofErr w:type="spellEnd"/>
      <w:r w:rsidRPr="003B062C">
        <w:rPr>
          <w:i/>
          <w:iCs/>
          <w:sz w:val="22"/>
          <w:szCs w:val="22"/>
        </w:rPr>
        <w:t xml:space="preserve"> </w:t>
      </w:r>
      <w:r w:rsidRPr="003B062C">
        <w:rPr>
          <w:sz w:val="22"/>
          <w:szCs w:val="22"/>
        </w:rPr>
        <w:t xml:space="preserve">and </w:t>
      </w:r>
      <w:proofErr w:type="spellStart"/>
      <w:r w:rsidRPr="003B062C">
        <w:rPr>
          <w:i/>
          <w:iCs/>
          <w:sz w:val="22"/>
          <w:szCs w:val="22"/>
        </w:rPr>
        <w:t>Dichrostachys</w:t>
      </w:r>
      <w:proofErr w:type="spellEnd"/>
      <w:r w:rsidRPr="003B062C">
        <w:rPr>
          <w:i/>
          <w:iCs/>
          <w:sz w:val="22"/>
          <w:szCs w:val="22"/>
        </w:rPr>
        <w:t xml:space="preserve"> </w:t>
      </w:r>
      <w:proofErr w:type="spellStart"/>
      <w:r w:rsidRPr="003B062C">
        <w:rPr>
          <w:i/>
          <w:iCs/>
          <w:sz w:val="22"/>
          <w:szCs w:val="22"/>
        </w:rPr>
        <w:t>glomerata</w:t>
      </w:r>
      <w:proofErr w:type="spellEnd"/>
      <w:r w:rsidRPr="003B062C">
        <w:rPr>
          <w:sz w:val="22"/>
          <w:szCs w:val="22"/>
        </w:rPr>
        <w:t>.</w:t>
      </w:r>
      <w:r w:rsidRPr="003B062C">
        <w:rPr>
          <w:rStyle w:val="apple-converted-space"/>
          <w:sz w:val="22"/>
          <w:szCs w:val="22"/>
        </w:rPr>
        <w:t> </w:t>
      </w:r>
    </w:p>
    <w:p w14:paraId="743B43A4" w14:textId="77777777" w:rsidR="003B062C" w:rsidRPr="003B062C" w:rsidRDefault="003B062C" w:rsidP="003B062C">
      <w:pPr>
        <w:pStyle w:val="p1"/>
        <w:ind w:left="720"/>
        <w:rPr>
          <w:sz w:val="22"/>
          <w:szCs w:val="22"/>
        </w:rPr>
      </w:pPr>
      <w:bookmarkStart w:id="0" w:name="_GoBack"/>
      <w:bookmarkEnd w:id="0"/>
    </w:p>
    <w:p w14:paraId="0CCE7B09" w14:textId="03E17F54" w:rsidR="003B062C" w:rsidRPr="003B062C" w:rsidRDefault="003B062C" w:rsidP="003B062C">
      <w:pPr>
        <w:pStyle w:val="p2"/>
        <w:numPr>
          <w:ilvl w:val="0"/>
          <w:numId w:val="1"/>
        </w:numPr>
        <w:rPr>
          <w:sz w:val="22"/>
          <w:szCs w:val="22"/>
        </w:rPr>
      </w:pPr>
      <w:r w:rsidRPr="003B062C">
        <w:rPr>
          <w:sz w:val="22"/>
          <w:szCs w:val="22"/>
        </w:rPr>
        <w:t xml:space="preserve">The third buffer consists of 20 % fruit trees and 80% crops. Species of fruit trees include </w:t>
      </w:r>
      <w:proofErr w:type="spellStart"/>
      <w:r w:rsidRPr="003B062C">
        <w:rPr>
          <w:i/>
          <w:iCs/>
          <w:sz w:val="22"/>
          <w:szCs w:val="22"/>
        </w:rPr>
        <w:t>Mangifera</w:t>
      </w:r>
      <w:proofErr w:type="spellEnd"/>
      <w:r w:rsidRPr="003B062C">
        <w:rPr>
          <w:i/>
          <w:iCs/>
          <w:sz w:val="22"/>
          <w:szCs w:val="22"/>
        </w:rPr>
        <w:t xml:space="preserve"> </w:t>
      </w:r>
      <w:proofErr w:type="spellStart"/>
      <w:r w:rsidRPr="003B062C">
        <w:rPr>
          <w:i/>
          <w:iCs/>
          <w:sz w:val="22"/>
          <w:szCs w:val="22"/>
        </w:rPr>
        <w:t>indica</w:t>
      </w:r>
      <w:proofErr w:type="spellEnd"/>
      <w:r w:rsidRPr="003B062C">
        <w:rPr>
          <w:i/>
          <w:iCs/>
          <w:sz w:val="22"/>
          <w:szCs w:val="22"/>
        </w:rPr>
        <w:t xml:space="preserve"> </w:t>
      </w:r>
      <w:r w:rsidRPr="003B062C">
        <w:rPr>
          <w:sz w:val="22"/>
          <w:szCs w:val="22"/>
        </w:rPr>
        <w:t xml:space="preserve">(mango), </w:t>
      </w:r>
      <w:proofErr w:type="spellStart"/>
      <w:r w:rsidRPr="003B062C">
        <w:rPr>
          <w:i/>
          <w:iCs/>
          <w:sz w:val="22"/>
          <w:szCs w:val="22"/>
        </w:rPr>
        <w:t>Psidium</w:t>
      </w:r>
      <w:proofErr w:type="spellEnd"/>
      <w:r w:rsidRPr="003B062C">
        <w:rPr>
          <w:i/>
          <w:iCs/>
          <w:sz w:val="22"/>
          <w:szCs w:val="22"/>
        </w:rPr>
        <w:t xml:space="preserve"> </w:t>
      </w:r>
      <w:proofErr w:type="spellStart"/>
      <w:r w:rsidRPr="003B062C">
        <w:rPr>
          <w:i/>
          <w:iCs/>
          <w:sz w:val="22"/>
          <w:szCs w:val="22"/>
        </w:rPr>
        <w:t>guajava</w:t>
      </w:r>
      <w:proofErr w:type="spellEnd"/>
      <w:r w:rsidRPr="003B062C">
        <w:rPr>
          <w:i/>
          <w:iCs/>
          <w:sz w:val="22"/>
          <w:szCs w:val="22"/>
        </w:rPr>
        <w:t xml:space="preserve"> </w:t>
      </w:r>
      <w:r w:rsidRPr="003B062C">
        <w:rPr>
          <w:sz w:val="22"/>
          <w:szCs w:val="22"/>
        </w:rPr>
        <w:t xml:space="preserve">(guava), </w:t>
      </w:r>
      <w:r w:rsidRPr="003B062C">
        <w:rPr>
          <w:i/>
          <w:iCs/>
          <w:sz w:val="22"/>
          <w:szCs w:val="22"/>
        </w:rPr>
        <w:t xml:space="preserve">Citrus </w:t>
      </w:r>
      <w:proofErr w:type="spellStart"/>
      <w:r w:rsidRPr="003B062C">
        <w:rPr>
          <w:i/>
          <w:iCs/>
          <w:sz w:val="22"/>
          <w:szCs w:val="22"/>
        </w:rPr>
        <w:t>limon</w:t>
      </w:r>
      <w:proofErr w:type="spellEnd"/>
      <w:r w:rsidRPr="003B062C">
        <w:rPr>
          <w:i/>
          <w:iCs/>
          <w:sz w:val="22"/>
          <w:szCs w:val="22"/>
        </w:rPr>
        <w:t xml:space="preserve"> </w:t>
      </w:r>
      <w:r w:rsidRPr="003B062C">
        <w:rPr>
          <w:sz w:val="22"/>
          <w:szCs w:val="22"/>
        </w:rPr>
        <w:t xml:space="preserve">(lime), </w:t>
      </w:r>
      <w:r w:rsidRPr="003B062C">
        <w:rPr>
          <w:i/>
          <w:iCs/>
          <w:sz w:val="22"/>
          <w:szCs w:val="22"/>
        </w:rPr>
        <w:t xml:space="preserve">Citrus tangelo </w:t>
      </w:r>
      <w:r w:rsidRPr="003B062C">
        <w:rPr>
          <w:sz w:val="22"/>
          <w:szCs w:val="22"/>
        </w:rPr>
        <w:t xml:space="preserve">(tangerine), and </w:t>
      </w:r>
      <w:proofErr w:type="spellStart"/>
      <w:r w:rsidRPr="003B062C">
        <w:rPr>
          <w:i/>
          <w:iCs/>
          <w:sz w:val="22"/>
          <w:szCs w:val="22"/>
        </w:rPr>
        <w:t>Carica</w:t>
      </w:r>
      <w:proofErr w:type="spellEnd"/>
      <w:r w:rsidRPr="003B062C">
        <w:rPr>
          <w:i/>
          <w:iCs/>
          <w:sz w:val="22"/>
          <w:szCs w:val="22"/>
        </w:rPr>
        <w:t xml:space="preserve"> papaya </w:t>
      </w:r>
      <w:r w:rsidRPr="003B062C">
        <w:rPr>
          <w:sz w:val="22"/>
          <w:szCs w:val="22"/>
        </w:rPr>
        <w:t>(</w:t>
      </w:r>
      <w:proofErr w:type="spellStart"/>
      <w:r w:rsidRPr="003B062C">
        <w:rPr>
          <w:sz w:val="22"/>
          <w:szCs w:val="22"/>
        </w:rPr>
        <w:t>papaya</w:t>
      </w:r>
      <w:proofErr w:type="spellEnd"/>
      <w:r w:rsidRPr="003B062C">
        <w:rPr>
          <w:sz w:val="22"/>
          <w:szCs w:val="22"/>
        </w:rPr>
        <w:t>). Regarding the crops, many common cereals such as maize are included.</w:t>
      </w:r>
      <w:r w:rsidRPr="003B062C">
        <w:rPr>
          <w:rStyle w:val="apple-converted-space"/>
          <w:sz w:val="22"/>
          <w:szCs w:val="22"/>
        </w:rPr>
        <w:t> </w:t>
      </w:r>
    </w:p>
    <w:p w14:paraId="61746FB7" w14:textId="77777777" w:rsidR="003B062C" w:rsidRDefault="003B062C" w:rsidP="003B062C">
      <w:pPr>
        <w:pStyle w:val="p2"/>
      </w:pPr>
    </w:p>
    <w:p w14:paraId="13C08D2A" w14:textId="77777777" w:rsidR="00C04696" w:rsidRDefault="00C04696"/>
    <w:p w14:paraId="5CF4327D" w14:textId="77777777" w:rsidR="00C04696" w:rsidRDefault="00C04696"/>
    <w:p w14:paraId="1F41C206" w14:textId="77777777" w:rsidR="00C04696" w:rsidRDefault="00C04696"/>
    <w:p w14:paraId="38BD2723" w14:textId="77777777" w:rsidR="00C04696" w:rsidRDefault="00C04696"/>
    <w:p w14:paraId="4B934414" w14:textId="77777777" w:rsidR="00C04696" w:rsidRPr="00C04696" w:rsidRDefault="00C04696"/>
    <w:sectPr w:rsidR="00C04696" w:rsidRPr="00C04696" w:rsidSect="00C36B8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BF0051"/>
    <w:multiLevelType w:val="hybridMultilevel"/>
    <w:tmpl w:val="9E4AF7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96"/>
    <w:rsid w:val="00392BDC"/>
    <w:rsid w:val="003B062C"/>
    <w:rsid w:val="00C04696"/>
    <w:rsid w:val="00C3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6F42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B062C"/>
    <w:rPr>
      <w:rFonts w:ascii="Calibri" w:hAnsi="Calibri" w:cs="Times New Roman"/>
      <w:sz w:val="18"/>
      <w:szCs w:val="18"/>
      <w:lang w:eastAsia="en-GB"/>
    </w:rPr>
  </w:style>
  <w:style w:type="paragraph" w:customStyle="1" w:styleId="p2">
    <w:name w:val="p2"/>
    <w:basedOn w:val="Normal"/>
    <w:rsid w:val="003B062C"/>
    <w:rPr>
      <w:rFonts w:ascii="Calibri" w:hAnsi="Calibri" w:cs="Times New Roman"/>
      <w:sz w:val="17"/>
      <w:szCs w:val="17"/>
      <w:lang w:eastAsia="en-GB"/>
    </w:rPr>
  </w:style>
  <w:style w:type="character" w:customStyle="1" w:styleId="apple-converted-space">
    <w:name w:val="apple-converted-space"/>
    <w:basedOn w:val="DefaultParagraphFont"/>
    <w:rsid w:val="003B0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6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1226</Characters>
  <Application>Microsoft Macintosh Word</Application>
  <DocSecurity>0</DocSecurity>
  <Lines>10</Lines>
  <Paragraphs>2</Paragraphs>
  <ScaleCrop>false</ScaleCrop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2018-01-03T14:30:00Z</dcterms:created>
  <dcterms:modified xsi:type="dcterms:W3CDTF">2018-01-03T14:33:00Z</dcterms:modified>
</cp:coreProperties>
</file>