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FC10" w14:textId="14C2EC4B" w:rsidR="002A4BC4" w:rsidRPr="00162934" w:rsidRDefault="000B6A34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 w:rsidRPr="00162934">
        <w:rPr>
          <w:rFonts w:ascii="思源黑体 CN Normal" w:eastAsia="思源黑体 CN Normal" w:hAnsi="思源黑体 CN Normal" w:hint="eastAsia"/>
          <w:sz w:val="28"/>
          <w:szCs w:val="32"/>
        </w:rPr>
        <w:t>To</w:t>
      </w:r>
      <w:r w:rsidRPr="00162934">
        <w:rPr>
          <w:rFonts w:ascii="思源黑体 CN Normal" w:eastAsia="思源黑体 CN Normal" w:hAnsi="思源黑体 CN Normal"/>
          <w:sz w:val="28"/>
          <w:szCs w:val="32"/>
        </w:rPr>
        <w:t xml:space="preserve"> solve these problems, let’s come to the solution part. In this part, I’d like to talk about the related work and the proposed method.</w:t>
      </w:r>
    </w:p>
    <w:p w14:paraId="14EFA814" w14:textId="490FCEE6" w:rsidR="000B6A34" w:rsidRPr="00162934" w:rsidRDefault="000B6A34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4B4D6250" w14:textId="77777777" w:rsidR="00591F27" w:rsidRDefault="00162934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>
        <w:rPr>
          <w:rFonts w:ascii="思源黑体 CN Normal" w:eastAsia="思源黑体 CN Normal" w:hAnsi="思源黑体 CN Normal"/>
          <w:sz w:val="28"/>
          <w:szCs w:val="32"/>
        </w:rPr>
        <w:t xml:space="preserve">Related work comes first. </w:t>
      </w:r>
    </w:p>
    <w:p w14:paraId="0279BB11" w14:textId="77777777" w:rsidR="00591F27" w:rsidRDefault="00591F27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7E8119E7" w14:textId="3F2B2254" w:rsidR="000B6A34" w:rsidRDefault="00162934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>
        <w:rPr>
          <w:rFonts w:ascii="思源黑体 CN Normal" w:eastAsia="思源黑体 CN Normal" w:hAnsi="思源黑体 CN Normal"/>
          <w:sz w:val="28"/>
          <w:szCs w:val="32"/>
        </w:rPr>
        <w:t xml:space="preserve">The first section “Stock Forecasting Based on Deep Learning” </w:t>
      </w:r>
      <w:r w:rsidR="00027AC5">
        <w:rPr>
          <w:rFonts w:ascii="思源黑体 CN Normal" w:eastAsia="思源黑体 CN Normal" w:hAnsi="思源黑体 CN Normal" w:hint="eastAsia"/>
          <w:sz w:val="28"/>
          <w:szCs w:val="32"/>
        </w:rPr>
        <w:t>illustra</w:t>
      </w:r>
      <w:r w:rsidR="00027AC5">
        <w:rPr>
          <w:rFonts w:ascii="思源黑体 CN Normal" w:eastAsia="思源黑体 CN Normal" w:hAnsi="思源黑体 CN Normal"/>
          <w:sz w:val="28"/>
          <w:szCs w:val="32"/>
        </w:rPr>
        <w:t xml:space="preserve">tes that LSTM and CNN are the most typical </w:t>
      </w:r>
      <w:r w:rsidR="00CB1120">
        <w:rPr>
          <w:rFonts w:ascii="思源黑体 CN Normal" w:eastAsia="思源黑体 CN Normal" w:hAnsi="思源黑体 CN Normal"/>
          <w:sz w:val="28"/>
          <w:szCs w:val="32"/>
        </w:rPr>
        <w:t>d</w:t>
      </w:r>
      <w:r w:rsidR="00027AC5">
        <w:rPr>
          <w:rFonts w:ascii="思源黑体 CN Normal" w:eastAsia="思源黑体 CN Normal" w:hAnsi="思源黑体 CN Normal"/>
          <w:sz w:val="28"/>
          <w:szCs w:val="32"/>
        </w:rPr>
        <w:t xml:space="preserve">eep </w:t>
      </w:r>
      <w:r w:rsidR="00CB1120">
        <w:rPr>
          <w:rFonts w:ascii="思源黑体 CN Normal" w:eastAsia="思源黑体 CN Normal" w:hAnsi="思源黑体 CN Normal"/>
          <w:sz w:val="28"/>
          <w:szCs w:val="32"/>
        </w:rPr>
        <w:t>l</w:t>
      </w:r>
      <w:r w:rsidR="00027AC5">
        <w:rPr>
          <w:rFonts w:ascii="思源黑体 CN Normal" w:eastAsia="思源黑体 CN Normal" w:hAnsi="思源黑体 CN Normal"/>
          <w:sz w:val="28"/>
          <w:szCs w:val="32"/>
        </w:rPr>
        <w:t>earning models which have been commonly used in stock for</w:t>
      </w:r>
      <w:r w:rsidR="005411AF">
        <w:rPr>
          <w:rFonts w:ascii="思源黑体 CN Normal" w:eastAsia="思源黑体 CN Normal" w:hAnsi="思源黑体 CN Normal"/>
          <w:sz w:val="28"/>
          <w:szCs w:val="32"/>
        </w:rPr>
        <w:t>e</w:t>
      </w:r>
      <w:r w:rsidR="00027AC5">
        <w:rPr>
          <w:rFonts w:ascii="思源黑体 CN Normal" w:eastAsia="思源黑体 CN Normal" w:hAnsi="思源黑体 CN Normal"/>
          <w:sz w:val="28"/>
          <w:szCs w:val="32"/>
        </w:rPr>
        <w:t xml:space="preserve">casting. </w:t>
      </w:r>
      <w:r w:rsidR="00834A7C">
        <w:rPr>
          <w:rFonts w:ascii="思源黑体 CN Normal" w:eastAsia="思源黑体 CN Normal" w:hAnsi="思源黑体 CN Normal"/>
          <w:sz w:val="28"/>
          <w:szCs w:val="32"/>
        </w:rPr>
        <w:t xml:space="preserve">For example, a hybrid model combined LSTM and Genetic Algorithm by Chuang, CEEMD-PCA-LSTM by Zhang’ s team, Hierachical Attention Networks by Zheng and so on. </w:t>
      </w:r>
    </w:p>
    <w:p w14:paraId="2BC8D12B" w14:textId="77777777" w:rsidR="00132495" w:rsidRPr="00162934" w:rsidRDefault="00132495" w:rsidP="00162934">
      <w:pPr>
        <w:spacing w:line="320" w:lineRule="exact"/>
        <w:rPr>
          <w:rFonts w:ascii="思源黑体 CN Normal" w:eastAsia="思源黑体 CN Normal" w:hAnsi="思源黑体 CN Normal" w:hint="eastAsia"/>
          <w:sz w:val="28"/>
          <w:szCs w:val="32"/>
        </w:rPr>
      </w:pPr>
    </w:p>
    <w:p w14:paraId="5814412F" w14:textId="2168543F" w:rsidR="000B6A34" w:rsidRDefault="00591F27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>
        <w:rPr>
          <w:rFonts w:ascii="思源黑体 CN Normal" w:eastAsia="思源黑体 CN Normal" w:hAnsi="思源黑体 CN Normal" w:hint="eastAsia"/>
          <w:sz w:val="28"/>
          <w:szCs w:val="32"/>
        </w:rPr>
        <w:t>T</w:t>
      </w:r>
      <w:r>
        <w:rPr>
          <w:rFonts w:ascii="思源黑体 CN Normal" w:eastAsia="思源黑体 CN Normal" w:hAnsi="思源黑体 CN Normal"/>
          <w:sz w:val="28"/>
          <w:szCs w:val="32"/>
        </w:rPr>
        <w:t>he second section “Stock Forecasting with Social Media Sentiment Analysis”</w:t>
      </w:r>
      <w:r w:rsidR="00990121">
        <w:rPr>
          <w:rFonts w:ascii="思源黑体 CN Normal" w:eastAsia="思源黑体 CN Normal" w:hAnsi="思源黑体 CN Normal"/>
          <w:sz w:val="28"/>
          <w:szCs w:val="32"/>
        </w:rPr>
        <w:t xml:space="preserve"> talks about enhancing stock movement prediction by public sentiment, such as news, articles, blog posts and other texts. </w:t>
      </w:r>
      <w:r w:rsidR="00E46E03">
        <w:rPr>
          <w:rFonts w:ascii="思源黑体 CN Normal" w:eastAsia="思源黑体 CN Normal" w:hAnsi="思源黑体 CN Normal"/>
          <w:sz w:val="28"/>
          <w:szCs w:val="32"/>
        </w:rPr>
        <w:t xml:space="preserve">It </w:t>
      </w:r>
      <w:r w:rsidR="00E46E03">
        <w:rPr>
          <w:rFonts w:ascii="思源黑体 CN Normal" w:eastAsia="思源黑体 CN Normal" w:hAnsi="思源黑体 CN Normal" w:hint="eastAsia"/>
          <w:sz w:val="28"/>
          <w:szCs w:val="32"/>
        </w:rPr>
        <w:t>run</w:t>
      </w:r>
      <w:r w:rsidR="00E46E03">
        <w:rPr>
          <w:rFonts w:ascii="思源黑体 CN Normal" w:eastAsia="思源黑体 CN Normal" w:hAnsi="思源黑体 CN Normal"/>
          <w:sz w:val="28"/>
          <w:szCs w:val="32"/>
        </w:rPr>
        <w:t xml:space="preserve">s for 2 steps. Step 1, transform the text to an </w:t>
      </w:r>
      <w:r w:rsidR="00E46E03">
        <w:rPr>
          <w:rFonts w:ascii="思源黑体 CN Normal" w:eastAsia="思源黑体 CN Normal" w:hAnsi="思源黑体 CN Normal" w:hint="eastAsia"/>
          <w:sz w:val="28"/>
          <w:szCs w:val="32"/>
        </w:rPr>
        <w:t>understandable</w:t>
      </w:r>
      <w:r w:rsidR="00E46E03">
        <w:rPr>
          <w:rFonts w:ascii="思源黑体 CN Normal" w:eastAsia="思源黑体 CN Normal" w:hAnsi="思源黑体 CN Normal"/>
          <w:sz w:val="28"/>
          <w:szCs w:val="32"/>
        </w:rPr>
        <w:t xml:space="preserve"> form for machines. Step 2, </w:t>
      </w:r>
      <w:r w:rsidR="005411AF">
        <w:rPr>
          <w:rFonts w:ascii="思源黑体 CN Normal" w:eastAsia="思源黑体 CN Normal" w:hAnsi="思源黑体 CN Normal"/>
          <w:sz w:val="28"/>
          <w:szCs w:val="32"/>
        </w:rPr>
        <w:t>utilize statistical models or machine learning</w:t>
      </w:r>
      <w:r w:rsidR="00737714">
        <w:rPr>
          <w:rFonts w:ascii="思源黑体 CN Normal" w:eastAsia="思源黑体 CN Normal" w:hAnsi="思源黑体 CN Normal"/>
          <w:sz w:val="28"/>
          <w:szCs w:val="32"/>
        </w:rPr>
        <w:t xml:space="preserve"> models to make prediction. </w:t>
      </w:r>
    </w:p>
    <w:p w14:paraId="3A74B6C0" w14:textId="2A93B0A1" w:rsidR="001F600D" w:rsidRDefault="001F600D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4B6200CA" w14:textId="08478145" w:rsidR="00621CBD" w:rsidRDefault="001F600D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>
        <w:rPr>
          <w:rFonts w:ascii="思源黑体 CN Normal" w:eastAsia="思源黑体 CN Normal" w:hAnsi="思源黑体 CN Normal" w:hint="eastAsia"/>
          <w:sz w:val="28"/>
          <w:szCs w:val="32"/>
        </w:rPr>
        <w:t>B</w:t>
      </w:r>
      <w:r>
        <w:rPr>
          <w:rFonts w:ascii="思源黑体 CN Normal" w:eastAsia="思源黑体 CN Normal" w:hAnsi="思源黑体 CN Normal"/>
          <w:sz w:val="28"/>
          <w:szCs w:val="32"/>
        </w:rPr>
        <w:t xml:space="preserve">eyond the </w:t>
      </w:r>
      <w:r>
        <w:rPr>
          <w:rFonts w:ascii="思源黑体 CN Normal" w:eastAsia="思源黑体 CN Normal" w:hAnsi="思源黑体 CN Normal" w:hint="eastAsia"/>
          <w:sz w:val="28"/>
          <w:szCs w:val="32"/>
        </w:rPr>
        <w:t>previous</w:t>
      </w:r>
      <w:r>
        <w:rPr>
          <w:rFonts w:ascii="思源黑体 CN Normal" w:eastAsia="思源黑体 CN Normal" w:hAnsi="思源黑体 CN Normal"/>
          <w:sz w:val="28"/>
          <w:szCs w:val="32"/>
        </w:rPr>
        <w:t xml:space="preserve"> work, </w:t>
      </w:r>
      <w:r w:rsidR="00B400E2">
        <w:rPr>
          <w:rFonts w:ascii="思源黑体 CN Normal" w:eastAsia="思源黑体 CN Normal" w:hAnsi="思源黑体 CN Normal"/>
          <w:sz w:val="28"/>
          <w:szCs w:val="32"/>
        </w:rPr>
        <w:t xml:space="preserve">this article makes an innovation </w:t>
      </w:r>
      <w:r w:rsidR="00621CBD">
        <w:rPr>
          <w:rFonts w:ascii="思源黑体 CN Normal" w:eastAsia="思源黑体 CN Normal" w:hAnsi="思源黑体 CN Normal"/>
          <w:sz w:val="28"/>
          <w:szCs w:val="32"/>
        </w:rPr>
        <w:t xml:space="preserve">to utilize multiple news textual features for prediction. </w:t>
      </w:r>
    </w:p>
    <w:p w14:paraId="3A36DFFA" w14:textId="663B3E3A" w:rsidR="00621CBD" w:rsidRDefault="00621CBD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02E32021" w14:textId="0972064D" w:rsidR="000B6A34" w:rsidRDefault="005B775C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>
        <w:rPr>
          <w:rFonts w:ascii="思源黑体 CN Normal" w:eastAsia="思源黑体 CN Normal" w:hAnsi="思源黑体 CN Normal"/>
          <w:sz w:val="28"/>
          <w:szCs w:val="32"/>
        </w:rPr>
        <w:t xml:space="preserve">Now let’s come to the proposed method. </w:t>
      </w:r>
      <w:r w:rsidR="00507296">
        <w:rPr>
          <w:rFonts w:ascii="思源黑体 CN Normal" w:eastAsia="思源黑体 CN Normal" w:hAnsi="思源黑体 CN Normal"/>
          <w:sz w:val="28"/>
          <w:szCs w:val="32"/>
        </w:rPr>
        <w:t xml:space="preserve">Firstly, let’s </w:t>
      </w:r>
      <w:r w:rsidR="00507296">
        <w:rPr>
          <w:rFonts w:ascii="思源黑体 CN Normal" w:eastAsia="思源黑体 CN Normal" w:hAnsi="思源黑体 CN Normal" w:hint="eastAsia"/>
          <w:sz w:val="28"/>
          <w:szCs w:val="32"/>
        </w:rPr>
        <w:t>formulate</w:t>
      </w:r>
      <w:r w:rsidR="00507296">
        <w:rPr>
          <w:rFonts w:ascii="思源黑体 CN Normal" w:eastAsia="思源黑体 CN Normal" w:hAnsi="思源黑体 CN Normal"/>
          <w:sz w:val="28"/>
          <w:szCs w:val="32"/>
        </w:rPr>
        <w:t xml:space="preserve"> the problem. Use 3 numbers to </w:t>
      </w:r>
      <w:r w:rsidR="00754911">
        <w:rPr>
          <w:rFonts w:ascii="思源黑体 CN Normal" w:eastAsia="思源黑体 CN Normal" w:hAnsi="思源黑体 CN Normal" w:hint="eastAsia"/>
          <w:sz w:val="28"/>
          <w:szCs w:val="32"/>
        </w:rPr>
        <w:t>describe</w:t>
      </w:r>
      <w:r w:rsidR="00754911">
        <w:rPr>
          <w:rFonts w:ascii="思源黑体 CN Normal" w:eastAsia="思源黑体 CN Normal" w:hAnsi="思源黑体 CN Normal"/>
          <w:sz w:val="28"/>
          <w:szCs w:val="32"/>
        </w:rPr>
        <w:t xml:space="preserve"> three-class classification, 1 for up, 0 for hold and -1 for down. </w:t>
      </w:r>
      <w:r w:rsidR="00CA7A2F">
        <w:rPr>
          <w:rFonts w:ascii="思源黑体 CN Normal" w:eastAsia="思源黑体 CN Normal" w:hAnsi="思源黑体 CN Normal"/>
          <w:sz w:val="28"/>
          <w:szCs w:val="32"/>
        </w:rPr>
        <w:t>Denote</w:t>
      </w:r>
      <w:r w:rsidR="003465F7">
        <w:rPr>
          <w:rFonts w:ascii="思源黑体 CN Normal" w:eastAsia="思源黑体 CN Normal" w:hAnsi="思源黑体 CN Normal"/>
          <w:sz w:val="28"/>
          <w:szCs w:val="32"/>
        </w:rPr>
        <w:t xml:space="preserve"> the stock prices sequences as XT and the multiple textual features as MT, then the stock price trend of the next day Y(T+1) can be written as </w:t>
      </w:r>
      <w:r w:rsidR="005A40EF">
        <w:rPr>
          <w:rFonts w:ascii="思源黑体 CN Normal" w:eastAsia="思源黑体 CN Normal" w:hAnsi="思源黑体 CN Normal"/>
          <w:sz w:val="28"/>
          <w:szCs w:val="32"/>
        </w:rPr>
        <w:t>this equation</w:t>
      </w:r>
      <w:r w:rsidR="00A34381">
        <w:rPr>
          <w:rFonts w:ascii="思源黑体 CN Normal" w:eastAsia="思源黑体 CN Normal" w:hAnsi="思源黑体 CN Normal"/>
          <w:sz w:val="28"/>
          <w:szCs w:val="32"/>
        </w:rPr>
        <w:t>, in which</w:t>
      </w:r>
      <w:r w:rsidR="00E920D1">
        <w:rPr>
          <w:rFonts w:ascii="思源黑体 CN Normal" w:eastAsia="思源黑体 CN Normal" w:hAnsi="思源黑体 CN Normal"/>
          <w:sz w:val="28"/>
          <w:szCs w:val="32"/>
        </w:rPr>
        <w:t xml:space="preserve"> F() is the mapping function from the input to the output, and K is the size of the sliding window. </w:t>
      </w:r>
    </w:p>
    <w:p w14:paraId="00A65D53" w14:textId="261011BB" w:rsidR="00E920D1" w:rsidRDefault="00E920D1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518509ED" w14:textId="32E5DB6B" w:rsidR="00CA7A2F" w:rsidRDefault="00CA7A2F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>
        <w:rPr>
          <w:rFonts w:ascii="思源黑体 CN Normal" w:eastAsia="思源黑体 CN Normal" w:hAnsi="思源黑体 CN Normal" w:hint="eastAsia"/>
          <w:sz w:val="28"/>
          <w:szCs w:val="32"/>
        </w:rPr>
        <w:t>L</w:t>
      </w:r>
      <w:r>
        <w:rPr>
          <w:rFonts w:ascii="思源黑体 CN Normal" w:eastAsia="思源黑体 CN Normal" w:hAnsi="思源黑体 CN Normal"/>
          <w:sz w:val="28"/>
          <w:szCs w:val="32"/>
        </w:rPr>
        <w:t xml:space="preserve">et multiple textual features MT consist of topic features MTT. Denote </w:t>
      </w:r>
      <w:r w:rsidR="00E92139">
        <w:rPr>
          <w:rFonts w:ascii="思源黑体 CN Normal" w:eastAsia="思源黑体 CN Normal" w:hAnsi="思源黑体 CN Normal" w:hint="eastAsia"/>
          <w:sz w:val="28"/>
          <w:szCs w:val="32"/>
        </w:rPr>
        <w:t>t</w:t>
      </w:r>
      <w:r w:rsidR="00E92139">
        <w:rPr>
          <w:rFonts w:ascii="思源黑体 CN Normal" w:eastAsia="思源黑体 CN Normal" w:hAnsi="思源黑体 CN Normal"/>
          <w:sz w:val="28"/>
          <w:szCs w:val="32"/>
        </w:rPr>
        <w:t xml:space="preserve">he sentiment features as MTS and the semantic features as MTW, we get this equation, in which this operation is to combine different textual features. </w:t>
      </w:r>
    </w:p>
    <w:p w14:paraId="371F5A2F" w14:textId="0755656A" w:rsidR="00DE5F88" w:rsidRDefault="00DE5F88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72204722" w14:textId="5B55D9F4" w:rsidR="00773A66" w:rsidRDefault="00773A66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079744E1" w14:textId="3CE622A5" w:rsidR="00773A66" w:rsidRDefault="00773A66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3D05FB94" w14:textId="29911F9A" w:rsidR="00773A66" w:rsidRDefault="00773A66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3F7631AF" w14:textId="345CDF24" w:rsidR="00773A66" w:rsidRDefault="00773A66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69E93660" w14:textId="32D7F9F6" w:rsidR="00773A66" w:rsidRDefault="00773A66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229D1A3A" w14:textId="0003DDF8" w:rsidR="00773A66" w:rsidRDefault="00773A66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2F671DBB" w14:textId="77777777" w:rsidR="00773A66" w:rsidRDefault="00773A66" w:rsidP="00162934">
      <w:pPr>
        <w:spacing w:line="320" w:lineRule="exact"/>
        <w:rPr>
          <w:rFonts w:ascii="思源黑体 CN Normal" w:eastAsia="思源黑体 CN Normal" w:hAnsi="思源黑体 CN Normal" w:hint="eastAsia"/>
          <w:sz w:val="28"/>
          <w:szCs w:val="32"/>
        </w:rPr>
      </w:pPr>
    </w:p>
    <w:p w14:paraId="1AF0264E" w14:textId="730B9617" w:rsidR="00074837" w:rsidRDefault="00074837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>
        <w:rPr>
          <w:rFonts w:ascii="思源黑体 CN Normal" w:eastAsia="思源黑体 CN Normal" w:hAnsi="思源黑体 CN Normal"/>
          <w:sz w:val="28"/>
          <w:szCs w:val="32"/>
        </w:rPr>
        <w:lastRenderedPageBreak/>
        <w:t xml:space="preserve">Now come to the proposed method which contains 3 stages. </w:t>
      </w:r>
      <w:r w:rsidR="00951545">
        <w:rPr>
          <w:rFonts w:ascii="思源黑体 CN Normal" w:eastAsia="思源黑体 CN Normal" w:hAnsi="思源黑体 CN Normal"/>
          <w:sz w:val="28"/>
          <w:szCs w:val="32"/>
        </w:rPr>
        <w:t xml:space="preserve">This is the </w:t>
      </w:r>
      <w:r w:rsidR="00951545" w:rsidRPr="00951545">
        <w:rPr>
          <w:rFonts w:ascii="思源黑体 CN Normal" w:eastAsia="思源黑体 CN Normal" w:hAnsi="思源黑体 CN Normal"/>
          <w:sz w:val="28"/>
          <w:szCs w:val="32"/>
        </w:rPr>
        <w:t>diagram</w:t>
      </w:r>
      <w:r w:rsidR="00951545">
        <w:rPr>
          <w:rFonts w:ascii="思源黑体 CN Normal" w:eastAsia="思源黑体 CN Normal" w:hAnsi="思源黑体 CN Normal"/>
          <w:sz w:val="28"/>
          <w:szCs w:val="32"/>
        </w:rPr>
        <w:t>.</w:t>
      </w:r>
    </w:p>
    <w:p w14:paraId="49E489C9" w14:textId="0F3982CA" w:rsidR="00074837" w:rsidRDefault="00074837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2C5B34CF" w14:textId="2AA7557B" w:rsidR="00773A66" w:rsidRDefault="00773A66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>
        <w:rPr>
          <w:rFonts w:ascii="思源黑体 CN Normal" w:eastAsia="思源黑体 CN Normal" w:hAnsi="思源黑体 CN Normal" w:hint="eastAsia"/>
          <w:sz w:val="28"/>
          <w:szCs w:val="32"/>
        </w:rPr>
        <w:t>S</w:t>
      </w:r>
      <w:r>
        <w:rPr>
          <w:rFonts w:ascii="思源黑体 CN Normal" w:eastAsia="思源黑体 CN Normal" w:hAnsi="思源黑体 CN Normal"/>
          <w:sz w:val="28"/>
          <w:szCs w:val="32"/>
        </w:rPr>
        <w:t>tage</w:t>
      </w:r>
      <w:r w:rsidR="00233D23">
        <w:rPr>
          <w:rFonts w:ascii="思源黑体 CN Normal" w:eastAsia="思源黑体 CN Normal" w:hAnsi="思源黑体 CN Normal"/>
          <w:sz w:val="28"/>
          <w:szCs w:val="32"/>
        </w:rPr>
        <w:t xml:space="preserve"> </w:t>
      </w:r>
      <w:r>
        <w:rPr>
          <w:rFonts w:ascii="思源黑体 CN Normal" w:eastAsia="思源黑体 CN Normal" w:hAnsi="思源黑体 CN Normal"/>
          <w:sz w:val="28"/>
          <w:szCs w:val="32"/>
        </w:rPr>
        <w:t xml:space="preserve">1 </w:t>
      </w:r>
      <w:r w:rsidR="008D0AEB">
        <w:rPr>
          <w:rFonts w:ascii="思源黑体 CN Normal" w:eastAsia="思源黑体 CN Normal" w:hAnsi="思源黑体 CN Normal"/>
          <w:sz w:val="28"/>
          <w:szCs w:val="32"/>
        </w:rPr>
        <w:t xml:space="preserve">contains 2 steps. Step 1 is to use coherence score to evaluate the LDA model to determine the optimal number of topics. Step 2 is to represent each document as an n-dimension vector. </w:t>
      </w:r>
    </w:p>
    <w:p w14:paraId="2BBCDE1B" w14:textId="28CD4060" w:rsidR="008D0AEB" w:rsidRDefault="008D0AEB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652B699B" w14:textId="7C772170" w:rsidR="00233D23" w:rsidRDefault="00233D23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  <w:r>
        <w:rPr>
          <w:rFonts w:ascii="思源黑体 CN Normal" w:eastAsia="思源黑体 CN Normal" w:hAnsi="思源黑体 CN Normal"/>
          <w:sz w:val="28"/>
          <w:szCs w:val="32"/>
        </w:rPr>
        <w:t xml:space="preserve">Stage 2 contains 3 steps. Step 1 </w:t>
      </w:r>
      <w:r w:rsidR="00885740">
        <w:rPr>
          <w:rFonts w:ascii="思源黑体 CN Normal" w:eastAsia="思源黑体 CN Normal" w:hAnsi="思源黑体 CN Normal"/>
          <w:sz w:val="28"/>
          <w:szCs w:val="32"/>
        </w:rPr>
        <w:t xml:space="preserve">is to use NLTK Valence Awareness Dictionary for Sentiment Reasoning to obtain compound score. </w:t>
      </w:r>
      <w:r w:rsidR="00C32E84">
        <w:rPr>
          <w:rFonts w:ascii="思源黑体 CN Normal" w:eastAsia="思源黑体 CN Normal" w:hAnsi="思源黑体 CN Normal"/>
          <w:sz w:val="28"/>
          <w:szCs w:val="32"/>
        </w:rPr>
        <w:t xml:space="preserve">Step 2 is to use pre-trained embeddings from a subset of the Google News, generate two 300-dimensional vectors. Step 3 is  to decide the optimal size of sliding window K. </w:t>
      </w:r>
    </w:p>
    <w:p w14:paraId="014AB197" w14:textId="298B908D" w:rsidR="00C32E84" w:rsidRDefault="00C32E84" w:rsidP="00162934">
      <w:pPr>
        <w:spacing w:line="320" w:lineRule="exact"/>
        <w:rPr>
          <w:rFonts w:ascii="思源黑体 CN Normal" w:eastAsia="思源黑体 CN Normal" w:hAnsi="思源黑体 CN Normal"/>
          <w:sz w:val="28"/>
          <w:szCs w:val="32"/>
        </w:rPr>
      </w:pPr>
    </w:p>
    <w:p w14:paraId="6A352885" w14:textId="449F5D4F" w:rsidR="00C32E84" w:rsidRDefault="00E36CDF" w:rsidP="00162934">
      <w:pPr>
        <w:spacing w:line="320" w:lineRule="exact"/>
        <w:rPr>
          <w:rFonts w:ascii="思源黑体 CN Normal" w:eastAsia="思源黑体 CN Normal" w:hAnsi="思源黑体 CN Normal" w:hint="eastAsia"/>
          <w:sz w:val="28"/>
          <w:szCs w:val="32"/>
        </w:rPr>
      </w:pPr>
      <w:r>
        <w:rPr>
          <w:rFonts w:ascii="思源黑体 CN Normal" w:eastAsia="思源黑体 CN Normal" w:hAnsi="思源黑体 CN Normal" w:hint="eastAsia"/>
          <w:sz w:val="28"/>
          <w:szCs w:val="32"/>
        </w:rPr>
        <w:t>S</w:t>
      </w:r>
      <w:r>
        <w:rPr>
          <w:rFonts w:ascii="思源黑体 CN Normal" w:eastAsia="思源黑体 CN Normal" w:hAnsi="思源黑体 CN Normal"/>
          <w:sz w:val="28"/>
          <w:szCs w:val="32"/>
        </w:rPr>
        <w:t xml:space="preserve">tage 3 contains 2 steps. Step 1 is to compare the performance of different deep learning models. Step 2 is to adopt the most suitable model for proposed method. </w:t>
      </w:r>
    </w:p>
    <w:p w14:paraId="49C05FF2" w14:textId="77777777" w:rsidR="00E30EB3" w:rsidRDefault="00E30EB3" w:rsidP="00162934">
      <w:pPr>
        <w:spacing w:line="320" w:lineRule="exact"/>
        <w:rPr>
          <w:rFonts w:ascii="思源黑体 CN Normal" w:eastAsia="思源黑体 CN Normal" w:hAnsi="思源黑体 CN Normal" w:hint="eastAsia"/>
          <w:sz w:val="28"/>
          <w:szCs w:val="32"/>
        </w:rPr>
      </w:pPr>
    </w:p>
    <w:p w14:paraId="58456DA5" w14:textId="77777777" w:rsidR="00EA4774" w:rsidRPr="00162934" w:rsidRDefault="00EA4774" w:rsidP="00162934">
      <w:pPr>
        <w:spacing w:line="320" w:lineRule="exact"/>
        <w:rPr>
          <w:rFonts w:ascii="思源黑体 CN Normal" w:eastAsia="思源黑体 CN Normal" w:hAnsi="思源黑体 CN Normal" w:hint="eastAsia"/>
          <w:sz w:val="28"/>
          <w:szCs w:val="32"/>
        </w:rPr>
      </w:pPr>
    </w:p>
    <w:p w14:paraId="60B206A5" w14:textId="77777777" w:rsidR="000B6A34" w:rsidRPr="00162934" w:rsidRDefault="000B6A34" w:rsidP="00162934">
      <w:pPr>
        <w:spacing w:line="320" w:lineRule="exact"/>
        <w:rPr>
          <w:rFonts w:ascii="思源黑体 CN Normal" w:eastAsia="思源黑体 CN Normal" w:hAnsi="思源黑体 CN Normal" w:hint="eastAsia"/>
          <w:sz w:val="28"/>
          <w:szCs w:val="32"/>
        </w:rPr>
      </w:pPr>
    </w:p>
    <w:sectPr w:rsidR="000B6A34" w:rsidRPr="00162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C4"/>
    <w:rsid w:val="00027AC5"/>
    <w:rsid w:val="00074837"/>
    <w:rsid w:val="000B6A34"/>
    <w:rsid w:val="00132495"/>
    <w:rsid w:val="00162934"/>
    <w:rsid w:val="001B5E22"/>
    <w:rsid w:val="001D7DB5"/>
    <w:rsid w:val="001F600D"/>
    <w:rsid w:val="00233D23"/>
    <w:rsid w:val="002A4BC4"/>
    <w:rsid w:val="003465F7"/>
    <w:rsid w:val="00412268"/>
    <w:rsid w:val="00507296"/>
    <w:rsid w:val="005411AF"/>
    <w:rsid w:val="00591F27"/>
    <w:rsid w:val="005A40EF"/>
    <w:rsid w:val="005B775C"/>
    <w:rsid w:val="00621CBD"/>
    <w:rsid w:val="00737714"/>
    <w:rsid w:val="00754911"/>
    <w:rsid w:val="00773A66"/>
    <w:rsid w:val="00834A7C"/>
    <w:rsid w:val="00885740"/>
    <w:rsid w:val="008D0AEB"/>
    <w:rsid w:val="00951545"/>
    <w:rsid w:val="00990121"/>
    <w:rsid w:val="00A34381"/>
    <w:rsid w:val="00AB2E94"/>
    <w:rsid w:val="00B400E2"/>
    <w:rsid w:val="00BE17DE"/>
    <w:rsid w:val="00C32E84"/>
    <w:rsid w:val="00CA7A2F"/>
    <w:rsid w:val="00CB1120"/>
    <w:rsid w:val="00DE5F88"/>
    <w:rsid w:val="00E30EB3"/>
    <w:rsid w:val="00E36CDF"/>
    <w:rsid w:val="00E46E03"/>
    <w:rsid w:val="00E920D1"/>
    <w:rsid w:val="00E92139"/>
    <w:rsid w:val="00EA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ED44"/>
  <w15:chartTrackingRefBased/>
  <w15:docId w15:val="{453FEE08-2503-4A3C-B322-6A8F8539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曦</dc:creator>
  <cp:keywords/>
  <dc:description/>
  <cp:lastModifiedBy>王 曦</cp:lastModifiedBy>
  <cp:revision>42</cp:revision>
  <dcterms:created xsi:type="dcterms:W3CDTF">2022-11-21T23:45:00Z</dcterms:created>
  <dcterms:modified xsi:type="dcterms:W3CDTF">2022-11-22T00:15:00Z</dcterms:modified>
</cp:coreProperties>
</file>