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Database System Homework </w:t>
      </w:r>
    </w:p>
    <w:p>
      <w:pPr>
        <w:pStyle w:val="3"/>
        <w:jc w:val="both"/>
        <w:rPr>
          <w:rFonts w:ascii="Times New Roman" w:hAnsi="Times New Roman" w:eastAsia="MS Mincho" w:cs="Times New Roman"/>
          <w:sz w:val="22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Consider the following relation schemas for the Retail Business Management System:</w:t>
      </w:r>
    </w:p>
    <w:p>
      <w:pPr>
        <w:rPr>
          <w:b/>
          <w:bCs/>
        </w:rPr>
      </w:pPr>
    </w:p>
    <w:p>
      <w:pPr>
        <w:ind w:firstLine="720"/>
      </w:pPr>
      <w:r>
        <w:rPr>
          <w:rFonts w:eastAsia="MS Mincho"/>
          <w:b/>
          <w:bCs/>
        </w:rPr>
        <w:t>Employees(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 xml:space="preserve">, ename, address, telephone#) </w:t>
      </w:r>
      <w:r>
        <w:rPr>
          <w:rFonts w:eastAsia="MS Mincho"/>
        </w:rPr>
        <w:t>/*</w:t>
      </w:r>
      <w:r>
        <w:t xml:space="preserve"> It is assumed that each telephone number is associated with exactly one address.</w:t>
      </w:r>
      <w:r>
        <w:rPr>
          <w:rFonts w:eastAsia="MS Mincho"/>
        </w:rPr>
        <w:t xml:space="preserve"> */</w:t>
      </w:r>
    </w:p>
    <w:p>
      <w:r>
        <w:t xml:space="preserve">      </w:t>
      </w:r>
      <w:r>
        <w:tab/>
      </w:r>
      <w:r>
        <w:rPr>
          <w:rFonts w:eastAsia="MS Mincho"/>
          <w:b/>
          <w:bCs/>
        </w:rPr>
        <w:t>Clerks(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>, start_date, hourly_rate, hours)/*</w:t>
      </w:r>
      <w:r>
        <w:t xml:space="preserve">  clerks who start to work on the same day have the same salary rate;*/      </w:t>
      </w:r>
      <w:r>
        <w:tab/>
      </w:r>
    </w:p>
    <w:p>
      <w:pPr>
        <w:ind w:firstLine="720"/>
        <w:rPr>
          <w:b/>
          <w:bCs/>
        </w:rPr>
      </w:pPr>
      <w:r>
        <w:rPr>
          <w:rFonts w:eastAsia="MS Mincho"/>
          <w:b/>
          <w:bCs/>
        </w:rPr>
        <w:t>Managers(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>, start_date, salary, prom_date)/*</w:t>
      </w:r>
      <w:r>
        <w:t xml:space="preserve"> managers who are promoted at the same time have the same salary rate;</w:t>
      </w:r>
      <w:r>
        <w:rPr>
          <w:rFonts w:eastAsia="MS Mincho"/>
          <w:b/>
          <w:bCs/>
        </w:rPr>
        <w:t>*/</w:t>
      </w:r>
    </w:p>
    <w:p>
      <w:pPr>
        <w:ind w:firstLine="720"/>
      </w:pPr>
      <w:r>
        <w:rPr>
          <w:rFonts w:eastAsia="MS Mincho"/>
          <w:b/>
          <w:bCs/>
        </w:rPr>
        <w:t>Products(</w:t>
      </w:r>
      <w:r>
        <w:rPr>
          <w:rFonts w:eastAsia="MS Mincho"/>
          <w:b/>
          <w:bCs/>
          <w:u w:val="single"/>
        </w:rPr>
        <w:t>pid</w:t>
      </w:r>
      <w:r>
        <w:rPr>
          <w:rFonts w:eastAsia="MS Mincho"/>
          <w:b/>
          <w:bCs/>
        </w:rPr>
        <w:t>, pname, qoh, qoh_threshold, original_price, description, discnt_category, discnt_rate, discnt_start_date, length)</w:t>
      </w:r>
      <w:r>
        <w:t xml:space="preserve"> /* Discount rate is determined by the discount category. */</w:t>
      </w:r>
    </w:p>
    <w:p>
      <w:pPr>
        <w:ind w:firstLine="720"/>
        <w:rPr>
          <w:rFonts w:eastAsia="宋体"/>
        </w:rPr>
      </w:pPr>
      <w:r>
        <w:rPr>
          <w:rFonts w:eastAsia="MS Mincho"/>
          <w:b/>
          <w:bCs/>
        </w:rPr>
        <w:t>Suppliers(</w:t>
      </w:r>
      <w:r>
        <w:rPr>
          <w:rFonts w:eastAsia="MS Mincho"/>
          <w:b/>
          <w:bCs/>
          <w:u w:val="single"/>
        </w:rPr>
        <w:t>sid</w:t>
      </w:r>
      <w:r>
        <w:rPr>
          <w:rFonts w:eastAsia="MS Mincho"/>
          <w:b/>
          <w:bCs/>
        </w:rPr>
        <w:t>, sname, city, telephone#, email_addr)/*</w:t>
      </w:r>
      <w:r>
        <w:t xml:space="preserve"> sid is the primary key. A telephone number and email address are required. Different suppliers have different telephone numbers and different email addresses </w:t>
      </w:r>
      <w:r>
        <w:rPr>
          <w:rFonts w:eastAsia="MS Mincho"/>
          <w:b/>
          <w:bCs/>
        </w:rPr>
        <w:t>*/</w:t>
      </w:r>
    </w:p>
    <w:p>
      <w:pPr>
        <w:pStyle w:val="2"/>
      </w:pPr>
      <w:r>
        <w:t>Do the following for each relation schema:</w:t>
      </w:r>
    </w:p>
    <w:p>
      <w:pPr>
        <w:pStyle w:val="2"/>
        <w:numPr>
          <w:ilvl w:val="0"/>
          <w:numId w:val="2"/>
        </w:numPr>
        <w:rPr>
          <w:rFonts w:eastAsia="MS Mincho"/>
          <w:b/>
          <w:bCs/>
        </w:rPr>
      </w:pPr>
      <w:r>
        <w:t xml:space="preserve">(30 points) Identify all non-trivial functional dependencies. Don’t make unrealistic assumptions about the data. Should use the union rule to combine the functional dependencies as much as possible. </w:t>
      </w:r>
      <w:r>
        <w:rPr>
          <w:rFonts w:eastAsia="MS Mincho"/>
        </w:rPr>
        <w:t xml:space="preserve">(You do not need to list redundant FDs. For example, if you already have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BC, you don’t need to also list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B and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C. As another example, if you already have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B and B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C, you don’t need to include A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C)</w:t>
      </w:r>
      <w:r>
        <w:t>.</w:t>
      </w:r>
    </w:p>
    <w:p>
      <w:pPr>
        <w:pStyle w:val="2"/>
        <w:rPr>
          <w:rFonts w:eastAsia="MS Mincho"/>
          <w:b/>
          <w:bCs/>
        </w:rPr>
      </w:pPr>
      <w:r>
        <w:t xml:space="preserve"> </w:t>
      </w:r>
      <w:r>
        <w:rPr>
          <w:rFonts w:eastAsia="MS Mincho"/>
          <w:b/>
          <w:bCs/>
        </w:rPr>
        <w:t>Employees(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>, ename, address, telephone#)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FDs: 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ename telephone#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telephone#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address</w:t>
      </w:r>
    </w:p>
    <w:p>
      <w:pPr>
        <w:pStyle w:val="2"/>
        <w:rPr>
          <w:rFonts w:eastAsia="MS Mincho"/>
        </w:rPr>
      </w:pPr>
    </w:p>
    <w:p>
      <w:pPr>
        <w:pStyle w:val="2"/>
        <w:rPr>
          <w:rFonts w:eastAsia="MS Mincho"/>
          <w:b/>
          <w:bCs/>
        </w:rPr>
      </w:pPr>
      <w:r>
        <w:rPr>
          <w:rFonts w:eastAsia="MS Mincho"/>
          <w:b/>
          <w:bCs/>
        </w:rPr>
        <w:t>Clerks(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>, start_date, hourly_rate, hours)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FDs: 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start_date hours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start_date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hourly_rate</w:t>
      </w:r>
    </w:p>
    <w:p>
      <w:pPr>
        <w:pStyle w:val="2"/>
      </w:pPr>
      <w:r>
        <w:rPr>
          <w:rFonts w:eastAsia="MS Mincho"/>
          <w:b/>
          <w:bCs/>
        </w:rPr>
        <w:t xml:space="preserve">  </w:t>
      </w:r>
    </w:p>
    <w:p>
      <w:pPr>
        <w:pStyle w:val="2"/>
        <w:rPr>
          <w:rFonts w:eastAsia="MS Mincho"/>
          <w:b/>
          <w:bCs/>
        </w:rPr>
      </w:pPr>
    </w:p>
    <w:p>
      <w:pPr>
        <w:pStyle w:val="2"/>
        <w:rPr>
          <w:rFonts w:eastAsia="MS Mincho"/>
          <w:b/>
          <w:bCs/>
        </w:rPr>
      </w:pPr>
      <w:r>
        <w:rPr>
          <w:rFonts w:eastAsia="MS Mincho"/>
          <w:b/>
          <w:bCs/>
        </w:rPr>
        <w:t>Managers(</w:t>
      </w:r>
      <w:r>
        <w:rPr>
          <w:rFonts w:eastAsia="MS Mincho"/>
          <w:b/>
          <w:bCs/>
          <w:u w:val="single"/>
        </w:rPr>
        <w:t>eid</w:t>
      </w:r>
      <w:r>
        <w:rPr>
          <w:rFonts w:eastAsia="MS Mincho"/>
          <w:b/>
          <w:bCs/>
        </w:rPr>
        <w:t>, start_date, salary, prom_date)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FDs: 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start_date prom_date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 prom_date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salary </w:t>
      </w:r>
    </w:p>
    <w:p>
      <w:pPr>
        <w:pStyle w:val="2"/>
      </w:pPr>
      <w:r>
        <w:rPr>
          <w:rFonts w:eastAsia="MS Mincho"/>
        </w:rPr>
        <w:t xml:space="preserve">    </w:t>
      </w:r>
    </w:p>
    <w:p>
      <w:pPr>
        <w:pStyle w:val="2"/>
        <w:rPr>
          <w:rFonts w:eastAsia="MS Mincho"/>
        </w:rPr>
      </w:pPr>
    </w:p>
    <w:p>
      <w:pPr>
        <w:pStyle w:val="2"/>
        <w:rPr>
          <w:rFonts w:eastAsia="MS Mincho"/>
          <w:b/>
          <w:bCs/>
        </w:rPr>
      </w:pPr>
      <w:r>
        <w:rPr>
          <w:rFonts w:eastAsia="MS Mincho"/>
          <w:b/>
          <w:bCs/>
        </w:rPr>
        <w:t>Products(</w:t>
      </w:r>
      <w:r>
        <w:rPr>
          <w:rFonts w:eastAsia="MS Mincho"/>
          <w:b/>
          <w:bCs/>
          <w:u w:val="single"/>
        </w:rPr>
        <w:t>pid</w:t>
      </w:r>
      <w:r>
        <w:rPr>
          <w:rFonts w:eastAsia="MS Mincho"/>
          <w:b/>
          <w:bCs/>
        </w:rPr>
        <w:t>, pname, qoh, qoh_threshold, original_price, description, discnt_category, discnt_rate, discnt_start_date, length)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FDs: 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pname qoh qoh_threshold original_price description discnt_category discnt_start_date 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discnt_category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discnt_rate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            </w:t>
      </w:r>
    </w:p>
    <w:p>
      <w:pPr>
        <w:pStyle w:val="2"/>
        <w:rPr>
          <w:rFonts w:eastAsia="MS Mincho"/>
          <w:b/>
          <w:bCs/>
        </w:rPr>
      </w:pPr>
      <w:r>
        <w:rPr>
          <w:rFonts w:eastAsia="MS Mincho"/>
          <w:b/>
          <w:bCs/>
        </w:rPr>
        <w:t>Suppliers(</w:t>
      </w:r>
      <w:r>
        <w:rPr>
          <w:rFonts w:eastAsia="MS Mincho"/>
          <w:b/>
          <w:bCs/>
          <w:u w:val="single"/>
        </w:rPr>
        <w:t>sid</w:t>
      </w:r>
      <w:r>
        <w:rPr>
          <w:rFonts w:eastAsia="MS Mincho"/>
          <w:b/>
          <w:bCs/>
        </w:rPr>
        <w:t>, sname, city, telephone#, email_addr)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FDs: sid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sname city telephone#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 telephone#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sid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        email_addr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sid</w:t>
      </w:r>
    </w:p>
    <w:p>
      <w:pPr>
        <w:pStyle w:val="2"/>
        <w:rPr>
          <w:rFonts w:eastAsia="MS Mincho"/>
        </w:rPr>
      </w:pPr>
    </w:p>
    <w:p>
      <w:pPr>
        <w:pStyle w:val="2"/>
      </w:pPr>
    </w:p>
    <w:p>
      <w:pPr>
        <w:pStyle w:val="2"/>
        <w:numPr>
          <w:ilvl w:val="0"/>
          <w:numId w:val="2"/>
        </w:numPr>
      </w:pPr>
      <w:r>
        <w:t>(30 points) Determine whether or not the schema is in 3NF or in BCNF. Need to provide justification.</w:t>
      </w:r>
    </w:p>
    <w:p>
      <w:pPr>
        <w:pStyle w:val="2"/>
      </w:pPr>
      <w:r>
        <w:t>Employees(eid, ename, address, telephone#)</w:t>
      </w:r>
    </w:p>
    <w:p>
      <w:pPr>
        <w:pStyle w:val="2"/>
      </w:pPr>
      <w:r>
        <w:t xml:space="preserve">eid is the only candidate key and the only prime attribute. This schema is </w:t>
      </w:r>
      <w:r>
        <w:rPr>
          <w:color w:val="FF0000"/>
        </w:rPr>
        <w:t>not in 3NF</w:t>
      </w:r>
      <w:r>
        <w:t xml:space="preserve"> because in telephone#  address, we have a non-prime (address) non-trivially depends on a non-superkey (telephone#). If a </w:t>
      </w:r>
      <w:r>
        <w:rPr>
          <w:color w:val="FF0000"/>
        </w:rPr>
        <w:t xml:space="preserve">schema is not in 3NF, it cannot be in BCNF </w:t>
      </w:r>
      <w:r>
        <w:t>(this applies to the same cases below).</w:t>
      </w:r>
    </w:p>
    <w:p>
      <w:pPr>
        <w:pStyle w:val="2"/>
      </w:pPr>
    </w:p>
    <w:p>
      <w:pPr>
        <w:pStyle w:val="2"/>
      </w:pPr>
      <w:r>
        <w:t>Clerks(eid, start_date, hourly_rate, hours)</w:t>
      </w:r>
    </w:p>
    <w:p>
      <w:pPr>
        <w:pStyle w:val="2"/>
      </w:pPr>
      <w:r>
        <w:t xml:space="preserve">eid is the only candidate key and the only prime attribute. This schema is </w:t>
      </w:r>
      <w:r>
        <w:rPr>
          <w:color w:val="FF0000"/>
        </w:rPr>
        <w:t xml:space="preserve">not in 3NF </w:t>
      </w:r>
      <w:r>
        <w:t>because in start_date  hourly_rate, we have a non-prime (hourly_rate) non-trivially depends on a non-superkey (start_date)</w:t>
      </w:r>
    </w:p>
    <w:p>
      <w:pPr>
        <w:pStyle w:val="2"/>
      </w:pPr>
    </w:p>
    <w:p>
      <w:pPr>
        <w:pStyle w:val="2"/>
      </w:pPr>
      <w:r>
        <w:t>Managers(eid, start_date, salary, prom_date)</w:t>
      </w:r>
    </w:p>
    <w:p>
      <w:pPr>
        <w:pStyle w:val="2"/>
      </w:pPr>
      <w:r>
        <w:t xml:space="preserve">eid is the only candidate key and the only prime attribute. This schema is in </w:t>
      </w:r>
      <w:r>
        <w:rPr>
          <w:color w:val="FF0000"/>
        </w:rPr>
        <w:t>not in 3NF</w:t>
      </w:r>
      <w:r>
        <w:t xml:space="preserve"> because in prom_date  salary, we have a non-prime (salary) non-trivially depends on a non-superkey (prom_date).</w:t>
      </w:r>
    </w:p>
    <w:p>
      <w:pPr>
        <w:pStyle w:val="2"/>
      </w:pPr>
    </w:p>
    <w:p>
      <w:pPr>
        <w:pStyle w:val="2"/>
      </w:pPr>
      <w:r>
        <w:t>Products(pid, pname, qoh, qoh_threshold, original_price, description, discnt_category, discnt_rate, discnt_start_date, length)</w:t>
      </w:r>
    </w:p>
    <w:p>
      <w:pPr>
        <w:pStyle w:val="2"/>
      </w:pPr>
      <w:r>
        <w:t>pid is the only candidate key and the only prime attribute. This schema is</w:t>
      </w:r>
      <w:r>
        <w:rPr>
          <w:color w:val="FF0000"/>
        </w:rPr>
        <w:t xml:space="preserve"> not in 3NF</w:t>
      </w:r>
      <w:r>
        <w:t xml:space="preserve"> because in discnt_category  discnt_rate, we have a non-prime (discnt_rate) non-trivially depends on a non-superkey (discnt_category). The functional dependency “discnt_category discnt_start_date  length” also makes the schema not in 3NF.</w:t>
      </w:r>
    </w:p>
    <w:p>
      <w:pPr>
        <w:pStyle w:val="2"/>
      </w:pPr>
      <w:r>
        <w:t xml:space="preserve">     </w:t>
      </w:r>
    </w:p>
    <w:p>
      <w:pPr>
        <w:pStyle w:val="2"/>
      </w:pPr>
      <w:r>
        <w:t>Suppliers(sid, sname, city, telephone#, email_addr)</w:t>
      </w:r>
    </w:p>
    <w:p>
      <w:pPr>
        <w:pStyle w:val="2"/>
      </w:pPr>
      <w:r>
        <w:rPr>
          <w:color w:val="FF0000"/>
        </w:rPr>
        <w:t>sid, telephone# and email_addr are candidate keys and prime attributes</w:t>
      </w:r>
      <w:r>
        <w:t>. This schema is in BCNF because for each non-trivial functional dependency, the left-hand side (either sid, telephone# or email_addr) is a superkey.</w:t>
      </w:r>
    </w:p>
    <w:p>
      <w:pPr>
        <w:pStyle w:val="2"/>
        <w:numPr>
          <w:ilvl w:val="0"/>
          <w:numId w:val="2"/>
        </w:numPr>
      </w:pPr>
      <w:r>
        <w:t>(40) For each schema that is not in 3NF, decompose it into 3NF schemas using Algorithm LLJD-DPD-3NF. Show the result after each step of the algorithm. Are they decomposed schemas in BCNF? Justify your answer.</w:t>
      </w:r>
    </w:p>
    <w:p>
      <w:pPr>
        <w:pStyle w:val="2"/>
      </w:pPr>
    </w:p>
    <w:p>
      <w:pPr>
        <w:pStyle w:val="2"/>
      </w:pPr>
      <w:r>
        <w:t>Decompose Employees into 3NF:</w:t>
      </w:r>
    </w:p>
    <w:p>
      <w:pPr>
        <w:pStyle w:val="2"/>
        <w:numPr>
          <w:ilvl w:val="0"/>
          <w:numId w:val="3"/>
        </w:numPr>
        <w:rPr>
          <w:rFonts w:eastAsia="MS Mincho"/>
        </w:rPr>
      </w:pPr>
      <w:r>
        <w:t>All candidate keys: eid</w:t>
      </w:r>
    </w:p>
    <w:p>
      <w:pPr>
        <w:pStyle w:val="2"/>
        <w:numPr>
          <w:ilvl w:val="0"/>
          <w:numId w:val="3"/>
        </w:numPr>
        <w:rPr>
          <w:rFonts w:eastAsia="MS Mincho"/>
        </w:rPr>
      </w:pPr>
      <w:r>
        <w:t xml:space="preserve">Minimal cover: </w:t>
      </w:r>
      <w:r>
        <w:rPr>
          <w:rFonts w:eastAsia="MS Mincho"/>
        </w:rPr>
        <w:t xml:space="preserve">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ename, 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telephone#, telephone#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address</w:t>
      </w:r>
    </w:p>
    <w:p>
      <w:pPr>
        <w:pStyle w:val="2"/>
        <w:numPr>
          <w:ilvl w:val="0"/>
          <w:numId w:val="3"/>
        </w:numPr>
      </w:pPr>
      <w:r>
        <w:t xml:space="preserve">Decomposition: R1 =  </w:t>
      </w:r>
      <w:r>
        <w:rPr>
          <w:rFonts w:eastAsia="MS Mincho"/>
          <w:u w:val="single"/>
        </w:rPr>
        <w:t>eid</w:t>
      </w:r>
      <w:r>
        <w:rPr>
          <w:rFonts w:eastAsia="MS Mincho"/>
        </w:rPr>
        <w:t xml:space="preserve"> ename telephone#</w:t>
      </w:r>
    </w:p>
    <w:p>
      <w:pPr>
        <w:pStyle w:val="2"/>
        <w:ind w:left="360"/>
        <w:rPr>
          <w:rFonts w:eastAsia="MS Mincho"/>
        </w:rPr>
      </w:pPr>
      <w:r>
        <w:t xml:space="preserve">                  R2 = </w:t>
      </w:r>
      <w:r>
        <w:rPr>
          <w:rFonts w:eastAsia="MS Mincho"/>
          <w:u w:val="single"/>
        </w:rPr>
        <w:t>telephone#</w:t>
      </w:r>
      <w:r>
        <w:rPr>
          <w:rFonts w:eastAsia="MS Mincho"/>
        </w:rPr>
        <w:t xml:space="preserve"> address</w:t>
      </w:r>
    </w:p>
    <w:p>
      <w:pPr>
        <w:pStyle w:val="2"/>
        <w:ind w:left="360"/>
      </w:pPr>
      <w:r>
        <w:t xml:space="preserve">                                 </w:t>
      </w:r>
    </w:p>
    <w:p>
      <w:pPr>
        <w:pStyle w:val="2"/>
      </w:pPr>
    </w:p>
    <w:p>
      <w:pPr>
        <w:pStyle w:val="2"/>
        <w:ind w:left="360"/>
      </w:pPr>
      <w:r>
        <w:t>BCNF: Both R1 and R2 are in BCNF as for each non-trivial functional dependency, the left is a super key.</w:t>
      </w:r>
    </w:p>
    <w:p>
      <w:pPr>
        <w:pStyle w:val="2"/>
        <w:rPr>
          <w:b/>
          <w:bCs/>
        </w:rPr>
      </w:pPr>
    </w:p>
    <w:p>
      <w:pPr>
        <w:pStyle w:val="2"/>
      </w:pPr>
      <w:r>
        <w:t>Decompose Clerks into 3NF:</w:t>
      </w:r>
    </w:p>
    <w:p>
      <w:pPr>
        <w:pStyle w:val="2"/>
        <w:numPr>
          <w:ilvl w:val="0"/>
          <w:numId w:val="4"/>
        </w:numPr>
        <w:rPr>
          <w:rFonts w:eastAsia="MS Mincho"/>
        </w:rPr>
      </w:pPr>
      <w:r>
        <w:t>All candidate keys: eid</w:t>
      </w:r>
    </w:p>
    <w:p>
      <w:pPr>
        <w:pStyle w:val="2"/>
        <w:numPr>
          <w:ilvl w:val="0"/>
          <w:numId w:val="4"/>
        </w:numPr>
        <w:rPr>
          <w:rFonts w:eastAsia="MS Mincho"/>
        </w:rPr>
      </w:pPr>
      <w:r>
        <w:t xml:space="preserve">Minimal cover: </w:t>
      </w:r>
      <w:r>
        <w:rPr>
          <w:rFonts w:eastAsia="MS Mincho"/>
        </w:rPr>
        <w:t xml:space="preserve">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start_date, 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hours, start_date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hourly_rate</w:t>
      </w:r>
    </w:p>
    <w:p>
      <w:pPr>
        <w:pStyle w:val="2"/>
        <w:numPr>
          <w:ilvl w:val="0"/>
          <w:numId w:val="4"/>
        </w:numPr>
      </w:pPr>
      <w:r>
        <w:t xml:space="preserve">Decomposition: R1 =  </w:t>
      </w:r>
      <w:r>
        <w:rPr>
          <w:rFonts w:eastAsia="MS Mincho"/>
          <w:u w:val="single"/>
        </w:rPr>
        <w:t>eid</w:t>
      </w:r>
      <w:r>
        <w:rPr>
          <w:rFonts w:eastAsia="MS Mincho"/>
        </w:rPr>
        <w:t xml:space="preserve"> start_date hours</w:t>
      </w:r>
    </w:p>
    <w:p>
      <w:pPr>
        <w:pStyle w:val="2"/>
        <w:ind w:left="360"/>
        <w:rPr>
          <w:rFonts w:eastAsia="MS Mincho"/>
        </w:rPr>
      </w:pPr>
      <w:r>
        <w:t xml:space="preserve">                R2 = </w:t>
      </w:r>
      <w:r>
        <w:rPr>
          <w:u w:val="single"/>
        </w:rPr>
        <w:t>start_date</w:t>
      </w:r>
      <w:r>
        <w:t xml:space="preserve"> hourly_rate</w:t>
      </w:r>
    </w:p>
    <w:p>
      <w:pPr>
        <w:pStyle w:val="2"/>
        <w:ind w:left="360"/>
      </w:pPr>
      <w:r>
        <w:t xml:space="preserve">                                </w:t>
      </w:r>
    </w:p>
    <w:p>
      <w:pPr>
        <w:pStyle w:val="2"/>
      </w:pPr>
    </w:p>
    <w:p>
      <w:pPr>
        <w:pStyle w:val="2"/>
        <w:ind w:left="360"/>
      </w:pPr>
      <w:r>
        <w:t>BCNF: Both R1 and R2 are in BCNF as for each non-trivial functional dependency, the left is a super key.</w:t>
      </w:r>
    </w:p>
    <w:p>
      <w:pPr>
        <w:pStyle w:val="3"/>
        <w:jc w:val="both"/>
        <w:rPr>
          <w:rFonts w:ascii="Times New Roman" w:hAnsi="Times New Roman" w:eastAsia="MS Mincho" w:cs="Times New Roman"/>
          <w:sz w:val="24"/>
        </w:rPr>
      </w:pPr>
    </w:p>
    <w:p>
      <w:pPr>
        <w:pStyle w:val="2"/>
      </w:pPr>
      <w:r>
        <w:t>Decompose Managers into 3NF:</w:t>
      </w:r>
    </w:p>
    <w:p>
      <w:pPr>
        <w:pStyle w:val="2"/>
        <w:numPr>
          <w:ilvl w:val="0"/>
          <w:numId w:val="5"/>
        </w:numPr>
        <w:rPr>
          <w:rFonts w:eastAsia="MS Mincho"/>
        </w:rPr>
      </w:pPr>
      <w:r>
        <w:t>All candidate keys: eid</w:t>
      </w:r>
    </w:p>
    <w:p>
      <w:pPr>
        <w:pStyle w:val="2"/>
        <w:numPr>
          <w:ilvl w:val="0"/>
          <w:numId w:val="5"/>
        </w:numPr>
        <w:rPr>
          <w:rFonts w:eastAsia="MS Mincho"/>
        </w:rPr>
      </w:pPr>
      <w:r>
        <w:t xml:space="preserve">Minimal cover: </w:t>
      </w:r>
      <w:r>
        <w:rPr>
          <w:rFonts w:eastAsia="MS Mincho"/>
        </w:rPr>
        <w:t xml:space="preserve">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start_date, eid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prom_date, prom_date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salary</w:t>
      </w:r>
    </w:p>
    <w:p>
      <w:pPr>
        <w:pStyle w:val="2"/>
        <w:numPr>
          <w:ilvl w:val="0"/>
          <w:numId w:val="5"/>
        </w:numPr>
      </w:pPr>
      <w:r>
        <w:t xml:space="preserve">Decomposition: R1 =  </w:t>
      </w:r>
      <w:r>
        <w:rPr>
          <w:rFonts w:eastAsia="MS Mincho"/>
          <w:u w:val="single"/>
        </w:rPr>
        <w:t>eid</w:t>
      </w:r>
      <w:r>
        <w:rPr>
          <w:rFonts w:eastAsia="MS Mincho"/>
        </w:rPr>
        <w:t xml:space="preserve"> start_date prom_date</w:t>
      </w:r>
    </w:p>
    <w:p>
      <w:pPr>
        <w:pStyle w:val="2"/>
        <w:ind w:left="360"/>
        <w:rPr>
          <w:rFonts w:eastAsia="MS Mincho"/>
        </w:rPr>
      </w:pPr>
      <w:r>
        <w:t xml:space="preserve">                  R2 = </w:t>
      </w:r>
      <w:r>
        <w:rPr>
          <w:u w:val="single"/>
        </w:rPr>
        <w:t>prom_date</w:t>
      </w:r>
      <w:r>
        <w:t xml:space="preserve"> salary</w:t>
      </w:r>
    </w:p>
    <w:p>
      <w:pPr>
        <w:pStyle w:val="2"/>
        <w:ind w:left="360"/>
      </w:pPr>
      <w:r>
        <w:t xml:space="preserve">                                 </w:t>
      </w:r>
    </w:p>
    <w:p>
      <w:pPr>
        <w:pStyle w:val="2"/>
      </w:pPr>
    </w:p>
    <w:p>
      <w:pPr>
        <w:pStyle w:val="2"/>
        <w:ind w:left="360"/>
      </w:pPr>
      <w:r>
        <w:t>BCNF: Both R1 and R2 are in BCNF as for each non-trivial functional dependency, the left is a super key.</w:t>
      </w:r>
    </w:p>
    <w:p>
      <w:pPr>
        <w:pStyle w:val="3"/>
        <w:jc w:val="both"/>
        <w:rPr>
          <w:rFonts w:ascii="Times New Roman" w:hAnsi="Times New Roman" w:eastAsia="MS Mincho" w:cs="Times New Roman"/>
          <w:sz w:val="24"/>
        </w:rPr>
      </w:pPr>
    </w:p>
    <w:p>
      <w:pPr>
        <w:pStyle w:val="2"/>
      </w:pPr>
      <w:r>
        <w:t>Decompose Products into 3NF:</w:t>
      </w:r>
    </w:p>
    <w:p>
      <w:pPr>
        <w:pStyle w:val="2"/>
        <w:numPr>
          <w:ilvl w:val="0"/>
          <w:numId w:val="6"/>
        </w:numPr>
        <w:rPr>
          <w:rFonts w:eastAsia="MS Mincho"/>
        </w:rPr>
      </w:pPr>
      <w:r>
        <w:t>All candidate keys: pid</w:t>
      </w:r>
    </w:p>
    <w:p>
      <w:pPr>
        <w:pStyle w:val="2"/>
        <w:numPr>
          <w:ilvl w:val="0"/>
          <w:numId w:val="6"/>
        </w:numPr>
        <w:rPr>
          <w:rFonts w:eastAsia="MS Mincho"/>
        </w:rPr>
      </w:pPr>
      <w:r>
        <w:t xml:space="preserve">Minimal cover: </w:t>
      </w:r>
      <w:r>
        <w:rPr>
          <w:rFonts w:eastAsia="MS Mincho"/>
        </w:rPr>
        <w:t xml:space="preserve">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pname, 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qoh, 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qoh_threshold, 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original_price,  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description, 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discnt_category, pid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discnt_start_date,  discnt_category </w:t>
      </w:r>
      <w:r>
        <w:rPr>
          <w:rFonts w:eastAsia="MS Mincho"/>
        </w:rPr>
        <w:sym w:font="Wingdings" w:char="F0E0"/>
      </w:r>
      <w:r>
        <w:rPr>
          <w:rFonts w:eastAsia="MS Mincho"/>
        </w:rPr>
        <w:t xml:space="preserve"> discnt_rate, </w:t>
      </w:r>
    </w:p>
    <w:p>
      <w:pPr>
        <w:pStyle w:val="2"/>
        <w:ind w:left="360"/>
        <w:rPr>
          <w:rFonts w:eastAsia="MS Mincho"/>
        </w:rPr>
      </w:pPr>
      <w:r>
        <w:rPr>
          <w:rFonts w:eastAsia="MS Mincho"/>
        </w:rPr>
        <w:t xml:space="preserve">  </w:t>
      </w:r>
      <w:r>
        <w:t xml:space="preserve">Decomposition: R1 =  </w:t>
      </w:r>
      <w:r>
        <w:rPr>
          <w:rFonts w:eastAsia="MS Mincho"/>
          <w:u w:val="single"/>
        </w:rPr>
        <w:t>pid</w:t>
      </w:r>
      <w:r>
        <w:rPr>
          <w:rFonts w:eastAsia="MS Mincho"/>
        </w:rPr>
        <w:t xml:space="preserve"> pname qoh qoh_threshold original_price description discnt_category discnt_start_date,length</w:t>
      </w:r>
    </w:p>
    <w:p>
      <w:pPr>
        <w:pStyle w:val="2"/>
        <w:rPr>
          <w:rFonts w:eastAsia="MS Mincho"/>
        </w:rPr>
      </w:pPr>
      <w:r>
        <w:rPr>
          <w:rFonts w:eastAsia="MS Mincho"/>
        </w:rPr>
        <w:t xml:space="preserve">         R2 = </w:t>
      </w:r>
      <w:r>
        <w:rPr>
          <w:rFonts w:eastAsia="MS Mincho"/>
          <w:u w:val="single"/>
        </w:rPr>
        <w:t>discnt_category</w:t>
      </w:r>
      <w:r>
        <w:rPr>
          <w:rFonts w:eastAsia="MS Mincho"/>
        </w:rPr>
        <w:t xml:space="preserve"> discnt_rate</w:t>
      </w:r>
    </w:p>
    <w:p>
      <w:pPr>
        <w:pStyle w:val="2"/>
        <w:ind w:left="360"/>
      </w:pPr>
      <w:r>
        <w:rPr>
          <w:rFonts w:eastAsia="MS Mincho"/>
        </w:rPr>
        <w:t xml:space="preserve">                              </w:t>
      </w:r>
      <w:r>
        <w:t xml:space="preserve">                                </w:t>
      </w:r>
    </w:p>
    <w:p>
      <w:pPr>
        <w:pStyle w:val="2"/>
      </w:pPr>
    </w:p>
    <w:p>
      <w:pPr>
        <w:pStyle w:val="2"/>
        <w:ind w:left="360"/>
      </w:pPr>
      <w:r>
        <w:t>BCNF: R1, R2 are all in BCNF as for each non-trivial functional dependency, the left is a superkey.</w:t>
      </w: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27927"/>
    <w:multiLevelType w:val="multilevel"/>
    <w:tmpl w:val="07127927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 w:eastAsia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B5E4A67"/>
    <w:multiLevelType w:val="multilevel"/>
    <w:tmpl w:val="0B5E4A67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8F96F52"/>
    <w:multiLevelType w:val="multilevel"/>
    <w:tmpl w:val="38F96F5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>
    <w:nsid w:val="552A66E2"/>
    <w:multiLevelType w:val="multilevel"/>
    <w:tmpl w:val="552A66E2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 w:eastAsia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6AEA6EAD"/>
    <w:multiLevelType w:val="multilevel"/>
    <w:tmpl w:val="6AEA6EAD"/>
    <w:lvl w:ilvl="0" w:tentative="0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6CCA3F45"/>
    <w:multiLevelType w:val="multilevel"/>
    <w:tmpl w:val="6CCA3F45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 w:eastAsia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MzhhOGFmNjRiMjNhY2VmMGQ0ZDIyZTljMDJlYTAifQ=="/>
  </w:docVars>
  <w:rsids>
    <w:rsidRoot w:val="00432FF0"/>
    <w:rsid w:val="00432FF0"/>
    <w:rsid w:val="00541696"/>
    <w:rsid w:val="005A0A8E"/>
    <w:rsid w:val="005C0056"/>
    <w:rsid w:val="009F1BA8"/>
    <w:rsid w:val="00AD1064"/>
    <w:rsid w:val="00C907CB"/>
    <w:rsid w:val="00D55485"/>
    <w:rsid w:val="00FC3382"/>
    <w:rsid w:val="3C5D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semiHidden/>
    <w:qFormat/>
    <w:uiPriority w:val="0"/>
    <w:pPr>
      <w:widowControl/>
    </w:pPr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paragraph" w:styleId="3">
    <w:name w:val="Plain Text"/>
    <w:basedOn w:val="1"/>
    <w:link w:val="8"/>
    <w:semiHidden/>
    <w:uiPriority w:val="0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7"/>
    <w:link w:val="3"/>
    <w:semiHidden/>
    <w:uiPriority w:val="0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9">
    <w:name w:val="正文文本 Char"/>
    <w:basedOn w:val="7"/>
    <w:link w:val="2"/>
    <w:semiHidden/>
    <w:uiPriority w:val="0"/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772</Words>
  <Characters>4452</Characters>
  <Lines>40</Lines>
  <Paragraphs>11</Paragraphs>
  <TotalTime>0</TotalTime>
  <ScaleCrop>false</ScaleCrop>
  <LinksUpToDate>false</LinksUpToDate>
  <CharactersWithSpaces>5605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2019-12-18T11:53:00Z</dcterms:created>
  <dc:creator>SZU</dc:creator>
  <cp:lastModifiedBy>微信用户</cp:lastModifiedBy>
  <dcterms:modified xsi:type="dcterms:W3CDTF">2022-12-14T00:22:36Z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C461FDB38EE545B599A8A9049F81886C</vt:lpwstr>
  </property>
</Properties>
</file>