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86E" w:rsidRDefault="00DE648B" w:rsidP="00DE648B">
      <w:r>
        <w:rPr>
          <w:noProof/>
        </w:rPr>
        <w:drawing>
          <wp:inline distT="0" distB="0" distL="0" distR="0">
            <wp:extent cx="4861560" cy="8633460"/>
            <wp:effectExtent l="0" t="0" r="0" b="0"/>
            <wp:docPr id="3" name="图片 3" descr="E:\快盘\我的深大\教学\教学课程\计算机系统（三）\练习题&amp;作业\第二次测试答案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快盘\我的深大\教学\教学课程\计算机系统（三）\练习题&amp;作业\第二次测试答案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863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48B" w:rsidRDefault="00DE648B" w:rsidP="00DE648B">
      <w:r>
        <w:rPr>
          <w:noProof/>
        </w:rPr>
        <w:lastRenderedPageBreak/>
        <w:drawing>
          <wp:inline distT="0" distB="0" distL="0" distR="0">
            <wp:extent cx="4960620" cy="8823960"/>
            <wp:effectExtent l="0" t="0" r="0" b="0"/>
            <wp:docPr id="4" name="图片 4" descr="E:\快盘\我的深大\教学\教学课程\计算机系统（三）\练习题&amp;作业\第二次测试答案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快盘\我的深大\教学\教学课程\计算机系统（三）\练习题&amp;作业\第二次测试答案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882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48B" w:rsidRPr="003A7F88" w:rsidRDefault="00DE648B" w:rsidP="00DE648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983480" cy="8862060"/>
            <wp:effectExtent l="0" t="0" r="7620" b="0"/>
            <wp:docPr id="7" name="图片 7" descr="E:\快盘\我的深大\教学\教学课程\计算机系统（三）\练习题&amp;作业\第二次测试答案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快盘\我的深大\教学\教学课程\计算机系统（三）\练习题&amp;作业\第二次测试答案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886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EE7" w:rsidRDefault="009D1EE7" w:rsidP="009D1EE7">
      <w:r>
        <w:lastRenderedPageBreak/>
        <w:t xml:space="preserve">7 </w:t>
      </w:r>
      <w:r>
        <w:rPr>
          <w:rFonts w:hint="eastAsia"/>
        </w:rPr>
        <w:t>请写出实现以下C语言代码所需的MIPS指令序列</w:t>
      </w:r>
    </w:p>
    <w:p w:rsidR="009D1EE7" w:rsidRDefault="009D1EE7" w:rsidP="009D1EE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i,b</w:t>
      </w:r>
      <w:proofErr w:type="spellEnd"/>
      <w:r>
        <w:t>=0;</w:t>
      </w:r>
    </w:p>
    <w:p w:rsidR="009D1EE7" w:rsidRDefault="009D1EE7" w:rsidP="009D1EE7">
      <w:r>
        <w:tab/>
      </w:r>
      <w:proofErr w:type="gramStart"/>
      <w:r>
        <w:t>do</w:t>
      </w:r>
      <w:proofErr w:type="gramEnd"/>
      <w:r>
        <w:t xml:space="preserve"> {</w:t>
      </w:r>
      <w:r>
        <w:tab/>
        <w:t>b=b+2;</w:t>
      </w:r>
    </w:p>
    <w:p w:rsidR="009D1EE7" w:rsidRDefault="009D1EE7" w:rsidP="009D1EE7">
      <w:r>
        <w:tab/>
      </w:r>
      <w:r>
        <w:tab/>
      </w:r>
      <w:proofErr w:type="spellStart"/>
      <w:r>
        <w:t>i</w:t>
      </w:r>
      <w:proofErr w:type="spellEnd"/>
      <w:r>
        <w:t>=i-1;</w:t>
      </w:r>
    </w:p>
    <w:p w:rsidR="009D1EE7" w:rsidRDefault="009D1EE7" w:rsidP="009D1EE7">
      <w:r>
        <w:tab/>
      </w:r>
      <w:r>
        <w:tab/>
      </w:r>
      <w:proofErr w:type="gramStart"/>
      <w:r>
        <w:t>}while</w:t>
      </w:r>
      <w:proofErr w:type="gramEnd"/>
      <w:r>
        <w:t xml:space="preserve"> (</w:t>
      </w:r>
      <w:proofErr w:type="spellStart"/>
      <w:r>
        <w:t>i</w:t>
      </w:r>
      <w:proofErr w:type="spellEnd"/>
      <w:r>
        <w:t>&gt;0)</w:t>
      </w:r>
    </w:p>
    <w:p w:rsidR="009D1EE7" w:rsidRPr="00CE0C72" w:rsidRDefault="009D1EE7" w:rsidP="00EF66E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画出流水化后，控制信号的在流水线寄存器中逐级传递的示意图</w:t>
      </w:r>
    </w:p>
    <w:p w:rsidR="009D1EE7" w:rsidRDefault="009D1EE7" w:rsidP="0095386E"/>
    <w:p w:rsidR="00EF66EE" w:rsidRPr="000F13E6" w:rsidRDefault="00EF66EE" w:rsidP="00EF66EE">
      <w:r>
        <w:rPr>
          <w:rFonts w:hint="eastAsia"/>
        </w:rPr>
        <w:t>9</w:t>
      </w:r>
      <w:r w:rsidRPr="000F13E6">
        <w:rPr>
          <w:rFonts w:hint="eastAsia"/>
        </w:rPr>
        <w:t>下面是一段MIPS指令序列：</w:t>
      </w:r>
      <w:r w:rsidRPr="000F13E6">
        <w:rPr>
          <w:rFonts w:hint="eastAsia"/>
        </w:rPr>
        <w:br/>
      </w:r>
      <w:r w:rsidRPr="000F13E6">
        <w:rPr>
          <w:noProof/>
        </w:rPr>
        <w:drawing>
          <wp:inline distT="0" distB="0" distL="0" distR="0" wp14:anchorId="2778BAE7" wp14:editId="5DA708C8">
            <wp:extent cx="1497330" cy="648335"/>
            <wp:effectExtent l="0" t="0" r="7620" b="0"/>
            <wp:docPr id="1" name="图片 1" descr="http://www.educity.cn/tiku/UploadFiles/2014-08/8999c013233b4ba7ad504b254c74eb8d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educity.cn/tiku/UploadFiles/2014-08/8999c013233b4ba7ad504b254c74eb8d_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7330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13E6">
        <w:rPr>
          <w:rFonts w:hint="eastAsia"/>
        </w:rPr>
        <w:br/>
        <w:t>假定在一个采用“取指、译码/取数、执行、访存、写回”的五段流水线处理器中执行上述指令序列，请回答下列问题：</w:t>
      </w:r>
    </w:p>
    <w:p w:rsidR="00EF66EE" w:rsidRDefault="00EF66EE" w:rsidP="00DE648B">
      <w:pPr>
        <w:pStyle w:val="a5"/>
        <w:numPr>
          <w:ilvl w:val="0"/>
          <w:numId w:val="6"/>
        </w:numPr>
        <w:ind w:firstLineChars="0"/>
      </w:pPr>
      <w:r w:rsidRPr="000F13E6">
        <w:rPr>
          <w:rFonts w:hint="eastAsia"/>
        </w:rPr>
        <w:t>以上指令序列中，哪些指令之间发生数据相关？</w:t>
      </w:r>
    </w:p>
    <w:p w:rsidR="00DE648B" w:rsidRPr="00DE648B" w:rsidRDefault="00DE648B" w:rsidP="00DE648B">
      <w:pPr>
        <w:rPr>
          <w:rFonts w:hint="eastAsia"/>
          <w:color w:val="FF0000"/>
        </w:rPr>
      </w:pPr>
      <w:r w:rsidRPr="00DE648B">
        <w:rPr>
          <w:rFonts w:hint="eastAsia"/>
          <w:color w:val="FF0000"/>
        </w:rPr>
        <w:t>1和3，2和3之间发生数据相关</w:t>
      </w:r>
    </w:p>
    <w:p w:rsidR="00EF66EE" w:rsidRDefault="00EF66EE" w:rsidP="00DE648B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不采用“旁路/</w:t>
      </w:r>
      <w:r>
        <w:t>前</w:t>
      </w:r>
      <w:r>
        <w:rPr>
          <w:rFonts w:hint="eastAsia"/>
        </w:rPr>
        <w:t>推</w:t>
      </w:r>
      <w:r w:rsidRPr="000F13E6">
        <w:rPr>
          <w:rFonts w:hint="eastAsia"/>
        </w:rPr>
        <w:t>”技术的话，需要在何处、加入几条</w:t>
      </w:r>
      <w:proofErr w:type="spellStart"/>
      <w:r w:rsidRPr="000F13E6">
        <w:rPr>
          <w:rFonts w:hint="eastAsia"/>
        </w:rPr>
        <w:t>nop</w:t>
      </w:r>
      <w:proofErr w:type="spellEnd"/>
      <w:r w:rsidRPr="000F13E6">
        <w:rPr>
          <w:rFonts w:hint="eastAsia"/>
        </w:rPr>
        <w:t>指令才能使这段指令序列的执行避免数据冒险？</w:t>
      </w:r>
    </w:p>
    <w:p w:rsidR="00DE648B" w:rsidRPr="00DE648B" w:rsidRDefault="00DE648B" w:rsidP="00DE648B">
      <w:pPr>
        <w:rPr>
          <w:rFonts w:hint="eastAsia"/>
          <w:color w:val="FF0000"/>
        </w:rPr>
      </w:pPr>
      <w:r w:rsidRPr="00DE648B">
        <w:rPr>
          <w:rFonts w:hint="eastAsia"/>
          <w:color w:val="FF0000"/>
        </w:rPr>
        <w:t>不采用“旁路/</w:t>
      </w:r>
      <w:r w:rsidRPr="00DE648B">
        <w:rPr>
          <w:color w:val="FF0000"/>
        </w:rPr>
        <w:t>前</w:t>
      </w:r>
      <w:r w:rsidRPr="00DE648B">
        <w:rPr>
          <w:rFonts w:hint="eastAsia"/>
          <w:color w:val="FF0000"/>
        </w:rPr>
        <w:t>推”技术的话</w:t>
      </w:r>
      <w:r w:rsidRPr="00DE648B">
        <w:rPr>
          <w:rFonts w:hint="eastAsia"/>
          <w:color w:val="FF0000"/>
        </w:rPr>
        <w:t>，需要在2和3之间插入2条</w:t>
      </w:r>
      <w:proofErr w:type="spellStart"/>
      <w:r w:rsidRPr="00DE648B">
        <w:rPr>
          <w:rFonts w:hint="eastAsia"/>
          <w:color w:val="FF0000"/>
        </w:rPr>
        <w:t>nop</w:t>
      </w:r>
      <w:proofErr w:type="spellEnd"/>
      <w:r w:rsidRPr="00DE648B">
        <w:rPr>
          <w:rFonts w:hint="eastAsia"/>
          <w:color w:val="FF0000"/>
        </w:rPr>
        <w:t>指令才能避免数据冒险</w:t>
      </w:r>
    </w:p>
    <w:p w:rsidR="00EF66EE" w:rsidRPr="000F13E6" w:rsidRDefault="00EF66EE" w:rsidP="00EF66EE">
      <w:pPr>
        <w:pStyle w:val="a5"/>
        <w:ind w:left="420" w:firstLineChars="0" w:firstLine="0"/>
      </w:pPr>
      <w:r w:rsidRPr="000F13E6">
        <w:rPr>
          <w:rFonts w:hint="eastAsia"/>
        </w:rPr>
        <w:t>（3）如果采用“</w:t>
      </w:r>
      <w:r>
        <w:rPr>
          <w:rFonts w:hint="eastAsia"/>
        </w:rPr>
        <w:t>旁路/</w:t>
      </w:r>
      <w:r>
        <w:t>前</w:t>
      </w:r>
      <w:r>
        <w:rPr>
          <w:rFonts w:hint="eastAsia"/>
        </w:rPr>
        <w:t>推</w:t>
      </w:r>
      <w:r w:rsidRPr="000F13E6">
        <w:rPr>
          <w:rFonts w:hint="eastAsia"/>
        </w:rPr>
        <w:t>”技术，是否可以完全解决数据冒险？不行的话，需要在何处、加入几条</w:t>
      </w:r>
      <w:proofErr w:type="spellStart"/>
      <w:r w:rsidRPr="000F13E6">
        <w:rPr>
          <w:rFonts w:hint="eastAsia"/>
        </w:rPr>
        <w:t>nop</w:t>
      </w:r>
      <w:proofErr w:type="spellEnd"/>
      <w:r w:rsidRPr="000F13E6">
        <w:rPr>
          <w:rFonts w:hint="eastAsia"/>
        </w:rPr>
        <w:t>指令才能使这段指令序列的执行避免数据冒险？</w:t>
      </w:r>
    </w:p>
    <w:p w:rsidR="00EF66EE" w:rsidRPr="00E94E8F" w:rsidRDefault="00E94E8F" w:rsidP="0095386E">
      <w:pPr>
        <w:rPr>
          <w:color w:val="FF0000"/>
        </w:rPr>
      </w:pPr>
      <w:bookmarkStart w:id="0" w:name="_GoBack"/>
      <w:r w:rsidRPr="00E94E8F">
        <w:rPr>
          <w:rFonts w:hint="eastAsia"/>
          <w:color w:val="FF0000"/>
        </w:rPr>
        <w:t>如果采用“旁路/</w:t>
      </w:r>
      <w:r w:rsidRPr="00E94E8F">
        <w:rPr>
          <w:color w:val="FF0000"/>
        </w:rPr>
        <w:t>前</w:t>
      </w:r>
      <w:r w:rsidRPr="00E94E8F">
        <w:rPr>
          <w:rFonts w:hint="eastAsia"/>
          <w:color w:val="FF0000"/>
        </w:rPr>
        <w:t>推”技术，可以完全解决数据冒险</w:t>
      </w:r>
    </w:p>
    <w:bookmarkEnd w:id="0"/>
    <w:p w:rsidR="00AF6768" w:rsidRDefault="00AF6768" w:rsidP="00AF676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对于虚地址13048，如果页的大小是2</w:t>
      </w:r>
      <w:r>
        <w:t>KB</w:t>
      </w:r>
      <w:r>
        <w:rPr>
          <w:rFonts w:hint="eastAsia"/>
        </w:rPr>
        <w:t>，那么请问相应的虚页号和页内偏移各自是什么？</w:t>
      </w:r>
    </w:p>
    <w:p w:rsidR="00DE648B" w:rsidRDefault="00DE648B" w:rsidP="00DE648B">
      <w:pPr>
        <w:pStyle w:val="a5"/>
        <w:ind w:left="420" w:firstLineChars="0" w:firstLine="0"/>
      </w:pPr>
      <w:r>
        <w:rPr>
          <w:rFonts w:hint="eastAsia"/>
        </w:rPr>
        <w:lastRenderedPageBreak/>
        <w:t xml:space="preserve">6/760    </w:t>
      </w:r>
      <w:r w:rsidRPr="007437A8">
        <w:rPr>
          <w:highlight w:val="yellow"/>
        </w:rPr>
        <w:t>110</w:t>
      </w:r>
      <w:r w:rsidRPr="007437A8">
        <w:rPr>
          <w:highlight w:val="lightGray"/>
        </w:rPr>
        <w:t>01011111000</w:t>
      </w:r>
    </w:p>
    <w:p w:rsidR="00AF6768" w:rsidRDefault="00AF6768" w:rsidP="00AF676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如果上述的虚页映射到12号物理页，请问其物理地址是什么？</w:t>
      </w:r>
    </w:p>
    <w:p w:rsidR="00DE648B" w:rsidRDefault="00DE648B" w:rsidP="00DE648B">
      <w:pPr>
        <w:pStyle w:val="a5"/>
        <w:ind w:left="420" w:firstLineChars="0" w:firstLine="0"/>
        <w:rPr>
          <w:rFonts w:hint="eastAsia"/>
        </w:rPr>
      </w:pPr>
      <w:r w:rsidRPr="000E1B74">
        <w:t>25336</w:t>
      </w:r>
      <w:r>
        <w:rPr>
          <w:rFonts w:hint="eastAsia"/>
        </w:rPr>
        <w:t xml:space="preserve">   </w:t>
      </w:r>
      <w:r w:rsidRPr="000E1B74">
        <w:rPr>
          <w:highlight w:val="yellow"/>
        </w:rPr>
        <w:t>1100</w:t>
      </w:r>
      <w:r w:rsidRPr="000E1B74">
        <w:rPr>
          <w:highlight w:val="lightGray"/>
        </w:rPr>
        <w:t>01011111000</w:t>
      </w:r>
    </w:p>
    <w:p w:rsidR="00AF6768" w:rsidRDefault="00AF6768" w:rsidP="00AF676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如果访问2中的物理地址时，离C</w:t>
      </w:r>
      <w:r>
        <w:t>PU</w:t>
      </w:r>
      <w:r>
        <w:rPr>
          <w:rFonts w:hint="eastAsia"/>
        </w:rPr>
        <w:t>最近的一级c</w:t>
      </w:r>
      <w:r>
        <w:t>ache</w:t>
      </w:r>
      <w:r>
        <w:rPr>
          <w:rFonts w:hint="eastAsia"/>
        </w:rPr>
        <w:t>容量为64</w:t>
      </w:r>
      <w:r>
        <w:t>KB</w:t>
      </w:r>
      <w:r>
        <w:rPr>
          <w:rFonts w:hint="eastAsia"/>
        </w:rPr>
        <w:t>，c</w:t>
      </w:r>
      <w:r>
        <w:t>ache</w:t>
      </w:r>
      <w:r>
        <w:rPr>
          <w:rFonts w:hint="eastAsia"/>
        </w:rPr>
        <w:t>块的大小是16个字节，请给出该物理地址的字地址、块地址、块内偏移。</w:t>
      </w:r>
    </w:p>
    <w:p w:rsidR="00DE648B" w:rsidRDefault="00DE648B" w:rsidP="00DE648B">
      <w:pPr>
        <w:pStyle w:val="a5"/>
        <w:ind w:left="420" w:firstLineChars="0" w:firstLine="0"/>
      </w:pPr>
      <w:r w:rsidRPr="000E1B74">
        <w:t>25336</w:t>
      </w:r>
      <w:r>
        <w:rPr>
          <w:rFonts w:hint="eastAsia"/>
        </w:rPr>
        <w:t xml:space="preserve">     6334  （1583）</w:t>
      </w:r>
      <w:r w:rsidRPr="000E1B74">
        <w:rPr>
          <w:highlight w:val="yellow"/>
        </w:rPr>
        <w:t>11000101111</w:t>
      </w:r>
      <w:r w:rsidRPr="000E1B74">
        <w:t>1000</w:t>
      </w:r>
    </w:p>
    <w:p w:rsidR="00AF6768" w:rsidRDefault="00AF6768" w:rsidP="00AF676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如果3的cach</w:t>
      </w:r>
      <w:r>
        <w:t>e</w:t>
      </w:r>
      <w:r>
        <w:rPr>
          <w:rFonts w:hint="eastAsia"/>
        </w:rPr>
        <w:t>是按照直接映射方式组织的，请问2中的物理地址所对应的t</w:t>
      </w:r>
      <w:r>
        <w:t>ag/index</w:t>
      </w:r>
      <w:r>
        <w:rPr>
          <w:rFonts w:hint="eastAsia"/>
        </w:rPr>
        <w:t>所占物理地址的哪些位？具体数值是多少?</w:t>
      </w:r>
      <w:r>
        <w:t xml:space="preserve"> </w:t>
      </w:r>
      <w:r>
        <w:rPr>
          <w:rFonts w:hint="eastAsia"/>
        </w:rPr>
        <w:t>这个地址所在的内存块可以映射到c</w:t>
      </w:r>
      <w:r>
        <w:t>ache</w:t>
      </w:r>
      <w:r>
        <w:rPr>
          <w:rFonts w:hint="eastAsia"/>
        </w:rPr>
        <w:t>的哪些块中？</w:t>
      </w:r>
    </w:p>
    <w:p w:rsidR="00DE648B" w:rsidRDefault="00DE648B" w:rsidP="00DE648B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4-15  16-31  字节地址</w:t>
      </w:r>
      <w:r w:rsidRPr="004512EE">
        <w:rPr>
          <w:rFonts w:hint="eastAsia"/>
          <w:highlight w:val="darkYellow"/>
        </w:rPr>
        <w:t>00000</w:t>
      </w:r>
      <w:r w:rsidRPr="004512EE">
        <w:rPr>
          <w:rFonts w:hint="eastAsia"/>
          <w:highlight w:val="yellow"/>
        </w:rPr>
        <w:t>0</w:t>
      </w:r>
      <w:r w:rsidRPr="004512EE">
        <w:rPr>
          <w:highlight w:val="yellow"/>
        </w:rPr>
        <w:t>11000101111</w:t>
      </w:r>
      <w:r w:rsidRPr="004512EE">
        <w:rPr>
          <w:highlight w:val="lightGray"/>
        </w:rPr>
        <w:t>100</w:t>
      </w:r>
      <w:r w:rsidRPr="004512EE">
        <w:rPr>
          <w:rFonts w:hint="eastAsia"/>
          <w:highlight w:val="lightGray"/>
        </w:rPr>
        <w:t>0</w:t>
      </w:r>
      <w:r w:rsidRPr="004512EE">
        <w:rPr>
          <w:rFonts w:hint="eastAsia"/>
        </w:rPr>
        <w:t xml:space="preserve">   1583</w:t>
      </w:r>
    </w:p>
    <w:p w:rsidR="00AF6768" w:rsidRDefault="00AF6768" w:rsidP="00AF676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如果3的c</w:t>
      </w:r>
      <w:r>
        <w:t>ache</w:t>
      </w:r>
      <w:r>
        <w:rPr>
          <w:rFonts w:hint="eastAsia"/>
        </w:rPr>
        <w:t>是按照2路组项链的方式组织，</w:t>
      </w:r>
      <w:r w:rsidRPr="001E4429">
        <w:rPr>
          <w:rFonts w:hint="eastAsia"/>
        </w:rPr>
        <w:t>请问</w:t>
      </w:r>
      <w:r w:rsidRPr="001E4429">
        <w:t xml:space="preserve">2中的物理地址所对应的tag/index所占物理地址的哪些位？具体数值是多少? </w:t>
      </w:r>
      <w:r>
        <w:rPr>
          <w:rFonts w:hint="eastAsia"/>
        </w:rPr>
        <w:t xml:space="preserve"> 这个地址所在的内存块可以映射到c</w:t>
      </w:r>
      <w:r>
        <w:t>ache</w:t>
      </w:r>
      <w:r>
        <w:rPr>
          <w:rFonts w:hint="eastAsia"/>
        </w:rPr>
        <w:t>的哪些块中？</w:t>
      </w:r>
    </w:p>
    <w:p w:rsidR="00DE648B" w:rsidRDefault="00DE648B" w:rsidP="00DE648B">
      <w:pPr>
        <w:pStyle w:val="a5"/>
        <w:ind w:left="420" w:firstLineChars="0" w:firstLine="0"/>
      </w:pPr>
      <w:r>
        <w:rPr>
          <w:rFonts w:hint="eastAsia"/>
        </w:rPr>
        <w:t>4-</w:t>
      </w:r>
      <w:proofErr w:type="gramStart"/>
      <w:r>
        <w:rPr>
          <w:rFonts w:hint="eastAsia"/>
        </w:rPr>
        <w:t>14  15</w:t>
      </w:r>
      <w:proofErr w:type="gramEnd"/>
      <w:r>
        <w:rPr>
          <w:rFonts w:hint="eastAsia"/>
        </w:rPr>
        <w:t xml:space="preserve">-31 </w:t>
      </w:r>
      <w:r w:rsidRPr="004512EE">
        <w:rPr>
          <w:rFonts w:hint="eastAsia"/>
          <w:highlight w:val="darkYellow"/>
        </w:rPr>
        <w:t>0000</w:t>
      </w:r>
      <w:r w:rsidRPr="007053AA">
        <w:rPr>
          <w:rFonts w:hint="eastAsia"/>
          <w:highlight w:val="darkYellow"/>
        </w:rPr>
        <w:t>00</w:t>
      </w:r>
      <w:r w:rsidRPr="004512EE">
        <w:rPr>
          <w:highlight w:val="yellow"/>
        </w:rPr>
        <w:t>11000101111</w:t>
      </w:r>
      <w:r w:rsidRPr="004512EE">
        <w:rPr>
          <w:highlight w:val="lightGray"/>
        </w:rPr>
        <w:t>100</w:t>
      </w:r>
      <w:r w:rsidRPr="004512EE">
        <w:rPr>
          <w:rFonts w:hint="eastAsia"/>
          <w:highlight w:val="lightGray"/>
        </w:rPr>
        <w:t>0</w:t>
      </w:r>
      <w:r w:rsidRPr="007053AA">
        <w:rPr>
          <w:rFonts w:hint="eastAsia"/>
        </w:rPr>
        <w:t xml:space="preserve">  </w:t>
      </w:r>
      <w:r>
        <w:rPr>
          <w:rFonts w:hint="eastAsia"/>
        </w:rPr>
        <w:t>1583</w:t>
      </w:r>
    </w:p>
    <w:p w:rsidR="00AF6768" w:rsidRDefault="00AF6768" w:rsidP="00AF676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如果3的c</w:t>
      </w:r>
      <w:r>
        <w:t>ache</w:t>
      </w:r>
      <w:r>
        <w:rPr>
          <w:rFonts w:hint="eastAsia"/>
        </w:rPr>
        <w:t>是按照全相联的方式组织，请问2中的物理地址对应的tag是多少？  这个地址所在的内存块可以映射到c</w:t>
      </w:r>
      <w:r>
        <w:t>ache</w:t>
      </w:r>
      <w:r>
        <w:rPr>
          <w:rFonts w:hint="eastAsia"/>
        </w:rPr>
        <w:t>的哪些块中？</w:t>
      </w:r>
    </w:p>
    <w:p w:rsidR="00DE648B" w:rsidRDefault="00DE648B" w:rsidP="00DE648B">
      <w:pPr>
        <w:pStyle w:val="a5"/>
        <w:ind w:left="420" w:firstLineChars="0" w:firstLine="0"/>
        <w:rPr>
          <w:rFonts w:hint="eastAsia"/>
        </w:rPr>
      </w:pPr>
      <w:r w:rsidRPr="009239E3">
        <w:rPr>
          <w:highlight w:val="yellow"/>
        </w:rPr>
        <w:t>00000011000101111</w:t>
      </w:r>
      <w:r w:rsidRPr="009239E3">
        <w:t>1000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任意</w:t>
      </w:r>
      <w:r>
        <w:t>一块</w:t>
      </w:r>
    </w:p>
    <w:p w:rsidR="00AF6768" w:rsidRDefault="00AF6768" w:rsidP="00AF676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对于4个块的c</w:t>
      </w:r>
      <w:r>
        <w:t>ache</w:t>
      </w:r>
      <w:r>
        <w:rPr>
          <w:rFonts w:hint="eastAsia"/>
        </w:rPr>
        <w:t>，如果采用2路组相联方式，并假定刚开始c</w:t>
      </w:r>
      <w:r>
        <w:t>ache</w:t>
      </w:r>
      <w:r>
        <w:rPr>
          <w:rFonts w:hint="eastAsia"/>
        </w:rPr>
        <w:t>没有有效数据，当访问0，1，2，3，3，6，7，6，7，0，1块时，请问此时命中率是多少？</w:t>
      </w:r>
    </w:p>
    <w:tbl>
      <w:tblPr>
        <w:tblW w:w="8079" w:type="dxa"/>
        <w:tblInd w:w="403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172"/>
        <w:gridCol w:w="954"/>
        <w:gridCol w:w="1134"/>
        <w:gridCol w:w="1276"/>
        <w:gridCol w:w="1275"/>
        <w:gridCol w:w="1134"/>
        <w:gridCol w:w="1134"/>
      </w:tblGrid>
      <w:tr w:rsidR="00DE648B" w:rsidRPr="001E4429" w:rsidTr="00F24B78">
        <w:trPr>
          <w:trHeight w:val="373"/>
        </w:trPr>
        <w:tc>
          <w:tcPr>
            <w:tcW w:w="1172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  <w:hideMark/>
          </w:tcPr>
          <w:p w:rsidR="00DE648B" w:rsidRPr="001E4429" w:rsidRDefault="00DE648B" w:rsidP="00F24B78">
            <w:r w:rsidRPr="001E4429">
              <w:t>Block address</w:t>
            </w:r>
          </w:p>
        </w:tc>
        <w:tc>
          <w:tcPr>
            <w:tcW w:w="954" w:type="dxa"/>
            <w:vMerge w:val="restar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  <w:hideMark/>
          </w:tcPr>
          <w:p w:rsidR="00DE648B" w:rsidRPr="001E4429" w:rsidRDefault="00DE648B" w:rsidP="00F24B78">
            <w:r w:rsidRPr="001E4429">
              <w:t>Cache index</w:t>
            </w:r>
          </w:p>
        </w:tc>
        <w:tc>
          <w:tcPr>
            <w:tcW w:w="1134" w:type="dxa"/>
            <w:vMerge w:val="restar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  <w:hideMark/>
          </w:tcPr>
          <w:p w:rsidR="00DE648B" w:rsidRPr="001E4429" w:rsidRDefault="00DE648B" w:rsidP="00F24B78">
            <w:r w:rsidRPr="001E4429">
              <w:t>Hit/miss</w:t>
            </w:r>
          </w:p>
        </w:tc>
        <w:tc>
          <w:tcPr>
            <w:tcW w:w="4819" w:type="dxa"/>
            <w:gridSpan w:val="4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  <w:hideMark/>
          </w:tcPr>
          <w:p w:rsidR="00DE648B" w:rsidRPr="001E4429" w:rsidRDefault="00DE648B" w:rsidP="00F24B78">
            <w:r w:rsidRPr="001E4429">
              <w:t>Cache content after access</w:t>
            </w:r>
          </w:p>
        </w:tc>
      </w:tr>
      <w:tr w:rsidR="00DE648B" w:rsidRPr="001E4429" w:rsidTr="00F24B78">
        <w:trPr>
          <w:trHeight w:val="373"/>
        </w:trPr>
        <w:tc>
          <w:tcPr>
            <w:tcW w:w="1172" w:type="dxa"/>
            <w:vMerge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E648B" w:rsidRPr="001E4429" w:rsidRDefault="00DE648B" w:rsidP="00F24B78"/>
        </w:tc>
        <w:tc>
          <w:tcPr>
            <w:tcW w:w="954" w:type="dxa"/>
            <w:vMerge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E648B" w:rsidRPr="001E4429" w:rsidRDefault="00DE648B" w:rsidP="00F24B78"/>
        </w:tc>
        <w:tc>
          <w:tcPr>
            <w:tcW w:w="1134" w:type="dxa"/>
            <w:vMerge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E648B" w:rsidRPr="001E4429" w:rsidRDefault="00DE648B" w:rsidP="00F24B78"/>
        </w:tc>
        <w:tc>
          <w:tcPr>
            <w:tcW w:w="25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  <w:hideMark/>
          </w:tcPr>
          <w:p w:rsidR="00DE648B" w:rsidRPr="001E4429" w:rsidRDefault="00DE648B" w:rsidP="00F24B78">
            <w:r w:rsidRPr="001E4429">
              <w:t>Set 0</w:t>
            </w:r>
          </w:p>
        </w:tc>
        <w:tc>
          <w:tcPr>
            <w:tcW w:w="22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  <w:hideMark/>
          </w:tcPr>
          <w:p w:rsidR="00DE648B" w:rsidRPr="001E4429" w:rsidRDefault="00DE648B" w:rsidP="00F24B78">
            <w:r w:rsidRPr="001E4429">
              <w:t>Set 1</w:t>
            </w:r>
          </w:p>
        </w:tc>
      </w:tr>
      <w:tr w:rsidR="00DE648B" w:rsidRPr="001E4429" w:rsidTr="00F24B78">
        <w:trPr>
          <w:trHeight w:val="186"/>
        </w:trPr>
        <w:tc>
          <w:tcPr>
            <w:tcW w:w="117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:rsidR="00DE648B" w:rsidRPr="001E4429" w:rsidRDefault="00DE648B" w:rsidP="00F24B78">
            <w:r>
              <w:rPr>
                <w:rFonts w:hint="eastAsia"/>
              </w:rPr>
              <w:t>0</w:t>
            </w:r>
          </w:p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:rsidR="00DE648B" w:rsidRPr="001E4429" w:rsidRDefault="00DE648B" w:rsidP="00F24B78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:rsidR="00DE648B" w:rsidRPr="001E4429" w:rsidRDefault="00DE648B" w:rsidP="00F24B78">
            <w:r w:rsidRPr="007053AA">
              <w:t>miss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:rsidR="00DE648B" w:rsidRPr="001E4429" w:rsidRDefault="00DE648B" w:rsidP="00F24B78">
            <w:r>
              <w:rPr>
                <w:rFonts w:hint="eastAsia"/>
              </w:rPr>
              <w:t>0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:rsidR="00DE648B" w:rsidRPr="001E4429" w:rsidRDefault="00DE648B" w:rsidP="00F24B78"/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  <w:hideMark/>
          </w:tcPr>
          <w:p w:rsidR="00DE648B" w:rsidRPr="001E4429" w:rsidRDefault="00DE648B" w:rsidP="00F24B78"/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  <w:hideMark/>
          </w:tcPr>
          <w:p w:rsidR="00DE648B" w:rsidRPr="001E4429" w:rsidRDefault="00DE648B" w:rsidP="00F24B78"/>
        </w:tc>
      </w:tr>
      <w:tr w:rsidR="00DE648B" w:rsidRPr="001E4429" w:rsidTr="00F24B78">
        <w:trPr>
          <w:trHeight w:val="262"/>
        </w:trPr>
        <w:tc>
          <w:tcPr>
            <w:tcW w:w="117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:rsidR="00DE648B" w:rsidRPr="001E4429" w:rsidRDefault="00DE648B" w:rsidP="00F24B78"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:rsidR="00DE648B" w:rsidRPr="001E4429" w:rsidRDefault="00DE648B" w:rsidP="00F24B78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:rsidR="00DE648B" w:rsidRPr="001E4429" w:rsidRDefault="00DE648B" w:rsidP="00F24B78">
            <w:r w:rsidRPr="007053AA">
              <w:t>miss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:rsidR="00DE648B" w:rsidRPr="001E4429" w:rsidRDefault="00DE648B" w:rsidP="00F24B78">
            <w:r w:rsidRPr="007053AA">
              <w:t>0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:rsidR="00DE648B" w:rsidRPr="001E4429" w:rsidRDefault="00DE648B" w:rsidP="00F24B78"/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  <w:hideMark/>
          </w:tcPr>
          <w:p w:rsidR="00DE648B" w:rsidRPr="001E4429" w:rsidRDefault="00DE648B" w:rsidP="00F24B78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  <w:hideMark/>
          </w:tcPr>
          <w:p w:rsidR="00DE648B" w:rsidRPr="001E4429" w:rsidRDefault="00DE648B" w:rsidP="00F24B78"/>
        </w:tc>
      </w:tr>
      <w:tr w:rsidR="00DE648B" w:rsidRPr="001E4429" w:rsidTr="00F24B78">
        <w:trPr>
          <w:trHeight w:val="196"/>
        </w:trPr>
        <w:tc>
          <w:tcPr>
            <w:tcW w:w="117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:rsidR="00DE648B" w:rsidRPr="001E4429" w:rsidRDefault="00DE648B" w:rsidP="00F24B78">
            <w:r>
              <w:rPr>
                <w:rFonts w:hint="eastAsia"/>
              </w:rPr>
              <w:t>2</w:t>
            </w:r>
          </w:p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:rsidR="00DE648B" w:rsidRPr="001E4429" w:rsidRDefault="00DE648B" w:rsidP="00F24B78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:rsidR="00DE648B" w:rsidRPr="001E4429" w:rsidRDefault="00DE648B" w:rsidP="00F24B78">
            <w:r w:rsidRPr="007053AA">
              <w:t>miss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:rsidR="00DE648B" w:rsidRPr="001E4429" w:rsidRDefault="00DE648B" w:rsidP="00F24B78">
            <w:r w:rsidRPr="007053AA">
              <w:t>0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:rsidR="00DE648B" w:rsidRPr="001E4429" w:rsidRDefault="00DE648B" w:rsidP="00F24B78">
            <w:r w:rsidRPr="001110EA">
              <w:rPr>
                <w:rFonts w:hint="eastAsia"/>
                <w:color w:val="FF0000"/>
              </w:rPr>
              <w:t>2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  <w:hideMark/>
          </w:tcPr>
          <w:p w:rsidR="00DE648B" w:rsidRPr="001E4429" w:rsidRDefault="00DE648B" w:rsidP="00F24B78">
            <w:r w:rsidRPr="007053AA">
              <w:t>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  <w:hideMark/>
          </w:tcPr>
          <w:p w:rsidR="00DE648B" w:rsidRPr="001E4429" w:rsidRDefault="00DE648B" w:rsidP="00F24B78"/>
        </w:tc>
      </w:tr>
      <w:tr w:rsidR="00DE648B" w:rsidRPr="001E4429" w:rsidTr="00F24B78">
        <w:trPr>
          <w:trHeight w:val="144"/>
        </w:trPr>
        <w:tc>
          <w:tcPr>
            <w:tcW w:w="117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:rsidR="00DE648B" w:rsidRPr="001E4429" w:rsidRDefault="00DE648B" w:rsidP="00F24B78">
            <w:r>
              <w:rPr>
                <w:rFonts w:hint="eastAsia"/>
              </w:rPr>
              <w:t>3</w:t>
            </w:r>
          </w:p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:rsidR="00DE648B" w:rsidRPr="001E4429" w:rsidRDefault="00DE648B" w:rsidP="00F24B78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:rsidR="00DE648B" w:rsidRPr="001E4429" w:rsidRDefault="00DE648B" w:rsidP="00F24B78">
            <w:r w:rsidRPr="007053AA">
              <w:t>miss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:rsidR="00DE648B" w:rsidRPr="001E4429" w:rsidRDefault="00DE648B" w:rsidP="00F24B78">
            <w:r>
              <w:rPr>
                <w:rFonts w:hint="eastAsia"/>
              </w:rPr>
              <w:t>0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:rsidR="00DE648B" w:rsidRPr="001E4429" w:rsidRDefault="00DE648B" w:rsidP="00F24B78">
            <w:r w:rsidRPr="001110EA">
              <w:rPr>
                <w:rFonts w:hint="eastAsia"/>
                <w:color w:val="FF0000"/>
              </w:rPr>
              <w:t>2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  <w:hideMark/>
          </w:tcPr>
          <w:p w:rsidR="00DE648B" w:rsidRPr="001E4429" w:rsidRDefault="00DE648B" w:rsidP="00F24B78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  <w:hideMark/>
          </w:tcPr>
          <w:p w:rsidR="00DE648B" w:rsidRPr="001E4429" w:rsidRDefault="00DE648B" w:rsidP="00F24B78">
            <w:r w:rsidRPr="001110EA">
              <w:rPr>
                <w:rFonts w:hint="eastAsia"/>
                <w:color w:val="FF0000"/>
              </w:rPr>
              <w:t>3</w:t>
            </w:r>
          </w:p>
        </w:tc>
      </w:tr>
      <w:tr w:rsidR="00DE648B" w:rsidRPr="001E4429" w:rsidTr="00F24B78">
        <w:trPr>
          <w:trHeight w:val="221"/>
        </w:trPr>
        <w:tc>
          <w:tcPr>
            <w:tcW w:w="117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:rsidR="00DE648B" w:rsidRPr="001E4429" w:rsidRDefault="00DE648B" w:rsidP="00F24B78">
            <w:r>
              <w:rPr>
                <w:rFonts w:hint="eastAsia"/>
              </w:rPr>
              <w:t>3</w:t>
            </w:r>
          </w:p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:rsidR="00DE648B" w:rsidRPr="001E4429" w:rsidRDefault="00DE648B" w:rsidP="00F24B78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:rsidR="00DE648B" w:rsidRPr="001E4429" w:rsidRDefault="00DE648B" w:rsidP="00F24B78">
            <w:r>
              <w:rPr>
                <w:rFonts w:hint="eastAsia"/>
              </w:rPr>
              <w:t>h</w:t>
            </w:r>
            <w:r>
              <w:t>it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:rsidR="00DE648B" w:rsidRPr="001E4429" w:rsidRDefault="00DE648B" w:rsidP="00F24B78">
            <w:r>
              <w:rPr>
                <w:rFonts w:hint="eastAsia"/>
              </w:rPr>
              <w:t>0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:rsidR="00DE648B" w:rsidRPr="001E4429" w:rsidRDefault="00DE648B" w:rsidP="00F24B78">
            <w:r w:rsidRPr="001110EA">
              <w:rPr>
                <w:rFonts w:hint="eastAsia"/>
                <w:color w:val="FF0000"/>
              </w:rPr>
              <w:t>2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  <w:hideMark/>
          </w:tcPr>
          <w:p w:rsidR="00DE648B" w:rsidRPr="001E4429" w:rsidRDefault="00DE648B" w:rsidP="00F24B78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  <w:hideMark/>
          </w:tcPr>
          <w:p w:rsidR="00DE648B" w:rsidRPr="001E4429" w:rsidRDefault="00DE648B" w:rsidP="00F24B78">
            <w:r w:rsidRPr="001110EA">
              <w:rPr>
                <w:rFonts w:hint="eastAsia"/>
                <w:color w:val="FF0000"/>
              </w:rPr>
              <w:t>3</w:t>
            </w:r>
          </w:p>
        </w:tc>
      </w:tr>
      <w:tr w:rsidR="00DE648B" w:rsidRPr="001E4429" w:rsidTr="00F24B78">
        <w:trPr>
          <w:trHeight w:val="221"/>
        </w:trPr>
        <w:tc>
          <w:tcPr>
            <w:tcW w:w="117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:rsidR="00DE648B" w:rsidRPr="001E4429" w:rsidRDefault="00DE648B" w:rsidP="00F24B78">
            <w:r>
              <w:rPr>
                <w:rFonts w:hint="eastAsia"/>
              </w:rPr>
              <w:t>6</w:t>
            </w:r>
          </w:p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:rsidR="00DE648B" w:rsidRPr="001E4429" w:rsidRDefault="00DE648B" w:rsidP="00F24B78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:rsidR="00DE648B" w:rsidRPr="001E4429" w:rsidRDefault="00DE648B" w:rsidP="00F24B78">
            <w:r w:rsidRPr="003E5341">
              <w:t>miss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:rsidR="00DE648B" w:rsidRPr="001E4429" w:rsidRDefault="00DE648B" w:rsidP="00F24B78">
            <w:r w:rsidRPr="001110EA">
              <w:rPr>
                <w:rFonts w:hint="eastAsia"/>
                <w:color w:val="FF0000"/>
              </w:rPr>
              <w:t>6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:rsidR="00DE648B" w:rsidRPr="001E4429" w:rsidRDefault="00DE648B" w:rsidP="00F24B78"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:rsidR="00DE648B" w:rsidRPr="001E4429" w:rsidRDefault="00DE648B" w:rsidP="00F24B78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:rsidR="00DE648B" w:rsidRPr="001E4429" w:rsidRDefault="00DE648B" w:rsidP="00F24B78">
            <w:r>
              <w:rPr>
                <w:rFonts w:hint="eastAsia"/>
              </w:rPr>
              <w:t>3</w:t>
            </w:r>
          </w:p>
        </w:tc>
      </w:tr>
      <w:tr w:rsidR="00DE648B" w:rsidRPr="001E4429" w:rsidTr="00F24B78">
        <w:trPr>
          <w:trHeight w:val="221"/>
        </w:trPr>
        <w:tc>
          <w:tcPr>
            <w:tcW w:w="117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:rsidR="00DE648B" w:rsidRPr="001E4429" w:rsidRDefault="00DE648B" w:rsidP="00F24B78">
            <w:r>
              <w:rPr>
                <w:rFonts w:hint="eastAsia"/>
              </w:rPr>
              <w:t>7</w:t>
            </w:r>
          </w:p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:rsidR="00DE648B" w:rsidRPr="001E4429" w:rsidRDefault="00DE648B" w:rsidP="00F24B78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:rsidR="00DE648B" w:rsidRPr="001E4429" w:rsidRDefault="00DE648B" w:rsidP="00F24B78">
            <w:r w:rsidRPr="003E5341">
              <w:t>miss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:rsidR="00DE648B" w:rsidRPr="001E4429" w:rsidRDefault="00DE648B" w:rsidP="00F24B78">
            <w:r w:rsidRPr="001110EA">
              <w:rPr>
                <w:rFonts w:hint="eastAsia"/>
                <w:color w:val="FF0000"/>
              </w:rPr>
              <w:t>6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:rsidR="00DE648B" w:rsidRPr="001E4429" w:rsidRDefault="00DE648B" w:rsidP="00F24B78"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:rsidR="00DE648B" w:rsidRPr="001E4429" w:rsidRDefault="00DE648B" w:rsidP="00F24B78">
            <w:r w:rsidRPr="001110EA">
              <w:rPr>
                <w:rFonts w:hint="eastAsia"/>
                <w:color w:val="FF0000"/>
              </w:rPr>
              <w:t>7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:rsidR="00DE648B" w:rsidRPr="001E4429" w:rsidRDefault="00DE648B" w:rsidP="00F24B78">
            <w:r>
              <w:rPr>
                <w:rFonts w:hint="eastAsia"/>
              </w:rPr>
              <w:t>3</w:t>
            </w:r>
          </w:p>
        </w:tc>
      </w:tr>
      <w:tr w:rsidR="00DE648B" w:rsidRPr="001E4429" w:rsidTr="00F24B78">
        <w:trPr>
          <w:trHeight w:val="221"/>
        </w:trPr>
        <w:tc>
          <w:tcPr>
            <w:tcW w:w="117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:rsidR="00DE648B" w:rsidRPr="001E4429" w:rsidRDefault="00DE648B" w:rsidP="00F24B78">
            <w:r>
              <w:rPr>
                <w:rFonts w:hint="eastAsia"/>
              </w:rPr>
              <w:t>6</w:t>
            </w:r>
          </w:p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:rsidR="00DE648B" w:rsidRPr="001E4429" w:rsidRDefault="00DE648B" w:rsidP="00F24B78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:rsidR="00DE648B" w:rsidRPr="001E4429" w:rsidRDefault="00DE648B" w:rsidP="00F24B78">
            <w:r w:rsidRPr="003E5341">
              <w:t>hit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:rsidR="00DE648B" w:rsidRPr="001E4429" w:rsidRDefault="00DE648B" w:rsidP="00F24B78">
            <w:r w:rsidRPr="001110EA">
              <w:rPr>
                <w:rFonts w:hint="eastAsia"/>
                <w:color w:val="FF0000"/>
              </w:rPr>
              <w:t>6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:rsidR="00DE648B" w:rsidRPr="001E4429" w:rsidRDefault="00DE648B" w:rsidP="00F24B78"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:rsidR="00DE648B" w:rsidRPr="001E4429" w:rsidRDefault="00DE648B" w:rsidP="00F24B78">
            <w:r w:rsidRPr="001110EA">
              <w:rPr>
                <w:rFonts w:hint="eastAsia"/>
                <w:color w:val="FF0000"/>
              </w:rPr>
              <w:t>7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:rsidR="00DE648B" w:rsidRPr="001E4429" w:rsidRDefault="00DE648B" w:rsidP="00F24B78">
            <w:r>
              <w:rPr>
                <w:rFonts w:hint="eastAsia"/>
              </w:rPr>
              <w:t>3</w:t>
            </w:r>
          </w:p>
        </w:tc>
      </w:tr>
      <w:tr w:rsidR="00DE648B" w:rsidRPr="001E4429" w:rsidTr="00F24B78">
        <w:trPr>
          <w:trHeight w:val="221"/>
        </w:trPr>
        <w:tc>
          <w:tcPr>
            <w:tcW w:w="117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:rsidR="00DE648B" w:rsidRPr="001E4429" w:rsidRDefault="00DE648B" w:rsidP="00F24B78">
            <w:r>
              <w:rPr>
                <w:rFonts w:hint="eastAsia"/>
              </w:rPr>
              <w:t>7</w:t>
            </w:r>
          </w:p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:rsidR="00DE648B" w:rsidRPr="001E4429" w:rsidRDefault="00DE648B" w:rsidP="00F24B78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:rsidR="00DE648B" w:rsidRPr="001E4429" w:rsidRDefault="00DE648B" w:rsidP="00F24B78">
            <w:r w:rsidRPr="00126367">
              <w:t>hit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:rsidR="00DE648B" w:rsidRPr="001E4429" w:rsidRDefault="00DE648B" w:rsidP="00F24B78">
            <w:r w:rsidRPr="001110EA">
              <w:rPr>
                <w:color w:val="FF0000"/>
              </w:rPr>
              <w:t>6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:rsidR="00DE648B" w:rsidRPr="001E4429" w:rsidRDefault="00DE648B" w:rsidP="00F24B78">
            <w:r w:rsidRPr="00126367">
              <w:t>2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:rsidR="00DE648B" w:rsidRPr="001E4429" w:rsidRDefault="00DE648B" w:rsidP="00F24B78">
            <w:r w:rsidRPr="001110EA">
              <w:rPr>
                <w:color w:val="FF0000"/>
              </w:rPr>
              <w:t>7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:rsidR="00DE648B" w:rsidRPr="001E4429" w:rsidRDefault="00DE648B" w:rsidP="00F24B78">
            <w:r w:rsidRPr="00126367">
              <w:t>3</w:t>
            </w:r>
          </w:p>
        </w:tc>
      </w:tr>
      <w:tr w:rsidR="00DE648B" w:rsidRPr="001E4429" w:rsidTr="00F24B78">
        <w:trPr>
          <w:trHeight w:val="221"/>
        </w:trPr>
        <w:tc>
          <w:tcPr>
            <w:tcW w:w="117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:rsidR="00DE648B" w:rsidRPr="001E4429" w:rsidRDefault="00DE648B" w:rsidP="00F24B78">
            <w:r>
              <w:rPr>
                <w:rFonts w:hint="eastAsia"/>
              </w:rPr>
              <w:t>0</w:t>
            </w:r>
          </w:p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:rsidR="00DE648B" w:rsidRPr="001E4429" w:rsidRDefault="00DE648B" w:rsidP="00F24B78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:rsidR="00DE648B" w:rsidRPr="001E4429" w:rsidRDefault="00DE648B" w:rsidP="00F24B78">
            <w:r w:rsidRPr="003E5341">
              <w:t>miss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:rsidR="00DE648B" w:rsidRPr="001E4429" w:rsidRDefault="00DE648B" w:rsidP="00F24B78">
            <w:r>
              <w:rPr>
                <w:rFonts w:hint="eastAsia"/>
              </w:rPr>
              <w:t>6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:rsidR="00DE648B" w:rsidRPr="001110EA" w:rsidRDefault="00DE648B" w:rsidP="00F24B78">
            <w:pPr>
              <w:rPr>
                <w:color w:val="FF0000"/>
              </w:rPr>
            </w:pPr>
            <w:r w:rsidRPr="001110EA">
              <w:rPr>
                <w:rFonts w:hint="eastAsia"/>
                <w:color w:val="FF0000"/>
              </w:rPr>
              <w:t>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:rsidR="00DE648B" w:rsidRPr="001E4429" w:rsidRDefault="00DE648B" w:rsidP="00F24B78">
            <w:r>
              <w:rPr>
                <w:rFonts w:hint="eastAsia"/>
              </w:rPr>
              <w:t>7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:rsidR="00DE648B" w:rsidRPr="001E4429" w:rsidRDefault="00DE648B" w:rsidP="00F24B78">
            <w:r>
              <w:rPr>
                <w:rFonts w:hint="eastAsia"/>
              </w:rPr>
              <w:t>3</w:t>
            </w:r>
          </w:p>
        </w:tc>
      </w:tr>
      <w:tr w:rsidR="00DE648B" w:rsidRPr="001E4429" w:rsidTr="00F24B78">
        <w:trPr>
          <w:trHeight w:val="221"/>
        </w:trPr>
        <w:tc>
          <w:tcPr>
            <w:tcW w:w="1172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:rsidR="00DE648B" w:rsidRPr="001E4429" w:rsidRDefault="00DE648B" w:rsidP="00F24B78">
            <w:r>
              <w:rPr>
                <w:rFonts w:hint="eastAsia"/>
              </w:rPr>
              <w:t>1</w:t>
            </w:r>
          </w:p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:rsidR="00DE648B" w:rsidRPr="001E4429" w:rsidRDefault="00DE648B" w:rsidP="00F24B78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:rsidR="00DE648B" w:rsidRPr="001E4429" w:rsidRDefault="00DE648B" w:rsidP="00F24B78">
            <w:r w:rsidRPr="003E5341">
              <w:t>miss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:rsidR="00DE648B" w:rsidRPr="001E4429" w:rsidRDefault="00DE648B" w:rsidP="00F24B78">
            <w:r>
              <w:rPr>
                <w:rFonts w:hint="eastAsia"/>
              </w:rPr>
              <w:t>6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:rsidR="00DE648B" w:rsidRPr="001E4429" w:rsidRDefault="00DE648B" w:rsidP="00F24B78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:rsidR="00DE648B" w:rsidRPr="001E4429" w:rsidRDefault="00DE648B" w:rsidP="00F24B78">
            <w:r>
              <w:rPr>
                <w:rFonts w:hint="eastAsia"/>
              </w:rPr>
              <w:t>7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:rsidR="00DE648B" w:rsidRPr="001E4429" w:rsidRDefault="00DE648B" w:rsidP="00F24B78">
            <w:r w:rsidRPr="001110EA">
              <w:rPr>
                <w:rFonts w:hint="eastAsia"/>
                <w:color w:val="FF0000"/>
              </w:rPr>
              <w:t>1</w:t>
            </w:r>
          </w:p>
        </w:tc>
      </w:tr>
    </w:tbl>
    <w:p w:rsidR="00AF6768" w:rsidRDefault="00AF6768" w:rsidP="00AF676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如果有一个处理器的理想C</w:t>
      </w:r>
      <w:r>
        <w:t>PI</w:t>
      </w:r>
      <w:r>
        <w:rPr>
          <w:rFonts w:hint="eastAsia"/>
        </w:rPr>
        <w:t>=1，结构设计师正在为它选择存储部件，方案1</w:t>
      </w:r>
      <w:r>
        <w:t xml:space="preserve">: </w:t>
      </w:r>
      <w:r>
        <w:rPr>
          <w:rFonts w:hint="eastAsia"/>
        </w:rPr>
        <w:t>I-c</w:t>
      </w:r>
      <w:r>
        <w:t xml:space="preserve">ache </w:t>
      </w:r>
      <w:proofErr w:type="gramStart"/>
      <w:r>
        <w:rPr>
          <w:rFonts w:hint="eastAsia"/>
        </w:rPr>
        <w:t>缺失率</w:t>
      </w:r>
      <w:proofErr w:type="gramEnd"/>
      <w:r>
        <w:rPr>
          <w:rFonts w:hint="eastAsia"/>
        </w:rPr>
        <w:t>2.2%</w:t>
      </w:r>
      <w:r>
        <w:t xml:space="preserve"> </w:t>
      </w:r>
      <w:r>
        <w:rPr>
          <w:rFonts w:hint="eastAsia"/>
        </w:rPr>
        <w:t>D</w:t>
      </w:r>
      <w:r>
        <w:t>-cache</w:t>
      </w:r>
      <w:proofErr w:type="gramStart"/>
      <w:r>
        <w:rPr>
          <w:rFonts w:hint="eastAsia"/>
        </w:rPr>
        <w:t>缺失率</w:t>
      </w:r>
      <w:proofErr w:type="gramEnd"/>
      <w:r>
        <w:rPr>
          <w:rFonts w:hint="eastAsia"/>
        </w:rPr>
        <w:t>3.9%，缺失代价100个时钟周期；方案2</w:t>
      </w:r>
      <w:r>
        <w:t xml:space="preserve"> I-cache</w:t>
      </w:r>
      <w:proofErr w:type="gramStart"/>
      <w:r>
        <w:rPr>
          <w:rFonts w:hint="eastAsia"/>
        </w:rPr>
        <w:t>缺失率</w:t>
      </w:r>
      <w:proofErr w:type="gramEnd"/>
      <w:r>
        <w:rPr>
          <w:rFonts w:hint="eastAsia"/>
        </w:rPr>
        <w:t>2.6%</w:t>
      </w:r>
      <w:r>
        <w:t xml:space="preserve"> </w:t>
      </w:r>
      <w:r>
        <w:rPr>
          <w:rFonts w:hint="eastAsia"/>
        </w:rPr>
        <w:t>D</w:t>
      </w:r>
      <w:r>
        <w:t>-cache</w:t>
      </w:r>
      <w:proofErr w:type="gramStart"/>
      <w:r>
        <w:rPr>
          <w:rFonts w:hint="eastAsia"/>
        </w:rPr>
        <w:t>缺失率</w:t>
      </w:r>
      <w:proofErr w:type="gramEnd"/>
      <w:r>
        <w:rPr>
          <w:rFonts w:hint="eastAsia"/>
        </w:rPr>
        <w:t>3.6%，缺失代价85个时钟周期。目标程序中访问内存的</w:t>
      </w:r>
      <w:proofErr w:type="gramStart"/>
      <w:r>
        <w:rPr>
          <w:rFonts w:hint="eastAsia"/>
        </w:rPr>
        <w:t>指令占</w:t>
      </w:r>
      <w:proofErr w:type="gramEnd"/>
      <w:r>
        <w:rPr>
          <w:rFonts w:hint="eastAsia"/>
        </w:rPr>
        <w:t>38%。请问选择哪个方案会获得更好的性能？</w:t>
      </w:r>
    </w:p>
    <w:p w:rsidR="00DE648B" w:rsidRPr="009239E3" w:rsidRDefault="00DE648B" w:rsidP="00DE648B">
      <w:pPr>
        <w:pStyle w:val="a5"/>
        <w:ind w:left="420" w:firstLineChars="0" w:firstLine="0"/>
        <w:rPr>
          <w:color w:val="2E74B5" w:themeColor="accent5" w:themeShade="BF"/>
        </w:rPr>
      </w:pPr>
      <w:r w:rsidRPr="009239E3">
        <w:rPr>
          <w:rFonts w:hint="eastAsia"/>
          <w:color w:val="2E74B5" w:themeColor="accent5" w:themeShade="BF"/>
        </w:rPr>
        <w:t>CPI1=1+2</w:t>
      </w:r>
      <w:r w:rsidRPr="009239E3">
        <w:rPr>
          <w:color w:val="2E74B5" w:themeColor="accent5" w:themeShade="BF"/>
        </w:rPr>
        <w:t>.2</w:t>
      </w:r>
      <w:r w:rsidRPr="009239E3">
        <w:rPr>
          <w:rFonts w:hint="eastAsia"/>
          <w:color w:val="2E74B5" w:themeColor="accent5" w:themeShade="BF"/>
        </w:rPr>
        <w:t>%*100+</w:t>
      </w:r>
      <w:r w:rsidRPr="009239E3">
        <w:rPr>
          <w:color w:val="2E74B5" w:themeColor="accent5" w:themeShade="BF"/>
        </w:rPr>
        <w:t>3.9%*38%*100=1+2.2+1.482=4.682</w:t>
      </w:r>
    </w:p>
    <w:p w:rsidR="00DE648B" w:rsidRPr="009239E3" w:rsidRDefault="00DE648B" w:rsidP="00DE648B">
      <w:pPr>
        <w:pStyle w:val="a5"/>
        <w:ind w:left="420" w:firstLineChars="0" w:firstLine="0"/>
        <w:rPr>
          <w:color w:val="2E74B5" w:themeColor="accent5" w:themeShade="BF"/>
        </w:rPr>
      </w:pPr>
      <w:r w:rsidRPr="009239E3">
        <w:rPr>
          <w:color w:val="2E74B5" w:themeColor="accent5" w:themeShade="BF"/>
        </w:rPr>
        <w:t>CPI2=1+2.6%*85+3.6%*38%*85=1+2.21+1.163=4.373</w:t>
      </w:r>
    </w:p>
    <w:p w:rsidR="00DE648B" w:rsidRPr="009239E3" w:rsidRDefault="00DE648B" w:rsidP="00DE648B">
      <w:pPr>
        <w:pStyle w:val="a5"/>
        <w:ind w:left="420" w:firstLineChars="0" w:firstLine="0"/>
        <w:rPr>
          <w:color w:val="2E74B5" w:themeColor="accent5" w:themeShade="BF"/>
        </w:rPr>
      </w:pPr>
      <w:r w:rsidRPr="009239E3">
        <w:rPr>
          <w:rFonts w:hint="eastAsia"/>
          <w:color w:val="2E74B5" w:themeColor="accent5" w:themeShade="BF"/>
        </w:rPr>
        <w:t>故</w:t>
      </w:r>
      <w:proofErr w:type="gramStart"/>
      <w:r w:rsidRPr="009239E3">
        <w:rPr>
          <w:rFonts w:hint="eastAsia"/>
          <w:color w:val="2E74B5" w:themeColor="accent5" w:themeShade="BF"/>
        </w:rPr>
        <w:t>选方案</w:t>
      </w:r>
      <w:proofErr w:type="gramEnd"/>
      <w:r w:rsidRPr="009239E3">
        <w:rPr>
          <w:rFonts w:hint="eastAsia"/>
          <w:color w:val="2E74B5" w:themeColor="accent5" w:themeShade="BF"/>
        </w:rPr>
        <w:t>2</w:t>
      </w:r>
    </w:p>
    <w:p w:rsidR="00AF6768" w:rsidRDefault="00AF6768" w:rsidP="00AF676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如果处理器中$</w:t>
      </w:r>
      <w:r>
        <w:t>t0=4100</w:t>
      </w:r>
      <w:r>
        <w:rPr>
          <w:rFonts w:hint="eastAsia"/>
        </w:rPr>
        <w:t>、$</w:t>
      </w:r>
      <w:r>
        <w:t>t1=200</w:t>
      </w:r>
      <w:r>
        <w:rPr>
          <w:rFonts w:hint="eastAsia"/>
        </w:rPr>
        <w:t>当程序发出</w:t>
      </w:r>
      <w:proofErr w:type="spellStart"/>
      <w:r>
        <w:rPr>
          <w:rFonts w:hint="eastAsia"/>
        </w:rPr>
        <w:t>l</w:t>
      </w:r>
      <w:r>
        <w:t>w</w:t>
      </w:r>
      <w:proofErr w:type="spellEnd"/>
      <w:r>
        <w:t xml:space="preserve"> $t1,100($t0)</w:t>
      </w:r>
      <w:r>
        <w:rPr>
          <w:rFonts w:hint="eastAsia"/>
        </w:rPr>
        <w:t>指令时，程序访问的物理内存是那个单元？假设此时页表（页的大小为4</w:t>
      </w:r>
      <w:r>
        <w:t>KB</w:t>
      </w:r>
      <w:r>
        <w:rPr>
          <w:rFonts w:hint="eastAsia"/>
        </w:rPr>
        <w:t>）的部分内容如下</w:t>
      </w:r>
    </w:p>
    <w:tbl>
      <w:tblPr>
        <w:tblW w:w="450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200"/>
        <w:gridCol w:w="2300"/>
      </w:tblGrid>
      <w:tr w:rsidR="00AF6768" w:rsidRPr="002E13C9" w:rsidTr="00F24B78">
        <w:trPr>
          <w:trHeight w:val="384"/>
        </w:trPr>
        <w:tc>
          <w:tcPr>
            <w:tcW w:w="22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FCAD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F6768" w:rsidRPr="002E13C9" w:rsidRDefault="00AF6768" w:rsidP="00F24B78">
            <w:r w:rsidRPr="002E13C9">
              <w:rPr>
                <w:rFonts w:hint="eastAsia"/>
                <w:b/>
                <w:bCs/>
              </w:rPr>
              <w:t>有效位</w:t>
            </w:r>
          </w:p>
        </w:tc>
        <w:tc>
          <w:tcPr>
            <w:tcW w:w="23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FCAD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F6768" w:rsidRPr="002E13C9" w:rsidRDefault="00AF6768" w:rsidP="00F24B78">
            <w:r w:rsidRPr="002E13C9">
              <w:rPr>
                <w:rFonts w:hint="eastAsia"/>
                <w:b/>
                <w:bCs/>
              </w:rPr>
              <w:t>物理页</w:t>
            </w:r>
            <w:r w:rsidRPr="002E13C9">
              <w:rPr>
                <w:b/>
                <w:bCs/>
              </w:rPr>
              <w:t>/</w:t>
            </w:r>
            <w:r w:rsidRPr="002E13C9">
              <w:rPr>
                <w:rFonts w:hint="eastAsia"/>
                <w:b/>
                <w:bCs/>
              </w:rPr>
              <w:t>硬盘上</w:t>
            </w:r>
          </w:p>
        </w:tc>
      </w:tr>
      <w:tr w:rsidR="00AF6768" w:rsidRPr="002E13C9" w:rsidTr="00F24B78">
        <w:trPr>
          <w:trHeight w:val="384"/>
        </w:trPr>
        <w:tc>
          <w:tcPr>
            <w:tcW w:w="22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FCAD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F6768" w:rsidRPr="002E13C9" w:rsidRDefault="00AF6768" w:rsidP="00F24B78">
            <w:r w:rsidRPr="002E13C9">
              <w:rPr>
                <w:b/>
                <w:bCs/>
              </w:rPr>
              <w:t>1</w:t>
            </w:r>
          </w:p>
        </w:tc>
        <w:tc>
          <w:tcPr>
            <w:tcW w:w="23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EC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F6768" w:rsidRPr="002E13C9" w:rsidRDefault="00AF6768" w:rsidP="00F24B78">
            <w:r w:rsidRPr="002E13C9">
              <w:t>5</w:t>
            </w:r>
          </w:p>
        </w:tc>
      </w:tr>
      <w:tr w:rsidR="00AF6768" w:rsidRPr="002E13C9" w:rsidTr="00F24B78">
        <w:trPr>
          <w:trHeight w:val="384"/>
        </w:trPr>
        <w:tc>
          <w:tcPr>
            <w:tcW w:w="2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FCAD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F6768" w:rsidRPr="002E13C9" w:rsidRDefault="00AF6768" w:rsidP="00F24B78">
            <w:r w:rsidRPr="002E13C9">
              <w:rPr>
                <w:b/>
                <w:bCs/>
              </w:rPr>
              <w:lastRenderedPageBreak/>
              <w:t>1</w:t>
            </w:r>
          </w:p>
        </w:tc>
        <w:tc>
          <w:tcPr>
            <w:tcW w:w="2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6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F6768" w:rsidRPr="002E13C9" w:rsidRDefault="00AF6768" w:rsidP="00F24B78">
            <w:r>
              <w:rPr>
                <w:rFonts w:hint="eastAsia"/>
              </w:rPr>
              <w:t>2</w:t>
            </w:r>
          </w:p>
        </w:tc>
      </w:tr>
      <w:tr w:rsidR="00AF6768" w:rsidRPr="002E13C9" w:rsidTr="00F24B78">
        <w:trPr>
          <w:trHeight w:val="384"/>
        </w:trPr>
        <w:tc>
          <w:tcPr>
            <w:tcW w:w="2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FCAD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F6768" w:rsidRPr="002E13C9" w:rsidRDefault="00AF6768" w:rsidP="00F24B78">
            <w:r w:rsidRPr="002E13C9">
              <w:rPr>
                <w:b/>
                <w:bCs/>
              </w:rPr>
              <w:t>0</w:t>
            </w:r>
          </w:p>
        </w:tc>
        <w:tc>
          <w:tcPr>
            <w:tcW w:w="2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EC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F6768" w:rsidRPr="002E13C9" w:rsidRDefault="00AF6768" w:rsidP="00F24B78">
            <w:r w:rsidRPr="002E13C9">
              <w:rPr>
                <w:rFonts w:hint="eastAsia"/>
              </w:rPr>
              <w:t>硬盘</w:t>
            </w:r>
          </w:p>
        </w:tc>
      </w:tr>
      <w:tr w:rsidR="00AF6768" w:rsidRPr="002E13C9" w:rsidTr="00F24B78">
        <w:trPr>
          <w:trHeight w:val="384"/>
        </w:trPr>
        <w:tc>
          <w:tcPr>
            <w:tcW w:w="2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FCAD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F6768" w:rsidRPr="002E13C9" w:rsidRDefault="00AF6768" w:rsidP="00F24B78">
            <w:r w:rsidRPr="002E13C9">
              <w:rPr>
                <w:b/>
                <w:bCs/>
              </w:rPr>
              <w:t>1</w:t>
            </w:r>
          </w:p>
        </w:tc>
        <w:tc>
          <w:tcPr>
            <w:tcW w:w="2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6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F6768" w:rsidRPr="002E13C9" w:rsidRDefault="00AF6768" w:rsidP="00F24B78">
            <w:r w:rsidRPr="002E13C9">
              <w:t>6</w:t>
            </w:r>
          </w:p>
        </w:tc>
      </w:tr>
    </w:tbl>
    <w:p w:rsidR="00DE648B" w:rsidRDefault="00DE648B" w:rsidP="00DE648B">
      <w:r w:rsidRPr="009239E3">
        <w:rPr>
          <w:rFonts w:hint="eastAsia"/>
          <w:color w:val="2E74B5" w:themeColor="accent5" w:themeShade="BF"/>
        </w:rPr>
        <w:t>该指令访问的编程地址（虚地址）是4100+100=4200， 4200=4096+104得出该地址对应于1号虚页、页内偏移104，经页表转换后为2号物理页，则物理地址为2*4096+104=8296</w:t>
      </w:r>
    </w:p>
    <w:p w:rsidR="00AF6768" w:rsidRDefault="00AF6768" w:rsidP="00AF676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如果发出</w:t>
      </w:r>
      <w:proofErr w:type="spellStart"/>
      <w:r>
        <w:rPr>
          <w:rFonts w:hint="eastAsia"/>
        </w:rPr>
        <w:t>lw</w:t>
      </w:r>
      <w:proofErr w:type="spellEnd"/>
      <w:r>
        <w:rPr>
          <w:rFonts w:hint="eastAsia"/>
        </w:rPr>
        <w:t xml:space="preserve"> $t1,5000(</w:t>
      </w:r>
      <w:r>
        <w:t>$t0</w:t>
      </w:r>
      <w:r>
        <w:rPr>
          <w:rFonts w:hint="eastAsia"/>
        </w:rPr>
        <w:t>)指令时，会发生什么事情？处理完成后页表状态有什么变化？假设</w:t>
      </w:r>
      <w:r w:rsidRPr="00484B7D">
        <w:rPr>
          <w:rFonts w:hint="eastAsia"/>
          <w:color w:val="FF0000"/>
        </w:rPr>
        <w:t>空闲</w:t>
      </w:r>
      <w:proofErr w:type="gramStart"/>
      <w:r w:rsidRPr="00484B7D">
        <w:rPr>
          <w:rFonts w:hint="eastAsia"/>
          <w:color w:val="FF0000"/>
        </w:rPr>
        <w:t>物理页从20号</w:t>
      </w:r>
      <w:proofErr w:type="gramEnd"/>
      <w:r>
        <w:rPr>
          <w:rFonts w:hint="eastAsia"/>
        </w:rPr>
        <w:t>开始使用。</w:t>
      </w:r>
    </w:p>
    <w:p w:rsidR="00DE648B" w:rsidRPr="00DE648B" w:rsidRDefault="00DE648B" w:rsidP="00DE648B">
      <w:pPr>
        <w:rPr>
          <w:color w:val="2E74B5" w:themeColor="accent5" w:themeShade="BF"/>
        </w:rPr>
      </w:pPr>
      <w:r w:rsidRPr="00DE648B">
        <w:rPr>
          <w:rFonts w:hint="eastAsia"/>
          <w:color w:val="2E74B5" w:themeColor="accent5" w:themeShade="BF"/>
        </w:rPr>
        <w:t>此时访问9100地址，对应于2号虚页，查看页表可知有效位为0，发生缺页，从磁盘取入数据后填充到20号物理页，此时对应的页表项从“0-磁盘”变为“1-20”。</w:t>
      </w:r>
    </w:p>
    <w:p w:rsidR="00296B43" w:rsidRPr="00DE648B" w:rsidRDefault="00296B43" w:rsidP="0095386E"/>
    <w:sectPr w:rsidR="00296B43" w:rsidRPr="00DE648B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68A5" w:rsidRDefault="004568A5" w:rsidP="003B3EA2">
      <w:r>
        <w:separator/>
      </w:r>
    </w:p>
  </w:endnote>
  <w:endnote w:type="continuationSeparator" w:id="0">
    <w:p w:rsidR="004568A5" w:rsidRDefault="004568A5" w:rsidP="003B3E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68A5" w:rsidRDefault="004568A5" w:rsidP="003B3EA2">
      <w:r>
        <w:separator/>
      </w:r>
    </w:p>
  </w:footnote>
  <w:footnote w:type="continuationSeparator" w:id="0">
    <w:p w:rsidR="004568A5" w:rsidRDefault="004568A5" w:rsidP="003B3E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2B11" w:rsidRDefault="003A7F88">
    <w:pPr>
      <w:pStyle w:val="a3"/>
    </w:pPr>
    <w:r>
      <w:rPr>
        <w:rFonts w:hint="eastAsia"/>
      </w:rPr>
      <w:t>阶段</w:t>
    </w:r>
    <w:r w:rsidR="00582B11">
      <w:rPr>
        <w:rFonts w:hint="eastAsia"/>
      </w:rPr>
      <w:t>测验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9C7686"/>
    <w:multiLevelType w:val="hybridMultilevel"/>
    <w:tmpl w:val="8188C0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BE3D84"/>
    <w:multiLevelType w:val="hybridMultilevel"/>
    <w:tmpl w:val="D026EC22"/>
    <w:lvl w:ilvl="0" w:tplc="3380FC62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6272CD"/>
    <w:multiLevelType w:val="hybridMultilevel"/>
    <w:tmpl w:val="0B146002"/>
    <w:lvl w:ilvl="0" w:tplc="8918EE10">
      <w:start w:val="10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645E52"/>
    <w:multiLevelType w:val="hybridMultilevel"/>
    <w:tmpl w:val="ECAC46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E985E7F"/>
    <w:multiLevelType w:val="hybridMultilevel"/>
    <w:tmpl w:val="05C84A68"/>
    <w:lvl w:ilvl="0" w:tplc="5F022F7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A0D3328"/>
    <w:multiLevelType w:val="hybridMultilevel"/>
    <w:tmpl w:val="4F584548"/>
    <w:lvl w:ilvl="0" w:tplc="3112F756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D3B"/>
    <w:rsid w:val="00134D3B"/>
    <w:rsid w:val="002715A2"/>
    <w:rsid w:val="00296B43"/>
    <w:rsid w:val="00397560"/>
    <w:rsid w:val="003A7F88"/>
    <w:rsid w:val="003B3EA2"/>
    <w:rsid w:val="003E3AD9"/>
    <w:rsid w:val="004568A5"/>
    <w:rsid w:val="00457787"/>
    <w:rsid w:val="00582B11"/>
    <w:rsid w:val="005E5607"/>
    <w:rsid w:val="00651F72"/>
    <w:rsid w:val="00652491"/>
    <w:rsid w:val="00672638"/>
    <w:rsid w:val="006863CB"/>
    <w:rsid w:val="006D7238"/>
    <w:rsid w:val="0084054D"/>
    <w:rsid w:val="00922102"/>
    <w:rsid w:val="0095386E"/>
    <w:rsid w:val="00965F32"/>
    <w:rsid w:val="0096696B"/>
    <w:rsid w:val="009D1EE7"/>
    <w:rsid w:val="009F4BB1"/>
    <w:rsid w:val="00A007EF"/>
    <w:rsid w:val="00AF6768"/>
    <w:rsid w:val="00B62023"/>
    <w:rsid w:val="00B94097"/>
    <w:rsid w:val="00C33CAD"/>
    <w:rsid w:val="00CA27C6"/>
    <w:rsid w:val="00D33DD2"/>
    <w:rsid w:val="00DE648B"/>
    <w:rsid w:val="00DF0DD4"/>
    <w:rsid w:val="00E615EC"/>
    <w:rsid w:val="00E94E8F"/>
    <w:rsid w:val="00EF1198"/>
    <w:rsid w:val="00EF66EE"/>
    <w:rsid w:val="00EF75CE"/>
    <w:rsid w:val="00FA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BF199C9-3823-47BC-8923-774E3DF5C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3E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3E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3E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3EA2"/>
    <w:rPr>
      <w:sz w:val="18"/>
      <w:szCs w:val="18"/>
    </w:rPr>
  </w:style>
  <w:style w:type="paragraph" w:styleId="a5">
    <w:name w:val="List Paragraph"/>
    <w:basedOn w:val="a"/>
    <w:uiPriority w:val="34"/>
    <w:qFormat/>
    <w:rsid w:val="0095386E"/>
    <w:pPr>
      <w:ind w:firstLineChars="200" w:firstLine="420"/>
    </w:pPr>
  </w:style>
  <w:style w:type="table" w:styleId="a6">
    <w:name w:val="Table Grid"/>
    <w:basedOn w:val="a1"/>
    <w:uiPriority w:val="59"/>
    <w:rsid w:val="009538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3A7F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 Roche</dc:creator>
  <cp:keywords/>
  <dc:description/>
  <cp:lastModifiedBy>lx</cp:lastModifiedBy>
  <cp:revision>3</cp:revision>
  <dcterms:created xsi:type="dcterms:W3CDTF">2024-01-02T02:05:00Z</dcterms:created>
  <dcterms:modified xsi:type="dcterms:W3CDTF">2024-01-02T02:15:00Z</dcterms:modified>
</cp:coreProperties>
</file>