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TAP – </w:t>
      </w:r>
      <w:r w:rsidDel="00000000" w:rsidR="00000000" w:rsidRPr="00000000">
        <w:rPr>
          <w:sz w:val="52"/>
          <w:szCs w:val="52"/>
          <w:rtl w:val="0"/>
        </w:rPr>
        <w:t xml:space="preserve">Termo de Abertura de Projeto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52"/>
          <w:szCs w:val="52"/>
          <w:u w:val="single"/>
        </w:rPr>
      </w:pPr>
      <w:r w:rsidDel="00000000" w:rsidR="00000000" w:rsidRPr="00000000">
        <w:rPr>
          <w:sz w:val="52"/>
          <w:szCs w:val="52"/>
          <w:u w:val="single"/>
          <w:rtl w:val="0"/>
        </w:rPr>
        <w:t xml:space="preserve">Análise e desenvolvimento de sistemas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CXC CONEX CONSULT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4536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Pré-Projeto da disciplina Projeto Integrador I, </w:t>
      </w:r>
      <w:hyperlink r:id="rId6">
        <w:r w:rsidDel="00000000" w:rsidR="00000000" w:rsidRPr="00000000">
          <w:rPr>
            <w:rFonts w:ascii="Roboto" w:cs="Roboto" w:eastAsia="Roboto" w:hAnsi="Roboto"/>
            <w:sz w:val="32"/>
            <w:szCs w:val="32"/>
            <w:rtl w:val="0"/>
          </w:rPr>
          <w:t xml:space="preserve">conexconsult.com</w:t>
        </w:r>
      </w:hyperlink>
      <w:r w:rsidDel="00000000" w:rsidR="00000000" w:rsidRPr="00000000">
        <w:rPr>
          <w:sz w:val="28"/>
          <w:szCs w:val="28"/>
          <w:rtl w:val="0"/>
        </w:rPr>
        <w:t xml:space="preserve">, turma A1/ADN, sob a orientação do professor orientador Arthur Mariano L Neto.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Baumans" w:cs="Baumans" w:eastAsia="Baumans" w:hAnsi="Baumans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1416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Elaborado por:</w:t>
      </w:r>
    </w:p>
    <w:p w:rsidR="00000000" w:rsidDel="00000000" w:rsidP="00000000" w:rsidRDefault="00000000" w:rsidRPr="00000000" w14:paraId="00000009">
      <w:pPr>
        <w:spacing w:line="276" w:lineRule="auto"/>
        <w:ind w:left="1416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" w:lineRule="auto"/>
        <w:ind w:left="1416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 Flora de Oliveira Machado  </w:t>
      </w:r>
    </w:p>
    <w:p w:rsidR="00000000" w:rsidDel="00000000" w:rsidP="00000000" w:rsidRDefault="00000000" w:rsidRPr="00000000" w14:paraId="0000000B">
      <w:pPr>
        <w:spacing w:line="276" w:lineRule="auto"/>
        <w:ind w:left="1416" w:firstLine="0"/>
        <w:jc w:val="right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Francieli Ingridy Alves Santos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tabs>
          <w:tab w:val="left" w:leader="none" w:pos="142"/>
        </w:tabs>
        <w:spacing w:after="120" w:before="120" w:line="276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Fagner da Silva Macedo</w:t>
      </w:r>
    </w:p>
    <w:p w:rsidR="00000000" w:rsidDel="00000000" w:rsidP="00000000" w:rsidRDefault="00000000" w:rsidRPr="00000000" w14:paraId="0000000D">
      <w:pPr>
        <w:tabs>
          <w:tab w:val="left" w:leader="none" w:pos="142"/>
        </w:tabs>
        <w:spacing w:after="120" w:before="120" w:line="276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Julia Fioretti Cabral lima</w:t>
      </w:r>
    </w:p>
    <w:p w:rsidR="00000000" w:rsidDel="00000000" w:rsidP="00000000" w:rsidRDefault="00000000" w:rsidRPr="00000000" w14:paraId="0000000E">
      <w:pPr>
        <w:spacing w:line="276" w:lineRule="auto"/>
        <w:ind w:left="1416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Matheus Henrique Nunes</w:t>
      </w:r>
    </w:p>
    <w:p w:rsidR="00000000" w:rsidDel="00000000" w:rsidP="00000000" w:rsidRDefault="00000000" w:rsidRPr="00000000" w14:paraId="0000000F">
      <w:pPr>
        <w:tabs>
          <w:tab w:val="left" w:leader="none" w:pos="142"/>
        </w:tabs>
        <w:spacing w:after="120" w:before="120" w:line="276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Thalyson Ribeiro de Araújo</w:t>
      </w:r>
    </w:p>
    <w:p w:rsidR="00000000" w:rsidDel="00000000" w:rsidP="00000000" w:rsidRDefault="00000000" w:rsidRPr="00000000" w14:paraId="00000010">
      <w:pPr>
        <w:tabs>
          <w:tab w:val="left" w:leader="none" w:pos="142"/>
        </w:tabs>
        <w:spacing w:after="120" w:before="120" w:line="276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right"/>
        <w:rPr>
          <w:rFonts w:ascii="Baumans" w:cs="Baumans" w:eastAsia="Baumans" w:hAnsi="Baumans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Baumans" w:cs="Baumans" w:eastAsia="Baumans" w:hAnsi="Baumans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Baumans" w:cs="Baumans" w:eastAsia="Baumans" w:hAnsi="Baumans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Baumans" w:cs="Baumans" w:eastAsia="Baumans" w:hAnsi="Baumans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GOIÂNIA – GO 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</w:t>
      </w: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b w:val="1"/>
          <w:sz w:val="28"/>
          <w:szCs w:val="28"/>
          <w:rtl w:val="0"/>
        </w:rPr>
        <w:t xml:space="preserve">/</w:t>
      </w: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36"/>
          <w:szCs w:val="36"/>
        </w:rPr>
      </w:pPr>
      <w:hyperlink r:id="rId7">
        <w:r w:rsidDel="00000000" w:rsidR="00000000" w:rsidRPr="00000000">
          <w:rPr>
            <w:rFonts w:ascii="Roboto" w:cs="Roboto" w:eastAsia="Roboto" w:hAnsi="Roboto"/>
            <w:b w:val="1"/>
            <w:sz w:val="36"/>
            <w:szCs w:val="36"/>
            <w:rtl w:val="0"/>
          </w:rPr>
          <w:t xml:space="preserve">www.conexconsult.com.br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ATIVIDADE PROPOSTA</w:t>
      </w:r>
    </w:p>
    <w:p w:rsidR="00000000" w:rsidDel="00000000" w:rsidP="00000000" w:rsidRDefault="00000000" w:rsidRPr="00000000" w14:paraId="0000001C">
      <w:pPr>
        <w:spacing w:after="120" w:before="1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de uma plataforma web de consultoria, com a finalidade de realizar conexão de empresas com consultores de áreas específicas.</w:t>
      </w:r>
    </w:p>
    <w:p w:rsidR="00000000" w:rsidDel="00000000" w:rsidP="00000000" w:rsidRDefault="00000000" w:rsidRPr="00000000" w14:paraId="0000001D">
      <w:pPr>
        <w:spacing w:after="120" w:before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OBJETIVOS</w:t>
      </w:r>
    </w:p>
    <w:p w:rsidR="00000000" w:rsidDel="00000000" w:rsidP="00000000" w:rsidRDefault="00000000" w:rsidRPr="00000000" w14:paraId="0000001F">
      <w:pPr>
        <w:spacing w:after="120" w:before="1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a ponte entre os clientes e os profissionais (consultores) de áreas específicas por meio da plataforma.</w:t>
      </w:r>
    </w:p>
    <w:p w:rsidR="00000000" w:rsidDel="00000000" w:rsidP="00000000" w:rsidRDefault="00000000" w:rsidRPr="00000000" w14:paraId="00000020">
      <w:pPr>
        <w:spacing w:after="120" w:before="12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12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OBJETIVOS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120" w:before="120" w:line="360" w:lineRule="auto"/>
        <w:ind w:left="714" w:hanging="35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uma plataforma web de consultoria.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12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 sistema de login e senha para os usuários.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after="120" w:before="120" w:line="360" w:lineRule="auto"/>
        <w:ind w:left="714" w:hanging="357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Criar a ponte entre o usuário e o profissional.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after="12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mecanismo de avaliação para os consultores.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after="12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 chat para facilitar o contato do cliente com o consultor dentro da plataforma.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120" w:before="12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Implementar adsense na plataforma.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after="12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Possibilitar aos profissionais uma forma de renda extra.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after="12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forma de pagamento dentro da plataforma.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after="120" w:before="12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Criar planos de assinatura na plataforma.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after="120" w:before="120" w:line="360" w:lineRule="auto"/>
        <w:ind w:left="714" w:hanging="357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Possibilitar a realização da consultoria dentro da plataforma.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pacing w:after="12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Garantir que as consultorias não sejam gravadas e terá criptografia de ponta a ponta.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pacing w:after="12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Utilizar de log´s de entrada e saída para comprovar a realização da consultoria dentro da plataforma.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spacing w:after="12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mecanismo de avaliação para os consultores e clientes.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pacing w:after="12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uma forma de validação de formação acadêmica dos profissionais.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spacing w:after="120" w:before="12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Possibilitar ao usuário informar o seu projeto (consultoria) na plataforma.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spacing w:after="120" w:before="12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consultor caso</w:t>
      </w:r>
      <w:r w:rsidDel="00000000" w:rsidR="00000000" w:rsidRPr="00000000">
        <w:rPr>
          <w:sz w:val="24"/>
          <w:szCs w:val="24"/>
          <w:rtl w:val="0"/>
        </w:rPr>
        <w:t xml:space="preserve"> opte por realizar consultorias dentro da plataforma, o mesmo terá uma agenda.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after="12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busca para encontrar os profissionais e os projetos de consultoria dos clientes.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spacing w:after="120" w:before="12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perfil dos clientes ocultos para outros clientes (privacidade).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spacing w:after="120" w:before="12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diferencial: qualificação comprovada.</w:t>
      </w:r>
    </w:p>
    <w:p w:rsidR="00000000" w:rsidDel="00000000" w:rsidP="00000000" w:rsidRDefault="00000000" w:rsidRPr="00000000" w14:paraId="00000035">
      <w:pPr>
        <w:widowControl w:val="0"/>
        <w:spacing w:after="120" w:before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120" w:before="12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METODOLOGIA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4"/>
        </w:numPr>
        <w:spacing w:after="12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Levantamento de Requisitos: identificar as necessidades do cliente, quem é o meu cliente? o que ele busca? o que ele precisa?, dentre outros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4"/>
        </w:numPr>
        <w:spacing w:after="12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Seleção de Tecnologias: HTML, CSS, JavaScript, Framework front-end, linguagem de back-end, metodologia Scrum, Versionamento de código usando GIT, SQL para banco de Dados,API´S e Teste Unitários, Hospedagem do site (AWS).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4"/>
        </w:numPr>
        <w:spacing w:after="12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de Software: Montagem do fluxograma, Criação do Protótipo, codificação, validação e testes.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4"/>
        </w:numPr>
        <w:spacing w:after="12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Avaliação e Otimização: Monitoramento dos feedback e realização da otimização dos processos dentro do sistema com base nos dados coletados, utilizando otimizações de SEO e melhorias de usabilidade.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4"/>
        </w:numPr>
        <w:spacing w:after="12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Pesquisa de mercado e análise de concorrência: Implementação da análise swot, para realização da leitura de mercado e desenvolver assim nosso diferencial.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4"/>
        </w:numPr>
        <w:spacing w:after="12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Definição do público-alvo: Clientes que necessitam de consultorias personalizadas para sanar o seu problema.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4"/>
        </w:numPr>
        <w:spacing w:after="120" w:afterAutospacing="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Planejamento de conteúdo: Os clientes e consultores que irão inserir no site as suas necessidades de consultorias.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beforeAutospacing="0" w:line="36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Design do website: Criar o design baseado nas boas práticas de UX Design e UI Design, com responsividade com várias telas.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Integração de funcionalidades: Chat para contato, integração com redes sociais, formas de pagamento, método de avaliação dos consultores e clientes.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Testes: Realização de testes unitários para verificar a responsividade do site e integrações aplicadas ao site.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36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Lançamento: Realizar os testes, lançar o website e configurar ferramentas de análise de desempenho do site, como o Google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120" w:before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120" w:before="12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RECURSOS NECESSÁRIOS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3"/>
        </w:numPr>
        <w:spacing w:after="120" w:before="120" w:line="360" w:lineRule="auto"/>
        <w:ind w:left="714" w:hanging="35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Equipe de desenvolvedores.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3"/>
        </w:numPr>
        <w:spacing w:after="120" w:before="12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 para análise e desenvolvimento do site.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3"/>
        </w:numPr>
        <w:spacing w:after="120" w:before="12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Hospedagem do site em servidores cloud.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3"/>
        </w:numPr>
        <w:spacing w:after="120" w:before="12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Domínio do site.</w:t>
      </w:r>
    </w:p>
    <w:p w:rsidR="00000000" w:rsidDel="00000000" w:rsidP="00000000" w:rsidRDefault="00000000" w:rsidRPr="00000000" w14:paraId="00000048">
      <w:pPr>
        <w:widowControl w:val="0"/>
        <w:spacing w:after="120" w:before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120" w:before="12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RESULTADOS ESPERADOS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after="120" w:before="12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Fazer a ponte entre o cliente e o consultor.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after="120" w:before="12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Fácil acesso ao site por mecanismos de buscas.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after="120" w:before="12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Proporcionar mais segurança das consultorias, pois, serão realizadas na plataforma.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after="120" w:before="12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Facilidade na realização de consultorias, devido a possibilidade de ser online.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after="120" w:before="12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Rentabilidade com a plataforma com ferramentas de Adsense e planos de assinatura.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after="120" w:before="12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Expansão do projeto para outras plataformas (mobile).</w:t>
      </w:r>
    </w:p>
    <w:p w:rsidR="00000000" w:rsidDel="00000000" w:rsidP="00000000" w:rsidRDefault="00000000" w:rsidRPr="00000000" w14:paraId="00000050">
      <w:pPr>
        <w:widowControl w:val="0"/>
        <w:spacing w:after="120" w:before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120" w:before="1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projeto visa a construção de uma plataforma de consultoria que busca integrar clientes e consultores das mais diversas áreas. Com o diferencial de possibilitar a consultoria dentro da plataforma, garantindo mais segurança ao cliente e ao consultor.</w:t>
      </w:r>
    </w:p>
    <w:p w:rsidR="00000000" w:rsidDel="00000000" w:rsidP="00000000" w:rsidRDefault="00000000" w:rsidRPr="00000000" w14:paraId="00000052">
      <w:pPr>
        <w:widowControl w:val="0"/>
        <w:spacing w:after="120" w:before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142"/>
        </w:tabs>
        <w:spacing w:after="120" w:before="12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Equipe </w:t>
      </w:r>
    </w:p>
    <w:tbl>
      <w:tblPr>
        <w:tblStyle w:val="Table1"/>
        <w:tblW w:w="9321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57"/>
        <w:gridCol w:w="4464"/>
        <w:tblGridChange w:id="0">
          <w:tblGrid>
            <w:gridCol w:w="4857"/>
            <w:gridCol w:w="44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tabs>
                <w:tab w:val="left" w:leader="none" w:pos="142"/>
              </w:tabs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completo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leader="none" w:pos="142"/>
              </w:tabs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tabs>
                <w:tab w:val="left" w:leader="none" w:pos="142"/>
              </w:tabs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Fagner da Silva Macedo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leader="none" w:pos="142"/>
              </w:tabs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Back-end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142"/>
              </w:tabs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Matheus Henrique Nunes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leader="none" w:pos="142"/>
              </w:tabs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Front-end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tabs>
                <w:tab w:val="left" w:leader="none" w:pos="142"/>
              </w:tabs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Thalyson Ribeiro de Araújo</w:t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leader="none" w:pos="142"/>
              </w:tabs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Base Administrator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142"/>
              </w:tabs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Francieli Ingridy Alves Santos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142"/>
              </w:tabs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tabs>
                <w:tab w:val="left" w:leader="none" w:pos="142"/>
              </w:tabs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Julia Fioretti Cabral Lima</w:t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left" w:leader="none" w:pos="142"/>
              </w:tabs>
              <w:spacing w:after="120" w:before="120" w:line="276" w:lineRule="auto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Designer Gráfico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1795"/>
              </w:tabs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 Flora de Oliveira Machado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142"/>
              </w:tabs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Analista de Testes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tabs>
                <w:tab w:val="left" w:leader="none" w:pos="142"/>
              </w:tabs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Francieli Ingridy Alves Santos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tabs>
                <w:tab w:val="left" w:leader="none" w:pos="142"/>
              </w:tabs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Qualidade de Software</w:t>
            </w:r>
          </w:p>
        </w:tc>
      </w:tr>
    </w:tbl>
    <w:p w:rsidR="00000000" w:rsidDel="00000000" w:rsidP="00000000" w:rsidRDefault="00000000" w:rsidRPr="00000000" w14:paraId="00000064">
      <w:pPr>
        <w:tabs>
          <w:tab w:val="left" w:leader="none" w:pos="142"/>
        </w:tabs>
        <w:spacing w:after="120" w:before="120" w:line="276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142"/>
        </w:tabs>
        <w:spacing w:after="120" w:before="120" w:line="360" w:lineRule="auto"/>
        <w:ind w:firstLine="142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ANEXO 1: REGISTRO FOTOGRÁFICO.</w:t>
      </w:r>
    </w:p>
    <w:p w:rsidR="00000000" w:rsidDel="00000000" w:rsidP="00000000" w:rsidRDefault="00000000" w:rsidRPr="00000000" w14:paraId="00000066">
      <w:pPr>
        <w:widowControl w:val="0"/>
        <w:spacing w:after="120" w:before="120" w:line="360" w:lineRule="auto"/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mc:AlternateContent>
          <mc:Choice Requires="wpg">
            <w:drawing>
              <wp:inline distB="0" distT="0" distL="114300" distR="114300">
                <wp:extent cx="2219325" cy="11874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41100" y="3191038"/>
                          <a:ext cx="2209800" cy="117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Chefe de Escola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219325" cy="11874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9325" cy="1187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sz w:val="24"/>
          <w:szCs w:val="24"/>
        </w:rPr>
        <mc:AlternateContent>
          <mc:Choice Requires="wpg">
            <w:drawing>
              <wp:inline distB="0" distT="0" distL="114300" distR="114300">
                <wp:extent cx="1974850" cy="119507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63338" y="3187228"/>
                          <a:ext cx="1965325" cy="1185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Prof. Responsável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Arthur Mariano L NETO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974850" cy="119507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4850" cy="11950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sz w:val="24"/>
          <w:szCs w:val="24"/>
        </w:rPr>
        <mc:AlternateContent>
          <mc:Choice Requires="wpg">
            <w:drawing>
              <wp:inline distB="0" distT="0" distL="114300" distR="114300">
                <wp:extent cx="2133600" cy="119507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283963" y="3187228"/>
                          <a:ext cx="2124075" cy="1185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Coordenação da Ensino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133600" cy="119507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3600" cy="11950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before="12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before="12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0" w:before="12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before="12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20" w:before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umans">
    <w:embedRegular w:fontKey="{00000000-0000-0000-0000-000000000000}" r:id="rId5" w:subsetted="0"/>
  </w:font>
  <w:font w:name="Noto Sans Symbols">
    <w:embedRegular w:fontKey="{00000000-0000-0000-0000-000000000000}" r:id="rId6" w:subsetted="0"/>
    <w:embedBold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conexconsult.com.br/" TargetMode="External"/><Relationship Id="rId7" Type="http://schemas.openxmlformats.org/officeDocument/2006/relationships/hyperlink" Target="https://www.conexconsult.com.br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Baumans-regular.ttf"/><Relationship Id="rId6" Type="http://schemas.openxmlformats.org/officeDocument/2006/relationships/font" Target="fonts/NotoSansSymbols-regular.ttf"/><Relationship Id="rId7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