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63FEE3" w14:textId="37CF1FAC" w:rsidR="00AC61E9" w:rsidRPr="002865B6" w:rsidRDefault="00B326D4" w:rsidP="007B7E62">
      <w:pPr>
        <w:pStyle w:val="Title"/>
        <w:jc w:val="center"/>
        <w:rPr>
          <w:rFonts w:ascii="Times New Roman" w:hAnsi="Times New Roman" w:cs="Times New Roman"/>
        </w:rPr>
      </w:pPr>
      <w:r w:rsidRPr="002865B6">
        <w:rPr>
          <w:rFonts w:ascii="Times New Roman" w:hAnsi="Times New Roman" w:cs="Times New Roman"/>
        </w:rPr>
        <w:t>SEC</w:t>
      </w:r>
      <w:r w:rsidR="007B7E62">
        <w:rPr>
          <w:rFonts w:ascii="Times New Roman" w:hAnsi="Times New Roman" w:cs="Times New Roman"/>
        </w:rPr>
        <w:t>W1</w:t>
      </w:r>
    </w:p>
    <w:p w14:paraId="2EE1A440" w14:textId="50B2B5B3" w:rsidR="00B326D4" w:rsidRPr="002865B6" w:rsidRDefault="00027A38" w:rsidP="00B326D4">
      <w:pPr>
        <w:rPr>
          <w:rFonts w:ascii="Times New Roman" w:hAnsi="Times New Roman" w:cs="Times New Roman"/>
        </w:rPr>
      </w:pPr>
      <w:r>
        <w:rPr>
          <w:rFonts w:ascii="Times New Roman" w:hAnsi="Times New Roman" w:cs="Times New Roman"/>
        </w:rPr>
        <w:t>1227 words</w:t>
      </w:r>
    </w:p>
    <w:p w14:paraId="07945C88" w14:textId="685F9FD1" w:rsidR="00B326D4" w:rsidRPr="002865B6" w:rsidRDefault="00B326D4" w:rsidP="00B326D4">
      <w:pPr>
        <w:pStyle w:val="Heading1"/>
        <w:rPr>
          <w:rFonts w:ascii="Times New Roman" w:hAnsi="Times New Roman" w:cs="Times New Roman"/>
        </w:rPr>
      </w:pPr>
      <w:r w:rsidRPr="002865B6">
        <w:rPr>
          <w:rFonts w:ascii="Times New Roman" w:hAnsi="Times New Roman" w:cs="Times New Roman"/>
        </w:rPr>
        <w:t>Summary</w:t>
      </w:r>
    </w:p>
    <w:p w14:paraId="237736B1" w14:textId="52CD6F4B" w:rsidR="00B326D4" w:rsidRPr="002865B6" w:rsidRDefault="00B326D4" w:rsidP="00B326D4">
      <w:pPr>
        <w:pStyle w:val="ListParagraph"/>
        <w:numPr>
          <w:ilvl w:val="0"/>
          <w:numId w:val="1"/>
        </w:numPr>
        <w:rPr>
          <w:rFonts w:ascii="Times New Roman" w:hAnsi="Times New Roman" w:cs="Times New Roman"/>
        </w:rPr>
      </w:pPr>
      <w:r w:rsidRPr="002865B6">
        <w:rPr>
          <w:rFonts w:ascii="Times New Roman" w:hAnsi="Times New Roman" w:cs="Times New Roman"/>
        </w:rPr>
        <w:t xml:space="preserve">Why Information Security is Hard – An Economic </w:t>
      </w:r>
      <w:proofErr w:type="gramStart"/>
      <w:r w:rsidR="006C6308" w:rsidRPr="002865B6">
        <w:rPr>
          <w:rFonts w:ascii="Times New Roman" w:hAnsi="Times New Roman" w:cs="Times New Roman"/>
        </w:rPr>
        <w:t>Perspective</w:t>
      </w:r>
      <w:r w:rsidR="006C6308">
        <w:rPr>
          <w:rFonts w:ascii="Times New Roman" w:hAnsi="Times New Roman" w:cs="Times New Roman"/>
        </w:rPr>
        <w:t>[</w:t>
      </w:r>
      <w:proofErr w:type="gramEnd"/>
      <w:r w:rsidR="006C6308">
        <w:rPr>
          <w:rFonts w:ascii="Times New Roman" w:hAnsi="Times New Roman" w:cs="Times New Roman"/>
        </w:rPr>
        <w:t>1]</w:t>
      </w:r>
    </w:p>
    <w:p w14:paraId="64480594" w14:textId="77777777" w:rsidR="00490DA2" w:rsidRDefault="00490DA2" w:rsidP="00B326D4">
      <w:pPr>
        <w:rPr>
          <w:rFonts w:ascii="Times New Roman" w:hAnsi="Times New Roman" w:cs="Times New Roman"/>
        </w:rPr>
      </w:pPr>
      <w:r w:rsidRPr="00490DA2">
        <w:rPr>
          <w:rFonts w:ascii="Times New Roman" w:hAnsi="Times New Roman" w:cs="Times New Roman"/>
        </w:rPr>
        <w:t xml:space="preserve">The economics of information security issues are examined in this paper. It begins by discussing how network externalities affect the security product market, showing how positive feedback mechanisms can dominate certain technologies or services and reduce market competition. It also describes how businesses may use proprietary technologies and formats to raise user switching costs, increasing market share in the short term but at the expense of security and user interests. The paper discusses information warfare offence-defence dynamics, noting that attackers only need a few vulnerabilities to succeed. Defenders must be vigilant against all threats, putting them at a resource and economic disadvantage. </w:t>
      </w:r>
    </w:p>
    <w:p w14:paraId="608BB2A4" w14:textId="37EB988C" w:rsidR="00B326D4" w:rsidRPr="002865B6" w:rsidRDefault="00B326D4" w:rsidP="00B326D4">
      <w:pPr>
        <w:rPr>
          <w:rFonts w:ascii="Times New Roman" w:hAnsi="Times New Roman" w:cs="Times New Roman"/>
        </w:rPr>
      </w:pPr>
      <w:r w:rsidRPr="002865B6">
        <w:rPr>
          <w:rFonts w:ascii="Times New Roman" w:hAnsi="Times New Roman" w:cs="Times New Roman"/>
        </w:rPr>
        <w:t>The paper concludes by emphasizing the need for interdisciplinary collaboration and a deep understanding of market incentives to address challenges in the information security field effectively. Engineers, economists, legal experts, and policymakers must work together through innovative and comprehensive strategies to enhance the efficacy of information security practices while ensuring the protection of user interests and market fairness.</w:t>
      </w:r>
    </w:p>
    <w:p w14:paraId="665A4AFC" w14:textId="242FA4AE" w:rsidR="00B326D4" w:rsidRPr="002865B6" w:rsidRDefault="00B326D4" w:rsidP="00B326D4">
      <w:pPr>
        <w:pStyle w:val="ListParagraph"/>
        <w:numPr>
          <w:ilvl w:val="0"/>
          <w:numId w:val="1"/>
        </w:numPr>
        <w:rPr>
          <w:rFonts w:ascii="Times New Roman" w:hAnsi="Times New Roman" w:cs="Times New Roman"/>
        </w:rPr>
      </w:pPr>
      <w:r w:rsidRPr="002865B6">
        <w:rPr>
          <w:rFonts w:ascii="Times New Roman" w:hAnsi="Times New Roman" w:cs="Times New Roman"/>
        </w:rPr>
        <w:t xml:space="preserve">So Long, And No Thanks for the Externalities: The Rational Rejection of Security Advice by </w:t>
      </w:r>
      <w:proofErr w:type="gramStart"/>
      <w:r w:rsidRPr="002865B6">
        <w:rPr>
          <w:rFonts w:ascii="Times New Roman" w:hAnsi="Times New Roman" w:cs="Times New Roman"/>
        </w:rPr>
        <w:t>Users</w:t>
      </w:r>
      <w:r w:rsidR="006C6308">
        <w:rPr>
          <w:rFonts w:ascii="Times New Roman" w:hAnsi="Times New Roman" w:cs="Times New Roman"/>
        </w:rPr>
        <w:t>[</w:t>
      </w:r>
      <w:proofErr w:type="gramEnd"/>
      <w:r w:rsidR="006C6308">
        <w:rPr>
          <w:rFonts w:ascii="Times New Roman" w:hAnsi="Times New Roman" w:cs="Times New Roman"/>
        </w:rPr>
        <w:t>2]</w:t>
      </w:r>
    </w:p>
    <w:p w14:paraId="0B36EEEB" w14:textId="0647D516" w:rsidR="00490DA2" w:rsidRPr="00490DA2" w:rsidRDefault="00490DA2" w:rsidP="00490DA2">
      <w:pPr>
        <w:rPr>
          <w:rFonts w:ascii="Times New Roman" w:hAnsi="Times New Roman" w:cs="Times New Roman"/>
        </w:rPr>
      </w:pPr>
      <w:r w:rsidRPr="00490DA2">
        <w:rPr>
          <w:rFonts w:ascii="Times New Roman" w:hAnsi="Times New Roman" w:cs="Times New Roman"/>
        </w:rPr>
        <w:t xml:space="preserve">This paper explores the complex relationship between cybersecurity advice and user behaviour to explain why users often ignore it. It shows discrepancies between advice's cost-benefit ratio and users' needs and constraints. The key insight is that users are rational and make rational decisions based on the perceived value of the advice, which often requires significant effort for unclear or minimal security gains. The analysis shows that security recommendations often use worst-case scenarios, overestimating benefits and underrepresenting daily user risks. These recommendations also ignore users' significant time and effort, treating their time as a free resource. </w:t>
      </w:r>
    </w:p>
    <w:p w14:paraId="59D0A92E" w14:textId="557861AC" w:rsidR="00B326D4" w:rsidRPr="002865B6" w:rsidRDefault="00490DA2" w:rsidP="00490DA2">
      <w:pPr>
        <w:rPr>
          <w:rFonts w:ascii="Times New Roman" w:hAnsi="Times New Roman" w:cs="Times New Roman"/>
        </w:rPr>
      </w:pPr>
      <w:r w:rsidRPr="00490DA2">
        <w:rPr>
          <w:rFonts w:ascii="Times New Roman" w:hAnsi="Times New Roman" w:cs="Times New Roman"/>
        </w:rPr>
        <w:t>The paper suggests that cybersecurity advice should be based on users' real risks and limitations to be more effective and widely adopted. Brief, prioritized, and updated recommendations should reflect cyber threats' changing nature to ensure relevance and practicality. Security advice should respect users' time and effort and recommend cost-effective measures.</w:t>
      </w:r>
    </w:p>
    <w:p w14:paraId="0BADC0C6" w14:textId="3FFB3BBD" w:rsidR="00B326D4" w:rsidRPr="002865B6" w:rsidRDefault="00B326D4" w:rsidP="00B326D4">
      <w:pPr>
        <w:pStyle w:val="ListParagraph"/>
        <w:numPr>
          <w:ilvl w:val="0"/>
          <w:numId w:val="1"/>
        </w:numPr>
        <w:rPr>
          <w:rFonts w:ascii="Times New Roman" w:hAnsi="Times New Roman" w:cs="Times New Roman"/>
        </w:rPr>
      </w:pPr>
      <w:r w:rsidRPr="002865B6">
        <w:rPr>
          <w:rFonts w:ascii="Times New Roman" w:hAnsi="Times New Roman" w:cs="Times New Roman"/>
        </w:rPr>
        <w:t xml:space="preserve">You Get Where You’re Looking For The Impact of Information Sources on Code </w:t>
      </w:r>
      <w:proofErr w:type="gramStart"/>
      <w:r w:rsidRPr="002865B6">
        <w:rPr>
          <w:rFonts w:ascii="Times New Roman" w:hAnsi="Times New Roman" w:cs="Times New Roman"/>
        </w:rPr>
        <w:t>Security</w:t>
      </w:r>
      <w:r w:rsidR="006C6308">
        <w:rPr>
          <w:rFonts w:ascii="Times New Roman" w:hAnsi="Times New Roman" w:cs="Times New Roman"/>
        </w:rPr>
        <w:t>[</w:t>
      </w:r>
      <w:proofErr w:type="gramEnd"/>
      <w:r w:rsidR="006C6308">
        <w:rPr>
          <w:rFonts w:ascii="Times New Roman" w:hAnsi="Times New Roman" w:cs="Times New Roman"/>
        </w:rPr>
        <w:t>3]</w:t>
      </w:r>
    </w:p>
    <w:p w14:paraId="15D6EC5B" w14:textId="77777777" w:rsidR="007B7E62" w:rsidRPr="007B7E62" w:rsidRDefault="007B7E62" w:rsidP="007B7E62">
      <w:pPr>
        <w:rPr>
          <w:rFonts w:ascii="Times New Roman" w:hAnsi="Times New Roman" w:cs="Times New Roman"/>
        </w:rPr>
      </w:pPr>
      <w:r w:rsidRPr="007B7E62">
        <w:rPr>
          <w:rFonts w:ascii="Times New Roman" w:hAnsi="Times New Roman" w:cs="Times New Roman"/>
        </w:rPr>
        <w:t>The study provides key insights into the dichotomy between functionality and security in Android app development. Developers' heavy reliance on community-driven platforms like Stack Overflow for quick solutions introduces risks, as these resources often prioritize operational success over secure coding practices. The research underscores the critical need for balancing accessible, functional programming guidance with stringent security standards, especially given the rapid evolution and inherent vulnerabilities within mobile app development.</w:t>
      </w:r>
    </w:p>
    <w:p w14:paraId="060D66ED" w14:textId="1FFEE75F" w:rsidR="007B7E62" w:rsidRPr="002865B6" w:rsidRDefault="007B7E62" w:rsidP="007B7E62">
      <w:pPr>
        <w:rPr>
          <w:rFonts w:ascii="Times New Roman" w:hAnsi="Times New Roman" w:cs="Times New Roman"/>
        </w:rPr>
      </w:pPr>
      <w:r w:rsidRPr="007B7E62">
        <w:rPr>
          <w:rFonts w:ascii="Times New Roman" w:hAnsi="Times New Roman" w:cs="Times New Roman"/>
        </w:rPr>
        <w:t>Results from the study reveal a stark contrast in code security depending on the resources used. Participants limited to official Android documentation produced significantly more secure code compared to those who used Stack Overflow, highlighting the latter's deficiency in promoting secure coding practices. This finding is further corroborated by an analysis of real-world applications, which shows a prevalent neglect of security measures in API implementation, emphasizing the urgent need for enhancing the security orientation of programming resources available to developers.</w:t>
      </w:r>
    </w:p>
    <w:p w14:paraId="610940F7" w14:textId="13FEA814" w:rsidR="007656B7" w:rsidRPr="002865B6" w:rsidRDefault="007656B7" w:rsidP="007656B7">
      <w:pPr>
        <w:pStyle w:val="Heading1"/>
        <w:rPr>
          <w:rFonts w:ascii="Times New Roman" w:hAnsi="Times New Roman" w:cs="Times New Roman"/>
        </w:rPr>
      </w:pPr>
      <w:r w:rsidRPr="002865B6">
        <w:rPr>
          <w:rFonts w:ascii="Times New Roman" w:hAnsi="Times New Roman" w:cs="Times New Roman"/>
        </w:rPr>
        <w:lastRenderedPageBreak/>
        <w:t>Key Themes</w:t>
      </w:r>
    </w:p>
    <w:p w14:paraId="188914F9" w14:textId="4F13C4AB" w:rsidR="007B7E62" w:rsidRPr="007B7E62" w:rsidRDefault="005250BF" w:rsidP="007B7E62">
      <w:pPr>
        <w:rPr>
          <w:rFonts w:ascii="Times New Roman" w:hAnsi="Times New Roman" w:cs="Times New Roman"/>
        </w:rPr>
      </w:pPr>
      <w:r w:rsidRPr="007B7E62">
        <w:rPr>
          <w:rFonts w:ascii="Times New Roman" w:hAnsi="Times New Roman" w:cs="Times New Roman"/>
        </w:rPr>
        <w:t>The three papers</w:t>
      </w:r>
      <w:r w:rsidR="007B7E62" w:rsidRPr="007B7E62">
        <w:rPr>
          <w:rFonts w:ascii="Times New Roman" w:hAnsi="Times New Roman" w:cs="Times New Roman"/>
        </w:rPr>
        <w:t xml:space="preserve"> </w:t>
      </w:r>
      <w:r w:rsidRPr="007B7E62">
        <w:rPr>
          <w:rFonts w:ascii="Times New Roman" w:hAnsi="Times New Roman" w:cs="Times New Roman"/>
        </w:rPr>
        <w:t>offer a multifaceted view of cybersecurity challenges, each through a distinct lens but converging on the critical role of economic considerations and human behaviour in shaping security outcomes.</w:t>
      </w:r>
    </w:p>
    <w:p w14:paraId="42F6C36F" w14:textId="446CA545" w:rsidR="007B7E62" w:rsidRPr="007B7E62" w:rsidRDefault="005250BF" w:rsidP="007B7E62">
      <w:pPr>
        <w:rPr>
          <w:rFonts w:ascii="Times New Roman" w:hAnsi="Times New Roman" w:cs="Times New Roman"/>
        </w:rPr>
      </w:pPr>
      <w:r w:rsidRPr="007B7E62">
        <w:rPr>
          <w:rFonts w:ascii="Times New Roman" w:hAnsi="Times New Roman" w:cs="Times New Roman"/>
          <w:b/>
          <w:bCs/>
        </w:rPr>
        <w:t>Similarities</w:t>
      </w:r>
      <w:r w:rsidRPr="007B7E62">
        <w:rPr>
          <w:rFonts w:ascii="Times New Roman" w:hAnsi="Times New Roman" w:cs="Times New Roman"/>
        </w:rPr>
        <w:t>:</w:t>
      </w:r>
    </w:p>
    <w:p w14:paraId="386F0027" w14:textId="170D170B" w:rsidR="007B7E62" w:rsidRPr="007B7E62" w:rsidRDefault="005250BF" w:rsidP="007B7E62">
      <w:pPr>
        <w:rPr>
          <w:rFonts w:ascii="Times New Roman" w:hAnsi="Times New Roman" w:cs="Times New Roman"/>
        </w:rPr>
      </w:pPr>
      <w:r w:rsidRPr="007B7E62">
        <w:rPr>
          <w:rFonts w:ascii="Times New Roman" w:hAnsi="Times New Roman" w:cs="Times New Roman"/>
        </w:rPr>
        <w:t xml:space="preserve">All three works underscore the significance of economic principles in understanding cybersecurity challenges. Anderson's paper lays the groundwork by highlighting how market dynamics and perverse incentives contribute to security issues. Herley extends this economic perspective to individual behaviours, positing that users' dismissal of security advice is a rational response to cost-benefit analyses. Acar further this narrative by illustrating how developers' choices of information sources, driven by the desire for efficiency and accessibility, can impact code security. </w:t>
      </w:r>
      <w:r w:rsidR="007B7E62" w:rsidRPr="007B7E62">
        <w:rPr>
          <w:rFonts w:ascii="Times New Roman" w:hAnsi="Times New Roman" w:cs="Times New Roman"/>
        </w:rPr>
        <w:t>This shared focus on economic factors shows that cybersecurity issues require economic incentives and human decision-making processes in addition to technical solutions.</w:t>
      </w:r>
    </w:p>
    <w:p w14:paraId="4FD2E3B9" w14:textId="6C39C5B4" w:rsidR="007B7E62" w:rsidRPr="007B7E62" w:rsidRDefault="005250BF" w:rsidP="007B7E62">
      <w:pPr>
        <w:rPr>
          <w:rFonts w:ascii="Times New Roman" w:hAnsi="Times New Roman" w:cs="Times New Roman"/>
        </w:rPr>
      </w:pPr>
      <w:r w:rsidRPr="007B7E62">
        <w:rPr>
          <w:rFonts w:ascii="Times New Roman" w:hAnsi="Times New Roman" w:cs="Times New Roman"/>
        </w:rPr>
        <w:t xml:space="preserve">A key theme across the works is the rationality underlying the choices made by individuals, whether they are end-users or developers. Herley explicitly discusses the rational rejection of security advice by users, while Acar </w:t>
      </w:r>
      <w:r w:rsidR="007B7E62" w:rsidRPr="007B7E62">
        <w:rPr>
          <w:rFonts w:ascii="Times New Roman" w:hAnsi="Times New Roman" w:cs="Times New Roman"/>
        </w:rPr>
        <w:t>reveals</w:t>
      </w:r>
      <w:r w:rsidRPr="007B7E62">
        <w:rPr>
          <w:rFonts w:ascii="Times New Roman" w:hAnsi="Times New Roman" w:cs="Times New Roman"/>
        </w:rPr>
        <w:t xml:space="preserve"> that developers' reliance on certain information sources is a rational choice based on their needs and constraints despite potential security trade-offs.</w:t>
      </w:r>
    </w:p>
    <w:p w14:paraId="39DDBFF6" w14:textId="7F6279E1" w:rsidR="007B7E62" w:rsidRPr="007B7E62" w:rsidRDefault="005250BF" w:rsidP="007B7E62">
      <w:pPr>
        <w:rPr>
          <w:rFonts w:ascii="Times New Roman" w:hAnsi="Times New Roman" w:cs="Times New Roman"/>
        </w:rPr>
      </w:pPr>
      <w:r w:rsidRPr="007B7E62">
        <w:rPr>
          <w:rFonts w:ascii="Times New Roman" w:hAnsi="Times New Roman" w:cs="Times New Roman"/>
          <w:b/>
          <w:bCs/>
        </w:rPr>
        <w:t>Contrasts</w:t>
      </w:r>
      <w:r w:rsidRPr="007B7E62">
        <w:rPr>
          <w:rFonts w:ascii="Times New Roman" w:hAnsi="Times New Roman" w:cs="Times New Roman"/>
        </w:rPr>
        <w:t>:</w:t>
      </w:r>
    </w:p>
    <w:p w14:paraId="1A1E6DE6" w14:textId="7FEAB7BA" w:rsidR="007B7E62" w:rsidRPr="007B7E62" w:rsidRDefault="005250BF" w:rsidP="007B7E62">
      <w:pPr>
        <w:rPr>
          <w:rFonts w:ascii="Times New Roman" w:hAnsi="Times New Roman" w:cs="Times New Roman"/>
        </w:rPr>
      </w:pPr>
      <w:r w:rsidRPr="007B7E62">
        <w:rPr>
          <w:rFonts w:ascii="Times New Roman" w:hAnsi="Times New Roman" w:cs="Times New Roman"/>
        </w:rPr>
        <w:t>The methodologies employed by the authors differ, reflecting the varied focus of each study. Anderson's analysis is rooted in economic theory, applying microeconomic concepts to explain broader security phenomena. Herley's work likely involves empirical analysis, examining user behaviours and their responses to security advice. In contrast, Acar</w:t>
      </w:r>
      <w:r w:rsidR="007B7E62" w:rsidRPr="007B7E62">
        <w:rPr>
          <w:rFonts w:ascii="Times New Roman" w:hAnsi="Times New Roman" w:cs="Times New Roman"/>
        </w:rPr>
        <w:t xml:space="preserve"> employs</w:t>
      </w:r>
      <w:r w:rsidRPr="007B7E62">
        <w:rPr>
          <w:rFonts w:ascii="Times New Roman" w:hAnsi="Times New Roman" w:cs="Times New Roman"/>
        </w:rPr>
        <w:t xml:space="preserve"> an empirical approach that includes surveys and a lab study to assess the impact of information sources on code security directly. This diversity in methodologies underscores the complexity of cybersecurity research, which necessitates both theoretical and empirical investigations to capture the nuanced interplay between economic incentives, human behaviour, and security practices.</w:t>
      </w:r>
    </w:p>
    <w:p w14:paraId="20BCBFBE" w14:textId="77192146" w:rsidR="005250BF" w:rsidRPr="007B7E62" w:rsidRDefault="005250BF" w:rsidP="007B7E62">
      <w:pPr>
        <w:rPr>
          <w:rFonts w:ascii="Times New Roman" w:hAnsi="Times New Roman" w:cs="Times New Roman"/>
        </w:rPr>
      </w:pPr>
      <w:r w:rsidRPr="007B7E62">
        <w:rPr>
          <w:rFonts w:ascii="Times New Roman" w:hAnsi="Times New Roman" w:cs="Times New Roman"/>
        </w:rPr>
        <w:t>While Anderson and Herley broadly address economic incentives and user behaviours affecting cybersecurity, Acar narrow</w:t>
      </w:r>
      <w:r w:rsidR="007B7E62" w:rsidRPr="007B7E62">
        <w:rPr>
          <w:rFonts w:ascii="Times New Roman" w:hAnsi="Times New Roman" w:cs="Times New Roman"/>
        </w:rPr>
        <w:t>s</w:t>
      </w:r>
      <w:r w:rsidRPr="007B7E62">
        <w:rPr>
          <w:rFonts w:ascii="Times New Roman" w:hAnsi="Times New Roman" w:cs="Times New Roman"/>
        </w:rPr>
        <w:t xml:space="preserve"> focus to the specific context of Android developers and the impact of information sources on coding practices. This distinction highlights the range of stakeholders involved in cybersecurity—from policymakers and businesses to end-users and developers—and the need for targeted research that addresses the unique challenges and behaviours of each group.</w:t>
      </w:r>
    </w:p>
    <w:p w14:paraId="37338F41" w14:textId="77777777" w:rsidR="007B7E62" w:rsidRDefault="007B7E62" w:rsidP="007B7E62">
      <w:pPr>
        <w:spacing w:after="0" w:line="240" w:lineRule="auto"/>
        <w:rPr>
          <w:rFonts w:ascii="Times New Roman" w:eastAsia="Times New Roman" w:hAnsi="Times New Roman" w:cs="Times New Roman"/>
          <w:color w:val="0E101A"/>
          <w:kern w:val="0"/>
          <w:sz w:val="24"/>
          <w:szCs w:val="24"/>
          <w14:ligatures w14:val="none"/>
        </w:rPr>
      </w:pPr>
    </w:p>
    <w:p w14:paraId="63950F4A" w14:textId="77777777" w:rsidR="007B7E62" w:rsidRDefault="007B7E62" w:rsidP="007B7E62">
      <w:pPr>
        <w:spacing w:after="0" w:line="240" w:lineRule="auto"/>
        <w:rPr>
          <w:rFonts w:ascii="Times New Roman" w:eastAsia="Times New Roman" w:hAnsi="Times New Roman" w:cs="Times New Roman"/>
          <w:color w:val="0E101A"/>
          <w:kern w:val="0"/>
          <w:sz w:val="24"/>
          <w:szCs w:val="24"/>
          <w14:ligatures w14:val="none"/>
        </w:rPr>
      </w:pPr>
    </w:p>
    <w:p w14:paraId="6E73D7EB" w14:textId="77777777" w:rsidR="007B7E62" w:rsidRDefault="007B7E62" w:rsidP="007B7E62">
      <w:pPr>
        <w:spacing w:after="0" w:line="240" w:lineRule="auto"/>
        <w:rPr>
          <w:rFonts w:ascii="Times New Roman" w:eastAsia="Times New Roman" w:hAnsi="Times New Roman" w:cs="Times New Roman"/>
          <w:color w:val="0E101A"/>
          <w:kern w:val="0"/>
          <w:sz w:val="24"/>
          <w:szCs w:val="24"/>
          <w14:ligatures w14:val="none"/>
        </w:rPr>
      </w:pPr>
    </w:p>
    <w:p w14:paraId="49DED5FA" w14:textId="77777777" w:rsidR="007B7E62" w:rsidRDefault="007B7E62" w:rsidP="007B7E62">
      <w:pPr>
        <w:spacing w:after="0" w:line="240" w:lineRule="auto"/>
        <w:rPr>
          <w:rFonts w:ascii="Times New Roman" w:eastAsia="Times New Roman" w:hAnsi="Times New Roman" w:cs="Times New Roman"/>
          <w:color w:val="0E101A"/>
          <w:kern w:val="0"/>
          <w:sz w:val="24"/>
          <w:szCs w:val="24"/>
          <w14:ligatures w14:val="none"/>
        </w:rPr>
      </w:pPr>
    </w:p>
    <w:p w14:paraId="621BF6B8" w14:textId="77777777" w:rsidR="007B7E62" w:rsidRDefault="007B7E62" w:rsidP="007B7E62">
      <w:pPr>
        <w:spacing w:after="0" w:line="240" w:lineRule="auto"/>
        <w:rPr>
          <w:rFonts w:ascii="Times New Roman" w:eastAsia="Times New Roman" w:hAnsi="Times New Roman" w:cs="Times New Roman"/>
          <w:color w:val="0E101A"/>
          <w:kern w:val="0"/>
          <w:sz w:val="24"/>
          <w:szCs w:val="24"/>
          <w14:ligatures w14:val="none"/>
        </w:rPr>
      </w:pPr>
    </w:p>
    <w:p w14:paraId="345B749A" w14:textId="77777777" w:rsidR="007B7E62" w:rsidRDefault="007B7E62" w:rsidP="007B7E62">
      <w:pPr>
        <w:spacing w:after="0" w:line="240" w:lineRule="auto"/>
        <w:rPr>
          <w:rFonts w:ascii="Times New Roman" w:eastAsia="Times New Roman" w:hAnsi="Times New Roman" w:cs="Times New Roman"/>
          <w:color w:val="0E101A"/>
          <w:kern w:val="0"/>
          <w:sz w:val="24"/>
          <w:szCs w:val="24"/>
          <w14:ligatures w14:val="none"/>
        </w:rPr>
      </w:pPr>
    </w:p>
    <w:p w14:paraId="787C21D4" w14:textId="77777777" w:rsidR="007B7E62" w:rsidRDefault="007B7E62" w:rsidP="007B7E62">
      <w:pPr>
        <w:spacing w:after="0" w:line="240" w:lineRule="auto"/>
        <w:rPr>
          <w:rFonts w:ascii="Times New Roman" w:eastAsia="Times New Roman" w:hAnsi="Times New Roman" w:cs="Times New Roman"/>
          <w:color w:val="0E101A"/>
          <w:kern w:val="0"/>
          <w:sz w:val="24"/>
          <w:szCs w:val="24"/>
          <w14:ligatures w14:val="none"/>
        </w:rPr>
      </w:pPr>
    </w:p>
    <w:p w14:paraId="791C961C" w14:textId="77777777" w:rsidR="007B7E62" w:rsidRDefault="007B7E62" w:rsidP="007B7E62">
      <w:pPr>
        <w:spacing w:after="0" w:line="240" w:lineRule="auto"/>
        <w:rPr>
          <w:rFonts w:ascii="Times New Roman" w:eastAsia="Times New Roman" w:hAnsi="Times New Roman" w:cs="Times New Roman"/>
          <w:color w:val="0E101A"/>
          <w:kern w:val="0"/>
          <w:sz w:val="24"/>
          <w:szCs w:val="24"/>
          <w14:ligatures w14:val="none"/>
        </w:rPr>
      </w:pPr>
    </w:p>
    <w:p w14:paraId="4B31B34C" w14:textId="77777777" w:rsidR="007B7E62" w:rsidRDefault="007B7E62" w:rsidP="007B7E62">
      <w:pPr>
        <w:spacing w:after="0" w:line="240" w:lineRule="auto"/>
        <w:rPr>
          <w:rFonts w:ascii="Times New Roman" w:eastAsia="Times New Roman" w:hAnsi="Times New Roman" w:cs="Times New Roman"/>
          <w:color w:val="0E101A"/>
          <w:kern w:val="0"/>
          <w:sz w:val="24"/>
          <w:szCs w:val="24"/>
          <w14:ligatures w14:val="none"/>
        </w:rPr>
      </w:pPr>
    </w:p>
    <w:p w14:paraId="552C55AE" w14:textId="77777777" w:rsidR="007B7E62" w:rsidRDefault="007B7E62" w:rsidP="007B7E62">
      <w:pPr>
        <w:spacing w:after="0" w:line="240" w:lineRule="auto"/>
        <w:rPr>
          <w:rFonts w:ascii="Times New Roman" w:eastAsia="Times New Roman" w:hAnsi="Times New Roman" w:cs="Times New Roman"/>
          <w:color w:val="0E101A"/>
          <w:kern w:val="0"/>
          <w:sz w:val="24"/>
          <w:szCs w:val="24"/>
          <w14:ligatures w14:val="none"/>
        </w:rPr>
      </w:pPr>
    </w:p>
    <w:p w14:paraId="4629EC4C" w14:textId="77777777" w:rsidR="007B7E62" w:rsidRDefault="007B7E62" w:rsidP="007B7E62">
      <w:pPr>
        <w:spacing w:after="0" w:line="240" w:lineRule="auto"/>
        <w:rPr>
          <w:rFonts w:ascii="Times New Roman" w:eastAsia="Times New Roman" w:hAnsi="Times New Roman" w:cs="Times New Roman"/>
          <w:color w:val="0E101A"/>
          <w:kern w:val="0"/>
          <w:sz w:val="24"/>
          <w:szCs w:val="24"/>
          <w14:ligatures w14:val="none"/>
        </w:rPr>
      </w:pPr>
    </w:p>
    <w:p w14:paraId="2BBB8FF5" w14:textId="77777777" w:rsidR="007B7E62" w:rsidRDefault="007B7E62" w:rsidP="007B7E62">
      <w:pPr>
        <w:spacing w:after="0" w:line="240" w:lineRule="auto"/>
        <w:rPr>
          <w:rFonts w:ascii="Times New Roman" w:eastAsia="Times New Roman" w:hAnsi="Times New Roman" w:cs="Times New Roman"/>
          <w:color w:val="0E101A"/>
          <w:kern w:val="0"/>
          <w:sz w:val="24"/>
          <w:szCs w:val="24"/>
          <w14:ligatures w14:val="none"/>
        </w:rPr>
      </w:pPr>
    </w:p>
    <w:p w14:paraId="553FBFD7" w14:textId="77777777" w:rsidR="007B7E62" w:rsidRPr="007B7E62" w:rsidRDefault="007B7E62" w:rsidP="007B7E62">
      <w:pPr>
        <w:spacing w:after="0" w:line="240" w:lineRule="auto"/>
        <w:rPr>
          <w:rFonts w:ascii="Times New Roman" w:eastAsia="Times New Roman" w:hAnsi="Times New Roman" w:cs="Times New Roman"/>
          <w:color w:val="0E101A"/>
          <w:kern w:val="0"/>
          <w:sz w:val="24"/>
          <w:szCs w:val="24"/>
          <w14:ligatures w14:val="none"/>
        </w:rPr>
      </w:pPr>
    </w:p>
    <w:p w14:paraId="032A0CA6" w14:textId="423CE577" w:rsidR="005250BF" w:rsidRPr="002865B6" w:rsidRDefault="002865B6" w:rsidP="002865B6">
      <w:pPr>
        <w:pStyle w:val="Heading1"/>
        <w:rPr>
          <w:rFonts w:ascii="Times New Roman" w:hAnsi="Times New Roman" w:cs="Times New Roman"/>
        </w:rPr>
      </w:pPr>
      <w:r w:rsidRPr="002865B6">
        <w:rPr>
          <w:rFonts w:ascii="Times New Roman" w:hAnsi="Times New Roman" w:cs="Times New Roman"/>
        </w:rPr>
        <w:lastRenderedPageBreak/>
        <w:t>Legacy</w:t>
      </w:r>
    </w:p>
    <w:p w14:paraId="3140482D" w14:textId="12D83A20" w:rsidR="002865B6" w:rsidRDefault="000C22A7" w:rsidP="002865B6">
      <w:pPr>
        <w:rPr>
          <w:rFonts w:ascii="Times New Roman" w:hAnsi="Times New Roman" w:cs="Times New Roman"/>
        </w:rPr>
      </w:pPr>
      <w:r w:rsidRPr="000C22A7">
        <w:rPr>
          <w:rFonts w:ascii="Times New Roman" w:hAnsi="Times New Roman" w:cs="Times New Roman"/>
        </w:rPr>
        <w:t xml:space="preserve">Ross Anderson's paper draws from foundational works to elucidate the complex interplay between economics and information security. </w:t>
      </w:r>
      <w:proofErr w:type="spellStart"/>
      <w:r w:rsidRPr="000C22A7">
        <w:rPr>
          <w:rFonts w:ascii="Times New Roman" w:hAnsi="Times New Roman" w:cs="Times New Roman"/>
        </w:rPr>
        <w:t>Akerlof's</w:t>
      </w:r>
      <w:proofErr w:type="spellEnd"/>
      <w:r w:rsidRPr="000C22A7">
        <w:rPr>
          <w:rFonts w:ascii="Times New Roman" w:hAnsi="Times New Roman" w:cs="Times New Roman"/>
        </w:rPr>
        <w:t xml:space="preserve"> "The Market for 'Lemons'"</w:t>
      </w:r>
      <w:r w:rsidR="006C6308">
        <w:rPr>
          <w:rFonts w:ascii="Times New Roman" w:hAnsi="Times New Roman" w:cs="Times New Roman"/>
        </w:rPr>
        <w:t>[4]</w:t>
      </w:r>
      <w:r w:rsidRPr="000C22A7">
        <w:rPr>
          <w:rFonts w:ascii="Times New Roman" w:hAnsi="Times New Roman" w:cs="Times New Roman"/>
        </w:rPr>
        <w:t xml:space="preserve"> introduces the critical economic concept of quality uncertainty, illustrating how markets fail when consumers cannot differentiate between high and low-quality products. This framework is adeptly applied to information security to demonstrate how the market's inability to discern security from insecure products leads to a predominance of the latter. Complementarily, James P. Anderson's technical </w:t>
      </w:r>
      <w:proofErr w:type="gramStart"/>
      <w:r w:rsidRPr="000C22A7">
        <w:rPr>
          <w:rFonts w:ascii="Times New Roman" w:hAnsi="Times New Roman" w:cs="Times New Roman"/>
        </w:rPr>
        <w:t>report</w:t>
      </w:r>
      <w:r w:rsidR="006C6308">
        <w:rPr>
          <w:rFonts w:ascii="Times New Roman" w:hAnsi="Times New Roman" w:cs="Times New Roman"/>
        </w:rPr>
        <w:t>[</w:t>
      </w:r>
      <w:proofErr w:type="gramEnd"/>
      <w:r w:rsidR="006C6308">
        <w:rPr>
          <w:rFonts w:ascii="Times New Roman" w:hAnsi="Times New Roman" w:cs="Times New Roman"/>
        </w:rPr>
        <w:t>5]</w:t>
      </w:r>
      <w:r w:rsidRPr="000C22A7">
        <w:rPr>
          <w:rFonts w:ascii="Times New Roman" w:hAnsi="Times New Roman" w:cs="Times New Roman"/>
        </w:rPr>
        <w:t xml:space="preserve"> lays the groundwork for understanding the intricate nature of security mechanisms, highlighting the evolution of cybersecurity practices over time.</w:t>
      </w:r>
    </w:p>
    <w:p w14:paraId="2E12F4C6" w14:textId="2E33600C" w:rsidR="002865B6" w:rsidRDefault="002865B6" w:rsidP="002865B6">
      <w:pPr>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t</w:t>
      </w:r>
      <w:r>
        <w:rPr>
          <w:rFonts w:ascii="Times New Roman" w:hAnsi="Times New Roman" w:cs="Times New Roman"/>
        </w:rPr>
        <w:t xml:space="preserve"> </w:t>
      </w:r>
      <w:r w:rsidRPr="002865B6">
        <w:rPr>
          <w:rFonts w:ascii="Times New Roman" w:hAnsi="Times New Roman" w:cs="Times New Roman"/>
        </w:rPr>
        <w:t xml:space="preserve">has influenced the field by integrating economic theories into the understanding of cybersecurity challenges. This approach has been expanded upon in works </w:t>
      </w:r>
      <w:r w:rsidR="000C22A7">
        <w:rPr>
          <w:rFonts w:ascii="Times New Roman" w:hAnsi="Times New Roman" w:cs="Times New Roman"/>
        </w:rPr>
        <w:t>that</w:t>
      </w:r>
      <w:r w:rsidRPr="002865B6">
        <w:rPr>
          <w:rFonts w:ascii="Times New Roman" w:hAnsi="Times New Roman" w:cs="Times New Roman"/>
        </w:rPr>
        <w:t xml:space="preserve"> explores how to guide user </w:t>
      </w:r>
      <w:r w:rsidR="000C22A7" w:rsidRPr="002865B6">
        <w:rPr>
          <w:rFonts w:ascii="Times New Roman" w:hAnsi="Times New Roman" w:cs="Times New Roman"/>
        </w:rPr>
        <w:t>behaviour</w:t>
      </w:r>
      <w:r w:rsidRPr="002865B6">
        <w:rPr>
          <w:rFonts w:ascii="Times New Roman" w:hAnsi="Times New Roman" w:cs="Times New Roman"/>
        </w:rPr>
        <w:t xml:space="preserve"> towards safer online decisions through design and </w:t>
      </w:r>
      <w:proofErr w:type="gramStart"/>
      <w:r w:rsidRPr="002865B6">
        <w:rPr>
          <w:rFonts w:ascii="Times New Roman" w:hAnsi="Times New Roman" w:cs="Times New Roman"/>
        </w:rPr>
        <w:t>policy</w:t>
      </w:r>
      <w:r w:rsidR="006C6308">
        <w:rPr>
          <w:rFonts w:ascii="Times New Roman" w:hAnsi="Times New Roman" w:cs="Times New Roman"/>
        </w:rPr>
        <w:t>[</w:t>
      </w:r>
      <w:proofErr w:type="gramEnd"/>
      <w:r w:rsidR="006C6308">
        <w:rPr>
          <w:rFonts w:ascii="Times New Roman" w:hAnsi="Times New Roman" w:cs="Times New Roman"/>
        </w:rPr>
        <w:t>6]</w:t>
      </w:r>
      <w:r w:rsidR="000C22A7">
        <w:rPr>
          <w:rFonts w:ascii="Times New Roman" w:hAnsi="Times New Roman" w:cs="Times New Roman"/>
        </w:rPr>
        <w:t xml:space="preserve"> and works that delves</w:t>
      </w:r>
      <w:r w:rsidRPr="002865B6">
        <w:rPr>
          <w:rFonts w:ascii="Times New Roman" w:hAnsi="Times New Roman" w:cs="Times New Roman"/>
        </w:rPr>
        <w:t xml:space="preserve"> into the interplay between economic incentives and security measures</w:t>
      </w:r>
      <w:r w:rsidR="000C22A7">
        <w:rPr>
          <w:rFonts w:ascii="Times New Roman" w:hAnsi="Times New Roman" w:cs="Times New Roman"/>
        </w:rPr>
        <w:t xml:space="preserve"> and how</w:t>
      </w:r>
      <w:r w:rsidRPr="002865B6">
        <w:rPr>
          <w:rFonts w:ascii="Times New Roman" w:hAnsi="Times New Roman" w:cs="Times New Roman"/>
        </w:rPr>
        <w:t xml:space="preserve"> market dynamics influence cybersecurity strategies</w:t>
      </w:r>
      <w:r w:rsidR="006C6308">
        <w:rPr>
          <w:rFonts w:ascii="Times New Roman" w:hAnsi="Times New Roman" w:cs="Times New Roman"/>
        </w:rPr>
        <w:t>[7]</w:t>
      </w:r>
      <w:r w:rsidRPr="002865B6">
        <w:rPr>
          <w:rFonts w:ascii="Times New Roman" w:hAnsi="Times New Roman" w:cs="Times New Roman"/>
        </w:rPr>
        <w:t xml:space="preserve">. </w:t>
      </w:r>
    </w:p>
    <w:p w14:paraId="59268B86" w14:textId="77777777" w:rsidR="00CA1FD6" w:rsidRDefault="00CA1FD6" w:rsidP="002865B6">
      <w:pPr>
        <w:rPr>
          <w:rFonts w:ascii="Times New Roman" w:hAnsi="Times New Roman" w:cs="Times New Roman"/>
        </w:rPr>
      </w:pPr>
    </w:p>
    <w:p w14:paraId="778FCF5C" w14:textId="03281A80" w:rsidR="00F52165" w:rsidRDefault="00F52165" w:rsidP="00CA1FD6">
      <w:pPr>
        <w:rPr>
          <w:rFonts w:ascii="Times New Roman" w:hAnsi="Times New Roman" w:cs="Times New Roman"/>
        </w:rPr>
      </w:pPr>
      <w:r>
        <w:rPr>
          <w:rFonts w:ascii="Times New Roman" w:hAnsi="Times New Roman" w:cs="Times New Roman"/>
        </w:rPr>
        <w:t>Herley’s paper has influence on works that</w:t>
      </w:r>
      <w:r w:rsidR="00CA1FD6" w:rsidRPr="00CA1FD6">
        <w:rPr>
          <w:rFonts w:ascii="Times New Roman" w:hAnsi="Times New Roman" w:cs="Times New Roman"/>
        </w:rPr>
        <w:t xml:space="preserve"> discuss the overall state of security advice and acknowledges that users may often ignore it for rational reasons, highlighting the overwhelming number of security demands placed on </w:t>
      </w:r>
      <w:proofErr w:type="gramStart"/>
      <w:r w:rsidR="00CA1FD6" w:rsidRPr="00CA1FD6">
        <w:rPr>
          <w:rFonts w:ascii="Times New Roman" w:hAnsi="Times New Roman" w:cs="Times New Roman"/>
        </w:rPr>
        <w:t>users</w:t>
      </w:r>
      <w:r w:rsidR="006C6308">
        <w:rPr>
          <w:rFonts w:ascii="Times New Roman" w:hAnsi="Times New Roman" w:cs="Times New Roman"/>
        </w:rPr>
        <w:t>[</w:t>
      </w:r>
      <w:proofErr w:type="gramEnd"/>
      <w:r w:rsidR="006C6308">
        <w:rPr>
          <w:rFonts w:ascii="Times New Roman" w:hAnsi="Times New Roman" w:cs="Times New Roman"/>
        </w:rPr>
        <w:t>8]</w:t>
      </w:r>
      <w:r w:rsidR="00CA1FD6" w:rsidRPr="00CA1FD6">
        <w:rPr>
          <w:rFonts w:ascii="Times New Roman" w:hAnsi="Times New Roman" w:cs="Times New Roman"/>
        </w:rPr>
        <w:t xml:space="preserve">. </w:t>
      </w:r>
      <w:r w:rsidRPr="00F52165">
        <w:rPr>
          <w:rFonts w:ascii="Times New Roman" w:hAnsi="Times New Roman" w:cs="Times New Roman"/>
        </w:rPr>
        <w:t>This notion</w:t>
      </w:r>
      <w:r>
        <w:rPr>
          <w:rFonts w:ascii="Times New Roman" w:hAnsi="Times New Roman" w:cs="Times New Roman"/>
        </w:rPr>
        <w:t xml:space="preserve"> also</w:t>
      </w:r>
      <w:r w:rsidRPr="00F52165">
        <w:rPr>
          <w:rFonts w:ascii="Times New Roman" w:hAnsi="Times New Roman" w:cs="Times New Roman"/>
        </w:rPr>
        <w:t xml:space="preserve"> finds echoes in a field study examining smartphone unlocking behaviours, which delves into user interactions with security mechanisms like lock screens and their perceptions of associated risks, further illuminating the disconnect between conventional security advice and user </w:t>
      </w:r>
      <w:proofErr w:type="gramStart"/>
      <w:r w:rsidRPr="00F52165">
        <w:rPr>
          <w:rFonts w:ascii="Times New Roman" w:hAnsi="Times New Roman" w:cs="Times New Roman"/>
        </w:rPr>
        <w:t>practices</w:t>
      </w:r>
      <w:r w:rsidR="006C6308">
        <w:rPr>
          <w:rFonts w:ascii="Times New Roman" w:hAnsi="Times New Roman" w:cs="Times New Roman"/>
        </w:rPr>
        <w:t>[</w:t>
      </w:r>
      <w:proofErr w:type="gramEnd"/>
      <w:r w:rsidR="006C6308">
        <w:rPr>
          <w:rFonts w:ascii="Times New Roman" w:hAnsi="Times New Roman" w:cs="Times New Roman"/>
        </w:rPr>
        <w:t>9]</w:t>
      </w:r>
      <w:r w:rsidRPr="00F52165">
        <w:rPr>
          <w:rFonts w:ascii="Times New Roman" w:hAnsi="Times New Roman" w:cs="Times New Roman"/>
        </w:rPr>
        <w:t xml:space="preserve">. Additionally, investigations into the evolution and challenges of password authentication systems reinforce Herley's critique by highlighting the impracticalities users face in adhering to stringent security </w:t>
      </w:r>
      <w:proofErr w:type="gramStart"/>
      <w:r w:rsidRPr="00F52165">
        <w:rPr>
          <w:rFonts w:ascii="Times New Roman" w:hAnsi="Times New Roman" w:cs="Times New Roman"/>
        </w:rPr>
        <w:t>protocols</w:t>
      </w:r>
      <w:r w:rsidR="006C6308">
        <w:rPr>
          <w:rFonts w:ascii="Times New Roman" w:hAnsi="Times New Roman" w:cs="Times New Roman"/>
        </w:rPr>
        <w:t>[</w:t>
      </w:r>
      <w:proofErr w:type="gramEnd"/>
      <w:r w:rsidR="006C6308">
        <w:rPr>
          <w:rFonts w:ascii="Times New Roman" w:hAnsi="Times New Roman" w:cs="Times New Roman"/>
        </w:rPr>
        <w:t>10]</w:t>
      </w:r>
      <w:r w:rsidRPr="00F52165">
        <w:rPr>
          <w:rFonts w:ascii="Times New Roman" w:hAnsi="Times New Roman" w:cs="Times New Roman"/>
        </w:rPr>
        <w:t>.</w:t>
      </w:r>
    </w:p>
    <w:p w14:paraId="2B353F00" w14:textId="77777777" w:rsidR="00F52165" w:rsidRDefault="00F52165" w:rsidP="00CA1FD6">
      <w:pPr>
        <w:rPr>
          <w:rFonts w:ascii="Times New Roman" w:hAnsi="Times New Roman" w:cs="Times New Roman"/>
        </w:rPr>
      </w:pPr>
    </w:p>
    <w:p w14:paraId="0CEDE66D" w14:textId="3A06F140" w:rsidR="002A47BC" w:rsidRDefault="002A47BC" w:rsidP="00CA1FD6">
      <w:pPr>
        <w:rPr>
          <w:rFonts w:ascii="Times New Roman" w:hAnsi="Times New Roman" w:cs="Times New Roman"/>
        </w:rPr>
      </w:pPr>
      <w:r w:rsidRPr="002A47BC">
        <w:rPr>
          <w:rFonts w:ascii="Times New Roman" w:hAnsi="Times New Roman" w:cs="Times New Roman"/>
        </w:rPr>
        <w:t xml:space="preserve">Acar's paper influences research on the intersection of coding practices and security, highlighted by studies exploring the </w:t>
      </w:r>
      <w:r>
        <w:rPr>
          <w:rFonts w:ascii="Times New Roman" w:hAnsi="Times New Roman" w:cs="Times New Roman"/>
        </w:rPr>
        <w:t>usage of</w:t>
      </w:r>
      <w:r w:rsidRPr="002A47BC">
        <w:rPr>
          <w:rFonts w:ascii="Times New Roman" w:hAnsi="Times New Roman" w:cs="Times New Roman"/>
        </w:rPr>
        <w:t xml:space="preserve"> online forums like Stack Overflow for code snippets in Android development, reveal</w:t>
      </w:r>
      <w:r>
        <w:rPr>
          <w:rFonts w:ascii="Times New Roman" w:hAnsi="Times New Roman" w:cs="Times New Roman"/>
        </w:rPr>
        <w:t>ing</w:t>
      </w:r>
      <w:r w:rsidRPr="002A47BC">
        <w:rPr>
          <w:rFonts w:ascii="Times New Roman" w:hAnsi="Times New Roman" w:cs="Times New Roman"/>
        </w:rPr>
        <w:t xml:space="preserve"> a concerning trend of insecure code integration from such </w:t>
      </w:r>
      <w:proofErr w:type="gramStart"/>
      <w:r w:rsidRPr="002A47BC">
        <w:rPr>
          <w:rFonts w:ascii="Times New Roman" w:hAnsi="Times New Roman" w:cs="Times New Roman"/>
        </w:rPr>
        <w:t>platforms</w:t>
      </w:r>
      <w:r w:rsidR="006C6308">
        <w:rPr>
          <w:rFonts w:ascii="Times New Roman" w:hAnsi="Times New Roman" w:cs="Times New Roman"/>
        </w:rPr>
        <w:t>[</w:t>
      </w:r>
      <w:proofErr w:type="gramEnd"/>
      <w:r w:rsidR="006C6308">
        <w:rPr>
          <w:rFonts w:ascii="Times New Roman" w:hAnsi="Times New Roman" w:cs="Times New Roman"/>
        </w:rPr>
        <w:t>11]</w:t>
      </w:r>
      <w:r w:rsidRPr="002A47BC">
        <w:rPr>
          <w:rFonts w:ascii="Times New Roman" w:hAnsi="Times New Roman" w:cs="Times New Roman"/>
        </w:rPr>
        <w:t xml:space="preserve">. This is complemented by an analysis of cryptographic APIs' usability, which underscores the challenges developers face due to complex interfaces and inadequate documentation, directly impacting the security of their </w:t>
      </w:r>
      <w:proofErr w:type="gramStart"/>
      <w:r w:rsidRPr="002A47BC">
        <w:rPr>
          <w:rFonts w:ascii="Times New Roman" w:hAnsi="Times New Roman" w:cs="Times New Roman"/>
        </w:rPr>
        <w:t>code</w:t>
      </w:r>
      <w:r w:rsidR="00027A38">
        <w:rPr>
          <w:rFonts w:ascii="Times New Roman" w:hAnsi="Times New Roman" w:cs="Times New Roman"/>
        </w:rPr>
        <w:t>[</w:t>
      </w:r>
      <w:proofErr w:type="gramEnd"/>
      <w:r w:rsidR="00027A38">
        <w:rPr>
          <w:rFonts w:ascii="Times New Roman" w:hAnsi="Times New Roman" w:cs="Times New Roman"/>
        </w:rPr>
        <w:t>12]</w:t>
      </w:r>
      <w:r w:rsidRPr="002A47BC">
        <w:rPr>
          <w:rFonts w:ascii="Times New Roman" w:hAnsi="Times New Roman" w:cs="Times New Roman"/>
        </w:rPr>
        <w:t xml:space="preserve">. These findings resonate with a study on software development lifecycle security, which identifies a disconnect between theoretical security models and their real-world </w:t>
      </w:r>
      <w:proofErr w:type="gramStart"/>
      <w:r w:rsidRPr="002A47BC">
        <w:rPr>
          <w:rFonts w:ascii="Times New Roman" w:hAnsi="Times New Roman" w:cs="Times New Roman"/>
        </w:rPr>
        <w:t>application</w:t>
      </w:r>
      <w:r w:rsidR="00027A38">
        <w:rPr>
          <w:rFonts w:ascii="Times New Roman" w:hAnsi="Times New Roman" w:cs="Times New Roman"/>
        </w:rPr>
        <w:t>[</w:t>
      </w:r>
      <w:proofErr w:type="gramEnd"/>
      <w:r w:rsidR="00027A38">
        <w:rPr>
          <w:rFonts w:ascii="Times New Roman" w:hAnsi="Times New Roman" w:cs="Times New Roman"/>
        </w:rPr>
        <w:t>13]</w:t>
      </w:r>
      <w:r w:rsidRPr="002A47BC">
        <w:rPr>
          <w:rFonts w:ascii="Times New Roman" w:hAnsi="Times New Roman" w:cs="Times New Roman"/>
        </w:rPr>
        <w:t>.</w:t>
      </w:r>
      <w:r>
        <w:rPr>
          <w:rFonts w:ascii="Times New Roman" w:hAnsi="Times New Roman" w:cs="Times New Roman"/>
        </w:rPr>
        <w:t xml:space="preserve"> </w:t>
      </w:r>
      <w:r w:rsidRPr="002A47BC">
        <w:rPr>
          <w:rFonts w:ascii="Times New Roman" w:hAnsi="Times New Roman" w:cs="Times New Roman"/>
        </w:rPr>
        <w:t>These studies paint a complete picture of software development, where information sources and tools shape software security, echoing Acar's call for more intuitive and secure development practices.</w:t>
      </w:r>
    </w:p>
    <w:p w14:paraId="54BC5347" w14:textId="77777777" w:rsidR="002A47BC" w:rsidRDefault="002A47BC" w:rsidP="00CA1FD6">
      <w:pPr>
        <w:rPr>
          <w:rFonts w:ascii="Times New Roman" w:hAnsi="Times New Roman" w:cs="Times New Roman"/>
        </w:rPr>
      </w:pPr>
    </w:p>
    <w:p w14:paraId="6DBBA862" w14:textId="77777777" w:rsidR="002A47BC" w:rsidRDefault="002A47BC" w:rsidP="00CA1FD6">
      <w:pPr>
        <w:rPr>
          <w:rFonts w:ascii="Times New Roman" w:hAnsi="Times New Roman" w:cs="Times New Roman"/>
        </w:rPr>
      </w:pPr>
    </w:p>
    <w:p w14:paraId="18FE0955" w14:textId="77777777" w:rsidR="002A47BC" w:rsidRDefault="002A47BC" w:rsidP="00CA1FD6">
      <w:pPr>
        <w:rPr>
          <w:rFonts w:ascii="Times New Roman" w:hAnsi="Times New Roman" w:cs="Times New Roman"/>
        </w:rPr>
      </w:pPr>
    </w:p>
    <w:p w14:paraId="1C5D1DE1" w14:textId="77777777" w:rsidR="002A47BC" w:rsidRDefault="002A47BC" w:rsidP="00CA1FD6">
      <w:pPr>
        <w:rPr>
          <w:rFonts w:ascii="Times New Roman" w:hAnsi="Times New Roman" w:cs="Times New Roman"/>
        </w:rPr>
      </w:pPr>
    </w:p>
    <w:p w14:paraId="09B1219B" w14:textId="77777777" w:rsidR="002A47BC" w:rsidRDefault="002A47BC" w:rsidP="00CA1FD6">
      <w:pPr>
        <w:rPr>
          <w:rFonts w:ascii="Times New Roman" w:hAnsi="Times New Roman" w:cs="Times New Roman"/>
        </w:rPr>
      </w:pPr>
    </w:p>
    <w:p w14:paraId="4F3A3725" w14:textId="77777777" w:rsidR="002A47BC" w:rsidRPr="00027A38" w:rsidRDefault="002A47BC" w:rsidP="00CA1FD6">
      <w:pPr>
        <w:rPr>
          <w:rFonts w:ascii="Times New Roman" w:hAnsi="Times New Roman" w:cs="Times New Roman"/>
        </w:rPr>
      </w:pPr>
    </w:p>
    <w:p w14:paraId="64B57495" w14:textId="77777777" w:rsidR="002A47BC" w:rsidRPr="00027A38" w:rsidRDefault="002A47BC" w:rsidP="00CA1FD6">
      <w:pPr>
        <w:rPr>
          <w:rFonts w:ascii="Times New Roman" w:hAnsi="Times New Roman" w:cs="Times New Roman"/>
        </w:rPr>
      </w:pPr>
    </w:p>
    <w:p w14:paraId="4A5AE85C" w14:textId="77777777" w:rsidR="002A47BC" w:rsidRPr="00027A38" w:rsidRDefault="002A47BC" w:rsidP="00CA1FD6">
      <w:pPr>
        <w:rPr>
          <w:rFonts w:ascii="Times New Roman" w:hAnsi="Times New Roman" w:cs="Times New Roman"/>
        </w:rPr>
      </w:pPr>
    </w:p>
    <w:p w14:paraId="01729A6D" w14:textId="1A58B974" w:rsidR="002A47BC" w:rsidRPr="00027A38" w:rsidRDefault="002A47BC" w:rsidP="002A47BC">
      <w:pPr>
        <w:pStyle w:val="Heading1"/>
        <w:rPr>
          <w:rFonts w:ascii="Times New Roman" w:hAnsi="Times New Roman" w:cs="Times New Roman"/>
        </w:rPr>
      </w:pPr>
      <w:r w:rsidRPr="00027A38">
        <w:rPr>
          <w:rFonts w:ascii="Times New Roman" w:hAnsi="Times New Roman" w:cs="Times New Roman"/>
        </w:rPr>
        <w:lastRenderedPageBreak/>
        <w:t>Reference list</w:t>
      </w:r>
    </w:p>
    <w:p w14:paraId="1D0806FD" w14:textId="1AB75802" w:rsidR="002A47BC" w:rsidRPr="00027A38" w:rsidRDefault="006C6308" w:rsidP="002A47BC">
      <w:pPr>
        <w:rPr>
          <w:rFonts w:ascii="Times New Roman" w:hAnsi="Times New Roman" w:cs="Times New Roman"/>
          <w:color w:val="222222"/>
          <w:sz w:val="20"/>
          <w:szCs w:val="20"/>
          <w:shd w:val="clear" w:color="auto" w:fill="FFFFFF"/>
        </w:rPr>
      </w:pPr>
      <w:r w:rsidRPr="00027A38">
        <w:rPr>
          <w:rFonts w:ascii="Times New Roman" w:hAnsi="Times New Roman" w:cs="Times New Roman"/>
        </w:rPr>
        <w:t>[1]</w:t>
      </w:r>
      <w:r w:rsidRPr="00027A38">
        <w:rPr>
          <w:rFonts w:ascii="Times New Roman" w:hAnsi="Times New Roman" w:cs="Times New Roman"/>
          <w:color w:val="222222"/>
          <w:sz w:val="20"/>
          <w:szCs w:val="20"/>
          <w:shd w:val="clear" w:color="auto" w:fill="FFFFFF"/>
        </w:rPr>
        <w:t xml:space="preserve"> </w:t>
      </w:r>
      <w:r w:rsidRPr="00027A38">
        <w:rPr>
          <w:rFonts w:ascii="Times New Roman" w:hAnsi="Times New Roman" w:cs="Times New Roman"/>
          <w:color w:val="222222"/>
          <w:sz w:val="20"/>
          <w:szCs w:val="20"/>
          <w:shd w:val="clear" w:color="auto" w:fill="FFFFFF"/>
        </w:rPr>
        <w:t>Anderson, R. (2001, December). Why information security is hard-an economic perspective. In </w:t>
      </w:r>
      <w:r w:rsidRPr="00027A38">
        <w:rPr>
          <w:rFonts w:ascii="Times New Roman" w:hAnsi="Times New Roman" w:cs="Times New Roman"/>
          <w:i/>
          <w:iCs/>
          <w:color w:val="222222"/>
          <w:sz w:val="20"/>
          <w:szCs w:val="20"/>
          <w:shd w:val="clear" w:color="auto" w:fill="FFFFFF"/>
        </w:rPr>
        <w:t>Seventeenth Annual Computer Security Applications Conference</w:t>
      </w:r>
      <w:r w:rsidRPr="00027A38">
        <w:rPr>
          <w:rFonts w:ascii="Times New Roman" w:hAnsi="Times New Roman" w:cs="Times New Roman"/>
          <w:color w:val="222222"/>
          <w:sz w:val="20"/>
          <w:szCs w:val="20"/>
          <w:shd w:val="clear" w:color="auto" w:fill="FFFFFF"/>
        </w:rPr>
        <w:t> (pp. 358-365). IEEE.</w:t>
      </w:r>
    </w:p>
    <w:p w14:paraId="50B185B4" w14:textId="2D1A0F91" w:rsidR="006C6308" w:rsidRPr="00027A38" w:rsidRDefault="006C6308" w:rsidP="002A47BC">
      <w:pPr>
        <w:rPr>
          <w:rFonts w:ascii="Times New Roman" w:hAnsi="Times New Roman" w:cs="Times New Roman"/>
          <w:color w:val="222222"/>
          <w:sz w:val="20"/>
          <w:szCs w:val="20"/>
          <w:shd w:val="clear" w:color="auto" w:fill="FFFFFF"/>
        </w:rPr>
      </w:pPr>
      <w:r w:rsidRPr="00027A38">
        <w:rPr>
          <w:rFonts w:ascii="Times New Roman" w:hAnsi="Times New Roman" w:cs="Times New Roman"/>
          <w:color w:val="222222"/>
          <w:sz w:val="20"/>
          <w:szCs w:val="20"/>
          <w:shd w:val="clear" w:color="auto" w:fill="FFFFFF"/>
        </w:rPr>
        <w:t xml:space="preserve">[2] </w:t>
      </w:r>
      <w:r w:rsidRPr="00027A38">
        <w:rPr>
          <w:rFonts w:ascii="Times New Roman" w:hAnsi="Times New Roman" w:cs="Times New Roman"/>
          <w:color w:val="222222"/>
          <w:sz w:val="20"/>
          <w:szCs w:val="20"/>
          <w:shd w:val="clear" w:color="auto" w:fill="FFFFFF"/>
        </w:rPr>
        <w:t>Herley, C. (2009, September). So long, and no thanks for the externalities: the rational rejection of security advice by users. In </w:t>
      </w:r>
      <w:r w:rsidRPr="00027A38">
        <w:rPr>
          <w:rFonts w:ascii="Times New Roman" w:hAnsi="Times New Roman" w:cs="Times New Roman"/>
          <w:i/>
          <w:iCs/>
          <w:color w:val="222222"/>
          <w:sz w:val="20"/>
          <w:szCs w:val="20"/>
          <w:shd w:val="clear" w:color="auto" w:fill="FFFFFF"/>
        </w:rPr>
        <w:t xml:space="preserve">Proceedings of the 2009 workshop on </w:t>
      </w:r>
      <w:proofErr w:type="gramStart"/>
      <w:r w:rsidRPr="00027A38">
        <w:rPr>
          <w:rFonts w:ascii="Times New Roman" w:hAnsi="Times New Roman" w:cs="Times New Roman"/>
          <w:i/>
          <w:iCs/>
          <w:color w:val="222222"/>
          <w:sz w:val="20"/>
          <w:szCs w:val="20"/>
          <w:shd w:val="clear" w:color="auto" w:fill="FFFFFF"/>
        </w:rPr>
        <w:t>New</w:t>
      </w:r>
      <w:proofErr w:type="gramEnd"/>
      <w:r w:rsidRPr="00027A38">
        <w:rPr>
          <w:rFonts w:ascii="Times New Roman" w:hAnsi="Times New Roman" w:cs="Times New Roman"/>
          <w:i/>
          <w:iCs/>
          <w:color w:val="222222"/>
          <w:sz w:val="20"/>
          <w:szCs w:val="20"/>
          <w:shd w:val="clear" w:color="auto" w:fill="FFFFFF"/>
        </w:rPr>
        <w:t xml:space="preserve"> security paradigms workshop</w:t>
      </w:r>
      <w:r w:rsidRPr="00027A38">
        <w:rPr>
          <w:rFonts w:ascii="Times New Roman" w:hAnsi="Times New Roman" w:cs="Times New Roman"/>
          <w:color w:val="222222"/>
          <w:sz w:val="20"/>
          <w:szCs w:val="20"/>
          <w:shd w:val="clear" w:color="auto" w:fill="FFFFFF"/>
        </w:rPr>
        <w:t> (pp. 133-144).</w:t>
      </w:r>
    </w:p>
    <w:p w14:paraId="6E8F2650" w14:textId="160EF1A8" w:rsidR="006C6308" w:rsidRPr="00027A38" w:rsidRDefault="006C6308" w:rsidP="002A47BC">
      <w:pPr>
        <w:rPr>
          <w:rFonts w:ascii="Times New Roman" w:hAnsi="Times New Roman" w:cs="Times New Roman"/>
          <w:color w:val="222222"/>
          <w:sz w:val="20"/>
          <w:szCs w:val="20"/>
          <w:shd w:val="clear" w:color="auto" w:fill="FFFFFF"/>
        </w:rPr>
      </w:pPr>
      <w:r w:rsidRPr="00027A38">
        <w:rPr>
          <w:rFonts w:ascii="Times New Roman" w:hAnsi="Times New Roman" w:cs="Times New Roman"/>
          <w:color w:val="222222"/>
          <w:sz w:val="20"/>
          <w:szCs w:val="20"/>
          <w:shd w:val="clear" w:color="auto" w:fill="FFFFFF"/>
        </w:rPr>
        <w:t xml:space="preserve">[3] </w:t>
      </w:r>
      <w:r w:rsidRPr="00027A38">
        <w:rPr>
          <w:rFonts w:ascii="Times New Roman" w:hAnsi="Times New Roman" w:cs="Times New Roman"/>
          <w:color w:val="222222"/>
          <w:sz w:val="20"/>
          <w:szCs w:val="20"/>
          <w:shd w:val="clear" w:color="auto" w:fill="FFFFFF"/>
        </w:rPr>
        <w:t>Acar, Y., Backes, M., Fahl, S., Kim, D., Mazurek, M. L., &amp; Stransky, C. (2016, May). You get where you're looking for: The impact of information sources on code security. In </w:t>
      </w:r>
      <w:r w:rsidRPr="00027A38">
        <w:rPr>
          <w:rFonts w:ascii="Times New Roman" w:hAnsi="Times New Roman" w:cs="Times New Roman"/>
          <w:i/>
          <w:iCs/>
          <w:color w:val="222222"/>
          <w:sz w:val="20"/>
          <w:szCs w:val="20"/>
          <w:shd w:val="clear" w:color="auto" w:fill="FFFFFF"/>
        </w:rPr>
        <w:t>2016 IEEE Symposium on Security and Privacy (SP)</w:t>
      </w:r>
      <w:r w:rsidRPr="00027A38">
        <w:rPr>
          <w:rFonts w:ascii="Times New Roman" w:hAnsi="Times New Roman" w:cs="Times New Roman"/>
          <w:color w:val="222222"/>
          <w:sz w:val="20"/>
          <w:szCs w:val="20"/>
          <w:shd w:val="clear" w:color="auto" w:fill="FFFFFF"/>
        </w:rPr>
        <w:t> (pp. 289-305). IEEE.</w:t>
      </w:r>
    </w:p>
    <w:p w14:paraId="78E46685" w14:textId="4FB1118C" w:rsidR="006C6308" w:rsidRPr="00027A38" w:rsidRDefault="006C6308" w:rsidP="002A47BC">
      <w:pPr>
        <w:rPr>
          <w:rFonts w:ascii="Times New Roman" w:hAnsi="Times New Roman" w:cs="Times New Roman"/>
          <w:color w:val="222222"/>
          <w:sz w:val="20"/>
          <w:szCs w:val="20"/>
          <w:shd w:val="clear" w:color="auto" w:fill="FFFFFF"/>
        </w:rPr>
      </w:pPr>
      <w:r w:rsidRPr="00027A38">
        <w:rPr>
          <w:rFonts w:ascii="Times New Roman" w:hAnsi="Times New Roman" w:cs="Times New Roman"/>
          <w:color w:val="222222"/>
          <w:sz w:val="20"/>
          <w:szCs w:val="20"/>
          <w:shd w:val="clear" w:color="auto" w:fill="FFFFFF"/>
        </w:rPr>
        <w:t xml:space="preserve">[4] </w:t>
      </w:r>
      <w:r w:rsidRPr="00027A38">
        <w:rPr>
          <w:rFonts w:ascii="Times New Roman" w:hAnsi="Times New Roman" w:cs="Times New Roman"/>
          <w:color w:val="222222"/>
          <w:sz w:val="20"/>
          <w:szCs w:val="20"/>
          <w:shd w:val="clear" w:color="auto" w:fill="FFFFFF"/>
        </w:rPr>
        <w:t>George, A. (1970). The market for lemons: Quality uncertainty and the market mechanism.</w:t>
      </w:r>
    </w:p>
    <w:p w14:paraId="1348BC38" w14:textId="32C46E68" w:rsidR="006C6308" w:rsidRPr="00027A38" w:rsidRDefault="006C6308" w:rsidP="002A47BC">
      <w:pPr>
        <w:rPr>
          <w:rFonts w:ascii="Times New Roman" w:hAnsi="Times New Roman" w:cs="Times New Roman"/>
          <w:color w:val="222222"/>
          <w:sz w:val="20"/>
          <w:szCs w:val="20"/>
          <w:shd w:val="clear" w:color="auto" w:fill="FFFFFF"/>
        </w:rPr>
      </w:pPr>
      <w:r w:rsidRPr="00027A38">
        <w:rPr>
          <w:rFonts w:ascii="Times New Roman" w:hAnsi="Times New Roman" w:cs="Times New Roman"/>
          <w:color w:val="222222"/>
          <w:sz w:val="20"/>
          <w:szCs w:val="20"/>
          <w:shd w:val="clear" w:color="auto" w:fill="FFFFFF"/>
        </w:rPr>
        <w:t xml:space="preserve">[5] </w:t>
      </w:r>
      <w:r w:rsidRPr="00027A38">
        <w:rPr>
          <w:rFonts w:ascii="Times New Roman" w:hAnsi="Times New Roman" w:cs="Times New Roman"/>
          <w:color w:val="222222"/>
          <w:sz w:val="20"/>
          <w:szCs w:val="20"/>
          <w:shd w:val="clear" w:color="auto" w:fill="FFFFFF"/>
        </w:rPr>
        <w:t>Anderson, J. P. (1972). </w:t>
      </w:r>
      <w:r w:rsidRPr="00027A38">
        <w:rPr>
          <w:rFonts w:ascii="Times New Roman" w:hAnsi="Times New Roman" w:cs="Times New Roman"/>
          <w:i/>
          <w:iCs/>
          <w:color w:val="222222"/>
          <w:sz w:val="20"/>
          <w:szCs w:val="20"/>
          <w:shd w:val="clear" w:color="auto" w:fill="FFFFFF"/>
        </w:rPr>
        <w:t>Computer security technology planning study</w:t>
      </w:r>
      <w:r w:rsidRPr="00027A38">
        <w:rPr>
          <w:rFonts w:ascii="Times New Roman" w:hAnsi="Times New Roman" w:cs="Times New Roman"/>
          <w:color w:val="222222"/>
          <w:sz w:val="20"/>
          <w:szCs w:val="20"/>
          <w:shd w:val="clear" w:color="auto" w:fill="FFFFFF"/>
        </w:rPr>
        <w:t> (Vol. 1, p. 4). ESD-TR-73-51.</w:t>
      </w:r>
    </w:p>
    <w:p w14:paraId="3215723A" w14:textId="12B745E0" w:rsidR="006C6308" w:rsidRPr="00027A38" w:rsidRDefault="006C6308" w:rsidP="002A47BC">
      <w:pPr>
        <w:rPr>
          <w:rFonts w:ascii="Times New Roman" w:hAnsi="Times New Roman" w:cs="Times New Roman"/>
          <w:color w:val="222222"/>
          <w:sz w:val="20"/>
          <w:szCs w:val="20"/>
          <w:shd w:val="clear" w:color="auto" w:fill="FFFFFF"/>
        </w:rPr>
      </w:pPr>
      <w:r w:rsidRPr="00027A38">
        <w:rPr>
          <w:rFonts w:ascii="Times New Roman" w:hAnsi="Times New Roman" w:cs="Times New Roman"/>
          <w:color w:val="222222"/>
          <w:sz w:val="20"/>
          <w:szCs w:val="20"/>
          <w:shd w:val="clear" w:color="auto" w:fill="FFFFFF"/>
        </w:rPr>
        <w:t xml:space="preserve">[6] </w:t>
      </w:r>
      <w:proofErr w:type="spellStart"/>
      <w:r w:rsidRPr="00027A38">
        <w:rPr>
          <w:rFonts w:ascii="Times New Roman" w:hAnsi="Times New Roman" w:cs="Times New Roman"/>
          <w:color w:val="222222"/>
          <w:sz w:val="20"/>
          <w:szCs w:val="20"/>
          <w:shd w:val="clear" w:color="auto" w:fill="FFFFFF"/>
        </w:rPr>
        <w:t>Acquisti</w:t>
      </w:r>
      <w:proofErr w:type="spellEnd"/>
      <w:r w:rsidRPr="00027A38">
        <w:rPr>
          <w:rFonts w:ascii="Times New Roman" w:hAnsi="Times New Roman" w:cs="Times New Roman"/>
          <w:color w:val="222222"/>
          <w:sz w:val="20"/>
          <w:szCs w:val="20"/>
          <w:shd w:val="clear" w:color="auto" w:fill="FFFFFF"/>
        </w:rPr>
        <w:t xml:space="preserve">, A., </w:t>
      </w:r>
      <w:proofErr w:type="spellStart"/>
      <w:r w:rsidRPr="00027A38">
        <w:rPr>
          <w:rFonts w:ascii="Times New Roman" w:hAnsi="Times New Roman" w:cs="Times New Roman"/>
          <w:color w:val="222222"/>
          <w:sz w:val="20"/>
          <w:szCs w:val="20"/>
          <w:shd w:val="clear" w:color="auto" w:fill="FFFFFF"/>
        </w:rPr>
        <w:t>Adjerid</w:t>
      </w:r>
      <w:proofErr w:type="spellEnd"/>
      <w:r w:rsidRPr="00027A38">
        <w:rPr>
          <w:rFonts w:ascii="Times New Roman" w:hAnsi="Times New Roman" w:cs="Times New Roman"/>
          <w:color w:val="222222"/>
          <w:sz w:val="20"/>
          <w:szCs w:val="20"/>
          <w:shd w:val="clear" w:color="auto" w:fill="FFFFFF"/>
        </w:rPr>
        <w:t xml:space="preserve">, I., </w:t>
      </w:r>
      <w:proofErr w:type="spellStart"/>
      <w:r w:rsidRPr="00027A38">
        <w:rPr>
          <w:rFonts w:ascii="Times New Roman" w:hAnsi="Times New Roman" w:cs="Times New Roman"/>
          <w:color w:val="222222"/>
          <w:sz w:val="20"/>
          <w:szCs w:val="20"/>
          <w:shd w:val="clear" w:color="auto" w:fill="FFFFFF"/>
        </w:rPr>
        <w:t>Balebako</w:t>
      </w:r>
      <w:proofErr w:type="spellEnd"/>
      <w:r w:rsidRPr="00027A38">
        <w:rPr>
          <w:rFonts w:ascii="Times New Roman" w:hAnsi="Times New Roman" w:cs="Times New Roman"/>
          <w:color w:val="222222"/>
          <w:sz w:val="20"/>
          <w:szCs w:val="20"/>
          <w:shd w:val="clear" w:color="auto" w:fill="FFFFFF"/>
        </w:rPr>
        <w:t>, R., Brandimarte, L., Cranor, L. F., Komanduri, S., ... &amp; Wilson, S. (2017). Nudges for privacy and security: Understanding and assisting users’ choices online. </w:t>
      </w:r>
      <w:r w:rsidRPr="00027A38">
        <w:rPr>
          <w:rFonts w:ascii="Times New Roman" w:hAnsi="Times New Roman" w:cs="Times New Roman"/>
          <w:i/>
          <w:iCs/>
          <w:color w:val="222222"/>
          <w:sz w:val="20"/>
          <w:szCs w:val="20"/>
          <w:shd w:val="clear" w:color="auto" w:fill="FFFFFF"/>
        </w:rPr>
        <w:t>ACM Computing Surveys (CSUR)</w:t>
      </w:r>
      <w:r w:rsidRPr="00027A38">
        <w:rPr>
          <w:rFonts w:ascii="Times New Roman" w:hAnsi="Times New Roman" w:cs="Times New Roman"/>
          <w:color w:val="222222"/>
          <w:sz w:val="20"/>
          <w:szCs w:val="20"/>
          <w:shd w:val="clear" w:color="auto" w:fill="FFFFFF"/>
        </w:rPr>
        <w:t>, </w:t>
      </w:r>
      <w:r w:rsidRPr="00027A38">
        <w:rPr>
          <w:rFonts w:ascii="Times New Roman" w:hAnsi="Times New Roman" w:cs="Times New Roman"/>
          <w:i/>
          <w:iCs/>
          <w:color w:val="222222"/>
          <w:sz w:val="20"/>
          <w:szCs w:val="20"/>
          <w:shd w:val="clear" w:color="auto" w:fill="FFFFFF"/>
        </w:rPr>
        <w:t>50</w:t>
      </w:r>
      <w:r w:rsidRPr="00027A38">
        <w:rPr>
          <w:rFonts w:ascii="Times New Roman" w:hAnsi="Times New Roman" w:cs="Times New Roman"/>
          <w:color w:val="222222"/>
          <w:sz w:val="20"/>
          <w:szCs w:val="20"/>
          <w:shd w:val="clear" w:color="auto" w:fill="FFFFFF"/>
        </w:rPr>
        <w:t>(3), 1-41.</w:t>
      </w:r>
    </w:p>
    <w:p w14:paraId="75F05AD6" w14:textId="1AD41FE7" w:rsidR="006C6308" w:rsidRPr="00027A38" w:rsidRDefault="006C6308" w:rsidP="002A47BC">
      <w:pPr>
        <w:rPr>
          <w:rFonts w:ascii="Times New Roman" w:hAnsi="Times New Roman" w:cs="Times New Roman"/>
          <w:color w:val="222222"/>
          <w:sz w:val="20"/>
          <w:szCs w:val="20"/>
          <w:shd w:val="clear" w:color="auto" w:fill="FFFFFF"/>
        </w:rPr>
      </w:pPr>
      <w:r w:rsidRPr="00027A38">
        <w:rPr>
          <w:rFonts w:ascii="Times New Roman" w:hAnsi="Times New Roman" w:cs="Times New Roman"/>
          <w:color w:val="222222"/>
          <w:sz w:val="20"/>
          <w:szCs w:val="20"/>
          <w:shd w:val="clear" w:color="auto" w:fill="FFFFFF"/>
        </w:rPr>
        <w:t xml:space="preserve">[7] </w:t>
      </w:r>
      <w:r w:rsidRPr="00027A38">
        <w:rPr>
          <w:rFonts w:ascii="Times New Roman" w:hAnsi="Times New Roman" w:cs="Times New Roman"/>
          <w:color w:val="222222"/>
          <w:sz w:val="20"/>
          <w:szCs w:val="20"/>
          <w:shd w:val="clear" w:color="auto" w:fill="FFFFFF"/>
        </w:rPr>
        <w:t>Anderson, R., &amp; Moore, T. (2006). The economics of information security. </w:t>
      </w:r>
      <w:r w:rsidRPr="00027A38">
        <w:rPr>
          <w:rFonts w:ascii="Times New Roman" w:hAnsi="Times New Roman" w:cs="Times New Roman"/>
          <w:i/>
          <w:iCs/>
          <w:color w:val="222222"/>
          <w:sz w:val="20"/>
          <w:szCs w:val="20"/>
          <w:shd w:val="clear" w:color="auto" w:fill="FFFFFF"/>
        </w:rPr>
        <w:t>science</w:t>
      </w:r>
      <w:r w:rsidRPr="00027A38">
        <w:rPr>
          <w:rFonts w:ascii="Times New Roman" w:hAnsi="Times New Roman" w:cs="Times New Roman"/>
          <w:color w:val="222222"/>
          <w:sz w:val="20"/>
          <w:szCs w:val="20"/>
          <w:shd w:val="clear" w:color="auto" w:fill="FFFFFF"/>
        </w:rPr>
        <w:t>, </w:t>
      </w:r>
      <w:r w:rsidRPr="00027A38">
        <w:rPr>
          <w:rFonts w:ascii="Times New Roman" w:hAnsi="Times New Roman" w:cs="Times New Roman"/>
          <w:i/>
          <w:iCs/>
          <w:color w:val="222222"/>
          <w:sz w:val="20"/>
          <w:szCs w:val="20"/>
          <w:shd w:val="clear" w:color="auto" w:fill="FFFFFF"/>
        </w:rPr>
        <w:t>314</w:t>
      </w:r>
      <w:r w:rsidRPr="00027A38">
        <w:rPr>
          <w:rFonts w:ascii="Times New Roman" w:hAnsi="Times New Roman" w:cs="Times New Roman"/>
          <w:color w:val="222222"/>
          <w:sz w:val="20"/>
          <w:szCs w:val="20"/>
          <w:shd w:val="clear" w:color="auto" w:fill="FFFFFF"/>
        </w:rPr>
        <w:t>(5799), 610-613.</w:t>
      </w:r>
    </w:p>
    <w:p w14:paraId="52D27AB7" w14:textId="021D4AD2" w:rsidR="006C6308" w:rsidRPr="00027A38" w:rsidRDefault="006C6308" w:rsidP="002A47BC">
      <w:pPr>
        <w:rPr>
          <w:rFonts w:ascii="Times New Roman" w:hAnsi="Times New Roman" w:cs="Times New Roman"/>
          <w:color w:val="222222"/>
          <w:sz w:val="20"/>
          <w:szCs w:val="20"/>
          <w:shd w:val="clear" w:color="auto" w:fill="FFFFFF"/>
        </w:rPr>
      </w:pPr>
      <w:r w:rsidRPr="00027A38">
        <w:rPr>
          <w:rFonts w:ascii="Times New Roman" w:hAnsi="Times New Roman" w:cs="Times New Roman"/>
          <w:color w:val="222222"/>
          <w:sz w:val="20"/>
          <w:szCs w:val="20"/>
          <w:shd w:val="clear" w:color="auto" w:fill="FFFFFF"/>
        </w:rPr>
        <w:t xml:space="preserve">[8] </w:t>
      </w:r>
      <w:r w:rsidRPr="00027A38">
        <w:rPr>
          <w:rFonts w:ascii="Times New Roman" w:hAnsi="Times New Roman" w:cs="Times New Roman"/>
          <w:color w:val="222222"/>
          <w:sz w:val="20"/>
          <w:szCs w:val="20"/>
          <w:shd w:val="clear" w:color="auto" w:fill="FFFFFF"/>
        </w:rPr>
        <w:t xml:space="preserve">Ion, I., Reeder, R., &amp; </w:t>
      </w:r>
      <w:proofErr w:type="spellStart"/>
      <w:r w:rsidRPr="00027A38">
        <w:rPr>
          <w:rFonts w:ascii="Times New Roman" w:hAnsi="Times New Roman" w:cs="Times New Roman"/>
          <w:color w:val="222222"/>
          <w:sz w:val="20"/>
          <w:szCs w:val="20"/>
          <w:shd w:val="clear" w:color="auto" w:fill="FFFFFF"/>
        </w:rPr>
        <w:t>Consolvo</w:t>
      </w:r>
      <w:proofErr w:type="spellEnd"/>
      <w:r w:rsidRPr="00027A38">
        <w:rPr>
          <w:rFonts w:ascii="Times New Roman" w:hAnsi="Times New Roman" w:cs="Times New Roman"/>
          <w:color w:val="222222"/>
          <w:sz w:val="20"/>
          <w:szCs w:val="20"/>
          <w:shd w:val="clear" w:color="auto" w:fill="FFFFFF"/>
        </w:rPr>
        <w:t>, S. (2015). {“... No} one Can Hack My {Mind”}: Comparing Expert and {Non-Expert} Security Practices. In </w:t>
      </w:r>
      <w:r w:rsidRPr="00027A38">
        <w:rPr>
          <w:rFonts w:ascii="Times New Roman" w:hAnsi="Times New Roman" w:cs="Times New Roman"/>
          <w:i/>
          <w:iCs/>
          <w:color w:val="222222"/>
          <w:sz w:val="20"/>
          <w:szCs w:val="20"/>
          <w:shd w:val="clear" w:color="auto" w:fill="FFFFFF"/>
        </w:rPr>
        <w:t xml:space="preserve">Eleventh Symposium </w:t>
      </w:r>
      <w:proofErr w:type="gramStart"/>
      <w:r w:rsidRPr="00027A38">
        <w:rPr>
          <w:rFonts w:ascii="Times New Roman" w:hAnsi="Times New Roman" w:cs="Times New Roman"/>
          <w:i/>
          <w:iCs/>
          <w:color w:val="222222"/>
          <w:sz w:val="20"/>
          <w:szCs w:val="20"/>
          <w:shd w:val="clear" w:color="auto" w:fill="FFFFFF"/>
        </w:rPr>
        <w:t>On</w:t>
      </w:r>
      <w:proofErr w:type="gramEnd"/>
      <w:r w:rsidRPr="00027A38">
        <w:rPr>
          <w:rFonts w:ascii="Times New Roman" w:hAnsi="Times New Roman" w:cs="Times New Roman"/>
          <w:i/>
          <w:iCs/>
          <w:color w:val="222222"/>
          <w:sz w:val="20"/>
          <w:szCs w:val="20"/>
          <w:shd w:val="clear" w:color="auto" w:fill="FFFFFF"/>
        </w:rPr>
        <w:t xml:space="preserve"> Usable Privacy and Security (SOUPS 2015)</w:t>
      </w:r>
      <w:r w:rsidRPr="00027A38">
        <w:rPr>
          <w:rFonts w:ascii="Times New Roman" w:hAnsi="Times New Roman" w:cs="Times New Roman"/>
          <w:color w:val="222222"/>
          <w:sz w:val="20"/>
          <w:szCs w:val="20"/>
          <w:shd w:val="clear" w:color="auto" w:fill="FFFFFF"/>
        </w:rPr>
        <w:t> (pp. 327-346).</w:t>
      </w:r>
    </w:p>
    <w:p w14:paraId="49F02214" w14:textId="3E1FB9A5" w:rsidR="006C6308" w:rsidRPr="00027A38" w:rsidRDefault="006C6308" w:rsidP="002A47BC">
      <w:pPr>
        <w:rPr>
          <w:rFonts w:ascii="Times New Roman" w:hAnsi="Times New Roman" w:cs="Times New Roman"/>
          <w:color w:val="222222"/>
          <w:sz w:val="20"/>
          <w:szCs w:val="20"/>
          <w:shd w:val="clear" w:color="auto" w:fill="FFFFFF"/>
        </w:rPr>
      </w:pPr>
      <w:r w:rsidRPr="00027A38">
        <w:rPr>
          <w:rFonts w:ascii="Times New Roman" w:hAnsi="Times New Roman" w:cs="Times New Roman"/>
          <w:color w:val="222222"/>
          <w:sz w:val="20"/>
          <w:szCs w:val="20"/>
          <w:shd w:val="clear" w:color="auto" w:fill="FFFFFF"/>
        </w:rPr>
        <w:t xml:space="preserve">[9] </w:t>
      </w:r>
      <w:r w:rsidRPr="00027A38">
        <w:rPr>
          <w:rFonts w:ascii="Times New Roman" w:hAnsi="Times New Roman" w:cs="Times New Roman"/>
          <w:color w:val="222222"/>
          <w:sz w:val="20"/>
          <w:szCs w:val="20"/>
          <w:shd w:val="clear" w:color="auto" w:fill="FFFFFF"/>
        </w:rPr>
        <w:t xml:space="preserve">Harbach, M., Von </w:t>
      </w:r>
      <w:proofErr w:type="spellStart"/>
      <w:r w:rsidRPr="00027A38">
        <w:rPr>
          <w:rFonts w:ascii="Times New Roman" w:hAnsi="Times New Roman" w:cs="Times New Roman"/>
          <w:color w:val="222222"/>
          <w:sz w:val="20"/>
          <w:szCs w:val="20"/>
          <w:shd w:val="clear" w:color="auto" w:fill="FFFFFF"/>
        </w:rPr>
        <w:t>Zezschwitz</w:t>
      </w:r>
      <w:proofErr w:type="spellEnd"/>
      <w:r w:rsidRPr="00027A38">
        <w:rPr>
          <w:rFonts w:ascii="Times New Roman" w:hAnsi="Times New Roman" w:cs="Times New Roman"/>
          <w:color w:val="222222"/>
          <w:sz w:val="20"/>
          <w:szCs w:val="20"/>
          <w:shd w:val="clear" w:color="auto" w:fill="FFFFFF"/>
        </w:rPr>
        <w:t xml:space="preserve">, E., Fichtner, A., De Luca, A., &amp; Smith, M. (2014). {It’s} a hard lock life: A field study of smartphone ({Un) Locking} </w:t>
      </w:r>
      <w:proofErr w:type="spellStart"/>
      <w:r w:rsidRPr="00027A38">
        <w:rPr>
          <w:rFonts w:ascii="Times New Roman" w:hAnsi="Times New Roman" w:cs="Times New Roman"/>
          <w:color w:val="222222"/>
          <w:sz w:val="20"/>
          <w:szCs w:val="20"/>
          <w:shd w:val="clear" w:color="auto" w:fill="FFFFFF"/>
        </w:rPr>
        <w:t>behavior</w:t>
      </w:r>
      <w:proofErr w:type="spellEnd"/>
      <w:r w:rsidRPr="00027A38">
        <w:rPr>
          <w:rFonts w:ascii="Times New Roman" w:hAnsi="Times New Roman" w:cs="Times New Roman"/>
          <w:color w:val="222222"/>
          <w:sz w:val="20"/>
          <w:szCs w:val="20"/>
          <w:shd w:val="clear" w:color="auto" w:fill="FFFFFF"/>
        </w:rPr>
        <w:t xml:space="preserve"> and risk perception. In </w:t>
      </w:r>
      <w:r w:rsidRPr="00027A38">
        <w:rPr>
          <w:rFonts w:ascii="Times New Roman" w:hAnsi="Times New Roman" w:cs="Times New Roman"/>
          <w:i/>
          <w:iCs/>
          <w:color w:val="222222"/>
          <w:sz w:val="20"/>
          <w:szCs w:val="20"/>
          <w:shd w:val="clear" w:color="auto" w:fill="FFFFFF"/>
        </w:rPr>
        <w:t>10th symposium on usable privacy and security (SOUPS 2014)</w:t>
      </w:r>
      <w:r w:rsidRPr="00027A38">
        <w:rPr>
          <w:rFonts w:ascii="Times New Roman" w:hAnsi="Times New Roman" w:cs="Times New Roman"/>
          <w:color w:val="222222"/>
          <w:sz w:val="20"/>
          <w:szCs w:val="20"/>
          <w:shd w:val="clear" w:color="auto" w:fill="FFFFFF"/>
        </w:rPr>
        <w:t> (pp. 213-230).</w:t>
      </w:r>
    </w:p>
    <w:p w14:paraId="1B7DB32A" w14:textId="4BA440D7" w:rsidR="006C6308" w:rsidRPr="00027A38" w:rsidRDefault="006C6308" w:rsidP="002A47BC">
      <w:pPr>
        <w:rPr>
          <w:rFonts w:ascii="Times New Roman" w:hAnsi="Times New Roman" w:cs="Times New Roman"/>
          <w:color w:val="222222"/>
          <w:sz w:val="20"/>
          <w:szCs w:val="20"/>
          <w:shd w:val="clear" w:color="auto" w:fill="FFFFFF"/>
        </w:rPr>
      </w:pPr>
      <w:r w:rsidRPr="00027A38">
        <w:rPr>
          <w:rFonts w:ascii="Times New Roman" w:hAnsi="Times New Roman" w:cs="Times New Roman"/>
          <w:color w:val="222222"/>
          <w:sz w:val="20"/>
          <w:szCs w:val="20"/>
          <w:shd w:val="clear" w:color="auto" w:fill="FFFFFF"/>
        </w:rPr>
        <w:t xml:space="preserve">[10] </w:t>
      </w:r>
      <w:r w:rsidRPr="00027A38">
        <w:rPr>
          <w:rFonts w:ascii="Times New Roman" w:hAnsi="Times New Roman" w:cs="Times New Roman"/>
          <w:color w:val="222222"/>
          <w:sz w:val="20"/>
          <w:szCs w:val="20"/>
          <w:shd w:val="clear" w:color="auto" w:fill="FFFFFF"/>
        </w:rPr>
        <w:t xml:space="preserve">Bonneau, J., Herley, C., Van Oorschot, P. C., &amp; </w:t>
      </w:r>
      <w:proofErr w:type="spellStart"/>
      <w:r w:rsidRPr="00027A38">
        <w:rPr>
          <w:rFonts w:ascii="Times New Roman" w:hAnsi="Times New Roman" w:cs="Times New Roman"/>
          <w:color w:val="222222"/>
          <w:sz w:val="20"/>
          <w:szCs w:val="20"/>
          <w:shd w:val="clear" w:color="auto" w:fill="FFFFFF"/>
        </w:rPr>
        <w:t>Stajano</w:t>
      </w:r>
      <w:proofErr w:type="spellEnd"/>
      <w:r w:rsidRPr="00027A38">
        <w:rPr>
          <w:rFonts w:ascii="Times New Roman" w:hAnsi="Times New Roman" w:cs="Times New Roman"/>
          <w:color w:val="222222"/>
          <w:sz w:val="20"/>
          <w:szCs w:val="20"/>
          <w:shd w:val="clear" w:color="auto" w:fill="FFFFFF"/>
        </w:rPr>
        <w:t>, F. (2015). Passwords and the evolution of imperfect authentication. </w:t>
      </w:r>
      <w:r w:rsidRPr="00027A38">
        <w:rPr>
          <w:rFonts w:ascii="Times New Roman" w:hAnsi="Times New Roman" w:cs="Times New Roman"/>
          <w:i/>
          <w:iCs/>
          <w:color w:val="222222"/>
          <w:sz w:val="20"/>
          <w:szCs w:val="20"/>
          <w:shd w:val="clear" w:color="auto" w:fill="FFFFFF"/>
        </w:rPr>
        <w:t>Communications of the ACM</w:t>
      </w:r>
      <w:r w:rsidRPr="00027A38">
        <w:rPr>
          <w:rFonts w:ascii="Times New Roman" w:hAnsi="Times New Roman" w:cs="Times New Roman"/>
          <w:color w:val="222222"/>
          <w:sz w:val="20"/>
          <w:szCs w:val="20"/>
          <w:shd w:val="clear" w:color="auto" w:fill="FFFFFF"/>
        </w:rPr>
        <w:t>, </w:t>
      </w:r>
      <w:r w:rsidRPr="00027A38">
        <w:rPr>
          <w:rFonts w:ascii="Times New Roman" w:hAnsi="Times New Roman" w:cs="Times New Roman"/>
          <w:i/>
          <w:iCs/>
          <w:color w:val="222222"/>
          <w:sz w:val="20"/>
          <w:szCs w:val="20"/>
          <w:shd w:val="clear" w:color="auto" w:fill="FFFFFF"/>
        </w:rPr>
        <w:t>58</w:t>
      </w:r>
      <w:r w:rsidRPr="00027A38">
        <w:rPr>
          <w:rFonts w:ascii="Times New Roman" w:hAnsi="Times New Roman" w:cs="Times New Roman"/>
          <w:color w:val="222222"/>
          <w:sz w:val="20"/>
          <w:szCs w:val="20"/>
          <w:shd w:val="clear" w:color="auto" w:fill="FFFFFF"/>
        </w:rPr>
        <w:t>(7), 78-87.</w:t>
      </w:r>
    </w:p>
    <w:p w14:paraId="5A921986" w14:textId="4885BE74" w:rsidR="006C6308" w:rsidRPr="00027A38" w:rsidRDefault="006C6308" w:rsidP="002A47BC">
      <w:pPr>
        <w:rPr>
          <w:rFonts w:ascii="Times New Roman" w:hAnsi="Times New Roman" w:cs="Times New Roman"/>
          <w:color w:val="222222"/>
          <w:sz w:val="20"/>
          <w:szCs w:val="20"/>
          <w:shd w:val="clear" w:color="auto" w:fill="FFFFFF"/>
        </w:rPr>
      </w:pPr>
      <w:r w:rsidRPr="00027A38">
        <w:rPr>
          <w:rFonts w:ascii="Times New Roman" w:hAnsi="Times New Roman" w:cs="Times New Roman"/>
          <w:color w:val="222222"/>
          <w:sz w:val="20"/>
          <w:szCs w:val="20"/>
          <w:shd w:val="clear" w:color="auto" w:fill="FFFFFF"/>
        </w:rPr>
        <w:t xml:space="preserve">[11] </w:t>
      </w:r>
      <w:r w:rsidR="00027A38" w:rsidRPr="00027A38">
        <w:rPr>
          <w:rFonts w:ascii="Times New Roman" w:hAnsi="Times New Roman" w:cs="Times New Roman"/>
          <w:color w:val="222222"/>
          <w:sz w:val="20"/>
          <w:szCs w:val="20"/>
          <w:shd w:val="clear" w:color="auto" w:fill="FFFFFF"/>
        </w:rPr>
        <w:t xml:space="preserve">Fischer, F., </w:t>
      </w:r>
      <w:proofErr w:type="spellStart"/>
      <w:r w:rsidR="00027A38" w:rsidRPr="00027A38">
        <w:rPr>
          <w:rFonts w:ascii="Times New Roman" w:hAnsi="Times New Roman" w:cs="Times New Roman"/>
          <w:color w:val="222222"/>
          <w:sz w:val="20"/>
          <w:szCs w:val="20"/>
          <w:shd w:val="clear" w:color="auto" w:fill="FFFFFF"/>
        </w:rPr>
        <w:t>Böttinger</w:t>
      </w:r>
      <w:proofErr w:type="spellEnd"/>
      <w:r w:rsidR="00027A38" w:rsidRPr="00027A38">
        <w:rPr>
          <w:rFonts w:ascii="Times New Roman" w:hAnsi="Times New Roman" w:cs="Times New Roman"/>
          <w:color w:val="222222"/>
          <w:sz w:val="20"/>
          <w:szCs w:val="20"/>
          <w:shd w:val="clear" w:color="auto" w:fill="FFFFFF"/>
        </w:rPr>
        <w:t xml:space="preserve">, K., Xiao, H., Stransky, C., Acar, Y., Backes, M., &amp; Fahl, S. (2017, May). Stack overflow considered harmful? the impact of </w:t>
      </w:r>
      <w:proofErr w:type="spellStart"/>
      <w:r w:rsidR="00027A38" w:rsidRPr="00027A38">
        <w:rPr>
          <w:rFonts w:ascii="Times New Roman" w:hAnsi="Times New Roman" w:cs="Times New Roman"/>
          <w:color w:val="222222"/>
          <w:sz w:val="20"/>
          <w:szCs w:val="20"/>
          <w:shd w:val="clear" w:color="auto" w:fill="FFFFFF"/>
        </w:rPr>
        <w:t>copy&amp;paste</w:t>
      </w:r>
      <w:proofErr w:type="spellEnd"/>
      <w:r w:rsidR="00027A38" w:rsidRPr="00027A38">
        <w:rPr>
          <w:rFonts w:ascii="Times New Roman" w:hAnsi="Times New Roman" w:cs="Times New Roman"/>
          <w:color w:val="222222"/>
          <w:sz w:val="20"/>
          <w:szCs w:val="20"/>
          <w:shd w:val="clear" w:color="auto" w:fill="FFFFFF"/>
        </w:rPr>
        <w:t xml:space="preserve"> on android application security. In </w:t>
      </w:r>
      <w:r w:rsidR="00027A38" w:rsidRPr="00027A38">
        <w:rPr>
          <w:rFonts w:ascii="Times New Roman" w:hAnsi="Times New Roman" w:cs="Times New Roman"/>
          <w:i/>
          <w:iCs/>
          <w:color w:val="222222"/>
          <w:sz w:val="20"/>
          <w:szCs w:val="20"/>
          <w:shd w:val="clear" w:color="auto" w:fill="FFFFFF"/>
        </w:rPr>
        <w:t>2017 IEEE Symposium on Security and Privacy (SP)</w:t>
      </w:r>
      <w:r w:rsidR="00027A38" w:rsidRPr="00027A38">
        <w:rPr>
          <w:rFonts w:ascii="Times New Roman" w:hAnsi="Times New Roman" w:cs="Times New Roman"/>
          <w:color w:val="222222"/>
          <w:sz w:val="20"/>
          <w:szCs w:val="20"/>
          <w:shd w:val="clear" w:color="auto" w:fill="FFFFFF"/>
        </w:rPr>
        <w:t> (pp. 121-136). IEEE.</w:t>
      </w:r>
    </w:p>
    <w:p w14:paraId="47A85E67" w14:textId="14B3C851" w:rsidR="006C6308" w:rsidRPr="00027A38" w:rsidRDefault="006C6308" w:rsidP="002A47BC">
      <w:pPr>
        <w:rPr>
          <w:rFonts w:ascii="Times New Roman" w:hAnsi="Times New Roman" w:cs="Times New Roman"/>
          <w:color w:val="222222"/>
          <w:sz w:val="20"/>
          <w:szCs w:val="20"/>
          <w:shd w:val="clear" w:color="auto" w:fill="FFFFFF"/>
        </w:rPr>
      </w:pPr>
      <w:r w:rsidRPr="00027A38">
        <w:rPr>
          <w:rFonts w:ascii="Times New Roman" w:hAnsi="Times New Roman" w:cs="Times New Roman"/>
          <w:color w:val="222222"/>
          <w:sz w:val="20"/>
          <w:szCs w:val="20"/>
          <w:shd w:val="clear" w:color="auto" w:fill="FFFFFF"/>
        </w:rPr>
        <w:t xml:space="preserve">[12] </w:t>
      </w:r>
      <w:r w:rsidR="00027A38" w:rsidRPr="00027A38">
        <w:rPr>
          <w:rFonts w:ascii="Times New Roman" w:hAnsi="Times New Roman" w:cs="Times New Roman"/>
          <w:color w:val="222222"/>
          <w:sz w:val="20"/>
          <w:szCs w:val="20"/>
          <w:shd w:val="clear" w:color="auto" w:fill="FFFFFF"/>
        </w:rPr>
        <w:t xml:space="preserve">Acar, Y., Backes, M., Fahl, S., Garfinkel, S., Kim, D., Mazurek, M. L., &amp; Stransky, C. (2017, May). Comparing the usability of cryptographic </w:t>
      </w:r>
      <w:proofErr w:type="spellStart"/>
      <w:r w:rsidR="00027A38" w:rsidRPr="00027A38">
        <w:rPr>
          <w:rFonts w:ascii="Times New Roman" w:hAnsi="Times New Roman" w:cs="Times New Roman"/>
          <w:color w:val="222222"/>
          <w:sz w:val="20"/>
          <w:szCs w:val="20"/>
          <w:shd w:val="clear" w:color="auto" w:fill="FFFFFF"/>
        </w:rPr>
        <w:t>apis</w:t>
      </w:r>
      <w:proofErr w:type="spellEnd"/>
      <w:r w:rsidR="00027A38" w:rsidRPr="00027A38">
        <w:rPr>
          <w:rFonts w:ascii="Times New Roman" w:hAnsi="Times New Roman" w:cs="Times New Roman"/>
          <w:color w:val="222222"/>
          <w:sz w:val="20"/>
          <w:szCs w:val="20"/>
          <w:shd w:val="clear" w:color="auto" w:fill="FFFFFF"/>
        </w:rPr>
        <w:t>. In </w:t>
      </w:r>
      <w:r w:rsidR="00027A38" w:rsidRPr="00027A38">
        <w:rPr>
          <w:rFonts w:ascii="Times New Roman" w:hAnsi="Times New Roman" w:cs="Times New Roman"/>
          <w:i/>
          <w:iCs/>
          <w:color w:val="222222"/>
          <w:sz w:val="20"/>
          <w:szCs w:val="20"/>
          <w:shd w:val="clear" w:color="auto" w:fill="FFFFFF"/>
        </w:rPr>
        <w:t>2017 IEEE Symposium on Security and Privacy (SP)</w:t>
      </w:r>
      <w:r w:rsidR="00027A38" w:rsidRPr="00027A38">
        <w:rPr>
          <w:rFonts w:ascii="Times New Roman" w:hAnsi="Times New Roman" w:cs="Times New Roman"/>
          <w:color w:val="222222"/>
          <w:sz w:val="20"/>
          <w:szCs w:val="20"/>
          <w:shd w:val="clear" w:color="auto" w:fill="FFFFFF"/>
        </w:rPr>
        <w:t> (pp. 154-171). IEEE.</w:t>
      </w:r>
    </w:p>
    <w:p w14:paraId="7ADE7010" w14:textId="19A6911A" w:rsidR="006C6308" w:rsidRPr="00027A38" w:rsidRDefault="006C6308" w:rsidP="002A47BC">
      <w:pPr>
        <w:rPr>
          <w:rFonts w:ascii="Times New Roman" w:hAnsi="Times New Roman" w:cs="Times New Roman"/>
          <w:color w:val="222222"/>
          <w:sz w:val="20"/>
          <w:szCs w:val="20"/>
          <w:shd w:val="clear" w:color="auto" w:fill="FFFFFF"/>
        </w:rPr>
      </w:pPr>
      <w:r w:rsidRPr="00027A38">
        <w:rPr>
          <w:rFonts w:ascii="Times New Roman" w:hAnsi="Times New Roman" w:cs="Times New Roman"/>
          <w:color w:val="222222"/>
          <w:sz w:val="20"/>
          <w:szCs w:val="20"/>
          <w:shd w:val="clear" w:color="auto" w:fill="FFFFFF"/>
        </w:rPr>
        <w:t xml:space="preserve">[13] </w:t>
      </w:r>
      <w:r w:rsidR="00027A38" w:rsidRPr="00027A38">
        <w:rPr>
          <w:rFonts w:ascii="Times New Roman" w:hAnsi="Times New Roman" w:cs="Times New Roman"/>
          <w:color w:val="222222"/>
          <w:sz w:val="20"/>
          <w:szCs w:val="20"/>
          <w:shd w:val="clear" w:color="auto" w:fill="FFFFFF"/>
        </w:rPr>
        <w:t>Assal, H., &amp; Chiasson, S. (2018). Security in the software development lifecycle. In </w:t>
      </w:r>
      <w:r w:rsidR="00027A38" w:rsidRPr="00027A38">
        <w:rPr>
          <w:rFonts w:ascii="Times New Roman" w:hAnsi="Times New Roman" w:cs="Times New Roman"/>
          <w:i/>
          <w:iCs/>
          <w:color w:val="222222"/>
          <w:sz w:val="20"/>
          <w:szCs w:val="20"/>
          <w:shd w:val="clear" w:color="auto" w:fill="FFFFFF"/>
        </w:rPr>
        <w:t>Fourteenth symposium on usable privacy and security (SOUPS 2018)</w:t>
      </w:r>
      <w:r w:rsidR="00027A38" w:rsidRPr="00027A38">
        <w:rPr>
          <w:rFonts w:ascii="Times New Roman" w:hAnsi="Times New Roman" w:cs="Times New Roman"/>
          <w:color w:val="222222"/>
          <w:sz w:val="20"/>
          <w:szCs w:val="20"/>
          <w:shd w:val="clear" w:color="auto" w:fill="FFFFFF"/>
        </w:rPr>
        <w:t> (pp. 281-296).</w:t>
      </w:r>
    </w:p>
    <w:p w14:paraId="2FA1DBB9" w14:textId="77777777" w:rsidR="006C6308" w:rsidRPr="00027A38" w:rsidRDefault="006C6308" w:rsidP="002A47BC">
      <w:pPr>
        <w:rPr>
          <w:rFonts w:ascii="Times New Roman" w:hAnsi="Times New Roman" w:cs="Times New Roman"/>
        </w:rPr>
      </w:pPr>
    </w:p>
    <w:p w14:paraId="453A2FDB" w14:textId="77777777" w:rsidR="00F52165" w:rsidRPr="00027A38" w:rsidRDefault="00F52165" w:rsidP="00CA1FD6">
      <w:pPr>
        <w:rPr>
          <w:rFonts w:ascii="Times New Roman" w:hAnsi="Times New Roman" w:cs="Times New Roman"/>
        </w:rPr>
      </w:pPr>
    </w:p>
    <w:p w14:paraId="206078C9" w14:textId="77777777" w:rsidR="00F52165" w:rsidRPr="00027A38" w:rsidRDefault="00F52165" w:rsidP="00CA1FD6">
      <w:pPr>
        <w:rPr>
          <w:rFonts w:ascii="Times New Roman" w:hAnsi="Times New Roman" w:cs="Times New Roman"/>
        </w:rPr>
      </w:pPr>
    </w:p>
    <w:p w14:paraId="01025DE2" w14:textId="77777777" w:rsidR="00F52165" w:rsidRPr="00027A38" w:rsidRDefault="00F52165" w:rsidP="00CA1FD6">
      <w:pPr>
        <w:rPr>
          <w:rFonts w:ascii="Times New Roman" w:hAnsi="Times New Roman" w:cs="Times New Roman"/>
        </w:rPr>
      </w:pPr>
    </w:p>
    <w:p w14:paraId="05F4AD7C" w14:textId="77777777" w:rsidR="002865B6" w:rsidRPr="00027A38" w:rsidRDefault="002865B6" w:rsidP="002865B6">
      <w:pPr>
        <w:rPr>
          <w:rFonts w:ascii="Times New Roman" w:hAnsi="Times New Roman" w:cs="Times New Roman"/>
        </w:rPr>
      </w:pPr>
    </w:p>
    <w:sectPr w:rsidR="002865B6" w:rsidRPr="00027A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D06E95"/>
    <w:multiLevelType w:val="multilevel"/>
    <w:tmpl w:val="442CB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E45EDE"/>
    <w:multiLevelType w:val="multilevel"/>
    <w:tmpl w:val="4D02A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EE5D7C"/>
    <w:multiLevelType w:val="hybridMultilevel"/>
    <w:tmpl w:val="7190FB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79273622">
    <w:abstractNumId w:val="2"/>
  </w:num>
  <w:num w:numId="2" w16cid:durableId="665283444">
    <w:abstractNumId w:val="1"/>
  </w:num>
  <w:num w:numId="3" w16cid:durableId="629242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1E9"/>
    <w:rsid w:val="00027A38"/>
    <w:rsid w:val="000C22A7"/>
    <w:rsid w:val="002865B6"/>
    <w:rsid w:val="002A47BC"/>
    <w:rsid w:val="00420AF9"/>
    <w:rsid w:val="00490DA2"/>
    <w:rsid w:val="005250BF"/>
    <w:rsid w:val="006C6308"/>
    <w:rsid w:val="007656B7"/>
    <w:rsid w:val="007B7E62"/>
    <w:rsid w:val="00910FE5"/>
    <w:rsid w:val="009F3613"/>
    <w:rsid w:val="00AC61E9"/>
    <w:rsid w:val="00B326D4"/>
    <w:rsid w:val="00CA1FD6"/>
    <w:rsid w:val="00ED0552"/>
    <w:rsid w:val="00F166F1"/>
    <w:rsid w:val="00F5216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3D89B"/>
  <w15:chartTrackingRefBased/>
  <w15:docId w15:val="{08EC82E0-36A4-4477-84CA-22986700F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26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26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26D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326D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326D4"/>
    <w:pPr>
      <w:ind w:left="720"/>
      <w:contextualSpacing/>
    </w:pPr>
  </w:style>
  <w:style w:type="paragraph" w:styleId="NormalWeb">
    <w:name w:val="Normal (Web)"/>
    <w:basedOn w:val="Normal"/>
    <w:uiPriority w:val="99"/>
    <w:semiHidden/>
    <w:unhideWhenUsed/>
    <w:rsid w:val="005250B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250BF"/>
    <w:rPr>
      <w:b/>
      <w:bCs/>
    </w:rPr>
  </w:style>
  <w:style w:type="paragraph" w:styleId="NoSpacing">
    <w:name w:val="No Spacing"/>
    <w:uiPriority w:val="1"/>
    <w:qFormat/>
    <w:rsid w:val="007B7E6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281943">
      <w:bodyDiv w:val="1"/>
      <w:marLeft w:val="0"/>
      <w:marRight w:val="0"/>
      <w:marTop w:val="0"/>
      <w:marBottom w:val="0"/>
      <w:divBdr>
        <w:top w:val="none" w:sz="0" w:space="0" w:color="auto"/>
        <w:left w:val="none" w:sz="0" w:space="0" w:color="auto"/>
        <w:bottom w:val="none" w:sz="0" w:space="0" w:color="auto"/>
        <w:right w:val="none" w:sz="0" w:space="0" w:color="auto"/>
      </w:divBdr>
    </w:div>
    <w:div w:id="487327374">
      <w:bodyDiv w:val="1"/>
      <w:marLeft w:val="0"/>
      <w:marRight w:val="0"/>
      <w:marTop w:val="0"/>
      <w:marBottom w:val="0"/>
      <w:divBdr>
        <w:top w:val="none" w:sz="0" w:space="0" w:color="auto"/>
        <w:left w:val="none" w:sz="0" w:space="0" w:color="auto"/>
        <w:bottom w:val="none" w:sz="0" w:space="0" w:color="auto"/>
        <w:right w:val="none" w:sz="0" w:space="0" w:color="auto"/>
      </w:divBdr>
    </w:div>
    <w:div w:id="1020861033">
      <w:bodyDiv w:val="1"/>
      <w:marLeft w:val="0"/>
      <w:marRight w:val="0"/>
      <w:marTop w:val="0"/>
      <w:marBottom w:val="0"/>
      <w:divBdr>
        <w:top w:val="none" w:sz="0" w:space="0" w:color="auto"/>
        <w:left w:val="none" w:sz="0" w:space="0" w:color="auto"/>
        <w:bottom w:val="none" w:sz="0" w:space="0" w:color="auto"/>
        <w:right w:val="none" w:sz="0" w:space="0" w:color="auto"/>
      </w:divBdr>
    </w:div>
    <w:div w:id="1719163577">
      <w:bodyDiv w:val="1"/>
      <w:marLeft w:val="0"/>
      <w:marRight w:val="0"/>
      <w:marTop w:val="0"/>
      <w:marBottom w:val="0"/>
      <w:divBdr>
        <w:top w:val="none" w:sz="0" w:space="0" w:color="auto"/>
        <w:left w:val="none" w:sz="0" w:space="0" w:color="auto"/>
        <w:bottom w:val="none" w:sz="0" w:space="0" w:color="auto"/>
        <w:right w:val="none" w:sz="0" w:space="0" w:color="auto"/>
      </w:divBdr>
    </w:div>
    <w:div w:id="1800223021">
      <w:bodyDiv w:val="1"/>
      <w:marLeft w:val="0"/>
      <w:marRight w:val="0"/>
      <w:marTop w:val="0"/>
      <w:marBottom w:val="0"/>
      <w:divBdr>
        <w:top w:val="none" w:sz="0" w:space="0" w:color="auto"/>
        <w:left w:val="none" w:sz="0" w:space="0" w:color="auto"/>
        <w:bottom w:val="none" w:sz="0" w:space="0" w:color="auto"/>
        <w:right w:val="none" w:sz="0" w:space="0" w:color="auto"/>
      </w:divBdr>
      <w:divsChild>
        <w:div w:id="376318520">
          <w:marLeft w:val="0"/>
          <w:marRight w:val="0"/>
          <w:marTop w:val="0"/>
          <w:marBottom w:val="0"/>
          <w:divBdr>
            <w:top w:val="single" w:sz="2" w:space="0" w:color="E3E3E3"/>
            <w:left w:val="single" w:sz="2" w:space="0" w:color="E3E3E3"/>
            <w:bottom w:val="single" w:sz="2" w:space="0" w:color="E3E3E3"/>
            <w:right w:val="single" w:sz="2" w:space="0" w:color="E3E3E3"/>
          </w:divBdr>
          <w:divsChild>
            <w:div w:id="1565214872">
              <w:marLeft w:val="0"/>
              <w:marRight w:val="0"/>
              <w:marTop w:val="100"/>
              <w:marBottom w:val="100"/>
              <w:divBdr>
                <w:top w:val="single" w:sz="2" w:space="0" w:color="E3E3E3"/>
                <w:left w:val="single" w:sz="2" w:space="0" w:color="E3E3E3"/>
                <w:bottom w:val="single" w:sz="2" w:space="0" w:color="E3E3E3"/>
                <w:right w:val="single" w:sz="2" w:space="0" w:color="E3E3E3"/>
              </w:divBdr>
              <w:divsChild>
                <w:div w:id="1324622222">
                  <w:marLeft w:val="0"/>
                  <w:marRight w:val="0"/>
                  <w:marTop w:val="0"/>
                  <w:marBottom w:val="0"/>
                  <w:divBdr>
                    <w:top w:val="single" w:sz="2" w:space="0" w:color="E3E3E3"/>
                    <w:left w:val="single" w:sz="2" w:space="0" w:color="E3E3E3"/>
                    <w:bottom w:val="single" w:sz="2" w:space="0" w:color="E3E3E3"/>
                    <w:right w:val="single" w:sz="2" w:space="0" w:color="E3E3E3"/>
                  </w:divBdr>
                  <w:divsChild>
                    <w:div w:id="1592936048">
                      <w:marLeft w:val="0"/>
                      <w:marRight w:val="0"/>
                      <w:marTop w:val="0"/>
                      <w:marBottom w:val="0"/>
                      <w:divBdr>
                        <w:top w:val="single" w:sz="2" w:space="0" w:color="E3E3E3"/>
                        <w:left w:val="single" w:sz="2" w:space="0" w:color="E3E3E3"/>
                        <w:bottom w:val="single" w:sz="2" w:space="0" w:color="E3E3E3"/>
                        <w:right w:val="single" w:sz="2" w:space="0" w:color="E3E3E3"/>
                      </w:divBdr>
                      <w:divsChild>
                        <w:div w:id="1247962018">
                          <w:marLeft w:val="0"/>
                          <w:marRight w:val="0"/>
                          <w:marTop w:val="0"/>
                          <w:marBottom w:val="0"/>
                          <w:divBdr>
                            <w:top w:val="single" w:sz="2" w:space="0" w:color="E3E3E3"/>
                            <w:left w:val="single" w:sz="2" w:space="0" w:color="E3E3E3"/>
                            <w:bottom w:val="single" w:sz="2" w:space="0" w:color="E3E3E3"/>
                            <w:right w:val="single" w:sz="2" w:space="0" w:color="E3E3E3"/>
                          </w:divBdr>
                          <w:divsChild>
                            <w:div w:id="1103693506">
                              <w:marLeft w:val="0"/>
                              <w:marRight w:val="0"/>
                              <w:marTop w:val="0"/>
                              <w:marBottom w:val="0"/>
                              <w:divBdr>
                                <w:top w:val="single" w:sz="2" w:space="0" w:color="E3E3E3"/>
                                <w:left w:val="single" w:sz="2" w:space="0" w:color="E3E3E3"/>
                                <w:bottom w:val="single" w:sz="2" w:space="0" w:color="E3E3E3"/>
                                <w:right w:val="single" w:sz="2" w:space="0" w:color="E3E3E3"/>
                              </w:divBdr>
                              <w:divsChild>
                                <w:div w:id="703754860">
                                  <w:marLeft w:val="0"/>
                                  <w:marRight w:val="0"/>
                                  <w:marTop w:val="0"/>
                                  <w:marBottom w:val="0"/>
                                  <w:divBdr>
                                    <w:top w:val="single" w:sz="2" w:space="0" w:color="E3E3E3"/>
                                    <w:left w:val="single" w:sz="2" w:space="0" w:color="E3E3E3"/>
                                    <w:bottom w:val="single" w:sz="2" w:space="0" w:color="E3E3E3"/>
                                    <w:right w:val="single" w:sz="2" w:space="0" w:color="E3E3E3"/>
                                  </w:divBdr>
                                  <w:divsChild>
                                    <w:div w:id="15696815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8FEB87-C6B3-4C29-B91C-C11E0D5B6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4</Pages>
  <Words>1725</Words>
  <Characters>9835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Xingchen Chen</dc:creator>
  <cp:keywords/>
  <dc:description/>
  <cp:lastModifiedBy>Xingchen Chen</cp:lastModifiedBy>
  <cp:revision>3</cp:revision>
  <dcterms:created xsi:type="dcterms:W3CDTF">2024-02-17T15:19:00Z</dcterms:created>
  <dcterms:modified xsi:type="dcterms:W3CDTF">2024-02-17T16:37:00Z</dcterms:modified>
</cp:coreProperties>
</file>