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2074" w:type="dxa"/>
          </w:tcPr>
          <w:p w:rsidR="007579F4" w:rsidRDefault="00715E63" w:rsidP="009E77C9">
            <w:r>
              <w:t>6</w:t>
            </w:r>
          </w:p>
        </w:tc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7579F4" w:rsidRDefault="00685F83" w:rsidP="009E77C9">
            <w:r>
              <w:t>2015.</w:t>
            </w:r>
            <w:r w:rsidR="0076387C">
              <w:t>11.7</w:t>
            </w:r>
          </w:p>
        </w:tc>
      </w:tr>
      <w:tr w:rsidR="007579F4" w:rsidTr="009E77C9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6222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9E77C9">
        <w:tc>
          <w:tcPr>
            <w:tcW w:w="2074" w:type="dxa"/>
          </w:tcPr>
          <w:p w:rsidR="007579F4" w:rsidRDefault="001F1341" w:rsidP="009E77C9">
            <w:r>
              <w:rPr>
                <w:rFonts w:hint="eastAsia"/>
                <w:kern w:val="0"/>
              </w:rPr>
              <w:t>会议内容</w:t>
            </w:r>
          </w:p>
        </w:tc>
        <w:tc>
          <w:tcPr>
            <w:tcW w:w="6222" w:type="dxa"/>
            <w:gridSpan w:val="3"/>
          </w:tcPr>
          <w:p w:rsidR="0076387C" w:rsidRDefault="0076387C" w:rsidP="0076387C">
            <w:r>
              <w:rPr>
                <w:rFonts w:hint="eastAsia"/>
              </w:rPr>
              <w:t>补上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司机（根据营业厅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一堆）</w:t>
            </w:r>
          </w:p>
          <w:p w:rsidR="0076387C" w:rsidRDefault="0076387C" w:rsidP="0076387C">
            <w:r>
              <w:rPr>
                <w:rFonts w:hint="eastAsia"/>
              </w:rPr>
              <w:t>搜索司机</w:t>
            </w:r>
          </w:p>
          <w:p w:rsidR="0076387C" w:rsidRDefault="0076387C" w:rsidP="0076387C">
            <w:r>
              <w:rPr>
                <w:rFonts w:hint="eastAsia"/>
              </w:rPr>
              <w:t>所有搜索都靠传</w:t>
            </w:r>
            <w:r>
              <w:rPr>
                <w:rFonts w:hint="eastAsia"/>
              </w:rPr>
              <w:t>string</w:t>
            </w:r>
          </w:p>
          <w:p w:rsidR="0076387C" w:rsidRDefault="0076387C" w:rsidP="0076387C">
            <w:r>
              <w:rPr>
                <w:rFonts w:hint="eastAsia"/>
              </w:rPr>
              <w:t>管理机构的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城市的按钮</w:t>
            </w:r>
          </w:p>
          <w:p w:rsidR="0076387C" w:rsidRDefault="0076387C" w:rsidP="0076387C">
            <w:r>
              <w:rPr>
                <w:rFonts w:hint="eastAsia"/>
              </w:rPr>
              <w:t>管理机构的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的地址栏分成几个</w:t>
            </w:r>
          </w:p>
          <w:p w:rsidR="0076387C" w:rsidRDefault="0076387C" w:rsidP="0076387C">
            <w:r>
              <w:rPr>
                <w:rFonts w:hint="eastAsia"/>
              </w:rPr>
              <w:t>想城市间距离存储的数据结构，把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改成想好的东西</w:t>
            </w:r>
          </w:p>
          <w:p w:rsidR="0076387C" w:rsidRDefault="0076387C" w:rsidP="0076387C">
            <w:r>
              <w:rPr>
                <w:rFonts w:hint="eastAsia"/>
              </w:rPr>
              <w:t>新建完机构自动跳转到员工管理</w:t>
            </w:r>
          </w:p>
          <w:p w:rsidR="0076387C" w:rsidRDefault="0076387C" w:rsidP="0076387C">
            <w:r>
              <w:rPr>
                <w:rFonts w:hint="eastAsia"/>
              </w:rPr>
              <w:t>机构管理的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不要清空和保存草稿的按钮，确认按钮改成修改按钮</w:t>
            </w:r>
          </w:p>
          <w:p w:rsidR="0076387C" w:rsidRDefault="0076387C" w:rsidP="0076387C">
            <w:r>
              <w:rPr>
                <w:rFonts w:hint="eastAsia"/>
              </w:rPr>
              <w:t>修改系统常量的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大改</w:t>
            </w:r>
          </w:p>
          <w:p w:rsidR="0076387C" w:rsidRDefault="0076387C" w:rsidP="0076387C">
            <w:r>
              <w:rPr>
                <w:rFonts w:hint="eastAsia"/>
              </w:rPr>
              <w:t>调整薪水策略的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大改</w:t>
            </w:r>
          </w:p>
          <w:p w:rsidR="0076387C" w:rsidRDefault="0076387C" w:rsidP="0076387C">
            <w:r>
              <w:rPr>
                <w:rFonts w:hint="eastAsia"/>
              </w:rPr>
              <w:t>审批单据的左边未处理的加小红点</w:t>
            </w:r>
          </w:p>
          <w:p w:rsidR="0076387C" w:rsidRDefault="0076387C" w:rsidP="0076387C">
            <w:r>
              <w:rPr>
                <w:rFonts w:hint="eastAsia"/>
              </w:rPr>
              <w:t>经理的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删掉</w:t>
            </w:r>
            <w:r>
              <w:rPr>
                <w:rFonts w:hint="eastAsia"/>
              </w:rPr>
              <w:t>history</w:t>
            </w:r>
          </w:p>
          <w:p w:rsidR="0076387C" w:rsidRDefault="0076387C" w:rsidP="0076387C">
            <w:r>
              <w:rPr>
                <w:rFonts w:hint="eastAsia"/>
              </w:rPr>
              <w:t>账户的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层加上</w:t>
            </w:r>
            <w:r>
              <w:rPr>
                <w:rFonts w:hint="eastAsia"/>
              </w:rPr>
              <w:t>newID</w:t>
            </w:r>
          </w:p>
          <w:p w:rsidR="0076387C" w:rsidRDefault="0076387C" w:rsidP="0076387C">
            <w:r>
              <w:rPr>
                <w:rFonts w:hint="eastAsia"/>
              </w:rPr>
              <w:t>系统日志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的接口加上模糊查询和日期查询</w:t>
            </w:r>
          </w:p>
          <w:p w:rsidR="0076387C" w:rsidRDefault="0076387C" w:rsidP="0076387C">
            <w:r>
              <w:rPr>
                <w:rFonts w:hint="eastAsia"/>
              </w:rPr>
              <w:t>收件信息的</w:t>
            </w:r>
            <w:r>
              <w:rPr>
                <w:rFonts w:hint="eastAsia"/>
              </w:rPr>
              <w:t>order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都要加接口，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里面加成员变量</w:t>
            </w:r>
          </w:p>
          <w:p w:rsidR="0076387C" w:rsidRDefault="0076387C" w:rsidP="0076387C">
            <w:r>
              <w:rPr>
                <w:rFonts w:hint="eastAsia"/>
              </w:rPr>
              <w:t>查看派件单的</w:t>
            </w:r>
            <w:r>
              <w:rPr>
                <w:rFonts w:hint="eastAsia"/>
              </w:rPr>
              <w:t>BL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接口</w:t>
            </w:r>
          </w:p>
          <w:p w:rsidR="0076387C" w:rsidRDefault="0076387C" w:rsidP="0076387C">
            <w:r>
              <w:rPr>
                <w:rFonts w:hint="eastAsia"/>
              </w:rPr>
              <w:t>查看期初信息的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下拉列表改成二级目录</w:t>
            </w:r>
          </w:p>
          <w:p w:rsidR="0076387C" w:rsidRDefault="0076387C" w:rsidP="0076387C">
            <w:r>
              <w:rPr>
                <w:rFonts w:hint="eastAsia"/>
              </w:rPr>
              <w:t>管理仓库的平时和期初建账时候的不同</w:t>
            </w:r>
          </w:p>
          <w:p w:rsidR="00685F83" w:rsidRPr="00685F83" w:rsidRDefault="0076387C" w:rsidP="0076387C">
            <w:r>
              <w:rPr>
                <w:rFonts w:hint="eastAsia"/>
              </w:rPr>
              <w:t>条形码统一改成订单号</w:t>
            </w:r>
          </w:p>
        </w:tc>
      </w:tr>
      <w:tr w:rsidR="007579F4" w:rsidTr="009E77C9">
        <w:trPr>
          <w:trHeight w:val="634"/>
        </w:trPr>
        <w:tc>
          <w:tcPr>
            <w:tcW w:w="2074" w:type="dxa"/>
          </w:tcPr>
          <w:p w:rsidR="007579F4" w:rsidRDefault="007579F4" w:rsidP="009E77C9">
            <w:bookmarkStart w:id="0" w:name="_GoBack"/>
            <w:bookmarkEnd w:id="0"/>
            <w:r>
              <w:rPr>
                <w:rFonts w:hint="eastAsia"/>
              </w:rPr>
              <w:t>其它记录</w:t>
            </w:r>
          </w:p>
        </w:tc>
        <w:tc>
          <w:tcPr>
            <w:tcW w:w="6222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1B" w:rsidRDefault="00D2201B" w:rsidP="007579F4">
      <w:r>
        <w:separator/>
      </w:r>
    </w:p>
  </w:endnote>
  <w:endnote w:type="continuationSeparator" w:id="0">
    <w:p w:rsidR="00D2201B" w:rsidRDefault="00D2201B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1B" w:rsidRDefault="00D2201B" w:rsidP="007579F4">
      <w:r>
        <w:separator/>
      </w:r>
    </w:p>
  </w:footnote>
  <w:footnote w:type="continuationSeparator" w:id="0">
    <w:p w:rsidR="00D2201B" w:rsidRDefault="00D2201B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1F1341"/>
    <w:rsid w:val="002277E1"/>
    <w:rsid w:val="00512044"/>
    <w:rsid w:val="0053452F"/>
    <w:rsid w:val="00555DE0"/>
    <w:rsid w:val="00685F83"/>
    <w:rsid w:val="00715E63"/>
    <w:rsid w:val="007579F4"/>
    <w:rsid w:val="0076387C"/>
    <w:rsid w:val="00C067BB"/>
    <w:rsid w:val="00CA0BBC"/>
    <w:rsid w:val="00D2201B"/>
    <w:rsid w:val="00E37595"/>
    <w:rsid w:val="00EB57E3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9</cp:revision>
  <dcterms:created xsi:type="dcterms:W3CDTF">2015-09-29T13:34:00Z</dcterms:created>
  <dcterms:modified xsi:type="dcterms:W3CDTF">2015-12-31T02:33:00Z</dcterms:modified>
</cp:coreProperties>
</file>