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若存在对应订单号的OrderPO，载入到此对象中，返回正常信息；否则返回无此订单的提示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getAmount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87955" w:rsidP="00B87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="00BF4A1F" w:rsidRPr="00BF4A1F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String</w:t>
            </w:r>
            <w:r w:rsidR="00BF4A1F" w:rsidRPr="00BF4A1F">
              <w:rPr>
                <w:rFonts w:ascii="微软雅黑" w:eastAsia="微软雅黑" w:hAnsi="微软雅黑"/>
              </w:rPr>
              <w:t xml:space="preserve"> getAmount()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此对象已经加载过Order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返回此对象OrderPO上的金额，若对象为null，返回-1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</w:t>
            </w:r>
            <w:r>
              <w:rPr>
                <w:rFonts w:ascii="微软雅黑" w:eastAsia="微软雅黑" w:hAnsi="微软雅黑"/>
                <w:sz w:val="18"/>
              </w:rPr>
              <w:t>ueBL.getHallID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B87955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="009018DD">
              <w:rPr>
                <w:rFonts w:ascii="微软雅黑" w:eastAsia="微软雅黑" w:hAnsi="微软雅黑"/>
              </w:rPr>
              <w:t>ublic String getHallID</w:t>
            </w:r>
            <w:r w:rsidR="009018DD" w:rsidRPr="00BF4A1F">
              <w:rPr>
                <w:rFonts w:ascii="微软雅黑" w:eastAsia="微软雅黑" w:hAnsi="微软雅黑"/>
              </w:rPr>
              <w:t>()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返回操作人员的系统账号所属的营业厅的编号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B87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="00B87955"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lastRenderedPageBreak/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submit(RevenuePO rpo)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RevenuePO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 w:rsidR="00B87955">
              <w:rPr>
                <w:rFonts w:ascii="微软雅黑" w:eastAsia="微软雅黑" w:hAnsi="微软雅黑" w:hint="eastAsia"/>
              </w:rPr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Message，否则返回相应的提示信息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RevenuePO loadDraft()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saveDraft(RevenuePO draft)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="00B87955"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4F6BAB">
              <w:rPr>
                <w:rFonts w:ascii="微软雅黑" w:eastAsia="微软雅黑" w:hAnsi="微软雅黑"/>
                <w:color w:val="FF0000"/>
              </w:rPr>
              <w:t>PaymentPO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="00B87955"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</w:t>
            </w:r>
            <w:r w:rsidRPr="00A01A7D">
              <w:rPr>
                <w:rFonts w:ascii="微软雅黑" w:eastAsia="微软雅黑" w:hAnsi="微软雅黑" w:hint="eastAsia"/>
              </w:rPr>
              <w:lastRenderedPageBreak/>
              <w:t>出错误的</w:t>
            </w:r>
            <w:r w:rsidR="00B87955"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submit(PaymentPO rpo)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PaymentPO loadDraft()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saveDraft(PaymentPO draft)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getRevenuePO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B87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RevenuePO getRevenuePO(String date, </w:t>
            </w:r>
            <w:r w:rsidR="00B87955"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="00B87955"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返回对应的收款单的PO对象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getRevenuePOs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List&lt;RevenuePO&gt; getRevenuePOs(String startDate, String endDate)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getPaymentPOs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List&lt;PaymentPO&gt; getPaymentPOs(String startDate, String endDate)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E92C52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getPieChart()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getLineChart()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 w:rsidR="00B87955">
              <w:rPr>
                <w:rFonts w:ascii="微软雅黑" w:eastAsia="微软雅黑" w:hAnsi="微软雅黑"/>
                <w:color w:val="FF0000"/>
              </w:rPr>
              <w:t>BankAccountPO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返回所有的账号的PO对象的列表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 w:rsidR="00B87955">
              <w:rPr>
                <w:rFonts w:ascii="微软雅黑" w:eastAsia="微软雅黑" w:hAnsi="微软雅黑"/>
              </w:rPr>
              <w:t>BankAccountPO</w:t>
            </w:r>
            <w:r w:rsidRPr="006C2B56">
              <w:rPr>
                <w:rFonts w:ascii="微软雅黑" w:eastAsia="微软雅黑" w:hAnsi="微软雅黑"/>
              </w:rPr>
              <w:t>&gt; filtAccounts(List&lt;</w:t>
            </w:r>
            <w:r w:rsidR="00B87955">
              <w:rPr>
                <w:rFonts w:ascii="微软雅黑" w:eastAsia="微软雅黑" w:hAnsi="微软雅黑"/>
              </w:rPr>
              <w:t>BankAccountPO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</w:t>
            </w:r>
            <w:r w:rsidR="00B87955">
              <w:rPr>
                <w:rFonts w:ascii="微软雅黑" w:eastAsia="微软雅黑" w:hAnsi="微软雅黑" w:hint="eastAsia"/>
              </w:rPr>
              <w:t>BankAccountPO</w:t>
            </w:r>
            <w:r>
              <w:rPr>
                <w:rFonts w:ascii="微软雅黑" w:eastAsia="微软雅黑" w:hAnsi="微软雅黑" w:hint="eastAsia"/>
              </w:rPr>
              <w:t>的名称筛选，将模糊匹配的对象合成另一个列表返回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 w:rsidR="00B87955">
              <w:rPr>
                <w:rFonts w:ascii="微软雅黑" w:eastAsia="微软雅黑" w:hAnsi="微软雅黑"/>
              </w:rPr>
              <w:t>BankAccountPO</w:t>
            </w:r>
            <w:r w:rsidRPr="006C2B56">
              <w:rPr>
                <w:rFonts w:ascii="微软雅黑" w:eastAsia="微软雅黑" w:hAnsi="微软雅黑"/>
              </w:rPr>
              <w:t xml:space="preserve"> apo)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apo已经通过检查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将apo添加到本地副本，此项操作上传到服务端，返回是否成功的信息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deleteAccount(</w:t>
            </w:r>
            <w:r w:rsidR="00B87955">
              <w:rPr>
                <w:rFonts w:ascii="微软雅黑" w:eastAsia="微软雅黑" w:hAnsi="微软雅黑"/>
              </w:rPr>
              <w:t>BankAccountPO</w:t>
            </w:r>
            <w:r w:rsidRPr="006C2B56">
              <w:rPr>
                <w:rFonts w:ascii="微软雅黑" w:eastAsia="微软雅黑" w:hAnsi="微软雅黑"/>
              </w:rPr>
              <w:t xml:space="preserve"> apo)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apo从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B87955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="009018DD"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="009018DD" w:rsidRPr="006C2B56">
              <w:rPr>
                <w:rFonts w:ascii="微软雅黑" w:eastAsia="微软雅黑" w:hAnsi="微软雅黑"/>
              </w:rPr>
              <w:t xml:space="preserve">Message </w:t>
            </w:r>
            <w:r w:rsidR="009018DD" w:rsidRPr="006C2B56">
              <w:rPr>
                <w:rFonts w:ascii="微软雅黑" w:eastAsia="微软雅黑" w:hAnsi="微软雅黑"/>
              </w:rPr>
              <w:lastRenderedPageBreak/>
              <w:t>editAccount(</w:t>
            </w:r>
            <w:r>
              <w:rPr>
                <w:rFonts w:ascii="微软雅黑" w:eastAsia="微软雅黑" w:hAnsi="微软雅黑"/>
              </w:rPr>
              <w:t>BankAccountPO</w:t>
            </w:r>
            <w:r w:rsidR="009018DD" w:rsidRPr="006C2B56">
              <w:rPr>
                <w:rFonts w:ascii="微软雅黑" w:eastAsia="微软雅黑" w:hAnsi="微软雅黑"/>
              </w:rPr>
              <w:t xml:space="preserve"> apo, String newName)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将本地副本的apo的名称改成新名称，此项操作上传到服务器，返回是否成功的信息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PaymentPO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 w:rsidR="00B87955">
              <w:rPr>
                <w:rFonts w:ascii="微软雅黑" w:eastAsia="微软雅黑" w:hAnsi="微软雅黑"/>
              </w:rPr>
              <w:t>BankAccountPO</w:t>
            </w:r>
            <w:r w:rsidRPr="006C2B56">
              <w:rPr>
                <w:rFonts w:ascii="微软雅黑" w:eastAsia="微软雅黑" w:hAnsi="微软雅黑"/>
              </w:rPr>
              <w:t xml:space="preserve"> apo)</w:t>
            </w:r>
          </w:p>
        </w:tc>
      </w:tr>
      <w:tr w:rsidR="009018D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9018D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18DD" w:rsidRPr="00F81CE6" w:rsidRDefault="009018DD" w:rsidP="009018D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18DD" w:rsidRPr="00F81CE6" w:rsidRDefault="009018DD" w:rsidP="009018D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9018DD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9018DD" w:rsidRPr="00F81CE6" w:rsidRDefault="009018DD" w:rsidP="009018DD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9018D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018DD" w:rsidRPr="001C19F5" w:rsidRDefault="009018DD" w:rsidP="009018D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4A6D7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4A6D7A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4A6D7A" w:rsidRPr="001C19F5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4A6D7A" w:rsidRPr="004A6D7A" w:rsidRDefault="004A6D7A" w:rsidP="004A6D7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4A6D7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4A6D7A" w:rsidRPr="004A6D7A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4A6D7A" w:rsidRDefault="004A6D7A" w:rsidP="004A6D7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4A6D7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4A6D7A" w:rsidRPr="006A001C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4A6D7A" w:rsidRDefault="004A6D7A" w:rsidP="004A6D7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4A6D7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4A6D7A" w:rsidRPr="004A6D7A" w:rsidRDefault="004A6D7A" w:rsidP="004A6D7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4A6D7A" w:rsidRDefault="004A6D7A" w:rsidP="004A6D7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9018D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018DD" w:rsidRPr="00F81CE6" w:rsidRDefault="009018DD" w:rsidP="00B8795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 w:rsidR="00B87955"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9018D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018DD" w:rsidRPr="00F81CE6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 w:rsidR="00B87955"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9018D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lastRenderedPageBreak/>
              <w:t>FinanceDataService.</w:t>
            </w:r>
          </w:p>
          <w:p w:rsidR="009018DD" w:rsidRPr="00D95864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9018D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018DD" w:rsidRPr="00D95864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9018D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018DD" w:rsidRPr="00D95864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updateAccountOperations(</w:t>
            </w:r>
            <w:r w:rsidR="00B87955"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9018D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9018DD" w:rsidRPr="00D95864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 w:rsidR="00B87955"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9018D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A6D7A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018DD" w:rsidRPr="00DD27E0" w:rsidRDefault="009018DD" w:rsidP="009018D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9018DD" w:rsidRPr="00F81CE6" w:rsidRDefault="009018DD" w:rsidP="009018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00C" w:rsidRDefault="0084300C" w:rsidP="004A36DE">
      <w:r>
        <w:separator/>
      </w:r>
    </w:p>
  </w:endnote>
  <w:endnote w:type="continuationSeparator" w:id="0">
    <w:p w:rsidR="0084300C" w:rsidRDefault="0084300C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00C" w:rsidRDefault="0084300C" w:rsidP="004A36DE">
      <w:r>
        <w:separator/>
      </w:r>
    </w:p>
  </w:footnote>
  <w:footnote w:type="continuationSeparator" w:id="0">
    <w:p w:rsidR="0084300C" w:rsidRDefault="0084300C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73DE2"/>
    <w:rsid w:val="0007501B"/>
    <w:rsid w:val="000B2708"/>
    <w:rsid w:val="000C41D9"/>
    <w:rsid w:val="000D4C95"/>
    <w:rsid w:val="000F14A8"/>
    <w:rsid w:val="0010170B"/>
    <w:rsid w:val="00104691"/>
    <w:rsid w:val="001245EE"/>
    <w:rsid w:val="001363C9"/>
    <w:rsid w:val="00163688"/>
    <w:rsid w:val="00176FD4"/>
    <w:rsid w:val="001C19F5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52E10"/>
    <w:rsid w:val="005623B8"/>
    <w:rsid w:val="005D3779"/>
    <w:rsid w:val="005E45F9"/>
    <w:rsid w:val="005F55DA"/>
    <w:rsid w:val="00614384"/>
    <w:rsid w:val="00623566"/>
    <w:rsid w:val="006C2B56"/>
    <w:rsid w:val="006C3D53"/>
    <w:rsid w:val="006D45A0"/>
    <w:rsid w:val="006E2AA0"/>
    <w:rsid w:val="006E6E69"/>
    <w:rsid w:val="00835E11"/>
    <w:rsid w:val="0084300C"/>
    <w:rsid w:val="00844A41"/>
    <w:rsid w:val="008D4EDB"/>
    <w:rsid w:val="008F5AF8"/>
    <w:rsid w:val="009018DD"/>
    <w:rsid w:val="00977991"/>
    <w:rsid w:val="009B7A6E"/>
    <w:rsid w:val="00A01A7D"/>
    <w:rsid w:val="00A34551"/>
    <w:rsid w:val="00A43CE4"/>
    <w:rsid w:val="00A450A1"/>
    <w:rsid w:val="00A81515"/>
    <w:rsid w:val="00A820C6"/>
    <w:rsid w:val="00AC7083"/>
    <w:rsid w:val="00AC732E"/>
    <w:rsid w:val="00B3797A"/>
    <w:rsid w:val="00B45005"/>
    <w:rsid w:val="00B87955"/>
    <w:rsid w:val="00BC7835"/>
    <w:rsid w:val="00BF4A1F"/>
    <w:rsid w:val="00C22F6A"/>
    <w:rsid w:val="00C66E1B"/>
    <w:rsid w:val="00C7081E"/>
    <w:rsid w:val="00C7575D"/>
    <w:rsid w:val="00CA25B3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45EF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7</cp:revision>
  <dcterms:created xsi:type="dcterms:W3CDTF">2015-10-20T17:16:00Z</dcterms:created>
  <dcterms:modified xsi:type="dcterms:W3CDTF">2015-10-22T05:59:00Z</dcterms:modified>
</cp:coreProperties>
</file>