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2E259B">
        <w:t>Finance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2E259B" w:rsidP="0010475F">
      <w:pPr>
        <w:pStyle w:val="a5"/>
        <w:spacing w:line="276" w:lineRule="auto"/>
        <w:ind w:left="360" w:firstLineChars="0" w:firstLine="0"/>
      </w:pPr>
      <w:r>
        <w:t>Finance</w:t>
      </w:r>
      <w:r w:rsidR="00CA4170">
        <w:t>bl</w:t>
      </w:r>
      <w:r w:rsidR="0010475F">
        <w:rPr>
          <w:rFonts w:hint="eastAsia"/>
        </w:rPr>
        <w:t>模块负责实现</w:t>
      </w:r>
      <w:r>
        <w:rPr>
          <w:rFonts w:hint="eastAsia"/>
        </w:rPr>
        <w:t>出入款单以及财务情况统计以及账户管理的服务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9F2BC3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采用分治思想，将服务分为出入</w:t>
      </w:r>
      <w:r w:rsidR="002E259B">
        <w:rPr>
          <w:rFonts w:hint="eastAsia"/>
        </w:rPr>
        <w:t>款单</w:t>
      </w:r>
      <w:r>
        <w:rPr>
          <w:rFonts w:hint="eastAsia"/>
        </w:rPr>
        <w:t>、</w:t>
      </w:r>
      <w:r w:rsidR="002E259B">
        <w:rPr>
          <w:rFonts w:hint="eastAsia"/>
        </w:rPr>
        <w:t>财务分析</w:t>
      </w:r>
      <w:r>
        <w:rPr>
          <w:rFonts w:hint="eastAsia"/>
        </w:rPr>
        <w:t>、</w:t>
      </w:r>
      <w:r w:rsidR="002E259B">
        <w:rPr>
          <w:rFonts w:hint="eastAsia"/>
        </w:rPr>
        <w:t>账户管理</w:t>
      </w:r>
      <w:r>
        <w:rPr>
          <w:rFonts w:hint="eastAsia"/>
        </w:rPr>
        <w:t>三个主要部分</w:t>
      </w:r>
    </w:p>
    <w:p w:rsidR="0010475F" w:rsidRDefault="002E259B" w:rsidP="0010475F">
      <w:pPr>
        <w:spacing w:line="276" w:lineRule="auto"/>
      </w:pPr>
      <w:r>
        <w:t>Finance</w:t>
      </w:r>
      <w:r w:rsidR="00CA4170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F26B3A" wp14:editId="05085036">
            <wp:extent cx="5241833" cy="319424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33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9B" w:rsidRDefault="002E259B" w:rsidP="0010475F">
      <w:pPr>
        <w:pStyle w:val="a5"/>
        <w:keepNext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69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nceAnalyse-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2E259B" w:rsidP="0010475F">
      <w:pPr>
        <w:spacing w:line="276" w:lineRule="auto"/>
      </w:pPr>
      <w:r>
        <w:rPr>
          <w:rFonts w:hint="eastAsia"/>
        </w:rPr>
        <w:t>Finance</w:t>
      </w:r>
      <w:r w:rsidR="00CA4170">
        <w:rPr>
          <w:rFonts w:hint="eastAsia"/>
        </w:rPr>
        <w:t>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CA0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CA0688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CA0688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2E259B" w:rsidP="002E259B">
            <w:pPr>
              <w:spacing w:line="276" w:lineRule="auto"/>
            </w:pPr>
            <w:r>
              <w:t>Finance</w:t>
            </w:r>
            <w:r w:rsidR="00CA4170">
              <w:t>bl</w:t>
            </w:r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5834" w:type="dxa"/>
            <w:vAlign w:val="center"/>
          </w:tcPr>
          <w:p w:rsidR="0010475F" w:rsidRDefault="00CA4170" w:rsidP="00CA0688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2E259B">
              <w:rPr>
                <w:rFonts w:hint="eastAsia"/>
              </w:rPr>
              <w:t>管理账户</w:t>
            </w:r>
          </w:p>
        </w:tc>
      </w:tr>
      <w:tr w:rsidR="00CA4170" w:rsidTr="00CA0688">
        <w:trPr>
          <w:jc w:val="center"/>
        </w:trPr>
        <w:tc>
          <w:tcPr>
            <w:tcW w:w="2638" w:type="dxa"/>
            <w:vAlign w:val="center"/>
          </w:tcPr>
          <w:p w:rsidR="00CA4170" w:rsidRDefault="002E259B" w:rsidP="00CA0688">
            <w:pPr>
              <w:spacing w:line="276" w:lineRule="auto"/>
            </w:pPr>
            <w:r>
              <w:rPr>
                <w:rFonts w:hint="eastAsia"/>
              </w:rPr>
              <w:t>Finance</w:t>
            </w:r>
            <w:r>
              <w:t>IO</w:t>
            </w:r>
          </w:p>
        </w:tc>
        <w:tc>
          <w:tcPr>
            <w:tcW w:w="5834" w:type="dxa"/>
            <w:vAlign w:val="center"/>
          </w:tcPr>
          <w:p w:rsidR="00CA4170" w:rsidRDefault="00CA4170" w:rsidP="00CA0688">
            <w:pPr>
              <w:spacing w:line="276" w:lineRule="auto"/>
            </w:pPr>
            <w:r>
              <w:rPr>
                <w:rFonts w:hint="eastAsia"/>
              </w:rPr>
              <w:t>负责实现新建</w:t>
            </w:r>
            <w:r w:rsidR="002E259B">
              <w:rPr>
                <w:rFonts w:hint="eastAsia"/>
              </w:rPr>
              <w:t>出入款单</w:t>
            </w:r>
          </w:p>
        </w:tc>
      </w:tr>
      <w:tr w:rsidR="00CA4170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CA4170" w:rsidRDefault="002E259B" w:rsidP="00CA0688">
            <w:pPr>
              <w:spacing w:line="276" w:lineRule="auto"/>
            </w:pPr>
            <w:r>
              <w:rPr>
                <w:rFonts w:hint="eastAsia"/>
              </w:rPr>
              <w:lastRenderedPageBreak/>
              <w:t>Finance</w:t>
            </w:r>
            <w:r>
              <w:t>A</w:t>
            </w:r>
            <w:r>
              <w:rPr>
                <w:rFonts w:hint="eastAsia"/>
              </w:rPr>
              <w:t>nalyse</w:t>
            </w:r>
          </w:p>
        </w:tc>
        <w:tc>
          <w:tcPr>
            <w:tcW w:w="5834" w:type="dxa"/>
            <w:vAlign w:val="center"/>
          </w:tcPr>
          <w:p w:rsidR="00CA4170" w:rsidRDefault="00CA4170" w:rsidP="00CA0688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2E259B">
              <w:rPr>
                <w:rFonts w:hint="eastAsia"/>
              </w:rPr>
              <w:t>财务分析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Default="002E259B" w:rsidP="0010475F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Finance</w:t>
      </w:r>
      <w:r w:rsidR="00CA4170">
        <w:rPr>
          <w:rFonts w:ascii="微软雅黑" w:eastAsia="微软雅黑" w:hAnsi="微软雅黑" w:hint="eastAsia"/>
          <w:b/>
        </w:rPr>
        <w:t>bl</w:t>
      </w:r>
      <w:r w:rsidR="00CA0688">
        <w:rPr>
          <w:rFonts w:ascii="微软雅黑" w:eastAsia="微软雅黑" w:hAnsi="微软雅黑"/>
          <w:b/>
        </w:rPr>
        <w:t>IO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CA0688" w:rsidRPr="00CA0688" w:rsidTr="00CA0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A0688" w:rsidRPr="00CA0688" w:rsidRDefault="00CA0688" w:rsidP="00CA0688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</w:t>
            </w:r>
            <w:r w:rsidR="00CA0688" w:rsidRPr="00CA0688">
              <w:rPr>
                <w:rFonts w:ascii="微软雅黑" w:eastAsia="微软雅黑" w:hAnsi="微软雅黑" w:hint="eastAsia"/>
              </w:rPr>
              <w:t>ervice</w:t>
            </w:r>
            <w:r w:rsidR="00CA0688" w:rsidRPr="00CA0688">
              <w:rPr>
                <w:rFonts w:ascii="微软雅黑" w:eastAsia="微软雅黑" w:hAnsi="微软雅黑"/>
              </w:rPr>
              <w:t>.loadOrder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OperationMessage loadOrder(String orderNumber)</w:t>
            </w:r>
          </w:p>
        </w:tc>
      </w:tr>
      <w:tr w:rsidR="00CA0688" w:rsidRPr="00CA0688" w:rsidTr="00CA068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若存在对应订单号的Order</w:t>
            </w:r>
            <w:r w:rsidRPr="00CA0688">
              <w:rPr>
                <w:rFonts w:ascii="微软雅黑" w:eastAsia="微软雅黑" w:hAnsi="微软雅黑"/>
              </w:rPr>
              <w:t>PO</w:t>
            </w:r>
            <w:r w:rsidRPr="00CA0688">
              <w:rPr>
                <w:rFonts w:ascii="微软雅黑" w:eastAsia="微软雅黑" w:hAnsi="微软雅黑" w:hint="eastAsia"/>
              </w:rPr>
              <w:t>，载入到此对象中，返回正常信息；否则返回无此订单的提示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</w:t>
            </w:r>
          </w:p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getNewRevenueID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String getNewRevenueID</w:t>
            </w:r>
          </w:p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(S</w:t>
            </w:r>
            <w:r w:rsidRPr="00CA0688">
              <w:rPr>
                <w:rFonts w:ascii="微软雅黑" w:eastAsia="微软雅黑" w:hAnsi="微软雅黑" w:hint="eastAsia"/>
              </w:rPr>
              <w:t>tring</w:t>
            </w:r>
            <w:r w:rsidRPr="00CA0688">
              <w:rPr>
                <w:rFonts w:ascii="微软雅黑" w:eastAsia="微软雅黑" w:hAnsi="微软雅黑"/>
              </w:rPr>
              <w:t xml:space="preserve"> </w:t>
            </w:r>
            <w:r w:rsidRPr="00CA0688">
              <w:rPr>
                <w:rFonts w:ascii="微软雅黑" w:eastAsia="微软雅黑" w:hAnsi="微软雅黑" w:hint="eastAsia"/>
              </w:rPr>
              <w:t>date</w:t>
            </w:r>
            <w:r w:rsidRPr="00CA0688">
              <w:rPr>
                <w:rFonts w:ascii="微软雅黑" w:eastAsia="微软雅黑" w:hAnsi="微软雅黑"/>
              </w:rPr>
              <w:t>)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返回未使用过的收款单的编号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</w:t>
            </w:r>
          </w:p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getOrderVO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 xml:space="preserve">public </w:t>
            </w:r>
            <w:r w:rsidRPr="00CA0688"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已经调用过load</w:t>
            </w:r>
            <w:r w:rsidRPr="00CA0688">
              <w:rPr>
                <w:rFonts w:ascii="微软雅黑" w:eastAsia="微软雅黑" w:hAnsi="微软雅黑"/>
              </w:rPr>
              <w:t>O</w:t>
            </w:r>
            <w:r w:rsidRPr="00CA0688">
              <w:rPr>
                <w:rFonts w:ascii="微软雅黑" w:eastAsia="微软雅黑" w:hAnsi="微软雅黑" w:hint="eastAsia"/>
              </w:rPr>
              <w:t>rder且成功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将加载的OrderPO包装成Order</w:t>
            </w:r>
            <w:r w:rsidRPr="00CA0688">
              <w:rPr>
                <w:rFonts w:ascii="微软雅黑" w:eastAsia="微软雅黑" w:hAnsi="微软雅黑"/>
              </w:rPr>
              <w:t>VO</w:t>
            </w:r>
            <w:r w:rsidRPr="00CA0688"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</w:t>
            </w:r>
            <w:r w:rsidR="00CA0688" w:rsidRPr="00CA0688">
              <w:t xml:space="preserve"> </w:t>
            </w:r>
            <w:r w:rsidR="00CA0688" w:rsidRPr="00CA0688">
              <w:rPr>
                <w:rFonts w:ascii="微软雅黑" w:eastAsia="微软雅黑" w:hAnsi="微软雅黑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List&lt;CheckFormatMessage&gt; checkFormat(RevenueVO r</w:t>
            </w:r>
            <w:r w:rsidRPr="00CA0688">
              <w:rPr>
                <w:rFonts w:ascii="微软雅黑" w:eastAsia="微软雅黑" w:hAnsi="微软雅黑" w:hint="eastAsia"/>
              </w:rPr>
              <w:t>vo，boolean</w:t>
            </w:r>
            <w:r w:rsidRPr="00CA0688">
              <w:rPr>
                <w:rFonts w:ascii="微软雅黑" w:eastAsia="微软雅黑" w:hAnsi="微软雅黑"/>
              </w:rPr>
              <w:t xml:space="preserve"> </w:t>
            </w:r>
            <w:r w:rsidRPr="00CA0688">
              <w:rPr>
                <w:rFonts w:ascii="微软雅黑" w:eastAsia="微软雅黑" w:hAnsi="微软雅黑" w:hint="eastAsia"/>
              </w:rPr>
              <w:t>is</w:t>
            </w:r>
            <w:r w:rsidRPr="00CA0688">
              <w:rPr>
                <w:rFonts w:ascii="微软雅黑" w:eastAsia="微软雅黑" w:hAnsi="微软雅黑"/>
              </w:rPr>
              <w:t>F</w:t>
            </w:r>
            <w:r w:rsidRPr="00CA0688">
              <w:rPr>
                <w:rFonts w:ascii="微软雅黑" w:eastAsia="微软雅黑" w:hAnsi="微软雅黑" w:hint="eastAsia"/>
              </w:rPr>
              <w:t>inal</w:t>
            </w:r>
            <w:r w:rsidRPr="00CA0688">
              <w:rPr>
                <w:rFonts w:ascii="微软雅黑" w:eastAsia="微软雅黑" w:hAnsi="微软雅黑"/>
              </w:rPr>
              <w:t>)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检查收款单各项，若有错或不完整，将提</w:t>
            </w:r>
            <w:r w:rsidRPr="00CA0688">
              <w:rPr>
                <w:rFonts w:ascii="微软雅黑" w:eastAsia="微软雅黑" w:hAnsi="微软雅黑" w:hint="eastAsia"/>
              </w:rPr>
              <w:lastRenderedPageBreak/>
              <w:t>示作为</w:t>
            </w:r>
            <w:r w:rsidRPr="00CA0688">
              <w:rPr>
                <w:rFonts w:ascii="微软雅黑" w:eastAsia="微软雅黑" w:hAnsi="微软雅黑"/>
              </w:rPr>
              <w:t>CheckFormatM</w:t>
            </w:r>
            <w:r w:rsidRPr="00CA0688"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</w:t>
            </w:r>
            <w:r w:rsidR="00CA0688" w:rsidRPr="00CA0688">
              <w:t xml:space="preserve"> </w:t>
            </w:r>
            <w:r w:rsidR="00CA0688" w:rsidRPr="00CA0688">
              <w:rPr>
                <w:rFonts w:ascii="微软雅黑" w:eastAsia="微软雅黑" w:hAnsi="微软雅黑"/>
              </w:rPr>
              <w:t>submit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OperationMessage submit(RevenueVO rvo)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RevenueVO</w:t>
            </w:r>
            <w:r w:rsidRPr="00CA0688"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若网络连接正常，返回正常的OperationMessage，否则返回相应的提示信息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 loadDraft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RevenueVO loadDraft()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Pr="00CA0688">
              <w:rPr>
                <w:rFonts w:ascii="微软雅黑" w:eastAsia="微软雅黑" w:hAnsi="微软雅黑"/>
              </w:rPr>
              <w:t>RevenueVO</w:t>
            </w:r>
            <w:r w:rsidRPr="00CA0688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</w:t>
            </w:r>
            <w:r w:rsidR="00CA0688" w:rsidRPr="00CA0688">
              <w:t xml:space="preserve"> </w:t>
            </w:r>
            <w:r w:rsidR="00CA0688" w:rsidRPr="00CA0688">
              <w:rPr>
                <w:rFonts w:ascii="微软雅黑" w:eastAsia="微软雅黑" w:hAnsi="微软雅黑"/>
              </w:rPr>
              <w:t>saveDraft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OperationMessage saveDraft(RevenueVO draft)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输入的</w:t>
            </w:r>
            <w:r w:rsidRPr="00CA0688">
              <w:rPr>
                <w:rFonts w:ascii="微软雅黑" w:eastAsia="微软雅黑" w:hAnsi="微软雅黑"/>
              </w:rPr>
              <w:t>RevenueVO</w:t>
            </w:r>
            <w:r w:rsidRPr="00CA0688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将</w:t>
            </w:r>
            <w:r w:rsidRPr="00CA0688">
              <w:rPr>
                <w:rFonts w:ascii="微软雅黑" w:eastAsia="微软雅黑" w:hAnsi="微软雅黑"/>
              </w:rPr>
              <w:t>RevenueVO</w:t>
            </w:r>
            <w:r w:rsidRPr="00CA0688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 getRevenueVO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RevenueVO getRevenueVO(String date, String hallID)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 getRevenueVO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RevenueVO getRevenueVO(String revenueID)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 getRevenueVOs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List&lt;RevenueVO&gt; getRevenueVOs(String startDate, String endDate)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bookmarkStart w:id="2" w:name="_GoBack"/>
            <w:r>
              <w:rPr>
                <w:rFonts w:ascii="微软雅黑" w:eastAsia="微软雅黑" w:hAnsi="微软雅黑" w:hint="eastAsia"/>
              </w:rPr>
              <w:t>FinanceIO</w:t>
            </w:r>
            <w:bookmarkEnd w:id="2"/>
            <w:r w:rsidR="00CA0688" w:rsidRPr="00CA0688">
              <w:rPr>
                <w:rFonts w:ascii="微软雅黑" w:eastAsia="微软雅黑" w:hAnsi="微软雅黑"/>
              </w:rPr>
              <w:t>Service</w:t>
            </w:r>
            <w:r w:rsidR="00CA0688" w:rsidRPr="00CA0688">
              <w:rPr>
                <w:rFonts w:ascii="微软雅黑" w:eastAsia="微软雅黑" w:hAnsi="微软雅黑" w:hint="eastAsia"/>
              </w:rPr>
              <w:t>.</w:t>
            </w:r>
            <w:r w:rsidR="00CA0688" w:rsidRPr="00CA0688">
              <w:t xml:space="preserve"> </w:t>
            </w:r>
            <w:r w:rsidR="00CA0688" w:rsidRPr="00CA0688">
              <w:rPr>
                <w:rFonts w:ascii="微软雅黑" w:eastAsia="微软雅黑" w:hAnsi="微软雅黑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List&lt;CheckFormatMessage&gt; checkFormat(PaymentVO pvo，</w:t>
            </w:r>
            <w:r w:rsidRPr="00CA0688">
              <w:rPr>
                <w:rFonts w:ascii="微软雅黑" w:eastAsia="微软雅黑" w:hAnsi="微软雅黑" w:hint="eastAsia"/>
              </w:rPr>
              <w:t>boolean</w:t>
            </w:r>
            <w:r w:rsidRPr="00CA0688">
              <w:rPr>
                <w:rFonts w:ascii="微软雅黑" w:eastAsia="微软雅黑" w:hAnsi="微软雅黑"/>
              </w:rPr>
              <w:t xml:space="preserve"> isFinal)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输入的</w:t>
            </w:r>
            <w:r w:rsidRPr="00CA0688">
              <w:rPr>
                <w:rFonts w:ascii="微软雅黑" w:eastAsia="微软雅黑" w:hAnsi="微软雅黑"/>
              </w:rPr>
              <w:t>PaymentVO</w:t>
            </w:r>
            <w:r w:rsidRPr="00CA0688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CA0688">
              <w:rPr>
                <w:rFonts w:ascii="微软雅黑" w:eastAsia="微软雅黑" w:hAnsi="微软雅黑"/>
              </w:rPr>
              <w:t>CheckFormat</w:t>
            </w:r>
            <w:r w:rsidRPr="00CA0688">
              <w:rPr>
                <w:rFonts w:ascii="微软雅黑" w:eastAsia="微软雅黑" w:hAnsi="微软雅黑" w:hint="eastAsia"/>
              </w:rPr>
              <w:t>Message, 否则返回能指示出错误的</w:t>
            </w:r>
            <w:r w:rsidRPr="00CA0688">
              <w:rPr>
                <w:rFonts w:ascii="微软雅黑" w:eastAsia="微软雅黑" w:hAnsi="微软雅黑"/>
              </w:rPr>
              <w:t>CheckFormat</w:t>
            </w:r>
            <w:r w:rsidRPr="00CA0688">
              <w:rPr>
                <w:rFonts w:ascii="微软雅黑" w:eastAsia="微软雅黑" w:hAnsi="微软雅黑" w:hint="eastAsia"/>
              </w:rPr>
              <w:t>Message的列表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</w:t>
            </w:r>
            <w:r w:rsidR="00CA0688" w:rsidRPr="00CA0688">
              <w:t xml:space="preserve"> </w:t>
            </w:r>
            <w:r w:rsidR="00CA0688" w:rsidRPr="00CA0688">
              <w:rPr>
                <w:rFonts w:ascii="微软雅黑" w:eastAsia="微软雅黑" w:hAnsi="微软雅黑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String getNewPaymentID</w:t>
            </w:r>
          </w:p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(S</w:t>
            </w:r>
            <w:r w:rsidRPr="00CA0688">
              <w:rPr>
                <w:rFonts w:ascii="微软雅黑" w:eastAsia="微软雅黑" w:hAnsi="微软雅黑" w:hint="eastAsia"/>
              </w:rPr>
              <w:t>tring</w:t>
            </w:r>
            <w:r w:rsidRPr="00CA0688">
              <w:rPr>
                <w:rFonts w:ascii="微软雅黑" w:eastAsia="微软雅黑" w:hAnsi="微软雅黑"/>
              </w:rPr>
              <w:t xml:space="preserve"> </w:t>
            </w:r>
            <w:r w:rsidRPr="00CA0688">
              <w:rPr>
                <w:rFonts w:ascii="微软雅黑" w:eastAsia="微软雅黑" w:hAnsi="微软雅黑" w:hint="eastAsia"/>
              </w:rPr>
              <w:t>date</w:t>
            </w:r>
            <w:r w:rsidRPr="00CA0688">
              <w:rPr>
                <w:rFonts w:ascii="微软雅黑" w:eastAsia="微软雅黑" w:hAnsi="微软雅黑"/>
              </w:rPr>
              <w:t>)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返回未使用过的付款单的编号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</w:t>
            </w:r>
            <w:r w:rsidR="00CA0688" w:rsidRPr="00CA0688">
              <w:t xml:space="preserve"> </w:t>
            </w:r>
            <w:r w:rsidR="00CA0688" w:rsidRPr="00CA0688">
              <w:rPr>
                <w:rFonts w:ascii="微软雅黑" w:eastAsia="微软雅黑" w:hAnsi="微软雅黑"/>
              </w:rPr>
              <w:t>submit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OperationMessage submit(PaymentVO rvo)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PaymentVO</w:t>
            </w:r>
            <w:r w:rsidRPr="00CA0688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若网络连接正常，返回正常的</w:t>
            </w:r>
            <w:r w:rsidRPr="00CA0688">
              <w:rPr>
                <w:rFonts w:ascii="微软雅黑" w:eastAsia="微软雅黑" w:hAnsi="微软雅黑"/>
              </w:rPr>
              <w:t>OperationMessage，</w:t>
            </w:r>
            <w:r w:rsidRPr="00CA0688"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</w:t>
            </w:r>
            <w:r w:rsidR="00CA0688" w:rsidRPr="00CA0688">
              <w:t xml:space="preserve"> </w:t>
            </w:r>
            <w:r w:rsidR="00CA0688" w:rsidRPr="00CA0688">
              <w:rPr>
                <w:rFonts w:ascii="微软雅黑" w:eastAsia="微软雅黑" w:hAnsi="微软雅黑"/>
              </w:rPr>
              <w:t>loadDraft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PaymentVO loadDraft()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Pr="00CA0688">
              <w:rPr>
                <w:rFonts w:ascii="微软雅黑" w:eastAsia="微软雅黑" w:hAnsi="微软雅黑"/>
              </w:rPr>
              <w:t>PaymentVO</w:t>
            </w:r>
            <w:r w:rsidRPr="00CA0688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0688" w:rsidRPr="00CA0688" w:rsidRDefault="00314B7A" w:rsidP="00CA068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FinanceIO</w:t>
            </w:r>
            <w:r w:rsidR="00CA0688" w:rsidRPr="00CA0688">
              <w:rPr>
                <w:rFonts w:ascii="微软雅黑" w:eastAsia="微软雅黑" w:hAnsi="微软雅黑"/>
              </w:rPr>
              <w:t>Service.</w:t>
            </w:r>
            <w:r w:rsidR="00CA0688" w:rsidRPr="00CA0688">
              <w:t xml:space="preserve"> </w:t>
            </w:r>
            <w:r w:rsidR="00CA0688" w:rsidRPr="00CA0688">
              <w:rPr>
                <w:rFonts w:ascii="微软雅黑" w:eastAsia="微软雅黑" w:hAnsi="微软雅黑"/>
              </w:rPr>
              <w:t>saveDraft</w:t>
            </w: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public OperationMessage saveDraft(PaymentVO draft)</w:t>
            </w:r>
          </w:p>
        </w:tc>
      </w:tr>
      <w:tr w:rsidR="00CA0688" w:rsidRPr="00CA0688" w:rsidTr="00CA068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输入的</w:t>
            </w:r>
            <w:r w:rsidRPr="00CA0688">
              <w:rPr>
                <w:rFonts w:ascii="微软雅黑" w:eastAsia="微软雅黑" w:hAnsi="微软雅黑"/>
              </w:rPr>
              <w:t>PaymentVO</w:t>
            </w:r>
            <w:r w:rsidRPr="00CA0688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0688" w:rsidRPr="00CA0688" w:rsidRDefault="00CA0688" w:rsidP="00CA0688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将</w:t>
            </w:r>
            <w:r w:rsidRPr="00CA0688">
              <w:rPr>
                <w:rFonts w:ascii="微软雅黑" w:eastAsia="微软雅黑" w:hAnsi="微软雅黑"/>
              </w:rPr>
              <w:t>PaymentVO</w:t>
            </w:r>
            <w:r w:rsidRPr="00CA0688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CA0688" w:rsidRPr="00CA0688" w:rsidTr="00CA0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CA0688" w:rsidRPr="00CA0688" w:rsidRDefault="00CA0688" w:rsidP="00CA0688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CA0688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A0688" w:rsidRPr="00CA0688" w:rsidRDefault="00CA0688" w:rsidP="00CA068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CA0688" w:rsidRPr="00CA0688" w:rsidTr="00CA0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FormatCheckService.</w:t>
            </w:r>
          </w:p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checkTransportHallID</w:t>
            </w:r>
          </w:p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CA0688">
              <w:rPr>
                <w:rFonts w:ascii="微软雅黑" w:eastAsia="微软雅黑" w:hAnsi="微软雅黑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检查营业厅编号是否存在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FormatCheckService.</w:t>
            </w:r>
          </w:p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lastRenderedPageBreak/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lastRenderedPageBreak/>
              <w:t>检查输入是否为空</w:t>
            </w:r>
          </w:p>
        </w:tc>
      </w:tr>
      <w:tr w:rsidR="00CA0688" w:rsidRPr="00CA0688" w:rsidTr="00CA0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lastRenderedPageBreak/>
              <w:t>FormatCheckService.</w:t>
            </w:r>
          </w:p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检查日期格式是否正确，是否在系统记录时间内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FormatCheckService.</w:t>
            </w:r>
          </w:p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CA0688" w:rsidRPr="00CA0688" w:rsidTr="00CA0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FinanceFormDataService.</w:t>
            </w:r>
          </w:p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updateRevenuePOs(String staffID)</w:t>
            </w:r>
          </w:p>
        </w:tc>
        <w:tc>
          <w:tcPr>
            <w:tcW w:w="5324" w:type="dxa"/>
            <w:gridSpan w:val="2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将服务器端的staff</w:t>
            </w:r>
            <w:r w:rsidRPr="00CA0688">
              <w:rPr>
                <w:rFonts w:ascii="微软雅黑" w:eastAsia="微软雅黑" w:hAnsi="微软雅黑"/>
              </w:rPr>
              <w:t>ID</w:t>
            </w:r>
            <w:r w:rsidRPr="00CA0688"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CA0688" w:rsidRPr="00CA0688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FinanceFormDataService.</w:t>
            </w:r>
          </w:p>
          <w:p w:rsidR="00CA0688" w:rsidRPr="00CA0688" w:rsidRDefault="00CA0688" w:rsidP="00CA0688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/>
              </w:rPr>
              <w:t>updatePaymentPOs(String staffID)</w:t>
            </w:r>
          </w:p>
        </w:tc>
        <w:tc>
          <w:tcPr>
            <w:tcW w:w="5324" w:type="dxa"/>
            <w:gridSpan w:val="2"/>
            <w:vAlign w:val="center"/>
          </w:tcPr>
          <w:p w:rsidR="00CA0688" w:rsidRPr="00CA0688" w:rsidRDefault="00CA0688" w:rsidP="00CA06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A0688">
              <w:rPr>
                <w:rFonts w:ascii="微软雅黑" w:eastAsia="微软雅黑" w:hAnsi="微软雅黑" w:hint="eastAsia"/>
              </w:rPr>
              <w:t>将服务器端的staffID对应队列的付款单同步到本地副本</w:t>
            </w:r>
          </w:p>
        </w:tc>
      </w:tr>
    </w:tbl>
    <w:p w:rsidR="00CA0688" w:rsidRPr="00CA0688" w:rsidRDefault="00CA0688" w:rsidP="00CA0688">
      <w:pPr>
        <w:rPr>
          <w:rFonts w:ascii="微软雅黑" w:eastAsia="微软雅黑" w:hAnsi="微软雅黑" w:hint="eastAsia"/>
          <w:b/>
        </w:rPr>
      </w:pPr>
    </w:p>
    <w:p w:rsidR="0010475F" w:rsidRDefault="002E259B" w:rsidP="00CC4A0A">
      <w:pPr>
        <w:spacing w:line="276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Finance</w:t>
      </w:r>
      <w:r w:rsidR="00677CBB">
        <w:rPr>
          <w:b/>
          <w:sz w:val="24"/>
        </w:rPr>
        <w:t>A</w:t>
      </w:r>
      <w:r w:rsidR="00677CBB">
        <w:rPr>
          <w:rFonts w:hint="eastAsia"/>
          <w:b/>
          <w:sz w:val="24"/>
        </w:rPr>
        <w:t>nalyse</w:t>
      </w:r>
      <w:r w:rsidR="00CC4A0A" w:rsidRPr="00CC4A0A">
        <w:rPr>
          <w:rFonts w:hint="eastAsia"/>
          <w:b/>
          <w:sz w:val="24"/>
        </w:rPr>
        <w:t>接口规范</w:t>
      </w:r>
    </w:p>
    <w:p w:rsidR="00677CBB" w:rsidRPr="00CC4A0A" w:rsidRDefault="00677CBB" w:rsidP="00CC4A0A">
      <w:pPr>
        <w:spacing w:line="276" w:lineRule="auto"/>
        <w:jc w:val="center"/>
        <w:rPr>
          <w:rFonts w:hint="eastAsia"/>
          <w:b/>
          <w:sz w:val="24"/>
        </w:rPr>
      </w:pP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677CBB" w:rsidRPr="00F81CE6" w:rsidTr="008B4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77CBB" w:rsidRPr="001C19F5" w:rsidRDefault="00677CBB" w:rsidP="008B4AE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677CBB" w:rsidRPr="00F81CE6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F81CE6" w:rsidRDefault="00677CBB" w:rsidP="008B4AE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</w:t>
            </w:r>
            <w:r w:rsidR="00DE30CF">
              <w:rPr>
                <w:rFonts w:ascii="微软雅黑" w:eastAsia="微软雅黑" w:hAnsi="微软雅黑" w:hint="eastAsia"/>
                <w:sz w:val="18"/>
              </w:rPr>
              <w:t>Analyse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F81CE6" w:rsidRDefault="00677CBB" w:rsidP="008B4AE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Pr="001F73FE">
              <w:rPr>
                <w:rFonts w:ascii="微软雅黑" w:eastAsia="微软雅黑" w:hAnsi="微软雅黑"/>
                <w:color w:val="FF0000"/>
              </w:rPr>
              <w:t>BaseChartVO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677CBB" w:rsidRPr="00F81CE6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F81CE6" w:rsidRDefault="00677CBB" w:rsidP="008B4AE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F81CE6" w:rsidRDefault="00677CBB" w:rsidP="008B4A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7CBB" w:rsidRPr="00F81CE6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F81CE6" w:rsidRDefault="00677CBB" w:rsidP="008B4AE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F81CE6" w:rsidRDefault="00677CBB" w:rsidP="008B4AE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677CBB" w:rsidRPr="00F81CE6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F81CE6" w:rsidRDefault="00677CBB" w:rsidP="008B4AE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Finance</w:t>
            </w:r>
            <w:r w:rsidR="00DE30CF">
              <w:rPr>
                <w:rFonts w:ascii="微软雅黑" w:eastAsia="微软雅黑" w:hAnsi="微软雅黑"/>
                <w:sz w:val="18"/>
              </w:rPr>
              <w:t>Analyse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F81CE6" w:rsidRDefault="00677CBB" w:rsidP="008B4A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Pie</w:t>
            </w:r>
            <w:r w:rsidRPr="00DD27E0">
              <w:rPr>
                <w:rFonts w:ascii="微软雅黑" w:eastAsia="微软雅黑" w:hAnsi="微软雅黑"/>
              </w:rPr>
              <w:t>ChartVO getPieChart()</w:t>
            </w:r>
          </w:p>
        </w:tc>
      </w:tr>
      <w:tr w:rsidR="00677CBB" w:rsidRPr="00F81CE6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F81CE6" w:rsidRDefault="00677CBB" w:rsidP="008B4AE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F81CE6" w:rsidRDefault="00677CBB" w:rsidP="008B4AE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7CBB" w:rsidRPr="00F81CE6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F81CE6" w:rsidRDefault="00677CBB" w:rsidP="008B4AE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F81CE6" w:rsidRDefault="00677CBB" w:rsidP="008B4A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677CBB" w:rsidRPr="00F81CE6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F81CE6" w:rsidRDefault="00677CBB" w:rsidP="008B4AE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</w:t>
            </w:r>
            <w:r w:rsidR="00DE30CF">
              <w:rPr>
                <w:rFonts w:ascii="微软雅黑" w:eastAsia="微软雅黑" w:hAnsi="微软雅黑"/>
                <w:sz w:val="18"/>
              </w:rPr>
              <w:t>Analyse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F81CE6" w:rsidRDefault="00677CBB" w:rsidP="008B4AE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Base</w:t>
            </w:r>
            <w:r w:rsidRPr="00DD27E0">
              <w:rPr>
                <w:rFonts w:ascii="微软雅黑" w:eastAsia="微软雅黑" w:hAnsi="微软雅黑"/>
              </w:rPr>
              <w:t>ChartVO getLineChart()</w:t>
            </w:r>
          </w:p>
        </w:tc>
      </w:tr>
      <w:tr w:rsidR="00677CBB" w:rsidRPr="00F81CE6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F81CE6" w:rsidRDefault="00677CBB" w:rsidP="008B4AE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F81CE6" w:rsidRDefault="00677CBB" w:rsidP="008B4A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7CBB" w:rsidRPr="00F81CE6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F81CE6" w:rsidRDefault="00677CBB" w:rsidP="008B4AE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F81CE6" w:rsidRDefault="00677CBB" w:rsidP="008B4AE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677CBB" w:rsidRPr="00F81CE6" w:rsidTr="008B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677CBB" w:rsidRPr="00F81CE6" w:rsidRDefault="00677CBB" w:rsidP="008B4AE7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677CBB" w:rsidRPr="00F81CE6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Pr="001C19F5" w:rsidRDefault="00677CBB" w:rsidP="008B4AE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F81CE6" w:rsidRDefault="00677CBB" w:rsidP="008B4AE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677CBB" w:rsidRPr="00F81CE6" w:rsidTr="008B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FinanceFormDataService.</w:t>
            </w:r>
          </w:p>
          <w:p w:rsidR="00677CBB" w:rsidRPr="00E2695F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getRevenuePO(String formID)</w:t>
            </w:r>
          </w:p>
        </w:tc>
        <w:tc>
          <w:tcPr>
            <w:tcW w:w="5324" w:type="dxa"/>
            <w:gridSpan w:val="2"/>
            <w:vAlign w:val="center"/>
          </w:tcPr>
          <w:p w:rsidR="00677CBB" w:rsidRDefault="00677CBB" w:rsidP="008B4A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根据收款单编号获取付款单的PO</w:t>
            </w:r>
          </w:p>
        </w:tc>
      </w:tr>
      <w:tr w:rsidR="00677CBB" w:rsidRPr="00F81CE6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FinanceFormDataService.</w:t>
            </w:r>
          </w:p>
          <w:p w:rsidR="00677CBB" w:rsidRPr="00E2695F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getPaymentPO(String formID)</w:t>
            </w:r>
          </w:p>
        </w:tc>
        <w:tc>
          <w:tcPr>
            <w:tcW w:w="5324" w:type="dxa"/>
            <w:gridSpan w:val="2"/>
            <w:vAlign w:val="center"/>
          </w:tcPr>
          <w:p w:rsidR="00677CBB" w:rsidRDefault="00677CBB" w:rsidP="008B4A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根据付款单编号获取付款</w:t>
            </w:r>
            <w:r w:rsidRPr="00E2695F">
              <w:rPr>
                <w:rFonts w:ascii="微软雅黑" w:eastAsia="微软雅黑" w:hAnsi="微软雅黑" w:hint="eastAsia"/>
              </w:rPr>
              <w:t>单的PO</w:t>
            </w:r>
          </w:p>
        </w:tc>
      </w:tr>
      <w:tr w:rsidR="00677CBB" w:rsidRPr="00F81CE6" w:rsidTr="008B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BankAccountDataService</w:t>
            </w:r>
            <w:r w:rsidRPr="00D95864">
              <w:rPr>
                <w:rFonts w:ascii="微软雅黑" w:eastAsia="微软雅黑" w:hAnsi="微软雅黑"/>
                <w:sz w:val="18"/>
              </w:rPr>
              <w:t>.</w:t>
            </w:r>
          </w:p>
          <w:p w:rsidR="00677CBB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updateAccountOperations</w:t>
            </w:r>
          </w:p>
          <w:p w:rsidR="00677CBB" w:rsidRPr="00D95864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677CBB" w:rsidRPr="00F81CE6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BankAccountDataService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677CBB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uploadAccountOperations</w:t>
            </w:r>
          </w:p>
          <w:p w:rsidR="00677CBB" w:rsidRPr="00D95864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D27E0">
              <w:rPr>
                <w:rFonts w:ascii="微软雅黑" w:eastAsia="微软雅黑" w:hAnsi="微软雅黑"/>
                <w:sz w:val="18"/>
              </w:rPr>
              <w:t xml:space="preserve"> staffID, List&lt;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 w:rsidRPr="00DD27E0">
              <w:rPr>
                <w:rFonts w:ascii="微软雅黑" w:eastAsia="微软雅黑" w:hAnsi="微软雅黑"/>
                <w:sz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677CBB" w:rsidRPr="00F81CE6" w:rsidTr="008B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BankAccountDataService</w:t>
            </w:r>
            <w:r w:rsidRPr="00C66E1B">
              <w:rPr>
                <w:rFonts w:ascii="微软雅黑" w:eastAsia="微软雅黑" w:hAnsi="微软雅黑"/>
                <w:sz w:val="18"/>
              </w:rPr>
              <w:t>.</w:t>
            </w:r>
          </w:p>
          <w:p w:rsidR="00677CBB" w:rsidRPr="00DD27E0" w:rsidRDefault="00677CBB" w:rsidP="008B4A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F81CE6" w:rsidRDefault="00677CBB" w:rsidP="008B4A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</w:tbl>
    <w:p w:rsidR="00CC4A0A" w:rsidRPr="00677CBB" w:rsidRDefault="00CC4A0A" w:rsidP="0010475F">
      <w:pPr>
        <w:spacing w:line="276" w:lineRule="auto"/>
      </w:pPr>
    </w:p>
    <w:p w:rsidR="00CC4A0A" w:rsidRPr="00CC4A0A" w:rsidRDefault="002E259B" w:rsidP="00CC4A0A">
      <w:pPr>
        <w:spacing w:line="276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Finance</w:t>
      </w:r>
      <w:r w:rsidR="00677CBB">
        <w:rPr>
          <w:b/>
          <w:sz w:val="24"/>
        </w:rPr>
        <w:t>M</w:t>
      </w:r>
      <w:r w:rsidR="00677CBB">
        <w:rPr>
          <w:rFonts w:hint="eastAsia"/>
          <w:b/>
          <w:sz w:val="24"/>
        </w:rPr>
        <w:t>anage</w:t>
      </w:r>
      <w:r w:rsidR="00CC4A0A" w:rsidRPr="00CC4A0A">
        <w:rPr>
          <w:rFonts w:hint="eastAsia"/>
          <w:b/>
          <w:sz w:val="24"/>
        </w:rPr>
        <w:t>接口规范</w:t>
      </w:r>
    </w:p>
    <w:tbl>
      <w:tblPr>
        <w:tblStyle w:val="5-512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677CBB" w:rsidRPr="00677CBB" w:rsidTr="008B4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77CBB" w:rsidRPr="00677CBB" w:rsidRDefault="00677CBB" w:rsidP="00677CBB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677CBB" w:rsidRDefault="00DE30CF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FinanceManage</w:t>
            </w:r>
            <w:r w:rsidR="00677CBB" w:rsidRPr="00677CBB">
              <w:rPr>
                <w:rFonts w:ascii="微软雅黑" w:eastAsia="微软雅黑" w:hAnsi="微软雅黑"/>
              </w:rPr>
              <w:t>Service</w:t>
            </w:r>
            <w:r w:rsidR="00677CBB" w:rsidRPr="00677CBB">
              <w:rPr>
                <w:rFonts w:ascii="微软雅黑" w:eastAsia="微软雅黑" w:hAnsi="微软雅黑" w:hint="eastAsia"/>
              </w:rPr>
              <w:t>.</w:t>
            </w:r>
            <w:r w:rsidR="00677CBB" w:rsidRPr="00677CBB">
              <w:t xml:space="preserve"> </w:t>
            </w:r>
            <w:r w:rsidR="00677CBB" w:rsidRPr="00677CBB">
              <w:rPr>
                <w:rFonts w:ascii="微软雅黑" w:eastAsia="微软雅黑" w:hAnsi="微软雅黑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public List&lt;BankAccountVO&gt; getAllAccounts()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返回所有的账号的VO对象的列表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677CBB" w:rsidRDefault="00DE30CF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FinanceManage</w:t>
            </w:r>
            <w:r w:rsidR="00677CBB" w:rsidRPr="00677CBB">
              <w:rPr>
                <w:rFonts w:ascii="微软雅黑" w:eastAsia="微软雅黑" w:hAnsi="微软雅黑"/>
              </w:rPr>
              <w:t>Service.</w:t>
            </w:r>
            <w:r w:rsidR="00677CBB" w:rsidRPr="00677CBB">
              <w:t xml:space="preserve"> </w:t>
            </w:r>
            <w:r w:rsidR="00677CBB" w:rsidRPr="00677CBB">
              <w:rPr>
                <w:rFonts w:ascii="微软雅黑" w:eastAsia="微软雅黑" w:hAnsi="微软雅黑"/>
              </w:rPr>
              <w:t>filt</w:t>
            </w:r>
            <w:r w:rsidR="00677CBB" w:rsidRPr="00677CBB">
              <w:rPr>
                <w:rFonts w:ascii="微软雅黑" w:eastAsia="微软雅黑" w:hAnsi="微软雅黑" w:hint="eastAsia"/>
              </w:rPr>
              <w:t>er</w:t>
            </w:r>
            <w:r w:rsidR="00677CBB" w:rsidRPr="00677CBB">
              <w:rPr>
                <w:rFonts w:ascii="微软雅黑" w:eastAsia="微软雅黑" w:hAnsi="微软雅黑"/>
              </w:rPr>
              <w:t>Accounts</w:t>
            </w: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 xml:space="preserve">public List&lt;BankAccountVO&gt; filterAccounts(List&lt;BankAccountVO&gt; </w:t>
            </w:r>
            <w:r w:rsidRPr="00677CBB">
              <w:rPr>
                <w:rFonts w:ascii="微软雅黑" w:eastAsia="微软雅黑" w:hAnsi="微软雅黑" w:hint="eastAsia"/>
              </w:rPr>
              <w:t>list</w:t>
            </w:r>
            <w:r w:rsidRPr="00677CBB">
              <w:rPr>
                <w:rFonts w:ascii="微软雅黑" w:eastAsia="微软雅黑" w:hAnsi="微软雅黑"/>
              </w:rPr>
              <w:t>, String s)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用字符串s对list中所有的BankAccount</w:t>
            </w:r>
            <w:r w:rsidRPr="00677CBB">
              <w:rPr>
                <w:rFonts w:ascii="微软雅黑" w:eastAsia="微软雅黑" w:hAnsi="微软雅黑"/>
              </w:rPr>
              <w:t>V</w:t>
            </w:r>
            <w:r w:rsidRPr="00677CBB">
              <w:rPr>
                <w:rFonts w:ascii="微软雅黑" w:eastAsia="微软雅黑" w:hAnsi="微软雅黑" w:hint="eastAsia"/>
              </w:rPr>
              <w:t>O的名称筛选，将模糊匹配的对象合成另一个列表返回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677CBB" w:rsidRDefault="00DE30CF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FinanceManage</w:t>
            </w:r>
            <w:r w:rsidR="00677CBB" w:rsidRPr="00677CBB">
              <w:rPr>
                <w:rFonts w:ascii="微软雅黑" w:eastAsia="微软雅黑" w:hAnsi="微软雅黑"/>
              </w:rPr>
              <w:t>Service.</w:t>
            </w:r>
            <w:r w:rsidR="00677CBB" w:rsidRPr="00677CBB">
              <w:t xml:space="preserve"> </w:t>
            </w:r>
            <w:r w:rsidR="00677CBB" w:rsidRPr="00677CBB">
              <w:rPr>
                <w:rFonts w:ascii="微软雅黑" w:eastAsia="微软雅黑" w:hAnsi="微软雅黑"/>
              </w:rPr>
              <w:t>addAccount</w:t>
            </w: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public OperationMessage addAccount(BankAccountVO avo)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avo已经通过检查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将avo添加到本地副本，此项操作上传到服务端，返回是否成功的信息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677CBB" w:rsidRDefault="00DE30CF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FinanceManage</w:t>
            </w:r>
            <w:r w:rsidR="00677CBB" w:rsidRPr="00677CBB">
              <w:rPr>
                <w:rFonts w:ascii="微软雅黑" w:eastAsia="微软雅黑" w:hAnsi="微软雅黑"/>
              </w:rPr>
              <w:t>Service.</w:t>
            </w:r>
            <w:r w:rsidR="00677CBB" w:rsidRPr="00677CBB">
              <w:t xml:space="preserve"> </w:t>
            </w:r>
            <w:r w:rsidR="00677CBB" w:rsidRPr="00677CBB">
              <w:rPr>
                <w:rFonts w:ascii="微软雅黑" w:eastAsia="微软雅黑" w:hAnsi="微软雅黑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public OperationMessage deleteAccount(BankAccountVO avo)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avo在本地存在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将avo从本地副本删除，此项操作上传到服务端，返回是否成功的信息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677CBB" w:rsidRDefault="00DE30CF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FinanceManage</w:t>
            </w:r>
            <w:r w:rsidR="00677CBB" w:rsidRPr="00677CBB">
              <w:rPr>
                <w:rFonts w:ascii="微软雅黑" w:eastAsia="微软雅黑" w:hAnsi="微软雅黑"/>
              </w:rPr>
              <w:t>Service.</w:t>
            </w:r>
            <w:r w:rsidR="00677CBB" w:rsidRPr="00677CBB">
              <w:t xml:space="preserve"> </w:t>
            </w:r>
            <w:r w:rsidR="00677CBB" w:rsidRPr="00677CBB">
              <w:rPr>
                <w:rFonts w:ascii="微软雅黑" w:eastAsia="微软雅黑" w:hAnsi="微软雅黑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p</w:t>
            </w:r>
            <w:r w:rsidRPr="00677CBB">
              <w:rPr>
                <w:rFonts w:ascii="微软雅黑" w:eastAsia="微软雅黑" w:hAnsi="微软雅黑"/>
              </w:rPr>
              <w:t>ublic OperationMessage editAccount(BankAccountVO avo, String newName)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avo在本地存在，new</w:t>
            </w:r>
            <w:r w:rsidRPr="00677CBB">
              <w:rPr>
                <w:rFonts w:ascii="微软雅黑" w:eastAsia="微软雅黑" w:hAnsi="微软雅黑"/>
              </w:rPr>
              <w:t>N</w:t>
            </w:r>
            <w:r w:rsidRPr="00677CBB"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将本地副本的avo的名称改成新名称，此项操作上传到服务器，返回是否成功的信息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677CBB" w:rsidRDefault="00DE30CF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FinanceManage</w:t>
            </w:r>
            <w:r w:rsidR="00677CBB" w:rsidRPr="00677CBB">
              <w:rPr>
                <w:rFonts w:ascii="微软雅黑" w:eastAsia="微软雅黑" w:hAnsi="微软雅黑"/>
              </w:rPr>
              <w:t>Service.</w:t>
            </w:r>
          </w:p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public List&lt;PaymentVO &gt; getTradeHistory(BankAccountVO avo)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avo</w:t>
            </w:r>
            <w:r w:rsidRPr="00677CBB">
              <w:rPr>
                <w:rFonts w:ascii="微软雅黑" w:eastAsia="微软雅黑" w:hAnsi="微软雅黑"/>
              </w:rPr>
              <w:t xml:space="preserve"> </w:t>
            </w:r>
            <w:r w:rsidRPr="00677CBB">
              <w:rPr>
                <w:rFonts w:ascii="微软雅黑" w:eastAsia="微软雅黑" w:hAnsi="微软雅黑" w:hint="eastAsia"/>
              </w:rPr>
              <w:t>在系统中存在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返回与该账号相关的所有的付款单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677CBB" w:rsidRDefault="00DE30CF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FinanceManage</w:t>
            </w:r>
            <w:r w:rsidR="00677CBB" w:rsidRPr="00677CBB">
              <w:rPr>
                <w:rFonts w:ascii="微软雅黑" w:eastAsia="微软雅黑" w:hAnsi="微软雅黑"/>
              </w:rPr>
              <w:t>Service.pay</w:t>
            </w: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public OperationMessage pay(String bankAccID, String amount)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将</w:t>
            </w:r>
            <w:r w:rsidRPr="00677CBB">
              <w:rPr>
                <w:rFonts w:ascii="微软雅黑" w:eastAsia="微软雅黑" w:hAnsi="微软雅黑"/>
              </w:rPr>
              <w:t>bankAccID</w:t>
            </w:r>
            <w:r w:rsidRPr="00677CBB">
              <w:rPr>
                <w:rFonts w:ascii="微软雅黑" w:eastAsia="微软雅黑" w:hAnsi="微软雅黑" w:hint="eastAsia"/>
              </w:rPr>
              <w:t>对应的账户进行支付操作，返回成功或失败原因相关信息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7CBB" w:rsidRPr="00677CBB" w:rsidRDefault="00DE30CF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FinanceManage</w:t>
            </w:r>
            <w:r w:rsidR="00677CBB" w:rsidRPr="00677CBB">
              <w:rPr>
                <w:rFonts w:ascii="微软雅黑" w:eastAsia="微软雅黑" w:hAnsi="微软雅黑"/>
              </w:rPr>
              <w:t>Service.</w:t>
            </w:r>
          </w:p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receive</w:t>
            </w: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public OperationMessage receive(String bankAccID, String amount)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7CBB" w:rsidRPr="00677CBB" w:rsidTr="008B4A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7CBB" w:rsidRPr="00677CBB" w:rsidRDefault="00677CBB" w:rsidP="00677CBB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将</w:t>
            </w:r>
            <w:r w:rsidRPr="00677CBB">
              <w:rPr>
                <w:rFonts w:ascii="微软雅黑" w:eastAsia="微软雅黑" w:hAnsi="微软雅黑"/>
              </w:rPr>
              <w:t>bankAccID</w:t>
            </w:r>
            <w:r w:rsidRPr="00677CBB">
              <w:rPr>
                <w:rFonts w:ascii="微软雅黑" w:eastAsia="微软雅黑" w:hAnsi="微软雅黑" w:hint="eastAsia"/>
              </w:rPr>
              <w:t>对应的账户进行入账操作，返回成功或失败原因相关信息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677CBB" w:rsidRPr="00677CBB" w:rsidRDefault="00677CBB" w:rsidP="00677CBB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677CBB" w:rsidRPr="00677CBB" w:rsidTr="008B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677CBB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677CBB" w:rsidRDefault="00677CBB" w:rsidP="00677C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BankAccountDataService.</w:t>
            </w:r>
          </w:p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downloadAllA</w:t>
            </w:r>
            <w:r w:rsidRPr="00677CBB">
              <w:rPr>
                <w:rFonts w:ascii="微软雅黑" w:eastAsia="微软雅黑" w:hAnsi="微软雅黑" w:hint="eastAsia"/>
              </w:rPr>
              <w:t>ccount</w:t>
            </w:r>
            <w:r w:rsidRPr="00677CBB">
              <w:rPr>
                <w:rFonts w:ascii="微软雅黑" w:eastAsia="微软雅黑" w:hAnsi="微软雅黑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将服务器端所有的账号下载到本地</w:t>
            </w:r>
          </w:p>
        </w:tc>
      </w:tr>
      <w:tr w:rsidR="00677CBB" w:rsidRPr="00677CBB" w:rsidTr="008B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lastRenderedPageBreak/>
              <w:t>BankAccountDataService.</w:t>
            </w:r>
          </w:p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getNewBankID()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获取未使用过的银行账户ID编号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BankAccountDataService.</w:t>
            </w:r>
          </w:p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checkIsNameUsed</w:t>
            </w:r>
          </w:p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(String name)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检查银行账户名是否已被占用</w:t>
            </w:r>
          </w:p>
        </w:tc>
      </w:tr>
      <w:tr w:rsidR="00677CBB" w:rsidRPr="00677CBB" w:rsidTr="008B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BankAccountDataService.</w:t>
            </w:r>
          </w:p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getBankAccount</w:t>
            </w:r>
          </w:p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(String bankID)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根据传入的银行账户ID编号获取银行账户PO</w:t>
            </w:r>
          </w:p>
        </w:tc>
      </w:tr>
      <w:tr w:rsidR="00677CBB" w:rsidRPr="00677CBB" w:rsidTr="008B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OrderDataService.</w:t>
            </w:r>
          </w:p>
          <w:p w:rsidR="00677CBB" w:rsidRPr="00677CBB" w:rsidRDefault="00677CBB" w:rsidP="00677C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677CBB" w:rsidRPr="00677CBB" w:rsidRDefault="00677CBB" w:rsidP="00677C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7CBB"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</w:tbl>
    <w:p w:rsidR="00CC4A0A" w:rsidRPr="00677CBB" w:rsidRDefault="00CC4A0A" w:rsidP="0010475F">
      <w:pPr>
        <w:spacing w:line="276" w:lineRule="auto"/>
      </w:pPr>
    </w:p>
    <w:p w:rsidR="00677CBB" w:rsidRPr="0010475F" w:rsidRDefault="00677CBB" w:rsidP="0010475F">
      <w:pPr>
        <w:spacing w:line="276" w:lineRule="auto"/>
        <w:rPr>
          <w:rFonts w:hint="eastAsia"/>
        </w:rPr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F9EDAD" wp14:editId="511FD951">
            <wp:extent cx="4844257" cy="27355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7" cy="27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CA4170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402580" cy="3269983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bl-sequenc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56" cy="32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968240" cy="3155506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10" cy="317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/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BE3" w:rsidRDefault="00E65BE3" w:rsidP="0010475F">
      <w:r>
        <w:separator/>
      </w:r>
    </w:p>
  </w:endnote>
  <w:endnote w:type="continuationSeparator" w:id="0">
    <w:p w:rsidR="00E65BE3" w:rsidRDefault="00E65BE3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BE3" w:rsidRDefault="00E65BE3" w:rsidP="0010475F">
      <w:r>
        <w:separator/>
      </w:r>
    </w:p>
  </w:footnote>
  <w:footnote w:type="continuationSeparator" w:id="0">
    <w:p w:rsidR="00E65BE3" w:rsidRDefault="00E65BE3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10475F"/>
    <w:rsid w:val="00130083"/>
    <w:rsid w:val="00171CBE"/>
    <w:rsid w:val="002E259B"/>
    <w:rsid w:val="002E78FE"/>
    <w:rsid w:val="00314B7A"/>
    <w:rsid w:val="003728E7"/>
    <w:rsid w:val="003D4EA2"/>
    <w:rsid w:val="00424395"/>
    <w:rsid w:val="00427693"/>
    <w:rsid w:val="00586E14"/>
    <w:rsid w:val="00677CBB"/>
    <w:rsid w:val="007A02D9"/>
    <w:rsid w:val="00961D03"/>
    <w:rsid w:val="00997819"/>
    <w:rsid w:val="009F2BC3"/>
    <w:rsid w:val="00B376E1"/>
    <w:rsid w:val="00CA0688"/>
    <w:rsid w:val="00CA2481"/>
    <w:rsid w:val="00CA4170"/>
    <w:rsid w:val="00CC4A0A"/>
    <w:rsid w:val="00DE30CF"/>
    <w:rsid w:val="00E65BE3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1">
    <w:name w:val="网格表 5 深色 - 着色 511"/>
    <w:basedOn w:val="a1"/>
    <w:uiPriority w:val="50"/>
    <w:rsid w:val="00CA06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2">
    <w:name w:val="网格表 5 深色 - 着色 512"/>
    <w:basedOn w:val="a1"/>
    <w:uiPriority w:val="50"/>
    <w:rsid w:val="00677C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2015-10-31T01:44:00Z</dcterms:created>
  <dcterms:modified xsi:type="dcterms:W3CDTF">2015-11-15T15:07:00Z</dcterms:modified>
</cp:coreProperties>
</file>