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6E7" w:rsidRDefault="00CC66E7" w:rsidP="00CC66E7">
      <w:pPr>
        <w:pStyle w:val="3"/>
        <w:spacing w:line="276" w:lineRule="auto"/>
      </w:pPr>
      <w:bookmarkStart w:id="0" w:name="_Toc402985379"/>
      <w:bookmarkStart w:id="1" w:name="_Toc281340824"/>
      <w:r>
        <w:t>4.1.1S</w:t>
      </w:r>
      <w:r>
        <w:rPr>
          <w:rFonts w:hint="eastAsia"/>
        </w:rPr>
        <w:t>earch</w:t>
      </w:r>
      <w:r w:rsidRPr="00A6198E">
        <w:t>bl</w:t>
      </w:r>
      <w:r>
        <w:t>模块</w:t>
      </w:r>
      <w:bookmarkEnd w:id="0"/>
      <w:bookmarkEnd w:id="1"/>
    </w:p>
    <w:p w:rsidR="00CC66E7" w:rsidRDefault="00CC66E7" w:rsidP="00CC66E7">
      <w:pPr>
        <w:pStyle w:val="a5"/>
        <w:numPr>
          <w:ilvl w:val="0"/>
          <w:numId w:val="2"/>
        </w:numPr>
        <w:spacing w:line="276" w:lineRule="auto"/>
        <w:ind w:firstLineChars="0"/>
      </w:pPr>
      <w:r>
        <w:rPr>
          <w:rFonts w:hint="eastAsia"/>
        </w:rPr>
        <w:t>模块概述</w:t>
      </w:r>
    </w:p>
    <w:p w:rsidR="00CC66E7" w:rsidRPr="00CC66E7" w:rsidRDefault="00CC66E7" w:rsidP="00CC66E7">
      <w:pPr>
        <w:pStyle w:val="a5"/>
        <w:spacing w:line="276" w:lineRule="auto"/>
        <w:ind w:left="360" w:firstLineChars="0" w:firstLine="0"/>
        <w:rPr>
          <w:rFonts w:hint="eastAsia"/>
        </w:rPr>
      </w:pPr>
      <w:r>
        <w:rPr>
          <w:rFonts w:hint="eastAsia"/>
        </w:rPr>
        <w:t>模块负责按照用户输入的订单号来查询订单状态，</w:t>
      </w:r>
      <w:r w:rsidRPr="0011223C">
        <w:t>具体功能需求和非功能需求可参见需求规格说明文档和体系结构设计文档。</w:t>
      </w:r>
    </w:p>
    <w:p w:rsidR="00CC66E7" w:rsidRPr="0011223C" w:rsidRDefault="00CC66E7" w:rsidP="00CC66E7">
      <w:pPr>
        <w:pStyle w:val="a5"/>
        <w:numPr>
          <w:ilvl w:val="0"/>
          <w:numId w:val="2"/>
        </w:numPr>
        <w:spacing w:line="276" w:lineRule="auto"/>
        <w:ind w:firstLineChars="0"/>
      </w:pPr>
      <w:r>
        <w:rPr>
          <w:rFonts w:hint="eastAsia"/>
        </w:rPr>
        <w:t>整体结构</w:t>
      </w:r>
    </w:p>
    <w:p w:rsidR="00CC66E7" w:rsidRDefault="00CC66E7" w:rsidP="00CC66E7">
      <w:pPr>
        <w:spacing w:line="276" w:lineRule="auto"/>
        <w:ind w:left="360"/>
        <w:rPr>
          <w:rFonts w:hint="eastAsia"/>
        </w:rPr>
      </w:pPr>
      <w:r>
        <w:rPr>
          <w:rFonts w:hint="eastAsia"/>
        </w:rPr>
        <w:t>由于该模块逻辑简单，就采用了集中控制的风格，为了追求响应速度，采用了多线程的方式。该模块会首先确认订单是否存在，之后会爆发出多线程来搜索、整合信息，事实上可能存在冲突、死锁等问题</w:t>
      </w:r>
    </w:p>
    <w:p w:rsidR="00CC66E7" w:rsidRDefault="00CC66E7" w:rsidP="00CC66E7">
      <w:pPr>
        <w:spacing w:line="276" w:lineRule="auto"/>
      </w:pPr>
      <w:r>
        <w:rPr>
          <w:rFonts w:hint="eastAsia"/>
        </w:rPr>
        <w:t>模块的设计如图</w:t>
      </w:r>
    </w:p>
    <w:p w:rsidR="00CC66E7" w:rsidRDefault="00CC66E7" w:rsidP="00CC66E7">
      <w:pPr>
        <w:pStyle w:val="a5"/>
        <w:keepNext/>
        <w:spacing w:line="276" w:lineRule="auto"/>
        <w:ind w:left="360" w:firstLineChars="0" w:firstLine="0"/>
      </w:pPr>
      <w:r>
        <w:rPr>
          <w:noProof/>
        </w:rPr>
        <w:drawing>
          <wp:inline distT="0" distB="0" distL="0" distR="0" wp14:anchorId="734D44E2" wp14:editId="7658789A">
            <wp:extent cx="5270500" cy="3194242"/>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ujing:Desktop:进销存系统:详细设计文档:commoditybl.jp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270500" cy="3194242"/>
                    </a:xfrm>
                    <a:prstGeom prst="rect">
                      <a:avLst/>
                    </a:prstGeom>
                    <a:noFill/>
                    <a:ln>
                      <a:noFill/>
                    </a:ln>
                  </pic:spPr>
                </pic:pic>
              </a:graphicData>
            </a:graphic>
          </wp:inline>
        </w:drawing>
      </w:r>
    </w:p>
    <w:p w:rsidR="00CC66E7" w:rsidRDefault="00CC66E7" w:rsidP="00CC66E7">
      <w:pPr>
        <w:spacing w:line="276" w:lineRule="auto"/>
      </w:pPr>
      <w:r>
        <w:rPr>
          <w:rFonts w:hint="eastAsia"/>
        </w:rPr>
        <w:t>模块各个类的职责</w:t>
      </w:r>
    </w:p>
    <w:tbl>
      <w:tblPr>
        <w:tblStyle w:val="5-51"/>
        <w:tblW w:w="8472" w:type="dxa"/>
        <w:jc w:val="center"/>
        <w:tblLook w:val="0420" w:firstRow="1" w:lastRow="0" w:firstColumn="0" w:lastColumn="0" w:noHBand="0" w:noVBand="1"/>
      </w:tblPr>
      <w:tblGrid>
        <w:gridCol w:w="2638"/>
        <w:gridCol w:w="5834"/>
      </w:tblGrid>
      <w:tr w:rsidR="00CC66E7" w:rsidTr="00F231F0">
        <w:trPr>
          <w:cnfStyle w:val="100000000000" w:firstRow="1" w:lastRow="0" w:firstColumn="0" w:lastColumn="0" w:oddVBand="0" w:evenVBand="0" w:oddHBand="0" w:evenHBand="0" w:firstRowFirstColumn="0" w:firstRowLastColumn="0" w:lastRowFirstColumn="0" w:lastRowLastColumn="0"/>
          <w:jc w:val="center"/>
        </w:trPr>
        <w:tc>
          <w:tcPr>
            <w:tcW w:w="2638" w:type="dxa"/>
            <w:vAlign w:val="center"/>
          </w:tcPr>
          <w:p w:rsidR="00CC66E7" w:rsidRDefault="00CC66E7" w:rsidP="00F231F0">
            <w:pPr>
              <w:spacing w:line="276" w:lineRule="auto"/>
            </w:pPr>
            <w:r>
              <w:rPr>
                <w:rFonts w:hint="eastAsia"/>
              </w:rPr>
              <w:t>模块</w:t>
            </w:r>
          </w:p>
        </w:tc>
        <w:tc>
          <w:tcPr>
            <w:tcW w:w="5834" w:type="dxa"/>
            <w:vAlign w:val="center"/>
          </w:tcPr>
          <w:p w:rsidR="00CC66E7" w:rsidRDefault="00CC66E7" w:rsidP="00F231F0">
            <w:pPr>
              <w:spacing w:line="276" w:lineRule="auto"/>
            </w:pPr>
            <w:r>
              <w:rPr>
                <w:rFonts w:hint="eastAsia"/>
              </w:rPr>
              <w:t>职责</w:t>
            </w:r>
          </w:p>
        </w:tc>
      </w:tr>
      <w:tr w:rsidR="00CC66E7" w:rsidTr="00F231F0">
        <w:trPr>
          <w:cnfStyle w:val="000000100000" w:firstRow="0" w:lastRow="0" w:firstColumn="0" w:lastColumn="0" w:oddVBand="0" w:evenVBand="0" w:oddHBand="1" w:evenHBand="0" w:firstRowFirstColumn="0" w:firstRowLastColumn="0" w:lastRowFirstColumn="0" w:lastRowLastColumn="0"/>
          <w:jc w:val="center"/>
        </w:trPr>
        <w:tc>
          <w:tcPr>
            <w:tcW w:w="2638" w:type="dxa"/>
            <w:vAlign w:val="center"/>
          </w:tcPr>
          <w:p w:rsidR="00CC66E7" w:rsidRDefault="00CC66E7" w:rsidP="00F231F0">
            <w:pPr>
              <w:spacing w:line="276" w:lineRule="auto"/>
            </w:pPr>
            <w:r>
              <w:t>S</w:t>
            </w:r>
            <w:r>
              <w:rPr>
                <w:rFonts w:hint="eastAsia"/>
              </w:rPr>
              <w:t>earchbl</w:t>
            </w:r>
            <w:r>
              <w:rPr>
                <w:rFonts w:hint="eastAsia"/>
              </w:rPr>
              <w:t>Controller</w:t>
            </w:r>
          </w:p>
        </w:tc>
        <w:tc>
          <w:tcPr>
            <w:tcW w:w="5834" w:type="dxa"/>
            <w:vAlign w:val="center"/>
          </w:tcPr>
          <w:p w:rsidR="00CC66E7" w:rsidRDefault="00CC66E7" w:rsidP="00F231F0">
            <w:pPr>
              <w:spacing w:line="276" w:lineRule="auto"/>
            </w:pPr>
            <w:r>
              <w:rPr>
                <w:rFonts w:hint="eastAsia"/>
              </w:rPr>
              <w:t>负责</w:t>
            </w:r>
            <w:r>
              <w:rPr>
                <w:rFonts w:hint="eastAsia"/>
              </w:rPr>
              <w:t>控制、安排搜索的进度与结果</w:t>
            </w:r>
          </w:p>
        </w:tc>
      </w:tr>
      <w:tr w:rsidR="00CC66E7" w:rsidTr="00F231F0">
        <w:trPr>
          <w:jc w:val="center"/>
        </w:trPr>
        <w:tc>
          <w:tcPr>
            <w:tcW w:w="2638" w:type="dxa"/>
            <w:vAlign w:val="center"/>
          </w:tcPr>
          <w:p w:rsidR="00CC66E7" w:rsidRDefault="000655ED" w:rsidP="00F231F0">
            <w:pPr>
              <w:spacing w:line="276" w:lineRule="auto"/>
            </w:pPr>
            <w:r>
              <w:t>O</w:t>
            </w:r>
            <w:r>
              <w:rPr>
                <w:rFonts w:hint="eastAsia"/>
              </w:rPr>
              <w:t>rder</w:t>
            </w:r>
            <w:r>
              <w:t>M</w:t>
            </w:r>
            <w:r>
              <w:rPr>
                <w:rFonts w:hint="eastAsia"/>
              </w:rPr>
              <w:t>essage</w:t>
            </w:r>
          </w:p>
        </w:tc>
        <w:tc>
          <w:tcPr>
            <w:tcW w:w="5834" w:type="dxa"/>
            <w:vAlign w:val="center"/>
          </w:tcPr>
          <w:p w:rsidR="00CC66E7" w:rsidRDefault="00CC66E7" w:rsidP="00F231F0">
            <w:pPr>
              <w:spacing w:line="276" w:lineRule="auto"/>
            </w:pPr>
            <w:r>
              <w:rPr>
                <w:rFonts w:hint="eastAsia"/>
              </w:rPr>
              <w:t>负责</w:t>
            </w:r>
            <w:r w:rsidR="000655ED">
              <w:rPr>
                <w:rFonts w:hint="eastAsia"/>
              </w:rPr>
              <w:t>确认、获取订单信息（我认为用户输入错订单的可能性较大，所以特地增加审核订单号的过程）</w:t>
            </w:r>
          </w:p>
        </w:tc>
      </w:tr>
      <w:tr w:rsidR="00CC66E7" w:rsidTr="00F231F0">
        <w:trPr>
          <w:cnfStyle w:val="000000100000" w:firstRow="0" w:lastRow="0" w:firstColumn="0" w:lastColumn="0" w:oddVBand="0" w:evenVBand="0" w:oddHBand="1" w:evenHBand="0" w:firstRowFirstColumn="0" w:firstRowLastColumn="0" w:lastRowFirstColumn="0" w:lastRowLastColumn="0"/>
          <w:jc w:val="center"/>
        </w:trPr>
        <w:tc>
          <w:tcPr>
            <w:tcW w:w="2638" w:type="dxa"/>
            <w:vAlign w:val="center"/>
          </w:tcPr>
          <w:p w:rsidR="00CC66E7" w:rsidRDefault="000655ED" w:rsidP="00F231F0">
            <w:pPr>
              <w:spacing w:line="276" w:lineRule="auto"/>
            </w:pPr>
            <w:r>
              <w:t>I</w:t>
            </w:r>
            <w:r>
              <w:rPr>
                <w:rFonts w:hint="eastAsia"/>
              </w:rPr>
              <w:t>ntergrate</w:t>
            </w:r>
          </w:p>
        </w:tc>
        <w:tc>
          <w:tcPr>
            <w:tcW w:w="5834" w:type="dxa"/>
            <w:vAlign w:val="center"/>
          </w:tcPr>
          <w:p w:rsidR="00CC66E7" w:rsidRDefault="000655ED" w:rsidP="00F231F0">
            <w:pPr>
              <w:spacing w:line="276" w:lineRule="auto"/>
            </w:pPr>
            <w:r>
              <w:rPr>
                <w:rFonts w:hint="eastAsia"/>
              </w:rPr>
              <w:t>负责搜素、整合信息，并构建</w:t>
            </w:r>
            <w:r>
              <w:rPr>
                <w:rFonts w:hint="eastAsia"/>
              </w:rPr>
              <w:t>Logistics</w:t>
            </w:r>
            <w:r>
              <w:t>VO</w:t>
            </w:r>
          </w:p>
        </w:tc>
      </w:tr>
    </w:tbl>
    <w:p w:rsidR="00CC66E7" w:rsidRDefault="00CC66E7" w:rsidP="00CC66E7">
      <w:pPr>
        <w:spacing w:line="276" w:lineRule="auto"/>
      </w:pPr>
    </w:p>
    <w:p w:rsidR="00CC66E7" w:rsidRDefault="00CC66E7" w:rsidP="00CC66E7">
      <w:pPr>
        <w:pStyle w:val="a5"/>
        <w:numPr>
          <w:ilvl w:val="0"/>
          <w:numId w:val="2"/>
        </w:numPr>
        <w:spacing w:line="276" w:lineRule="auto"/>
        <w:ind w:firstLineChars="0"/>
      </w:pPr>
      <w:r>
        <w:rPr>
          <w:rFonts w:hint="eastAsia"/>
        </w:rPr>
        <w:t>模块内部类的接口规范</w:t>
      </w:r>
    </w:p>
    <w:p w:rsidR="00CC66E7" w:rsidRPr="0011223C" w:rsidRDefault="000F52C1" w:rsidP="00CC66E7">
      <w:pPr>
        <w:pStyle w:val="a5"/>
        <w:spacing w:line="276" w:lineRule="auto"/>
        <w:ind w:left="360" w:firstLineChars="0" w:firstLine="0"/>
        <w:jc w:val="center"/>
        <w:rPr>
          <w:b/>
        </w:rPr>
      </w:pPr>
      <w:r>
        <w:rPr>
          <w:b/>
        </w:rPr>
        <w:t>Searchbl</w:t>
      </w:r>
      <w:r w:rsidR="00CC66E7" w:rsidRPr="0011223C">
        <w:rPr>
          <w:rFonts w:hint="eastAsia"/>
          <w:b/>
        </w:rPr>
        <w:t>Controller</w:t>
      </w:r>
      <w:r w:rsidR="00CC66E7" w:rsidRPr="0011223C">
        <w:rPr>
          <w:rFonts w:hint="eastAsia"/>
          <w:b/>
        </w:rPr>
        <w:t>的接口规范</w:t>
      </w:r>
    </w:p>
    <w:tbl>
      <w:tblPr>
        <w:tblStyle w:val="5-51"/>
        <w:tblW w:w="8752" w:type="dxa"/>
        <w:tblLook w:val="04A0" w:firstRow="1" w:lastRow="0" w:firstColumn="1" w:lastColumn="0" w:noHBand="0" w:noVBand="1"/>
      </w:tblPr>
      <w:tblGrid>
        <w:gridCol w:w="3310"/>
        <w:gridCol w:w="1242"/>
        <w:gridCol w:w="4200"/>
      </w:tblGrid>
      <w:tr w:rsidR="00CC66E7" w:rsidTr="00F231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2" w:type="dxa"/>
            <w:gridSpan w:val="3"/>
          </w:tcPr>
          <w:p w:rsidR="00CC66E7" w:rsidRPr="00A930A0" w:rsidRDefault="00CC66E7" w:rsidP="00F231F0">
            <w:pPr>
              <w:spacing w:line="276" w:lineRule="auto"/>
              <w:jc w:val="center"/>
              <w:rPr>
                <w:b w:val="0"/>
              </w:rPr>
            </w:pPr>
            <w:r w:rsidRPr="00A930A0">
              <w:rPr>
                <w:rFonts w:hint="eastAsia"/>
                <w:b w:val="0"/>
              </w:rPr>
              <w:t>提供的服务（供接口）</w:t>
            </w:r>
          </w:p>
        </w:tc>
      </w:tr>
      <w:tr w:rsidR="00CC66E7" w:rsidTr="00F23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Merge w:val="restart"/>
            <w:vAlign w:val="center"/>
          </w:tcPr>
          <w:p w:rsidR="00CC66E7" w:rsidRDefault="000F52C1" w:rsidP="00F231F0">
            <w:pPr>
              <w:spacing w:line="276" w:lineRule="auto"/>
            </w:pPr>
            <w:r>
              <w:rPr>
                <w:rFonts w:hint="eastAsia"/>
              </w:rPr>
              <w:t>Searchbl</w:t>
            </w:r>
            <w:r w:rsidR="00CC66E7">
              <w:rPr>
                <w:rFonts w:hint="eastAsia"/>
              </w:rPr>
              <w:t>Controller</w:t>
            </w:r>
            <w:r w:rsidR="00CC66E7">
              <w:t>.</w:t>
            </w:r>
          </w:p>
          <w:p w:rsidR="00CC66E7" w:rsidRDefault="000F52C1" w:rsidP="00F231F0">
            <w:pPr>
              <w:spacing w:line="276" w:lineRule="auto"/>
            </w:pPr>
            <w:r>
              <w:t>searchOrder</w:t>
            </w:r>
          </w:p>
        </w:tc>
        <w:tc>
          <w:tcPr>
            <w:tcW w:w="1286" w:type="dxa"/>
            <w:vAlign w:val="center"/>
          </w:tcPr>
          <w:p w:rsidR="00CC66E7" w:rsidRDefault="00CC66E7" w:rsidP="00F231F0">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352" w:type="dxa"/>
            <w:vAlign w:val="center"/>
          </w:tcPr>
          <w:p w:rsidR="00CC66E7" w:rsidRDefault="000F52C1" w:rsidP="00F231F0">
            <w:pPr>
              <w:spacing w:line="276" w:lineRule="auto"/>
              <w:cnfStyle w:val="000000100000" w:firstRow="0" w:lastRow="0" w:firstColumn="0" w:lastColumn="0" w:oddVBand="0" w:evenVBand="0" w:oddHBand="1" w:evenHBand="0" w:firstRowFirstColumn="0" w:firstRowLastColumn="0" w:lastRowFirstColumn="0" w:lastRowLastColumn="0"/>
            </w:pPr>
            <w:r w:rsidRPr="00884761">
              <w:rPr>
                <w:rFonts w:ascii="微软雅黑" w:eastAsia="微软雅黑" w:hAnsi="微软雅黑"/>
                <w:color w:val="0D0D0D" w:themeColor="text1" w:themeTint="F2"/>
                <w:sz w:val="18"/>
              </w:rPr>
              <w:t>P</w:t>
            </w:r>
            <w:r w:rsidRPr="00884761">
              <w:rPr>
                <w:rFonts w:ascii="微软雅黑" w:eastAsia="微软雅黑" w:hAnsi="微软雅黑" w:hint="eastAsia"/>
                <w:color w:val="0D0D0D" w:themeColor="text1" w:themeTint="F2"/>
                <w:sz w:val="18"/>
              </w:rPr>
              <w:t xml:space="preserve">ublic </w:t>
            </w:r>
            <w:r>
              <w:rPr>
                <w:rFonts w:ascii="微软雅黑" w:eastAsia="微软雅黑" w:hAnsi="微软雅黑"/>
                <w:color w:val="0D0D0D" w:themeColor="text1" w:themeTint="F2"/>
                <w:sz w:val="18"/>
              </w:rPr>
              <w:t>LogisticsV</w:t>
            </w:r>
            <w:r w:rsidRPr="00884761">
              <w:rPr>
                <w:rFonts w:ascii="微软雅黑" w:eastAsia="微软雅黑" w:hAnsi="微软雅黑"/>
                <w:color w:val="0D0D0D" w:themeColor="text1" w:themeTint="F2"/>
                <w:sz w:val="18"/>
              </w:rPr>
              <w:t xml:space="preserve">O </w:t>
            </w:r>
            <w:r>
              <w:rPr>
                <w:rFonts w:ascii="微软雅黑" w:eastAsia="微软雅黑" w:hAnsi="微软雅黑"/>
                <w:color w:val="0D0D0D" w:themeColor="text1" w:themeTint="F2"/>
                <w:sz w:val="18"/>
              </w:rPr>
              <w:t>S</w:t>
            </w:r>
            <w:r>
              <w:rPr>
                <w:rFonts w:ascii="微软雅黑" w:eastAsia="微软雅黑" w:hAnsi="微软雅黑" w:hint="eastAsia"/>
                <w:color w:val="0D0D0D" w:themeColor="text1" w:themeTint="F2"/>
                <w:sz w:val="18"/>
              </w:rPr>
              <w:t>earch</w:t>
            </w:r>
            <w:r>
              <w:rPr>
                <w:rFonts w:ascii="微软雅黑" w:eastAsia="微软雅黑" w:hAnsi="微软雅黑"/>
                <w:color w:val="0D0D0D" w:themeColor="text1" w:themeTint="F2"/>
                <w:sz w:val="18"/>
              </w:rPr>
              <w:t>O</w:t>
            </w:r>
            <w:r>
              <w:rPr>
                <w:rFonts w:ascii="微软雅黑" w:eastAsia="微软雅黑" w:hAnsi="微软雅黑" w:hint="eastAsia"/>
                <w:color w:val="0D0D0D" w:themeColor="text1" w:themeTint="F2"/>
                <w:sz w:val="18"/>
              </w:rPr>
              <w:t>rder</w:t>
            </w:r>
            <w:r w:rsidRPr="00A32E71">
              <w:rPr>
                <w:rFonts w:ascii="微软雅黑" w:eastAsia="微软雅黑" w:hAnsi="微软雅黑"/>
                <w:color w:val="0D0D0D" w:themeColor="text1" w:themeTint="F2"/>
                <w:sz w:val="18"/>
              </w:rPr>
              <w:t xml:space="preserve"> </w:t>
            </w:r>
            <w:r w:rsidRPr="00884761">
              <w:rPr>
                <w:rFonts w:ascii="微软雅黑" w:eastAsia="微软雅黑" w:hAnsi="微软雅黑"/>
                <w:color w:val="0D0D0D" w:themeColor="text1" w:themeTint="F2"/>
                <w:sz w:val="18"/>
              </w:rPr>
              <w:t>(</w:t>
            </w:r>
            <w:r>
              <w:rPr>
                <w:rFonts w:ascii="微软雅黑" w:eastAsia="微软雅黑" w:hAnsi="微软雅黑"/>
                <w:color w:val="0D0D0D" w:themeColor="text1" w:themeTint="F2"/>
                <w:sz w:val="18"/>
              </w:rPr>
              <w:t>String OrderID</w:t>
            </w:r>
            <w:r w:rsidRPr="00884761">
              <w:rPr>
                <w:rFonts w:ascii="微软雅黑" w:eastAsia="微软雅黑" w:hAnsi="微软雅黑"/>
                <w:color w:val="0D0D0D" w:themeColor="text1" w:themeTint="F2"/>
                <w:sz w:val="18"/>
              </w:rPr>
              <w:t>)</w:t>
            </w:r>
          </w:p>
        </w:tc>
      </w:tr>
      <w:tr w:rsidR="00CC66E7" w:rsidTr="00F231F0">
        <w:tc>
          <w:tcPr>
            <w:cnfStyle w:val="001000000000" w:firstRow="0" w:lastRow="0" w:firstColumn="1" w:lastColumn="0" w:oddVBand="0" w:evenVBand="0" w:oddHBand="0" w:evenHBand="0" w:firstRowFirstColumn="0" w:firstRowLastColumn="0" w:lastRowFirstColumn="0" w:lastRowLastColumn="0"/>
            <w:tcW w:w="3114" w:type="dxa"/>
            <w:vMerge/>
            <w:vAlign w:val="center"/>
          </w:tcPr>
          <w:p w:rsidR="00CC66E7" w:rsidRDefault="00CC66E7" w:rsidP="00F231F0">
            <w:pPr>
              <w:spacing w:line="276" w:lineRule="auto"/>
            </w:pPr>
          </w:p>
        </w:tc>
        <w:tc>
          <w:tcPr>
            <w:tcW w:w="1286" w:type="dxa"/>
            <w:vAlign w:val="center"/>
          </w:tcPr>
          <w:p w:rsidR="00CC66E7" w:rsidRDefault="00CC66E7" w:rsidP="00F231F0">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352" w:type="dxa"/>
            <w:vAlign w:val="center"/>
          </w:tcPr>
          <w:p w:rsidR="00CC66E7" w:rsidRDefault="000F52C1" w:rsidP="00F231F0">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订单号格式正确</w:t>
            </w:r>
          </w:p>
        </w:tc>
      </w:tr>
      <w:tr w:rsidR="00CC66E7" w:rsidTr="00F23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Merge/>
            <w:vAlign w:val="center"/>
          </w:tcPr>
          <w:p w:rsidR="00CC66E7" w:rsidRDefault="00CC66E7" w:rsidP="00F231F0">
            <w:pPr>
              <w:spacing w:line="276" w:lineRule="auto"/>
            </w:pPr>
          </w:p>
        </w:tc>
        <w:tc>
          <w:tcPr>
            <w:tcW w:w="1286" w:type="dxa"/>
            <w:vAlign w:val="center"/>
          </w:tcPr>
          <w:p w:rsidR="00CC66E7" w:rsidRDefault="00CC66E7" w:rsidP="00F231F0">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352" w:type="dxa"/>
            <w:vAlign w:val="center"/>
          </w:tcPr>
          <w:p w:rsidR="00CC66E7" w:rsidRDefault="000F52C1" w:rsidP="00F231F0">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对订单信息搜索；若找到，返回整合后的</w:t>
            </w:r>
            <w:r>
              <w:rPr>
                <w:rFonts w:hint="eastAsia"/>
              </w:rPr>
              <w:t>Logistics</w:t>
            </w:r>
            <w:r>
              <w:t>VO</w:t>
            </w:r>
            <w:r>
              <w:t>，</w:t>
            </w:r>
            <w:r>
              <w:rPr>
                <w:rFonts w:hint="eastAsia"/>
              </w:rPr>
              <w:t>否则返回</w:t>
            </w:r>
            <w:r>
              <w:rPr>
                <w:rFonts w:hint="eastAsia"/>
              </w:rPr>
              <w:t>null</w:t>
            </w:r>
          </w:p>
        </w:tc>
      </w:tr>
      <w:tr w:rsidR="00CC66E7" w:rsidTr="00F231F0">
        <w:tc>
          <w:tcPr>
            <w:cnfStyle w:val="001000000000" w:firstRow="0" w:lastRow="0" w:firstColumn="1" w:lastColumn="0" w:oddVBand="0" w:evenVBand="0" w:oddHBand="0" w:evenHBand="0" w:firstRowFirstColumn="0" w:firstRowLastColumn="0" w:lastRowFirstColumn="0" w:lastRowLastColumn="0"/>
            <w:tcW w:w="8752" w:type="dxa"/>
            <w:gridSpan w:val="3"/>
            <w:vAlign w:val="center"/>
          </w:tcPr>
          <w:p w:rsidR="00CC66E7" w:rsidRPr="00A930A0" w:rsidRDefault="00CC66E7" w:rsidP="00F231F0">
            <w:pPr>
              <w:spacing w:line="276" w:lineRule="auto"/>
              <w:jc w:val="center"/>
              <w:rPr>
                <w:b w:val="0"/>
              </w:rPr>
            </w:pPr>
            <w:r w:rsidRPr="00A930A0">
              <w:rPr>
                <w:rFonts w:hint="eastAsia"/>
                <w:b w:val="0"/>
              </w:rPr>
              <w:t>需要的服务（需接口）</w:t>
            </w:r>
          </w:p>
        </w:tc>
      </w:tr>
      <w:tr w:rsidR="00CC66E7" w:rsidTr="00F23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C66E7" w:rsidRDefault="00CC66E7" w:rsidP="00F231F0">
            <w:pPr>
              <w:spacing w:line="276" w:lineRule="auto"/>
              <w:jc w:val="center"/>
            </w:pPr>
            <w:r>
              <w:rPr>
                <w:rFonts w:hint="eastAsia"/>
              </w:rPr>
              <w:t>服务名</w:t>
            </w:r>
          </w:p>
        </w:tc>
        <w:tc>
          <w:tcPr>
            <w:tcW w:w="5638" w:type="dxa"/>
            <w:gridSpan w:val="2"/>
            <w:vAlign w:val="center"/>
          </w:tcPr>
          <w:p w:rsidR="00CC66E7" w:rsidRDefault="00CC66E7" w:rsidP="00F231F0">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hint="eastAsia"/>
              </w:rPr>
              <w:t>服务</w:t>
            </w:r>
          </w:p>
        </w:tc>
      </w:tr>
      <w:tr w:rsidR="00CC66E7" w:rsidTr="00F231F0">
        <w:tc>
          <w:tcPr>
            <w:cnfStyle w:val="001000000000" w:firstRow="0" w:lastRow="0" w:firstColumn="1" w:lastColumn="0" w:oddVBand="0" w:evenVBand="0" w:oddHBand="0" w:evenHBand="0" w:firstRowFirstColumn="0" w:firstRowLastColumn="0" w:lastRowFirstColumn="0" w:lastRowLastColumn="0"/>
            <w:tcW w:w="3114" w:type="dxa"/>
            <w:vAlign w:val="center"/>
          </w:tcPr>
          <w:p w:rsidR="00CC66E7" w:rsidRDefault="000F52C1" w:rsidP="00F231F0">
            <w:pPr>
              <w:spacing w:line="276" w:lineRule="auto"/>
            </w:pPr>
            <w:r>
              <w:t>OrderMessage.checkOrderID(String OrderID)</w:t>
            </w:r>
          </w:p>
        </w:tc>
        <w:tc>
          <w:tcPr>
            <w:tcW w:w="5638" w:type="dxa"/>
            <w:gridSpan w:val="2"/>
            <w:vAlign w:val="center"/>
          </w:tcPr>
          <w:p w:rsidR="00CC66E7" w:rsidRDefault="000F52C1" w:rsidP="00F231F0">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查询</w:t>
            </w:r>
            <w:r>
              <w:rPr>
                <w:rFonts w:hint="eastAsia"/>
              </w:rPr>
              <w:t>ID</w:t>
            </w:r>
            <w:r>
              <w:rPr>
                <w:rFonts w:hint="eastAsia"/>
              </w:rPr>
              <w:t>是否存在</w:t>
            </w:r>
          </w:p>
        </w:tc>
      </w:tr>
      <w:tr w:rsidR="00CC66E7" w:rsidTr="00F23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C66E7" w:rsidRDefault="000F52C1" w:rsidP="00C93C7C">
            <w:pPr>
              <w:spacing w:line="276" w:lineRule="auto"/>
            </w:pPr>
            <w:r>
              <w:t>Intergrate.getLogi</w:t>
            </w:r>
            <w:r w:rsidR="00C93C7C">
              <w:t>s</w:t>
            </w:r>
            <w:r w:rsidR="00C93C7C">
              <w:rPr>
                <w:rFonts w:hint="eastAsia"/>
              </w:rPr>
              <w:t>tics</w:t>
            </w:r>
            <w:r w:rsidR="00C93C7C">
              <w:t>(String OrderID)</w:t>
            </w:r>
          </w:p>
        </w:tc>
        <w:tc>
          <w:tcPr>
            <w:tcW w:w="5638" w:type="dxa"/>
            <w:gridSpan w:val="2"/>
            <w:vAlign w:val="center"/>
          </w:tcPr>
          <w:p w:rsidR="00CC66E7" w:rsidRDefault="00C93C7C" w:rsidP="00F231F0">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获取订单的状态信息</w:t>
            </w:r>
          </w:p>
        </w:tc>
      </w:tr>
    </w:tbl>
    <w:p w:rsidR="00CC66E7" w:rsidRDefault="00CC66E7" w:rsidP="00CC66E7">
      <w:pPr>
        <w:spacing w:line="276" w:lineRule="auto"/>
      </w:pPr>
    </w:p>
    <w:p w:rsidR="00CC66E7" w:rsidRPr="0011223C" w:rsidRDefault="00C93C7C" w:rsidP="00CC66E7">
      <w:pPr>
        <w:pStyle w:val="a5"/>
        <w:spacing w:line="276" w:lineRule="auto"/>
        <w:ind w:left="360" w:firstLineChars="0" w:firstLine="0"/>
        <w:jc w:val="center"/>
        <w:rPr>
          <w:b/>
        </w:rPr>
      </w:pPr>
      <w:r>
        <w:rPr>
          <w:b/>
        </w:rPr>
        <w:t>OrderMessage</w:t>
      </w:r>
      <w:r w:rsidR="00CC66E7" w:rsidRPr="0011223C">
        <w:rPr>
          <w:rFonts w:hint="eastAsia"/>
          <w:b/>
        </w:rPr>
        <w:t>的接口规范</w:t>
      </w:r>
    </w:p>
    <w:tbl>
      <w:tblPr>
        <w:tblStyle w:val="5-51"/>
        <w:tblW w:w="8907" w:type="dxa"/>
        <w:tblLook w:val="04A0" w:firstRow="1" w:lastRow="0" w:firstColumn="1" w:lastColumn="0" w:noHBand="0" w:noVBand="1"/>
      </w:tblPr>
      <w:tblGrid>
        <w:gridCol w:w="2996"/>
        <w:gridCol w:w="1236"/>
        <w:gridCol w:w="4675"/>
      </w:tblGrid>
      <w:tr w:rsidR="00CC66E7" w:rsidTr="00F231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7" w:type="dxa"/>
            <w:gridSpan w:val="3"/>
          </w:tcPr>
          <w:p w:rsidR="00CC66E7" w:rsidRPr="00A930A0" w:rsidRDefault="00CC66E7" w:rsidP="00F231F0">
            <w:pPr>
              <w:spacing w:line="276" w:lineRule="auto"/>
              <w:jc w:val="center"/>
              <w:rPr>
                <w:b w:val="0"/>
              </w:rPr>
            </w:pPr>
            <w:r w:rsidRPr="00A930A0">
              <w:rPr>
                <w:rFonts w:hint="eastAsia"/>
                <w:b w:val="0"/>
              </w:rPr>
              <w:t>提供的服务（供接口）</w:t>
            </w:r>
          </w:p>
        </w:tc>
      </w:tr>
      <w:tr w:rsidR="00CC66E7" w:rsidTr="00F23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Merge w:val="restart"/>
            <w:vAlign w:val="center"/>
          </w:tcPr>
          <w:p w:rsidR="00CC66E7" w:rsidRDefault="00C93C7C" w:rsidP="00F231F0">
            <w:pPr>
              <w:spacing w:line="276" w:lineRule="auto"/>
            </w:pPr>
            <w:r>
              <w:t>O</w:t>
            </w:r>
            <w:r>
              <w:rPr>
                <w:rFonts w:hint="eastAsia"/>
              </w:rPr>
              <w:t>r</w:t>
            </w:r>
            <w:r>
              <w:t>derMessage.</w:t>
            </w:r>
          </w:p>
          <w:p w:rsidR="00C93C7C" w:rsidRDefault="00C93C7C" w:rsidP="00F231F0">
            <w:pPr>
              <w:spacing w:line="276" w:lineRule="auto"/>
            </w:pPr>
            <w:r>
              <w:t>checkOrderID</w:t>
            </w:r>
          </w:p>
        </w:tc>
        <w:tc>
          <w:tcPr>
            <w:tcW w:w="1236" w:type="dxa"/>
            <w:vAlign w:val="center"/>
          </w:tcPr>
          <w:p w:rsidR="00CC66E7" w:rsidRDefault="00CC66E7" w:rsidP="00F231F0">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675" w:type="dxa"/>
            <w:vAlign w:val="center"/>
          </w:tcPr>
          <w:p w:rsidR="00CC66E7" w:rsidRDefault="00CC66E7" w:rsidP="00C93C7C">
            <w:pPr>
              <w:spacing w:line="276" w:lineRule="auto"/>
              <w:cnfStyle w:val="000000100000" w:firstRow="0" w:lastRow="0" w:firstColumn="0" w:lastColumn="0" w:oddVBand="0" w:evenVBand="0" w:oddHBand="1" w:evenHBand="0" w:firstRowFirstColumn="0" w:firstRowLastColumn="0" w:lastRowFirstColumn="0" w:lastRowLastColumn="0"/>
            </w:pPr>
            <w:r>
              <w:t xml:space="preserve">public </w:t>
            </w:r>
            <w:r w:rsidR="00C93C7C">
              <w:t>boolean checkOrderID(String OrderID)</w:t>
            </w:r>
          </w:p>
        </w:tc>
      </w:tr>
      <w:tr w:rsidR="00CC66E7" w:rsidTr="00F231F0">
        <w:tc>
          <w:tcPr>
            <w:cnfStyle w:val="001000000000" w:firstRow="0" w:lastRow="0" w:firstColumn="1" w:lastColumn="0" w:oddVBand="0" w:evenVBand="0" w:oddHBand="0" w:evenHBand="0" w:firstRowFirstColumn="0" w:firstRowLastColumn="0" w:lastRowFirstColumn="0" w:lastRowLastColumn="0"/>
            <w:tcW w:w="2996" w:type="dxa"/>
            <w:vMerge/>
            <w:vAlign w:val="center"/>
          </w:tcPr>
          <w:p w:rsidR="00CC66E7" w:rsidRDefault="00CC66E7" w:rsidP="00F231F0">
            <w:pPr>
              <w:spacing w:line="276" w:lineRule="auto"/>
            </w:pPr>
          </w:p>
        </w:tc>
        <w:tc>
          <w:tcPr>
            <w:tcW w:w="1236" w:type="dxa"/>
            <w:vAlign w:val="center"/>
          </w:tcPr>
          <w:p w:rsidR="00CC66E7" w:rsidRDefault="00CC66E7" w:rsidP="00F231F0">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675" w:type="dxa"/>
            <w:vAlign w:val="center"/>
          </w:tcPr>
          <w:p w:rsidR="00CC66E7" w:rsidRDefault="00C93C7C" w:rsidP="00F231F0">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order</w:t>
            </w:r>
            <w:r>
              <w:t>ID</w:t>
            </w:r>
            <w:r>
              <w:rPr>
                <w:rFonts w:hint="eastAsia"/>
              </w:rPr>
              <w:t>为订单号</w:t>
            </w:r>
          </w:p>
        </w:tc>
      </w:tr>
      <w:tr w:rsidR="00CC66E7" w:rsidTr="00F23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Merge/>
            <w:vAlign w:val="center"/>
          </w:tcPr>
          <w:p w:rsidR="00CC66E7" w:rsidRDefault="00CC66E7" w:rsidP="00F231F0">
            <w:pPr>
              <w:spacing w:line="276" w:lineRule="auto"/>
            </w:pPr>
          </w:p>
        </w:tc>
        <w:tc>
          <w:tcPr>
            <w:tcW w:w="1236" w:type="dxa"/>
            <w:vAlign w:val="center"/>
          </w:tcPr>
          <w:p w:rsidR="00CC66E7" w:rsidRDefault="00CC66E7" w:rsidP="00F231F0">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675" w:type="dxa"/>
            <w:vAlign w:val="center"/>
          </w:tcPr>
          <w:p w:rsidR="00CC66E7" w:rsidRDefault="00C93C7C" w:rsidP="00F231F0">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若订单号存在，返回</w:t>
            </w:r>
            <w:r>
              <w:rPr>
                <w:rFonts w:hint="eastAsia"/>
              </w:rPr>
              <w:t>true</w:t>
            </w:r>
            <w:r>
              <w:rPr>
                <w:rFonts w:hint="eastAsia"/>
              </w:rPr>
              <w:t>，否则返回</w:t>
            </w:r>
            <w:r>
              <w:rPr>
                <w:rFonts w:hint="eastAsia"/>
              </w:rPr>
              <w:t>false</w:t>
            </w:r>
          </w:p>
        </w:tc>
      </w:tr>
      <w:tr w:rsidR="00CC66E7" w:rsidTr="00F231F0">
        <w:tc>
          <w:tcPr>
            <w:cnfStyle w:val="001000000000" w:firstRow="0" w:lastRow="0" w:firstColumn="1" w:lastColumn="0" w:oddVBand="0" w:evenVBand="0" w:oddHBand="0" w:evenHBand="0" w:firstRowFirstColumn="0" w:firstRowLastColumn="0" w:lastRowFirstColumn="0" w:lastRowLastColumn="0"/>
            <w:tcW w:w="2996" w:type="dxa"/>
            <w:vMerge w:val="restart"/>
            <w:vAlign w:val="center"/>
          </w:tcPr>
          <w:p w:rsidR="00CC66E7" w:rsidRDefault="00C93C7C" w:rsidP="00F231F0">
            <w:pPr>
              <w:spacing w:line="276" w:lineRule="auto"/>
            </w:pPr>
            <w:r>
              <w:t>OrderMessage.</w:t>
            </w:r>
          </w:p>
          <w:p w:rsidR="00C93C7C" w:rsidRDefault="00C93C7C" w:rsidP="00F231F0">
            <w:pPr>
              <w:spacing w:line="276" w:lineRule="auto"/>
            </w:pPr>
            <w:r>
              <w:t>getOrder</w:t>
            </w:r>
            <w:r w:rsidR="0054053F">
              <w:t>PO</w:t>
            </w:r>
          </w:p>
        </w:tc>
        <w:tc>
          <w:tcPr>
            <w:tcW w:w="1236" w:type="dxa"/>
            <w:vAlign w:val="center"/>
          </w:tcPr>
          <w:p w:rsidR="00CC66E7" w:rsidRDefault="00CC66E7" w:rsidP="00F231F0">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675" w:type="dxa"/>
            <w:vAlign w:val="center"/>
          </w:tcPr>
          <w:p w:rsidR="00CC66E7" w:rsidRDefault="00CC66E7" w:rsidP="0054053F">
            <w:pPr>
              <w:spacing w:line="276" w:lineRule="auto"/>
              <w:cnfStyle w:val="000000000000" w:firstRow="0" w:lastRow="0" w:firstColumn="0" w:lastColumn="0" w:oddVBand="0" w:evenVBand="0" w:oddHBand="0" w:evenHBand="0" w:firstRowFirstColumn="0" w:firstRowLastColumn="0" w:lastRowFirstColumn="0" w:lastRowLastColumn="0"/>
            </w:pPr>
            <w:r>
              <w:t xml:space="preserve">public </w:t>
            </w:r>
            <w:r w:rsidR="0054053F">
              <w:t>OrderPO getOrderPO()</w:t>
            </w:r>
          </w:p>
        </w:tc>
      </w:tr>
      <w:tr w:rsidR="00CC66E7" w:rsidTr="00F23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Merge/>
            <w:vAlign w:val="center"/>
          </w:tcPr>
          <w:p w:rsidR="00CC66E7" w:rsidRDefault="00CC66E7" w:rsidP="00F231F0">
            <w:pPr>
              <w:spacing w:line="276" w:lineRule="auto"/>
            </w:pPr>
          </w:p>
        </w:tc>
        <w:tc>
          <w:tcPr>
            <w:tcW w:w="1236" w:type="dxa"/>
            <w:vAlign w:val="center"/>
          </w:tcPr>
          <w:p w:rsidR="00CC66E7" w:rsidRDefault="00CC66E7" w:rsidP="00F231F0">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675" w:type="dxa"/>
            <w:vAlign w:val="center"/>
          </w:tcPr>
          <w:p w:rsidR="00CC66E7" w:rsidRDefault="0054053F" w:rsidP="00F231F0">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订单号存在</w:t>
            </w:r>
          </w:p>
        </w:tc>
      </w:tr>
      <w:tr w:rsidR="00CC66E7" w:rsidTr="00F231F0">
        <w:tc>
          <w:tcPr>
            <w:cnfStyle w:val="001000000000" w:firstRow="0" w:lastRow="0" w:firstColumn="1" w:lastColumn="0" w:oddVBand="0" w:evenVBand="0" w:oddHBand="0" w:evenHBand="0" w:firstRowFirstColumn="0" w:firstRowLastColumn="0" w:lastRowFirstColumn="0" w:lastRowLastColumn="0"/>
            <w:tcW w:w="2996" w:type="dxa"/>
            <w:vMerge/>
            <w:vAlign w:val="center"/>
          </w:tcPr>
          <w:p w:rsidR="00CC66E7" w:rsidRDefault="00CC66E7" w:rsidP="00F231F0">
            <w:pPr>
              <w:spacing w:line="276" w:lineRule="auto"/>
            </w:pPr>
          </w:p>
        </w:tc>
        <w:tc>
          <w:tcPr>
            <w:tcW w:w="1236" w:type="dxa"/>
            <w:vAlign w:val="center"/>
          </w:tcPr>
          <w:p w:rsidR="00CC66E7" w:rsidRDefault="00CC66E7" w:rsidP="00F231F0">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675" w:type="dxa"/>
            <w:vAlign w:val="center"/>
          </w:tcPr>
          <w:p w:rsidR="00CC66E7" w:rsidRDefault="0054053F" w:rsidP="00F231F0">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返回订单信息</w:t>
            </w:r>
          </w:p>
        </w:tc>
      </w:tr>
      <w:tr w:rsidR="00CC66E7" w:rsidTr="00F23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7" w:type="dxa"/>
            <w:gridSpan w:val="3"/>
            <w:vAlign w:val="center"/>
          </w:tcPr>
          <w:p w:rsidR="00CC66E7" w:rsidRPr="00A930A0" w:rsidRDefault="00CC66E7" w:rsidP="00F231F0">
            <w:pPr>
              <w:spacing w:line="276" w:lineRule="auto"/>
              <w:jc w:val="center"/>
              <w:rPr>
                <w:b w:val="0"/>
              </w:rPr>
            </w:pPr>
            <w:r w:rsidRPr="00A930A0">
              <w:rPr>
                <w:rFonts w:hint="eastAsia"/>
                <w:b w:val="0"/>
              </w:rPr>
              <w:t>需要的服务（需接口）</w:t>
            </w:r>
          </w:p>
        </w:tc>
      </w:tr>
      <w:tr w:rsidR="00CC66E7" w:rsidTr="00F231F0">
        <w:tc>
          <w:tcPr>
            <w:cnfStyle w:val="001000000000" w:firstRow="0" w:lastRow="0" w:firstColumn="1" w:lastColumn="0" w:oddVBand="0" w:evenVBand="0" w:oddHBand="0" w:evenHBand="0" w:firstRowFirstColumn="0" w:firstRowLastColumn="0" w:lastRowFirstColumn="0" w:lastRowLastColumn="0"/>
            <w:tcW w:w="2996" w:type="dxa"/>
            <w:vAlign w:val="center"/>
          </w:tcPr>
          <w:p w:rsidR="00CC66E7" w:rsidRDefault="00CC66E7" w:rsidP="00F231F0">
            <w:pPr>
              <w:spacing w:line="276" w:lineRule="auto"/>
              <w:jc w:val="center"/>
            </w:pPr>
            <w:r>
              <w:rPr>
                <w:rFonts w:hint="eastAsia"/>
              </w:rPr>
              <w:t>服务名</w:t>
            </w:r>
          </w:p>
        </w:tc>
        <w:tc>
          <w:tcPr>
            <w:tcW w:w="5911" w:type="dxa"/>
            <w:gridSpan w:val="2"/>
            <w:vAlign w:val="center"/>
          </w:tcPr>
          <w:p w:rsidR="00CC66E7" w:rsidRDefault="00CC66E7" w:rsidP="00F231F0">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hint="eastAsia"/>
              </w:rPr>
              <w:t>服务</w:t>
            </w:r>
          </w:p>
        </w:tc>
      </w:tr>
      <w:tr w:rsidR="00CC66E7" w:rsidTr="00F23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Align w:val="center"/>
          </w:tcPr>
          <w:p w:rsidR="00CC66E7" w:rsidRDefault="0054053F" w:rsidP="00F231F0">
            <w:pPr>
              <w:spacing w:line="276" w:lineRule="auto"/>
            </w:pPr>
            <w:r>
              <w:t>O</w:t>
            </w:r>
            <w:r>
              <w:rPr>
                <w:rFonts w:hint="eastAsia"/>
              </w:rPr>
              <w:t>rder</w:t>
            </w:r>
            <w:r w:rsidR="00CC66E7">
              <w:t>DataService.</w:t>
            </w:r>
          </w:p>
          <w:p w:rsidR="00CC66E7" w:rsidRDefault="0054053F" w:rsidP="00F231F0">
            <w:pPr>
              <w:spacing w:line="276" w:lineRule="auto"/>
            </w:pPr>
            <w:r>
              <w:rPr>
                <w:rFonts w:hint="eastAsia"/>
              </w:rPr>
              <w:t>get</w:t>
            </w:r>
            <w:r>
              <w:t>OrderPO</w:t>
            </w:r>
          </w:p>
        </w:tc>
        <w:tc>
          <w:tcPr>
            <w:tcW w:w="5911" w:type="dxa"/>
            <w:gridSpan w:val="2"/>
            <w:vAlign w:val="center"/>
          </w:tcPr>
          <w:p w:rsidR="00CC66E7" w:rsidRDefault="0054053F" w:rsidP="00F231F0">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根据</w:t>
            </w:r>
            <w:r>
              <w:rPr>
                <w:rFonts w:hint="eastAsia"/>
              </w:rPr>
              <w:t>ID</w:t>
            </w:r>
            <w:r>
              <w:rPr>
                <w:rFonts w:hint="eastAsia"/>
              </w:rPr>
              <w:t>获得订单信息</w:t>
            </w:r>
          </w:p>
        </w:tc>
      </w:tr>
    </w:tbl>
    <w:p w:rsidR="00CC66E7" w:rsidRDefault="00CC66E7" w:rsidP="00CC66E7">
      <w:pPr>
        <w:spacing w:line="276" w:lineRule="auto"/>
      </w:pPr>
    </w:p>
    <w:p w:rsidR="0054053F" w:rsidRPr="005D3C06" w:rsidRDefault="0054053F" w:rsidP="005D3C06">
      <w:pPr>
        <w:spacing w:line="276" w:lineRule="auto"/>
        <w:jc w:val="center"/>
        <w:rPr>
          <w:rFonts w:hint="eastAsia"/>
          <w:b/>
        </w:rPr>
      </w:pPr>
      <w:r w:rsidRPr="005D3C06">
        <w:rPr>
          <w:rFonts w:hint="eastAsia"/>
          <w:b/>
        </w:rPr>
        <w:t>Inter</w:t>
      </w:r>
      <w:r w:rsidRPr="005D3C06">
        <w:rPr>
          <w:b/>
        </w:rPr>
        <w:t>grate</w:t>
      </w:r>
      <w:r w:rsidR="005D3C06" w:rsidRPr="005D3C06">
        <w:rPr>
          <w:rFonts w:hint="eastAsia"/>
          <w:b/>
        </w:rPr>
        <w:t>的接口规范</w:t>
      </w:r>
    </w:p>
    <w:tbl>
      <w:tblPr>
        <w:tblStyle w:val="5-51"/>
        <w:tblW w:w="8907" w:type="dxa"/>
        <w:tblLook w:val="04A0" w:firstRow="1" w:lastRow="0" w:firstColumn="1" w:lastColumn="0" w:noHBand="0" w:noVBand="1"/>
      </w:tblPr>
      <w:tblGrid>
        <w:gridCol w:w="2996"/>
        <w:gridCol w:w="1236"/>
        <w:gridCol w:w="4675"/>
      </w:tblGrid>
      <w:tr w:rsidR="0054053F" w:rsidTr="00F231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7" w:type="dxa"/>
            <w:gridSpan w:val="3"/>
          </w:tcPr>
          <w:p w:rsidR="0054053F" w:rsidRPr="00A930A0" w:rsidRDefault="0054053F" w:rsidP="00F231F0">
            <w:pPr>
              <w:spacing w:line="276" w:lineRule="auto"/>
              <w:jc w:val="center"/>
              <w:rPr>
                <w:b w:val="0"/>
              </w:rPr>
            </w:pPr>
            <w:r w:rsidRPr="00A930A0">
              <w:rPr>
                <w:rFonts w:hint="eastAsia"/>
                <w:b w:val="0"/>
              </w:rPr>
              <w:t>提供的服务（供接口）</w:t>
            </w:r>
          </w:p>
        </w:tc>
      </w:tr>
      <w:tr w:rsidR="0054053F" w:rsidTr="00F23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Merge w:val="restart"/>
            <w:vAlign w:val="center"/>
          </w:tcPr>
          <w:p w:rsidR="0054053F" w:rsidRDefault="005D3C06" w:rsidP="00F231F0">
            <w:pPr>
              <w:spacing w:line="276" w:lineRule="auto"/>
            </w:pPr>
            <w:r>
              <w:t>Intergrate</w:t>
            </w:r>
            <w:r w:rsidR="0054053F">
              <w:t>.</w:t>
            </w:r>
          </w:p>
          <w:p w:rsidR="0054053F" w:rsidRDefault="005D3C06" w:rsidP="005D3C06">
            <w:pPr>
              <w:spacing w:line="276" w:lineRule="auto"/>
            </w:pPr>
            <w:r>
              <w:t>getLogis</w:t>
            </w:r>
            <w:r>
              <w:rPr>
                <w:rFonts w:hint="eastAsia"/>
              </w:rPr>
              <w:t>tics</w:t>
            </w:r>
          </w:p>
        </w:tc>
        <w:tc>
          <w:tcPr>
            <w:tcW w:w="1236" w:type="dxa"/>
            <w:vAlign w:val="center"/>
          </w:tcPr>
          <w:p w:rsidR="0054053F" w:rsidRDefault="0054053F" w:rsidP="00F231F0">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675" w:type="dxa"/>
            <w:vAlign w:val="center"/>
          </w:tcPr>
          <w:p w:rsidR="0054053F" w:rsidRDefault="0054053F" w:rsidP="00F231F0">
            <w:pPr>
              <w:spacing w:line="276" w:lineRule="auto"/>
              <w:cnfStyle w:val="000000100000" w:firstRow="0" w:lastRow="0" w:firstColumn="0" w:lastColumn="0" w:oddVBand="0" w:evenVBand="0" w:oddHBand="1" w:evenHBand="0" w:firstRowFirstColumn="0" w:firstRowLastColumn="0" w:lastRowFirstColumn="0" w:lastRowLastColumn="0"/>
            </w:pPr>
            <w:r>
              <w:t>public boolean checkOrderID(String OrderID)</w:t>
            </w:r>
          </w:p>
        </w:tc>
      </w:tr>
      <w:tr w:rsidR="0054053F" w:rsidTr="00F231F0">
        <w:tc>
          <w:tcPr>
            <w:cnfStyle w:val="001000000000" w:firstRow="0" w:lastRow="0" w:firstColumn="1" w:lastColumn="0" w:oddVBand="0" w:evenVBand="0" w:oddHBand="0" w:evenHBand="0" w:firstRowFirstColumn="0" w:firstRowLastColumn="0" w:lastRowFirstColumn="0" w:lastRowLastColumn="0"/>
            <w:tcW w:w="2996" w:type="dxa"/>
            <w:vMerge/>
            <w:vAlign w:val="center"/>
          </w:tcPr>
          <w:p w:rsidR="0054053F" w:rsidRDefault="0054053F" w:rsidP="00F231F0">
            <w:pPr>
              <w:spacing w:line="276" w:lineRule="auto"/>
            </w:pPr>
          </w:p>
        </w:tc>
        <w:tc>
          <w:tcPr>
            <w:tcW w:w="1236" w:type="dxa"/>
            <w:vAlign w:val="center"/>
          </w:tcPr>
          <w:p w:rsidR="0054053F" w:rsidRDefault="0054053F" w:rsidP="00F231F0">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675" w:type="dxa"/>
            <w:vAlign w:val="center"/>
          </w:tcPr>
          <w:p w:rsidR="0054053F" w:rsidRDefault="0054053F" w:rsidP="00F231F0">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order</w:t>
            </w:r>
            <w:r>
              <w:t>ID</w:t>
            </w:r>
            <w:r>
              <w:rPr>
                <w:rFonts w:hint="eastAsia"/>
              </w:rPr>
              <w:t>为订单号</w:t>
            </w:r>
          </w:p>
        </w:tc>
      </w:tr>
      <w:tr w:rsidR="0054053F" w:rsidTr="00F23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Merge/>
            <w:vAlign w:val="center"/>
          </w:tcPr>
          <w:p w:rsidR="0054053F" w:rsidRDefault="0054053F" w:rsidP="00F231F0">
            <w:pPr>
              <w:spacing w:line="276" w:lineRule="auto"/>
            </w:pPr>
          </w:p>
        </w:tc>
        <w:tc>
          <w:tcPr>
            <w:tcW w:w="1236" w:type="dxa"/>
            <w:vAlign w:val="center"/>
          </w:tcPr>
          <w:p w:rsidR="0054053F" w:rsidRDefault="0054053F" w:rsidP="00F231F0">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675" w:type="dxa"/>
            <w:vAlign w:val="center"/>
          </w:tcPr>
          <w:p w:rsidR="0054053F" w:rsidRDefault="0054053F" w:rsidP="00F231F0">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若订单号存在，返回</w:t>
            </w:r>
            <w:r>
              <w:rPr>
                <w:rFonts w:hint="eastAsia"/>
              </w:rPr>
              <w:t>true</w:t>
            </w:r>
            <w:r>
              <w:rPr>
                <w:rFonts w:hint="eastAsia"/>
              </w:rPr>
              <w:t>，否则返回</w:t>
            </w:r>
            <w:r>
              <w:rPr>
                <w:rFonts w:hint="eastAsia"/>
              </w:rPr>
              <w:t>false</w:t>
            </w:r>
          </w:p>
        </w:tc>
      </w:tr>
      <w:tr w:rsidR="0054053F" w:rsidTr="00F231F0">
        <w:tc>
          <w:tcPr>
            <w:cnfStyle w:val="001000000000" w:firstRow="0" w:lastRow="0" w:firstColumn="1" w:lastColumn="0" w:oddVBand="0" w:evenVBand="0" w:oddHBand="0" w:evenHBand="0" w:firstRowFirstColumn="0" w:firstRowLastColumn="0" w:lastRowFirstColumn="0" w:lastRowLastColumn="0"/>
            <w:tcW w:w="8907" w:type="dxa"/>
            <w:gridSpan w:val="3"/>
            <w:vAlign w:val="center"/>
          </w:tcPr>
          <w:p w:rsidR="0054053F" w:rsidRPr="00A930A0" w:rsidRDefault="0054053F" w:rsidP="00F231F0">
            <w:pPr>
              <w:spacing w:line="276" w:lineRule="auto"/>
              <w:jc w:val="center"/>
              <w:rPr>
                <w:b w:val="0"/>
              </w:rPr>
            </w:pPr>
            <w:r w:rsidRPr="00A930A0">
              <w:rPr>
                <w:rFonts w:hint="eastAsia"/>
                <w:b w:val="0"/>
              </w:rPr>
              <w:t>需要的服务（需接口）</w:t>
            </w:r>
          </w:p>
        </w:tc>
      </w:tr>
      <w:tr w:rsidR="0054053F" w:rsidTr="00F23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Align w:val="center"/>
          </w:tcPr>
          <w:p w:rsidR="0054053F" w:rsidRDefault="0054053F" w:rsidP="00F231F0">
            <w:pPr>
              <w:spacing w:line="276" w:lineRule="auto"/>
              <w:jc w:val="center"/>
            </w:pPr>
            <w:r>
              <w:rPr>
                <w:rFonts w:hint="eastAsia"/>
              </w:rPr>
              <w:t>服务名</w:t>
            </w:r>
          </w:p>
        </w:tc>
        <w:tc>
          <w:tcPr>
            <w:tcW w:w="5911" w:type="dxa"/>
            <w:gridSpan w:val="2"/>
            <w:vAlign w:val="center"/>
          </w:tcPr>
          <w:p w:rsidR="0054053F" w:rsidRDefault="0054053F" w:rsidP="00F231F0">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hint="eastAsia"/>
              </w:rPr>
              <w:t>服务</w:t>
            </w:r>
          </w:p>
        </w:tc>
      </w:tr>
      <w:tr w:rsidR="005D3C06" w:rsidTr="00F231F0">
        <w:tc>
          <w:tcPr>
            <w:cnfStyle w:val="001000000000" w:firstRow="0" w:lastRow="0" w:firstColumn="1" w:lastColumn="0" w:oddVBand="0" w:evenVBand="0" w:oddHBand="0" w:evenHBand="0" w:firstRowFirstColumn="0" w:firstRowLastColumn="0" w:lastRowFirstColumn="0" w:lastRowLastColumn="0"/>
            <w:tcW w:w="2996" w:type="dxa"/>
            <w:vAlign w:val="center"/>
          </w:tcPr>
          <w:p w:rsidR="005D3C06" w:rsidRDefault="005D3C06" w:rsidP="00F231F0">
            <w:pPr>
              <w:spacing w:line="276" w:lineRule="auto"/>
              <w:jc w:val="center"/>
              <w:rPr>
                <w:rFonts w:hint="eastAsia"/>
              </w:rPr>
            </w:pPr>
            <w:r>
              <w:rPr>
                <w:rFonts w:hint="eastAsia"/>
              </w:rPr>
              <w:t>TransportDataService.</w:t>
            </w:r>
          </w:p>
          <w:p w:rsidR="005D3C06" w:rsidRDefault="005D3C06" w:rsidP="00F231F0">
            <w:pPr>
              <w:spacing w:line="276" w:lineRule="auto"/>
              <w:jc w:val="center"/>
              <w:rPr>
                <w:rFonts w:hint="eastAsia"/>
              </w:rPr>
            </w:pPr>
            <w:r>
              <w:rPr>
                <w:rFonts w:hint="eastAsia"/>
              </w:rPr>
              <w:t>getTransportPO</w:t>
            </w:r>
            <w:r>
              <w:t>(String OrderID)</w:t>
            </w:r>
          </w:p>
        </w:tc>
        <w:tc>
          <w:tcPr>
            <w:tcW w:w="5911" w:type="dxa"/>
            <w:gridSpan w:val="2"/>
            <w:vAlign w:val="center"/>
          </w:tcPr>
          <w:p w:rsidR="005D3C06" w:rsidRDefault="005D3C06" w:rsidP="00F231F0">
            <w:pPr>
              <w:spacing w:line="276" w:lineRule="auto"/>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获取中转</w:t>
            </w:r>
            <w:r>
              <w:rPr>
                <w:rFonts w:hint="eastAsia"/>
              </w:rPr>
              <w:t>/</w:t>
            </w:r>
            <w:r>
              <w:rPr>
                <w:rFonts w:hint="eastAsia"/>
              </w:rPr>
              <w:t>装车单的信息</w:t>
            </w:r>
          </w:p>
        </w:tc>
      </w:tr>
      <w:tr w:rsidR="005D3C06" w:rsidTr="00F23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Align w:val="center"/>
          </w:tcPr>
          <w:p w:rsidR="005D3C06" w:rsidRDefault="005D3C06" w:rsidP="00F231F0">
            <w:pPr>
              <w:spacing w:line="276" w:lineRule="auto"/>
              <w:jc w:val="center"/>
              <w:rPr>
                <w:rFonts w:hint="eastAsia"/>
              </w:rPr>
            </w:pPr>
            <w:r>
              <w:rPr>
                <w:rFonts w:hint="eastAsia"/>
              </w:rPr>
              <w:t>ReceiveDataService.</w:t>
            </w:r>
          </w:p>
          <w:p w:rsidR="005D3C06" w:rsidRDefault="005D3C06" w:rsidP="00F231F0">
            <w:pPr>
              <w:spacing w:line="276" w:lineRule="auto"/>
              <w:jc w:val="center"/>
              <w:rPr>
                <w:rFonts w:hint="eastAsia"/>
              </w:rPr>
            </w:pPr>
            <w:r>
              <w:t>getReceivePO(String OrderID)</w:t>
            </w:r>
          </w:p>
        </w:tc>
        <w:tc>
          <w:tcPr>
            <w:tcW w:w="5911" w:type="dxa"/>
            <w:gridSpan w:val="2"/>
            <w:vAlign w:val="center"/>
          </w:tcPr>
          <w:p w:rsidR="005D3C06" w:rsidRDefault="005D3C06" w:rsidP="00F231F0">
            <w:pPr>
              <w:spacing w:line="276" w:lineRule="auto"/>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获取到达单的信息</w:t>
            </w:r>
          </w:p>
        </w:tc>
      </w:tr>
      <w:tr w:rsidR="005D3C06" w:rsidTr="00F231F0">
        <w:tc>
          <w:tcPr>
            <w:cnfStyle w:val="001000000000" w:firstRow="0" w:lastRow="0" w:firstColumn="1" w:lastColumn="0" w:oddVBand="0" w:evenVBand="0" w:oddHBand="0" w:evenHBand="0" w:firstRowFirstColumn="0" w:firstRowLastColumn="0" w:lastRowFirstColumn="0" w:lastRowLastColumn="0"/>
            <w:tcW w:w="2996" w:type="dxa"/>
            <w:vAlign w:val="center"/>
          </w:tcPr>
          <w:p w:rsidR="005D3C06" w:rsidRDefault="005D3C06" w:rsidP="00F231F0">
            <w:pPr>
              <w:spacing w:line="276" w:lineRule="auto"/>
              <w:jc w:val="center"/>
            </w:pPr>
            <w:r>
              <w:rPr>
                <w:rFonts w:hint="eastAsia"/>
              </w:rPr>
              <w:t>De</w:t>
            </w:r>
            <w:r>
              <w:t>liverDataService.</w:t>
            </w:r>
          </w:p>
          <w:p w:rsidR="005D3C06" w:rsidRDefault="005D3C06" w:rsidP="00F231F0">
            <w:pPr>
              <w:spacing w:line="276" w:lineRule="auto"/>
              <w:jc w:val="center"/>
              <w:rPr>
                <w:rFonts w:hint="eastAsia"/>
              </w:rPr>
            </w:pPr>
            <w:r>
              <w:t>getDeliverPO(String OrderID)</w:t>
            </w:r>
          </w:p>
        </w:tc>
        <w:tc>
          <w:tcPr>
            <w:tcW w:w="5911" w:type="dxa"/>
            <w:gridSpan w:val="2"/>
            <w:vAlign w:val="center"/>
          </w:tcPr>
          <w:p w:rsidR="005D3C06" w:rsidRDefault="005D3C06" w:rsidP="00F231F0">
            <w:pPr>
              <w:spacing w:line="276" w:lineRule="auto"/>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获得派件单信息</w:t>
            </w:r>
          </w:p>
        </w:tc>
      </w:tr>
      <w:tr w:rsidR="005D3C06" w:rsidTr="00F23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Align w:val="center"/>
          </w:tcPr>
          <w:p w:rsidR="005D3C06" w:rsidRDefault="005D3C06" w:rsidP="00F231F0">
            <w:pPr>
              <w:spacing w:line="276" w:lineRule="auto"/>
              <w:jc w:val="center"/>
            </w:pPr>
            <w:r>
              <w:rPr>
                <w:rFonts w:hint="eastAsia"/>
              </w:rPr>
              <w:t>Store</w:t>
            </w:r>
            <w:r>
              <w:t>D</w:t>
            </w:r>
            <w:r>
              <w:rPr>
                <w:rFonts w:hint="eastAsia"/>
              </w:rPr>
              <w:t>ata</w:t>
            </w:r>
            <w:r>
              <w:t>S</w:t>
            </w:r>
            <w:r>
              <w:rPr>
                <w:rFonts w:hint="eastAsia"/>
              </w:rPr>
              <w:t>ervice</w:t>
            </w:r>
            <w:r>
              <w:t>.</w:t>
            </w:r>
          </w:p>
          <w:p w:rsidR="005D3C06" w:rsidRDefault="005D3C06" w:rsidP="00F231F0">
            <w:pPr>
              <w:spacing w:line="276" w:lineRule="auto"/>
              <w:jc w:val="center"/>
              <w:rPr>
                <w:rFonts w:hint="eastAsia"/>
              </w:rPr>
            </w:pPr>
            <w:r>
              <w:t>getStoreInPO</w:t>
            </w:r>
          </w:p>
        </w:tc>
        <w:tc>
          <w:tcPr>
            <w:tcW w:w="5911" w:type="dxa"/>
            <w:gridSpan w:val="2"/>
            <w:vAlign w:val="center"/>
          </w:tcPr>
          <w:p w:rsidR="005D3C06" w:rsidRDefault="005D3C06" w:rsidP="00F231F0">
            <w:pPr>
              <w:spacing w:line="276" w:lineRule="auto"/>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获取入库单信息</w:t>
            </w:r>
          </w:p>
        </w:tc>
      </w:tr>
      <w:tr w:rsidR="005D3C06" w:rsidTr="00F231F0">
        <w:tc>
          <w:tcPr>
            <w:cnfStyle w:val="001000000000" w:firstRow="0" w:lastRow="0" w:firstColumn="1" w:lastColumn="0" w:oddVBand="0" w:evenVBand="0" w:oddHBand="0" w:evenHBand="0" w:firstRowFirstColumn="0" w:firstRowLastColumn="0" w:lastRowFirstColumn="0" w:lastRowLastColumn="0"/>
            <w:tcW w:w="2996" w:type="dxa"/>
            <w:vAlign w:val="center"/>
          </w:tcPr>
          <w:p w:rsidR="005D3C06" w:rsidRDefault="005D3C06" w:rsidP="005D3C06">
            <w:pPr>
              <w:spacing w:line="276" w:lineRule="auto"/>
              <w:jc w:val="center"/>
            </w:pPr>
            <w:r>
              <w:rPr>
                <w:rFonts w:hint="eastAsia"/>
              </w:rPr>
              <w:lastRenderedPageBreak/>
              <w:t>Store</w:t>
            </w:r>
            <w:r>
              <w:t>D</w:t>
            </w:r>
            <w:r>
              <w:rPr>
                <w:rFonts w:hint="eastAsia"/>
              </w:rPr>
              <w:t>ata</w:t>
            </w:r>
            <w:r>
              <w:t>S</w:t>
            </w:r>
            <w:r>
              <w:rPr>
                <w:rFonts w:hint="eastAsia"/>
              </w:rPr>
              <w:t>ervice</w:t>
            </w:r>
            <w:r>
              <w:t>.</w:t>
            </w:r>
          </w:p>
          <w:p w:rsidR="005D3C06" w:rsidRDefault="005D3C06" w:rsidP="005D3C06">
            <w:pPr>
              <w:spacing w:line="276" w:lineRule="auto"/>
              <w:jc w:val="center"/>
              <w:rPr>
                <w:rFonts w:hint="eastAsia"/>
              </w:rPr>
            </w:pPr>
            <w:r>
              <w:t>getStore</w:t>
            </w:r>
            <w:r>
              <w:t>Out</w:t>
            </w:r>
            <w:r>
              <w:t>PO</w:t>
            </w:r>
          </w:p>
        </w:tc>
        <w:tc>
          <w:tcPr>
            <w:tcW w:w="5911" w:type="dxa"/>
            <w:gridSpan w:val="2"/>
            <w:vAlign w:val="center"/>
          </w:tcPr>
          <w:p w:rsidR="005D3C06" w:rsidRDefault="005D3C06" w:rsidP="00F231F0">
            <w:pPr>
              <w:spacing w:line="276" w:lineRule="auto"/>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获取出库单信息</w:t>
            </w:r>
          </w:p>
        </w:tc>
      </w:tr>
      <w:tr w:rsidR="005D3C06" w:rsidTr="00F23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Align w:val="center"/>
          </w:tcPr>
          <w:p w:rsidR="005D3C06" w:rsidRDefault="005D3C06" w:rsidP="00F231F0">
            <w:pPr>
              <w:spacing w:line="276" w:lineRule="auto"/>
              <w:jc w:val="center"/>
              <w:rPr>
                <w:rFonts w:hint="eastAsia"/>
              </w:rPr>
            </w:pPr>
          </w:p>
        </w:tc>
        <w:tc>
          <w:tcPr>
            <w:tcW w:w="5911" w:type="dxa"/>
            <w:gridSpan w:val="2"/>
            <w:vAlign w:val="center"/>
          </w:tcPr>
          <w:p w:rsidR="005D3C06" w:rsidRDefault="005D3C06" w:rsidP="00F231F0">
            <w:pPr>
              <w:spacing w:line="276" w:lineRule="auto"/>
              <w:jc w:val="center"/>
              <w:cnfStyle w:val="000000100000" w:firstRow="0" w:lastRow="0" w:firstColumn="0" w:lastColumn="0" w:oddVBand="0" w:evenVBand="0" w:oddHBand="1" w:evenHBand="0" w:firstRowFirstColumn="0" w:firstRowLastColumn="0" w:lastRowFirstColumn="0" w:lastRowLastColumn="0"/>
              <w:rPr>
                <w:rFonts w:hint="eastAsia"/>
              </w:rPr>
            </w:pPr>
          </w:p>
        </w:tc>
      </w:tr>
      <w:tr w:rsidR="005D3C06" w:rsidTr="00F231F0">
        <w:tc>
          <w:tcPr>
            <w:cnfStyle w:val="001000000000" w:firstRow="0" w:lastRow="0" w:firstColumn="1" w:lastColumn="0" w:oddVBand="0" w:evenVBand="0" w:oddHBand="0" w:evenHBand="0" w:firstRowFirstColumn="0" w:firstRowLastColumn="0" w:lastRowFirstColumn="0" w:lastRowLastColumn="0"/>
            <w:tcW w:w="2996" w:type="dxa"/>
            <w:vAlign w:val="center"/>
          </w:tcPr>
          <w:p w:rsidR="002679C3" w:rsidRDefault="002679C3" w:rsidP="002679C3">
            <w:pPr>
              <w:spacing w:line="276" w:lineRule="auto"/>
            </w:pPr>
            <w:r>
              <w:t>OrderMessage.</w:t>
            </w:r>
          </w:p>
          <w:p w:rsidR="005D3C06" w:rsidRDefault="002679C3" w:rsidP="002679C3">
            <w:pPr>
              <w:spacing w:line="276" w:lineRule="auto"/>
              <w:rPr>
                <w:rFonts w:hint="eastAsia"/>
              </w:rPr>
            </w:pPr>
            <w:r>
              <w:t>getOrderPO</w:t>
            </w:r>
          </w:p>
        </w:tc>
        <w:tc>
          <w:tcPr>
            <w:tcW w:w="5911" w:type="dxa"/>
            <w:gridSpan w:val="2"/>
            <w:vAlign w:val="center"/>
          </w:tcPr>
          <w:p w:rsidR="005D3C06" w:rsidRDefault="002679C3" w:rsidP="00F231F0">
            <w:pPr>
              <w:spacing w:line="276" w:lineRule="auto"/>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获取订单信息</w:t>
            </w:r>
          </w:p>
        </w:tc>
      </w:tr>
    </w:tbl>
    <w:p w:rsidR="0054053F" w:rsidRPr="0054053F" w:rsidRDefault="0054053F" w:rsidP="00CC66E7">
      <w:pPr>
        <w:spacing w:line="276" w:lineRule="auto"/>
        <w:rPr>
          <w:rFonts w:hint="eastAsia"/>
        </w:rPr>
      </w:pPr>
    </w:p>
    <w:p w:rsidR="00CC66E7" w:rsidRDefault="00CC66E7" w:rsidP="00CC66E7">
      <w:pPr>
        <w:pStyle w:val="a5"/>
        <w:numPr>
          <w:ilvl w:val="0"/>
          <w:numId w:val="2"/>
        </w:numPr>
        <w:spacing w:line="276" w:lineRule="auto"/>
        <w:ind w:firstLineChars="0"/>
      </w:pPr>
      <w:r>
        <w:rPr>
          <w:rFonts w:hint="eastAsia"/>
        </w:rPr>
        <w:t>业务逻辑层的动态模型</w:t>
      </w:r>
    </w:p>
    <w:p w:rsidR="00CC66E7" w:rsidRDefault="00CC66E7" w:rsidP="00CB15C8">
      <w:pPr>
        <w:pStyle w:val="a5"/>
        <w:spacing w:line="276" w:lineRule="auto"/>
        <w:ind w:left="360" w:firstLineChars="0" w:firstLine="0"/>
        <w:rPr>
          <w:rFonts w:hint="eastAsia"/>
        </w:rPr>
      </w:pPr>
      <w:r>
        <w:rPr>
          <w:rFonts w:hint="eastAsia"/>
          <w:noProof/>
        </w:rPr>
        <w:drawing>
          <wp:inline distT="0" distB="0" distL="0" distR="0" wp14:anchorId="3B17985E" wp14:editId="133D21B2">
            <wp:extent cx="3671626" cy="3784600"/>
            <wp:effectExtent l="0" t="0" r="508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oujing:Desktop:进销存系统:详细设计文档:Commodity:add.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71626" cy="3784600"/>
                    </a:xfrm>
                    <a:prstGeom prst="rect">
                      <a:avLst/>
                    </a:prstGeom>
                    <a:noFill/>
                    <a:ln>
                      <a:noFill/>
                    </a:ln>
                  </pic:spPr>
                </pic:pic>
              </a:graphicData>
            </a:graphic>
          </wp:inline>
        </w:drawing>
      </w:r>
    </w:p>
    <w:p w:rsidR="00CC66E7" w:rsidRDefault="00CC66E7" w:rsidP="00CC66E7">
      <w:pPr>
        <w:pStyle w:val="a5"/>
        <w:spacing w:line="276" w:lineRule="auto"/>
        <w:ind w:left="360" w:firstLineChars="0" w:firstLine="0"/>
      </w:pPr>
    </w:p>
    <w:p w:rsidR="00CC66E7" w:rsidRDefault="00CC66E7" w:rsidP="00CC66E7">
      <w:pPr>
        <w:pStyle w:val="a5"/>
        <w:spacing w:line="276" w:lineRule="auto"/>
        <w:ind w:left="360" w:firstLineChars="0" w:firstLine="0"/>
      </w:pPr>
      <w:r>
        <w:rPr>
          <w:rFonts w:hint="eastAsia"/>
          <w:noProof/>
        </w:rPr>
        <w:drawing>
          <wp:inline distT="0" distB="0" distL="0" distR="0" wp14:anchorId="2FAC8A5D" wp14:editId="0944CF4E">
            <wp:extent cx="5200226" cy="105410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oujing:Desktop:进销存系统:详细设计文档:add状态.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200226" cy="1054100"/>
                    </a:xfrm>
                    <a:prstGeom prst="rect">
                      <a:avLst/>
                    </a:prstGeom>
                    <a:noFill/>
                    <a:ln>
                      <a:noFill/>
                    </a:ln>
                  </pic:spPr>
                </pic:pic>
              </a:graphicData>
            </a:graphic>
          </wp:inline>
        </w:drawing>
      </w:r>
    </w:p>
    <w:p w:rsidR="00CC66E7" w:rsidRDefault="00CC66E7" w:rsidP="00CC66E7">
      <w:pPr>
        <w:pStyle w:val="a5"/>
        <w:numPr>
          <w:ilvl w:val="0"/>
          <w:numId w:val="2"/>
        </w:numPr>
        <w:spacing w:line="276" w:lineRule="auto"/>
        <w:ind w:firstLineChars="0"/>
      </w:pPr>
      <w:r>
        <w:rPr>
          <w:rFonts w:hint="eastAsia"/>
        </w:rPr>
        <w:t>业务逻辑层的设计原理</w:t>
      </w:r>
    </w:p>
    <w:p w:rsidR="00CC66E7" w:rsidRPr="0011223C" w:rsidRDefault="00CB15C8" w:rsidP="00CC66E7">
      <w:pPr>
        <w:pStyle w:val="a5"/>
        <w:spacing w:line="276" w:lineRule="auto"/>
        <w:ind w:left="420" w:firstLineChars="0" w:firstLine="0"/>
      </w:pPr>
      <w:r>
        <w:rPr>
          <w:rFonts w:hint="eastAsia"/>
        </w:rPr>
        <w:t>采用集中式控制风格，由</w:t>
      </w:r>
      <w:r>
        <w:rPr>
          <w:rFonts w:hint="eastAsia"/>
        </w:rPr>
        <w:t>controller</w:t>
      </w:r>
      <w:r>
        <w:rPr>
          <w:rFonts w:hint="eastAsia"/>
        </w:rPr>
        <w:t>决定</w:t>
      </w:r>
      <w:r>
        <w:rPr>
          <w:rFonts w:hint="eastAsia"/>
        </w:rPr>
        <w:t>ordermessage</w:t>
      </w:r>
      <w:r>
        <w:rPr>
          <w:rFonts w:hint="eastAsia"/>
        </w:rPr>
        <w:t>和</w:t>
      </w:r>
      <w:r>
        <w:rPr>
          <w:rFonts w:hint="eastAsia"/>
        </w:rPr>
        <w:t>integrate</w:t>
      </w:r>
      <w:r>
        <w:rPr>
          <w:rFonts w:hint="eastAsia"/>
        </w:rPr>
        <w:t>的存亡</w:t>
      </w:r>
      <w:bookmarkStart w:id="2" w:name="_GoBack"/>
      <w:bookmarkEnd w:id="2"/>
      <w:r w:rsidR="00CC66E7">
        <w:rPr>
          <w:rFonts w:hint="eastAsia"/>
        </w:rPr>
        <w:t>。</w:t>
      </w:r>
    </w:p>
    <w:p w:rsidR="00212652" w:rsidRPr="00CC66E7" w:rsidRDefault="00212652"/>
    <w:sectPr w:rsidR="00212652" w:rsidRPr="00CC66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272" w:rsidRDefault="00B56272" w:rsidP="00CC66E7">
      <w:r>
        <w:separator/>
      </w:r>
    </w:p>
  </w:endnote>
  <w:endnote w:type="continuationSeparator" w:id="0">
    <w:p w:rsidR="00B56272" w:rsidRDefault="00B56272" w:rsidP="00CC6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272" w:rsidRDefault="00B56272" w:rsidP="00CC66E7">
      <w:r>
        <w:separator/>
      </w:r>
    </w:p>
  </w:footnote>
  <w:footnote w:type="continuationSeparator" w:id="0">
    <w:p w:rsidR="00B56272" w:rsidRDefault="00B56272" w:rsidP="00CC66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E44052"/>
    <w:multiLevelType w:val="multilevel"/>
    <w:tmpl w:val="136A51E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3D60509C"/>
    <w:multiLevelType w:val="hybridMultilevel"/>
    <w:tmpl w:val="4BD69F26"/>
    <w:lvl w:ilvl="0" w:tplc="84702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74E"/>
    <w:rsid w:val="000655ED"/>
    <w:rsid w:val="000F52C1"/>
    <w:rsid w:val="00212652"/>
    <w:rsid w:val="002679C3"/>
    <w:rsid w:val="0054053F"/>
    <w:rsid w:val="005D3C06"/>
    <w:rsid w:val="00B56272"/>
    <w:rsid w:val="00C93C7C"/>
    <w:rsid w:val="00CB15C8"/>
    <w:rsid w:val="00CC66E7"/>
    <w:rsid w:val="00D11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AC3EF3-5BD9-4F4C-A9A6-CC396AD60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66E7"/>
    <w:pPr>
      <w:widowControl w:val="0"/>
      <w:jc w:val="both"/>
    </w:pPr>
  </w:style>
  <w:style w:type="paragraph" w:styleId="3">
    <w:name w:val="heading 3"/>
    <w:basedOn w:val="a"/>
    <w:next w:val="a"/>
    <w:link w:val="3Char"/>
    <w:uiPriority w:val="9"/>
    <w:unhideWhenUsed/>
    <w:qFormat/>
    <w:rsid w:val="00CC66E7"/>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66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66E7"/>
    <w:rPr>
      <w:sz w:val="18"/>
      <w:szCs w:val="18"/>
    </w:rPr>
  </w:style>
  <w:style w:type="paragraph" w:styleId="a4">
    <w:name w:val="footer"/>
    <w:basedOn w:val="a"/>
    <w:link w:val="Char0"/>
    <w:uiPriority w:val="99"/>
    <w:unhideWhenUsed/>
    <w:rsid w:val="00CC66E7"/>
    <w:pPr>
      <w:tabs>
        <w:tab w:val="center" w:pos="4153"/>
        <w:tab w:val="right" w:pos="8306"/>
      </w:tabs>
      <w:snapToGrid w:val="0"/>
      <w:jc w:val="left"/>
    </w:pPr>
    <w:rPr>
      <w:sz w:val="18"/>
      <w:szCs w:val="18"/>
    </w:rPr>
  </w:style>
  <w:style w:type="character" w:customStyle="1" w:styleId="Char0">
    <w:name w:val="页脚 Char"/>
    <w:basedOn w:val="a0"/>
    <w:link w:val="a4"/>
    <w:uiPriority w:val="99"/>
    <w:rsid w:val="00CC66E7"/>
    <w:rPr>
      <w:sz w:val="18"/>
      <w:szCs w:val="18"/>
    </w:rPr>
  </w:style>
  <w:style w:type="character" w:customStyle="1" w:styleId="3Char">
    <w:name w:val="标题 3 Char"/>
    <w:basedOn w:val="a0"/>
    <w:link w:val="3"/>
    <w:uiPriority w:val="9"/>
    <w:rsid w:val="00CC66E7"/>
    <w:rPr>
      <w:b/>
      <w:bCs/>
      <w:sz w:val="30"/>
      <w:szCs w:val="32"/>
    </w:rPr>
  </w:style>
  <w:style w:type="paragraph" w:styleId="a5">
    <w:name w:val="List Paragraph"/>
    <w:basedOn w:val="a"/>
    <w:uiPriority w:val="34"/>
    <w:qFormat/>
    <w:rsid w:val="00CC66E7"/>
    <w:pPr>
      <w:ind w:firstLineChars="200" w:firstLine="420"/>
    </w:pPr>
  </w:style>
  <w:style w:type="table" w:customStyle="1" w:styleId="5-51">
    <w:name w:val="网格表 5 深色 - 着色 51"/>
    <w:basedOn w:val="a1"/>
    <w:uiPriority w:val="50"/>
    <w:rsid w:val="00CC66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223</Words>
  <Characters>1275</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程翔</dc:creator>
  <cp:keywords/>
  <dc:description/>
  <cp:lastModifiedBy>程翔</cp:lastModifiedBy>
  <cp:revision>3</cp:revision>
  <dcterms:created xsi:type="dcterms:W3CDTF">2015-10-30T13:17:00Z</dcterms:created>
  <dcterms:modified xsi:type="dcterms:W3CDTF">2015-10-30T15:44:00Z</dcterms:modified>
</cp:coreProperties>
</file>