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5C" w:rsidRDefault="00053B5C" w:rsidP="00053B5C">
      <w:pPr>
        <w:pStyle w:val="2"/>
      </w:pPr>
      <w:r>
        <w:t xml:space="preserve">4.1 </w:t>
      </w:r>
      <w:r>
        <w:t>查询物流信息</w:t>
      </w:r>
    </w:p>
    <w:p w:rsidR="00584039" w:rsidRDefault="00584039">
      <w:pPr>
        <w:rPr>
          <w:sz w:val="24"/>
          <w:szCs w:val="24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B04D2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B04D2" w:rsidRDefault="001B04D2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B04D2" w:rsidRDefault="001B04D2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B04D2" w:rsidRDefault="001B04D2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B04D2" w:rsidRDefault="001B04D2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B04D2" w:rsidRDefault="00E973B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1B04D2" w:rsidRDefault="001B04D2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B04D2" w:rsidRDefault="001B04D2" w:rsidP="00E97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1*4+3*5+</w:t>
            </w:r>
            <w:r w:rsidR="00E973BB">
              <w:t>1</w:t>
            </w:r>
            <w:r>
              <w:t>*4+2*10+0</w:t>
            </w:r>
            <w:r w:rsidR="00C515E8">
              <w:t>*7</w:t>
            </w:r>
            <w:r w:rsidR="00877155">
              <w:t>=43</w:t>
            </w:r>
          </w:p>
        </w:tc>
      </w:tr>
      <w:tr w:rsidR="001B04D2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04D2" w:rsidRDefault="001B04D2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B04D2" w:rsidRDefault="00E25440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43x(0.65+0.01x40)=45.15</w:t>
            </w:r>
            <w:bookmarkStart w:id="0" w:name="_GoBack"/>
            <w:bookmarkEnd w:id="0"/>
          </w:p>
        </w:tc>
      </w:tr>
    </w:tbl>
    <w:p w:rsidR="001B04D2" w:rsidRDefault="001B04D2">
      <w:pPr>
        <w:rPr>
          <w:sz w:val="24"/>
          <w:szCs w:val="24"/>
        </w:rPr>
      </w:pPr>
    </w:p>
    <w:p w:rsidR="001B04D2" w:rsidRPr="00584039" w:rsidRDefault="001B04D2">
      <w:pPr>
        <w:rPr>
          <w:sz w:val="24"/>
          <w:szCs w:val="24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15014A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15014A" w:rsidRPr="00706E38" w:rsidRDefault="0015014A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15014A" w:rsidRPr="00706E38" w:rsidRDefault="0015014A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15014A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>
              <w:rPr>
                <w:b/>
                <w:bCs/>
              </w:rPr>
              <w:t>Check</w:t>
            </w: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</w:p>
          <w:p w:rsidR="0015014A" w:rsidRPr="00706E38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Goods.Check.Information</w:t>
            </w:r>
          </w:p>
        </w:tc>
        <w:tc>
          <w:tcPr>
            <w:tcW w:w="6178" w:type="dxa"/>
            <w:shd w:val="clear" w:color="auto" w:fill="auto"/>
          </w:tcPr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系统允许</w:t>
            </w:r>
            <w:r w:rsidRPr="007631D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在查询物流信息中</w:t>
            </w:r>
            <w:r w:rsidRPr="008E6CEC">
              <w:rPr>
                <w:rFonts w:hint="eastAsia"/>
                <w:b/>
                <w:bCs/>
                <w:color w:val="C00000"/>
              </w:rPr>
              <w:t>（输出：查询物流信息主界面）</w:t>
            </w:r>
            <w:r>
              <w:rPr>
                <w:rFonts w:hint="eastAsia"/>
                <w:b/>
                <w:bCs/>
              </w:rPr>
              <w:t>查询货物的</w:t>
            </w:r>
            <w:r>
              <w:rPr>
                <w:b/>
                <w:bCs/>
              </w:rPr>
              <w:t>货运状态和历史轨迹</w:t>
            </w:r>
          </w:p>
          <w:p w:rsidR="0015014A" w:rsidRPr="00706E38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寄件人、收件人或快递员输入快递单号时</w:t>
            </w:r>
            <w:r>
              <w:rPr>
                <w:b/>
                <w:bCs/>
              </w:rPr>
              <w:t>系统</w:t>
            </w:r>
            <w:r>
              <w:rPr>
                <w:rFonts w:hint="eastAsia"/>
                <w:b/>
                <w:bCs/>
              </w:rPr>
              <w:t>显示物流信息，详见</w:t>
            </w:r>
            <w:r>
              <w:rPr>
                <w:rFonts w:hint="eastAsia"/>
                <w:b/>
                <w:bCs/>
              </w:rPr>
              <w:t>Goods.Information</w:t>
            </w:r>
          </w:p>
        </w:tc>
      </w:tr>
      <w:tr w:rsidR="0015014A" w:rsidRPr="00706E38" w:rsidTr="00DD583A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>
              <w:rPr>
                <w:b/>
                <w:bCs/>
              </w:rPr>
              <w:t>Information</w:t>
            </w: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Information.Show</w:t>
            </w: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oods.Information.Colse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系统显示物流信息</w:t>
            </w:r>
            <w:r w:rsidRPr="00495717">
              <w:rPr>
                <w:rFonts w:hint="eastAsia"/>
                <w:b/>
                <w:bCs/>
                <w:color w:val="C00000"/>
              </w:rPr>
              <w:t>（</w:t>
            </w:r>
            <w:r w:rsidRPr="00495717">
              <w:rPr>
                <w:b/>
                <w:bCs/>
                <w:color w:val="C00000"/>
              </w:rPr>
              <w:t>输出</w:t>
            </w:r>
            <w:r w:rsidRPr="00495717">
              <w:rPr>
                <w:rFonts w:hint="eastAsia"/>
                <w:b/>
                <w:bCs/>
                <w:color w:val="C00000"/>
              </w:rPr>
              <w:t>）</w:t>
            </w: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输入快递单号并确认时</w:t>
            </w:r>
            <w:r w:rsidRPr="00495717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逻辑文件；输入</w:t>
            </w:r>
            <w:r w:rsidRPr="00495717">
              <w:rPr>
                <w:rFonts w:hint="eastAsia"/>
                <w:b/>
                <w:bCs/>
                <w:color w:val="C00000"/>
              </w:rPr>
              <w:t>）</w:t>
            </w:r>
            <w:r>
              <w:rPr>
                <w:rFonts w:hint="eastAsia"/>
                <w:b/>
                <w:bCs/>
              </w:rPr>
              <w:t>，系统显示</w:t>
            </w:r>
            <w:r w:rsidRPr="003B4941">
              <w:rPr>
                <w:rFonts w:hint="eastAsia"/>
                <w:b/>
                <w:bCs/>
                <w:color w:val="C00000"/>
              </w:rPr>
              <w:t>（逻辑文件；输出）</w:t>
            </w:r>
            <w:r>
              <w:rPr>
                <w:rFonts w:hint="eastAsia"/>
                <w:b/>
                <w:bCs/>
              </w:rPr>
              <w:t>快递单号对应货物的货运状态和历史轨迹</w:t>
            </w:r>
          </w:p>
          <w:p w:rsidR="0015014A" w:rsidRDefault="0015014A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确认查看完成</w:t>
            </w:r>
            <w:r w:rsidRPr="00980F8F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时退出到上一层界面</w:t>
            </w:r>
          </w:p>
        </w:tc>
      </w:tr>
    </w:tbl>
    <w:p w:rsidR="0015014A" w:rsidRPr="0015014A" w:rsidRDefault="0015014A"/>
    <w:sectPr w:rsidR="0015014A" w:rsidRPr="0015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EB" w:rsidRDefault="00413FEB" w:rsidP="000D3758">
      <w:r>
        <w:separator/>
      </w:r>
    </w:p>
  </w:endnote>
  <w:endnote w:type="continuationSeparator" w:id="0">
    <w:p w:rsidR="00413FEB" w:rsidRDefault="00413FEB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EB" w:rsidRDefault="00413FEB" w:rsidP="000D3758">
      <w:r>
        <w:separator/>
      </w:r>
    </w:p>
  </w:footnote>
  <w:footnote w:type="continuationSeparator" w:id="0">
    <w:p w:rsidR="00413FEB" w:rsidRDefault="00413FEB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734E"/>
    <w:rsid w:val="00053B5C"/>
    <w:rsid w:val="00073DE2"/>
    <w:rsid w:val="00074ACE"/>
    <w:rsid w:val="0007501B"/>
    <w:rsid w:val="000D3758"/>
    <w:rsid w:val="000D4C95"/>
    <w:rsid w:val="000F14A8"/>
    <w:rsid w:val="0010170B"/>
    <w:rsid w:val="00104691"/>
    <w:rsid w:val="001245EE"/>
    <w:rsid w:val="0015014A"/>
    <w:rsid w:val="00163688"/>
    <w:rsid w:val="001B04D2"/>
    <w:rsid w:val="001D10DB"/>
    <w:rsid w:val="00297B17"/>
    <w:rsid w:val="002A64C7"/>
    <w:rsid w:val="002B0CCF"/>
    <w:rsid w:val="002D05C2"/>
    <w:rsid w:val="002D3CCE"/>
    <w:rsid w:val="00333D80"/>
    <w:rsid w:val="003418B6"/>
    <w:rsid w:val="003B4941"/>
    <w:rsid w:val="00413874"/>
    <w:rsid w:val="00413FEB"/>
    <w:rsid w:val="004403FE"/>
    <w:rsid w:val="00447607"/>
    <w:rsid w:val="0048204F"/>
    <w:rsid w:val="0048229F"/>
    <w:rsid w:val="00495717"/>
    <w:rsid w:val="00500A7D"/>
    <w:rsid w:val="00513124"/>
    <w:rsid w:val="00552E10"/>
    <w:rsid w:val="005623B8"/>
    <w:rsid w:val="00566A44"/>
    <w:rsid w:val="00584039"/>
    <w:rsid w:val="005D6166"/>
    <w:rsid w:val="005E45F9"/>
    <w:rsid w:val="005F55DA"/>
    <w:rsid w:val="00614384"/>
    <w:rsid w:val="00657ED7"/>
    <w:rsid w:val="006A4058"/>
    <w:rsid w:val="006B0589"/>
    <w:rsid w:val="006C3D53"/>
    <w:rsid w:val="006E2AA0"/>
    <w:rsid w:val="006E5C12"/>
    <w:rsid w:val="006F6E6F"/>
    <w:rsid w:val="007508BD"/>
    <w:rsid w:val="007631D6"/>
    <w:rsid w:val="007710CC"/>
    <w:rsid w:val="00835E11"/>
    <w:rsid w:val="00844A41"/>
    <w:rsid w:val="00877155"/>
    <w:rsid w:val="008E6CEC"/>
    <w:rsid w:val="00942A9C"/>
    <w:rsid w:val="00980F8F"/>
    <w:rsid w:val="00A132BD"/>
    <w:rsid w:val="00A43CE4"/>
    <w:rsid w:val="00A450A1"/>
    <w:rsid w:val="00A81515"/>
    <w:rsid w:val="00A93667"/>
    <w:rsid w:val="00AC732E"/>
    <w:rsid w:val="00B3664C"/>
    <w:rsid w:val="00B3797A"/>
    <w:rsid w:val="00B45005"/>
    <w:rsid w:val="00BA0851"/>
    <w:rsid w:val="00C16112"/>
    <w:rsid w:val="00C41462"/>
    <w:rsid w:val="00C43C78"/>
    <w:rsid w:val="00C515E8"/>
    <w:rsid w:val="00C674FD"/>
    <w:rsid w:val="00C7081E"/>
    <w:rsid w:val="00C84E86"/>
    <w:rsid w:val="00D61970"/>
    <w:rsid w:val="00D64FE6"/>
    <w:rsid w:val="00E138F8"/>
    <w:rsid w:val="00E25440"/>
    <w:rsid w:val="00E65314"/>
    <w:rsid w:val="00E86459"/>
    <w:rsid w:val="00E973BB"/>
    <w:rsid w:val="00EB1B7F"/>
    <w:rsid w:val="00EB2790"/>
    <w:rsid w:val="00EB48FB"/>
    <w:rsid w:val="00F05E8B"/>
    <w:rsid w:val="00F21979"/>
    <w:rsid w:val="00FA758C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50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014A"/>
    <w:rPr>
      <w:rFonts w:ascii="Calibri" w:eastAsia="宋体" w:hAnsi="Calibri" w:cs="Times New Roman"/>
      <w:sz w:val="18"/>
      <w:szCs w:val="18"/>
    </w:rPr>
  </w:style>
  <w:style w:type="table" w:styleId="1-6">
    <w:name w:val="Grid Table 1 Light Accent 6"/>
    <w:basedOn w:val="a1"/>
    <w:uiPriority w:val="46"/>
    <w:rsid w:val="001B04D2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41</cp:revision>
  <dcterms:created xsi:type="dcterms:W3CDTF">2015-10-05T15:06:00Z</dcterms:created>
  <dcterms:modified xsi:type="dcterms:W3CDTF">2015-10-11T08:02:00Z</dcterms:modified>
</cp:coreProperties>
</file>