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864"/>
          <w:sz w:val="44"/>
        </w:rPr>
        <w:t>第83章 · 服务端强制失效 (登出 / token黑名单 / 禁用即时生效)</w:t>
      </w:r>
    </w:p>
    <w:p>
      <w:r>
        <w:rPr>
          <w:rFonts w:ascii="微软雅黑" w:hAnsi="微软雅黑" w:eastAsia="微软雅黑"/>
          <w:b/>
          <w:color w:val="2E74B5"/>
          <w:sz w:val="21"/>
        </w:rPr>
        <w:t>解决 JWT 无状态下「已发出的 token 无法主动作废」——登出即失效 + 禁用即时踢人</w:t>
      </w:r>
    </w:p>
    <w:p>
      <w:r>
        <w:rPr>
          <w:rFonts w:ascii="微软雅黑" w:hAnsi="微软雅黑" w:eastAsia="微软雅黑"/>
          <w:b w:val="0"/>
          <w:sz w:val="21"/>
        </w:rPr>
        <w:t>时间: 2026-07-03    涉及: auth(写) / user(写) / gateway(读校验), 三服务编译通过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C00000"/>
          <w:sz w:val="21"/>
        </w:rPr>
        <w:t>触发: 用户问「是不是少了注销功能」。答案: 基础登出不缺(JWT无状态前端删token即可), 缺的是「服务端强制失效」。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一、为什么「注销」在 JWT 下是个难题</w:t>
      </w:r>
    </w:p>
    <w:p>
      <w:r>
        <w:rPr>
          <w:rFonts w:ascii="微软雅黑" w:hAnsi="微软雅黑" w:eastAsia="微软雅黑"/>
          <w:b w:val="0"/>
          <w:sz w:val="21"/>
        </w:rPr>
        <w:t>JWT 是无状态自包含的: 服务端不存 session, token 自己带着 userId/role/过期时间, 网关只验签名。</w:t>
      </w:r>
    </w:p>
    <w:p>
      <w:r>
        <w:rPr>
          <w:rFonts w:ascii="微软雅黑" w:hAnsi="微软雅黑" w:eastAsia="微软雅黑"/>
          <w:b w:val="0"/>
          <w:sz w:val="21"/>
        </w:rPr>
        <w:t>好处是无状态好扩展; 代价是——token 一旦签发, 在过期前(本项目7天)服务端【没法主动让它失效】。于是: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只靠「前端删token」够吗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普通登出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够。删了就不再带, 后续请求被拦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token被截获重放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不够。那个token在7天内仍有效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管理员禁用账号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不够。被禁用户的旧token照样能用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改密后踢掉旧登录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不够。旧token不会因改密失效</w:t>
            </w:r>
          </w:p>
        </w:tc>
      </w:tr>
    </w:tbl>
    <w:p>
      <w:r>
        <w:rPr>
          <w:rFonts w:ascii="微软雅黑" w:hAnsi="微软雅黑" w:eastAsia="微软雅黑"/>
          <w:b/>
          <w:color w:val="2E7D32"/>
          <w:sz w:val="21"/>
        </w:rPr>
        <w:t>后三个场景都需要「服务端强制失效」能力。本章用 Redis 把它补上。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二、方案总览</w:t>
      </w:r>
    </w:p>
    <w:p>
      <w:r>
        <w:rPr>
          <w:rFonts w:ascii="微软雅黑" w:hAnsi="微软雅黑" w:eastAsia="微软雅黑"/>
          <w:b w:val="0"/>
          <w:sz w:val="21"/>
        </w:rPr>
        <w:t>核心思路: 网关是唯一见到 token 的地方, 在网关校验时多查 Redis 两个 key。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登出:  auth 把 token 写进 Redis 黑名单 jwt:blacklist:{token}, TTL=token剩余有效期</w:t>
        <w:br/>
        <w:t>禁用:  user 把用户写进 Redis   user:disabled:{userId}, 无TTL(持久到启用)</w:t>
        <w:br/>
        <w:br/>
        <w:t>网关每次请求 (AuthGlobalFilter):</w:t>
        <w:br/>
        <w:t xml:space="preserve">  验签通过 → 查 jwt:blacklist:{token}  命中→401 (已登出/失效)</w:t>
        <w:br/>
        <w:t xml:space="preserve">           → 查 user:disabled:{userId} 命中→403 (被禁用)</w:t>
        <w:br/>
        <w:t xml:space="preserve">           → 都没命中 → 正常放行 (塞 X-User-Id 转发下游)</w:t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为什么放在验签之后: 先确认是合法token再查Redis, 不为垃圾/伪造请求白查。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网关是 WebFlux(响应式), 必须用 ReactiveStringRedisTemplate; auth/user 是 WebMVC, 用同步 StringRedisTemplate。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三、逐块真实代码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3.1 登出 + token 黑名单</w:t>
      </w:r>
    </w:p>
    <w:p>
      <w:r>
        <w:rPr>
          <w:rFonts w:ascii="微软雅黑" w:hAnsi="微软雅黑" w:eastAsia="微软雅黑"/>
          <w:b w:val="0"/>
          <w:sz w:val="21"/>
        </w:rPr>
        <w:t>auth 侧 POST /auth/logout (把当前 token 拉黑, TTL=剩余有效期):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AuthController 字段</w:t>
        <w:br/>
        <w:t>@Autowired</w:t>
        <w:br/>
        <w:t>private StringRedisTemplate stringRedisTemplate;</w:t>
        <w:br/>
        <w:t>public static final String BLACKLIST_PREFIX = "jwt:blacklist:";</w:t>
        <w:br/>
        <w:br/>
        <w:t>@PostMapping("/logout")</w:t>
        <w:br/>
        <w:t>public Result&lt;Void&gt; logout(</w:t>
        <w:br/>
        <w:t xml:space="preserve">        @RequestHeader(value = "Authorization", required = false) String authHeader) {</w:t>
        <w:br/>
        <w:t xml:space="preserve">    // 没带 token 也算登出成功 (前端删本地即可, 不报错)</w:t>
        <w:br/>
        <w:t xml:space="preserve">    if (authHeader == null || !authHeader.startsWith("Bearer ")) {</w:t>
        <w:br/>
        <w:t xml:space="preserve">        return Result.success();</w:t>
        <w:br/>
        <w:t xml:space="preserve">    }</w:t>
        <w:br/>
        <w:t xml:space="preserve">    String token = authHeader.substring(7);</w:t>
        <w:br/>
        <w:t xml:space="preserve">    try {</w:t>
        <w:br/>
        <w:t xml:space="preserve">        // 解析拿过期时间, 算还剩多久 —— 黑名单只需保留到 token 本来的过期点</w:t>
        <w:br/>
        <w:t xml:space="preserve">        Claims claims = jwtUtil.parseToken(token);</w:t>
        <w:br/>
        <w:t xml:space="preserve">        long ttl = claims.getExpiration().getTime() - System.currentTimeMillis();</w:t>
        <w:br/>
        <w:t xml:space="preserve">        if (ttl &gt; 0) {</w:t>
        <w:br/>
        <w:t xml:space="preserve">            stringRedisTemplate.opsForValue()</w:t>
        <w:br/>
        <w:t xml:space="preserve">                    .set(BLACKLIST_PREFIX + token, "1", ttl, TimeUnit.MILLISECONDS);</w:t>
        <w:br/>
        <w:t xml:space="preserve">        }</w:t>
        <w:br/>
        <w:t xml:space="preserve">    } catch (Exception e) {</w:t>
        <w:br/>
        <w:t xml:space="preserve">        // token 已过期/本就无效 → 无需拉黑, 直接当登出成功</w:t>
        <w:br/>
        <w:t xml:space="preserve">    }</w:t>
        <w:br/>
        <w:t xml:space="preserve">    return Result.success();</w:t>
        <w:br/>
        <w:t>}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要点: TTL=token剩余有效期, token自然过期后黑名单也自动清, 不占空间。/auth/** 在网关白名单免鉴权但原样透传Authorization头, 所以这里拿得到token。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3.2 禁用账号即时生效</w:t>
      </w:r>
    </w:p>
    <w:p>
      <w:r>
        <w:rPr>
          <w:rFonts w:ascii="微软雅黑" w:hAnsi="微软雅黑" w:eastAsia="微软雅黑"/>
          <w:b w:val="0"/>
          <w:sz w:val="21"/>
        </w:rPr>
        <w:t>user 侧 AdminUserController.changeStatus (禁用写key, 启用删key):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字段</w:t>
        <w:br/>
        <w:t>@Autowired</w:t>
        <w:br/>
        <w:t>private StringRedisTemplate stringRedisTemplate;</w:t>
        <w:br/>
        <w:t>public static final String USER_DISABLED_PREFIX = "user:disabled:";</w:t>
        <w:br/>
        <w:br/>
        <w:t>@PutMapping("/{id}/status")</w:t>
        <w:br/>
        <w:t>public Result&lt;Void&gt; changeStatus(@PathVariable Long id,</w:t>
        <w:br/>
        <w:t xml:space="preserve">                                  @RequestBody Map&lt;String, Integer&gt; body) {</w:t>
        <w:br/>
        <w:t xml:space="preserve">    Integer status = body.get("status");</w:t>
        <w:br/>
        <w:t xml:space="preserve">    if (status == null || (status != 0 &amp;&amp; status != 1)) {</w:t>
        <w:br/>
        <w:t xml:space="preserve">        throw new BusinessException("status 只能是 0 (禁用) 或 1 (启用)");</w:t>
        <w:br/>
        <w:t xml:space="preserve">    }</w:t>
        <w:br/>
        <w:t xml:space="preserve">    User u = userMapper.selectById(id);</w:t>
        <w:br/>
        <w:t xml:space="preserve">    if (u == null) throw new BusinessException("用户不存在");</w:t>
        <w:br/>
        <w:t xml:space="preserve">    u.setStatus(status.byteValue());</w:t>
        <w:br/>
        <w:t xml:space="preserve">    u.setUpdateTime(LocalDateTime.now());</w:t>
        <w:br/>
        <w:t xml:space="preserve">    userMapper.updateById(u);</w:t>
        <w:br/>
        <w:br/>
        <w:t xml:space="preserve">    // ⭐ 禁用即时生效: 改库只挡"下次登录", 挡不住已发出的 7 天 token。</w:t>
        <w:br/>
        <w:t xml:space="preserve">    //   禁用(0) → 写 Redis user:disabled:{id}, 网关每次校验查它命中 403 → 所有在线设备立即失效。</w:t>
        <w:br/>
        <w:t xml:space="preserve">    //   启用(1) → 删 key, 恢复正常。key 不设 TTL: 禁用是持久状态。</w:t>
        <w:br/>
        <w:t xml:space="preserve">    String key = USER_DISABLED_PREFIX + id;</w:t>
        <w:br/>
        <w:t xml:space="preserve">    if (status == 0) {</w:t>
        <w:br/>
        <w:t xml:space="preserve">        stringRedisTemplate.opsForValue().set(key, "1");</w:t>
        <w:br/>
        <w:t xml:space="preserve">    } else {</w:t>
        <w:br/>
        <w:t xml:space="preserve">        stringRedisTemplate.delete(key);</w:t>
        <w:br/>
        <w:t xml:space="preserve">    }</w:t>
        <w:br/>
        <w:t xml:space="preserve">    return Result.success();</w:t>
        <w:br/>
        <w:t>}</w:t>
      </w:r>
    </w:p>
    <w:p>
      <w:r>
        <w:rPr>
          <w:rFonts w:ascii="微软雅黑" w:hAnsi="微软雅黑" w:eastAsia="微软雅黑"/>
          <w:b w:val="0"/>
          <w:color w:val="2E7D32"/>
          <w:sz w:val="21"/>
        </w:rPr>
        <w:t>配套: 被禁用户重新登录时, AuthController.login 里还有一道查库 status==0 的拦截(SEC-2做的)。两层配合。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3.3 网关统一校验 (AuthGlobalFilter 核心段)</w:t>
      </w:r>
    </w:p>
    <w:p>
      <w:r>
        <w:rPr>
          <w:rFonts w:ascii="微软雅黑" w:hAnsi="微软雅黑" w:eastAsia="微软雅黑"/>
          <w:b w:val="0"/>
          <w:sz w:val="21"/>
        </w:rPr>
        <w:t>网关 WebFlux, 用 reactive 查两个 key; 嵌套 flatMap: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字段</w:t>
        <w:br/>
        <w:t>@Autowired</w:t>
        <w:br/>
        <w:t>private ReactiveStringRedisTemplate reactiveRedis;</w:t>
        <w:br/>
        <w:t>private static final String BLACKLIST_PREFIX = "jwt:blacklist:";</w:t>
        <w:br/>
        <w:t>private static final String USER_DISABLED_PREFIX = "user:disabled:";</w:t>
        <w:br/>
        <w:br/>
        <w:t>// ── filter 内: 取 token → 验签 → 复制 final ──</w:t>
        <w:br/>
        <w:t>final String jwt = authHeader.substring(7);</w:t>
        <w:br/>
        <w:t>Long userId; Byte role;</w:t>
        <w:br/>
        <w:t>try {</w:t>
        <w:br/>
        <w:t xml:space="preserve">    userId = jwtUtil.getUserIdFromToken(jwt);</w:t>
        <w:br/>
        <w:t xml:space="preserve">    role   = jwtUtil.getRoleFromToken(jwt);</w:t>
        <w:br/>
        <w:t>} catch (Exception e) {</w:t>
        <w:br/>
        <w:t xml:space="preserve">    return unauthorized(exchange);</w:t>
        <w:br/>
        <w:t>}</w:t>
        <w:br/>
        <w:t>final Long uid = userId;   // lambda 要用, 复制成 effectively final</w:t>
        <w:br/>
        <w:t>final Byte r   = role;</w:t>
        <w:br/>
        <w:br/>
        <w:t>// ① 查登出黑名单</w:t>
        <w:br/>
        <w:t>return reactiveRedis.hasKey(BLACKLIST_PREFIX + jwt)</w:t>
        <w:br/>
        <w:t xml:space="preserve">    .defaultIfEmpty(false)</w:t>
        <w:br/>
        <w:t xml:space="preserve">    .flatMap(inBlacklist -&gt; {</w:t>
        <w:br/>
        <w:t xml:space="preserve">        if (Boolean.TRUE.equals(inBlacklist)) {</w:t>
        <w:br/>
        <w:t xml:space="preserve">            return unauthorized(exchange);           // 已登出/失效 → 401</w:t>
        <w:br/>
        <w:t xml:space="preserve">        }</w:t>
        <w:br/>
        <w:t xml:space="preserve">        // ② 查用户是否被禁用</w:t>
        <w:br/>
        <w:t xml:space="preserve">        return reactiveRedis.hasKey(USER_DISABLED_PREFIX + uid)</w:t>
        <w:br/>
        <w:t xml:space="preserve">            .defaultIfEmpty(false)</w:t>
        <w:br/>
        <w:t xml:space="preserve">            .flatMap(disabled -&gt; {</w:t>
        <w:br/>
        <w:t xml:space="preserve">                if (Boolean.TRUE.equals(disabled)) {</w:t>
        <w:br/>
        <w:t xml:space="preserve">                    exchange.getResponse().setStatusCode(HttpStatus.FORBIDDEN);</w:t>
        <w:br/>
        <w:t xml:space="preserve">                    return exchange.getResponse().setComplete();   // 被禁 → 403</w:t>
        <w:br/>
        <w:t xml:space="preserve">                }</w:t>
        <w:br/>
        <w:t xml:space="preserve">                // ③ admin 校验 + 透传 X-User-Id 给下游</w:t>
        <w:br/>
        <w:t xml:space="preserve">                if (needAdmin(path, method)) {</w:t>
        <w:br/>
        <w:t xml:space="preserve">                    if (r == null || r.intValue() != 1) {</w:t>
        <w:br/>
        <w:t xml:space="preserve">                        exchange.getResponse().setStatusCode(HttpStatus.FORBIDDEN);</w:t>
        <w:br/>
        <w:t xml:space="preserve">                        return exchange.getResponse().setComplete();</w:t>
        <w:br/>
        <w:t xml:space="preserve">                    }</w:t>
        <w:br/>
        <w:t xml:space="preserve">                }</w:t>
        <w:br/>
        <w:t xml:space="preserve">                ServerHttpRequest mutated = request.mutate()</w:t>
        <w:br/>
        <w:t xml:space="preserve">                        .header("X-User-Id", String.valueOf(uid))</w:t>
        <w:br/>
        <w:t xml:space="preserve">                        .header("X-User-Role", r == null ? "0" : String.valueOf(r))</w:t>
        <w:br/>
        <w:t xml:space="preserve">                        .build();</w:t>
        <w:br/>
        <w:t xml:space="preserve">                return chain.filter(exchange.mutate().request(mutated).build());</w:t>
        <w:br/>
        <w:t xml:space="preserve">            });</w:t>
        <w:br/>
        <w:t xml:space="preserve">    });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坑: token被substring重新赋值、userId/role在try内赋值, 都不是final; lambda里用必须复制成 final jwt/uid/r。这是reactive改造常见坑。</w:t>
      </w:r>
    </w:p>
    <w:p>
      <w:pPr>
        <w:pStyle w:val="Heading2"/>
      </w:pPr>
      <w:r>
        <w:rPr>
          <w:rFonts w:ascii="微软雅黑" w:hAnsi="微软雅黑" w:eastAsia="微软雅黑"/>
          <w:b/>
          <w:color w:val="2E74B5"/>
          <w:sz w:val="26"/>
        </w:rPr>
        <w:t>3.4 依赖与配置</w:t>
      </w:r>
    </w:p>
    <w:p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// auth / user pom (WebMVC 同步)</w:t>
        <w:br/>
        <w:t>&lt;dependency&gt;</w:t>
        <w:br/>
        <w:t xml:space="preserve">    &lt;groupId&gt;org.springframework.boot&lt;/groupId&gt;</w:t>
        <w:br/>
        <w:t xml:space="preserve">    &lt;artifactId&gt;spring-boot-starter-data-redis&lt;/artifactId&gt;</w:t>
        <w:br/>
        <w:t>&lt;/dependency&gt;</w:t>
        <w:br/>
        <w:br/>
        <w:t>// gateway pom (WebFlux 必须 reactive)</w:t>
        <w:br/>
        <w:t>&lt;dependency&gt;</w:t>
        <w:br/>
        <w:t xml:space="preserve">    &lt;groupId&gt;org.springframework.boot&lt;/groupId&gt;</w:t>
        <w:br/>
        <w:t xml:space="preserve">    &lt;artifactId&gt;spring-boot-starter-data-redis-reactive&lt;/artifactId&gt;</w:t>
        <w:br/>
        <w:t>&lt;/dependency&gt;</w:t>
        <w:br/>
        <w:br/>
        <w:t>// 三个服务 application.yml 都加:</w:t>
        <w:br/>
        <w:t>spring:</w:t>
        <w:br/>
        <w:t xml:space="preserve">  data:</w:t>
        <w:br/>
        <w:t xml:space="preserve">    redis:</w:t>
        <w:br/>
        <w:t xml:space="preserve">      host: 127.0.0.1</w:t>
        <w:br/>
        <w:t xml:space="preserve">      port: 6379</w:t>
        <w:br/>
        <w:t xml:space="preserve">      database: 0</w:t>
        <w:br/>
        <w:t xml:space="preserve">      timeout: 3000ms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四、设计要点 &amp; 边界</w:t>
      </w:r>
    </w:p>
    <w:p>
      <w:r>
        <w:rPr>
          <w:rFonts w:ascii="微软雅黑" w:hAnsi="微软雅黑" w:eastAsia="微软雅黑"/>
          <w:b/>
          <w:color w:val="2E7D32"/>
          <w:sz w:val="21"/>
        </w:rPr>
        <w:t>1. 黑名单校验必须放网关: 网关是唯一见到原始token的地方(下游只收到X-User-Id)。</w:t>
      </w:r>
    </w:p>
    <w:p>
      <w:r>
        <w:rPr>
          <w:rFonts w:ascii="微软雅黑" w:hAnsi="微软雅黑" w:eastAsia="微软雅黑"/>
          <w:b/>
          <w:color w:val="2E7D32"/>
          <w:sz w:val="21"/>
        </w:rPr>
        <w:t>2. token黑名单TTL=剩余有效期: 过期自动清, 不无限膨胀。用户禁用key无TTL: 是持久状态到启用。</w:t>
      </w:r>
    </w:p>
    <w:p>
      <w:r>
        <w:rPr>
          <w:rFonts w:ascii="微软雅黑" w:hAnsi="微软雅黑" w:eastAsia="微软雅黑"/>
          <w:b/>
          <w:color w:val="2E7D32"/>
          <w:sz w:val="21"/>
        </w:rPr>
        <w:t>3. 双层防护: 在线旧token被网关user:disabled key拦(即时); 重新登录被login查库status==0拦。</w:t>
      </w:r>
    </w:p>
    <w:p>
      <w:r>
        <w:rPr>
          <w:rFonts w:ascii="微软雅黑" w:hAnsi="微软雅黑" w:eastAsia="微软雅黑"/>
          <w:b/>
          <w:color w:val="2E7D32"/>
          <w:sz w:val="21"/>
        </w:rPr>
        <w:t>4. WebMVC同步 vs WebFlux reactive: auth/user用StringRedisTemplate, gateway用ReactiveStringRedisTemplate, key前缀两边一致。</w:t>
      </w:r>
    </w:p>
    <w:p>
      <w:r>
        <w:rPr>
          <w:rFonts w:ascii="微软雅黑" w:hAnsi="微软雅黑" w:eastAsia="微软雅黑"/>
          <w:b/>
          <w:color w:val="C00000"/>
          <w:sz w:val="21"/>
        </w:rPr>
        <w:t>边界(诚实):</w:t>
      </w:r>
    </w:p>
    <w:p>
      <w:r>
        <w:rPr>
          <w:rFonts w:ascii="微软雅黑" w:hAnsi="微软雅黑" w:eastAsia="微软雅黑"/>
          <w:b w:val="0"/>
          <w:sz w:val="21"/>
        </w:rPr>
        <w:t>• fail-open降级: Redis挂了这两层查不到→在线token暂拦不住(但重新登录仍被库拦)。生产可加查库兜底。</w:t>
      </w:r>
    </w:p>
    <w:p>
      <w:r>
        <w:rPr>
          <w:rFonts w:ascii="微软雅黑" w:hAnsi="微软雅黑" w:eastAsia="微软雅黑"/>
          <w:b w:val="0"/>
          <w:sz w:val="21"/>
        </w:rPr>
        <w:t>• 网关每请求2次Redis查询, 可合并成一次MGET优化(教学清晰优先没合并)。</w:t>
      </w:r>
    </w:p>
    <w:p>
      <w:r>
        <w:rPr>
          <w:rFonts w:ascii="微软雅黑" w:hAnsi="微软雅黑" w:eastAsia="微软雅黑"/>
          <w:b w:val="0"/>
          <w:sz w:val="21"/>
        </w:rPr>
        <w:t>• 前端 userStore.logout() 要改成: 先调 POST /auth/logout 再删本地(否则黑名单没写上)。</w:t>
      </w:r>
    </w:p>
    <w:p>
      <w:pPr>
        <w:pStyle w:val="Heading1"/>
      </w:pPr>
      <w:r>
        <w:rPr>
          <w:rFonts w:ascii="微软雅黑" w:hAnsi="微软雅黑" w:eastAsia="微软雅黑"/>
          <w:b/>
          <w:color w:val="C00000"/>
          <w:sz w:val="30"/>
        </w:rPr>
        <w:t>五、测试 &amp; 待办</w:t>
      </w:r>
    </w:p>
    <w:p>
      <w:r>
        <w:rPr>
          <w:rFonts w:ascii="微软雅黑" w:hAnsi="微软雅黑" w:eastAsia="微软雅黑"/>
          <w:b/>
          <w:sz w:val="21"/>
        </w:rPr>
        <w:t>测试(需 Redis+Nacos+auth+user+gateway 在线):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期望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登录拿token → POST /auth/logout(带该token) → 用旧token请求任意接口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401 (黑名单命中)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 禁用某用户 → 该用户旧token请求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403 (即时生效)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admin 再启用 → 该用户旧token请求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 w:val="0"/>
                <w:sz w:val="20"/>
              </w:rPr>
              <w:t>恢复正常(若未过期)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待办: 前端补 logout 调用; 改密踢端(同机制可扩展); role变更即时生效(禁用已解决)。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 w:val="0"/>
          <w:color w:val="2E74B5"/>
          <w:sz w:val="21"/>
        </w:rPr>
        <w:t>(全文完)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