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D73A5B">
      <w:pPr>
        <w:pStyle w:val="31"/>
      </w:pPr>
      <w:r>
        <w:rPr>
          <w:rFonts w:ascii="微软雅黑" w:hAnsi="微软雅黑" w:eastAsia="微软雅黑"/>
          <w:b/>
          <w:color w:val="1F3864"/>
          <w:sz w:val="44"/>
        </w:rPr>
        <w:t>MinIO 对象存储 完整学习笔记</w:t>
      </w:r>
    </w:p>
    <w:p w14:paraId="774D652B">
      <w:r>
        <w:rPr>
          <w:rFonts w:ascii="微软雅黑" w:hAnsi="微软雅黑" w:eastAsia="微软雅黑"/>
          <w:b w:val="0"/>
          <w:color w:val="6B6375"/>
          <w:sz w:val="28"/>
        </w:rPr>
        <w:t>mini-mall-cloud · FILE 阶段实战</w:t>
      </w:r>
    </w:p>
    <w:p w14:paraId="7874C6EE">
      <w:r>
        <w:rPr>
          <w:rFonts w:ascii="微软雅黑" w:hAnsi="微软雅黑" w:eastAsia="微软雅黑"/>
          <w:b w:val="0"/>
          <w:color w:val="6B6375"/>
          <w:sz w:val="21"/>
        </w:rPr>
        <w:t>从对象存储概念 → 环境搭建 → 后端 → 前端 → 网关鉴权 → MultipartFile 内部原理 → 完整测试,以 mini-mall-cloud 项目第一版上传链路为 demo 串起来。</w:t>
      </w:r>
    </w:p>
    <w:p w14:paraId="0B5F0C05">
      <w:r>
        <w:rPr>
          <w:rFonts w:ascii="微软雅黑" w:hAnsi="微软雅黑" w:eastAsia="微软雅黑"/>
          <w:b w:val="0"/>
          <w:color w:val="6B6375"/>
          <w:sz w:val="22"/>
        </w:rPr>
        <w:t>更新日期:2026-06-26</w:t>
      </w:r>
    </w:p>
    <w:p w14:paraId="2D50D3AE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1 章 对象存储是什么 / 为什么用 MinIO</w:t>
      </w:r>
    </w:p>
    <w:p w14:paraId="1AC4F40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1.1 传统文件存储 vs 对象存储</w:t>
      </w:r>
    </w:p>
    <w:p w14:paraId="4684CDAA">
      <w:r>
        <w:rPr>
          <w:rFonts w:ascii="微软雅黑" w:hAnsi="微软雅黑" w:eastAsia="微软雅黑"/>
          <w:b w:val="0"/>
          <w:sz w:val="21"/>
        </w:rPr>
        <w:t>传统应用把上传的图片/文件直接放服务器本地磁盘(例如 /var/www/upload/xxx.jpg)。单机能跑,但有这些问题:</w:t>
      </w:r>
    </w:p>
    <w:p w14:paraId="3831FB8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问题 1: 服务器扩展难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多台 Tomcat 想分担负载 → 用户上传到 A 机, 下次请求落到 B 机 → 找不到文件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问题 2: 备份/迁移复杂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文件散落在磁盘上千个目录, 重装服务器或迁移机房 = 灾难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问题 3: 无 CDN 加速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每次访问图都要打业务服务器, 业务和 IO 一起卡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问题 4: 容量天花板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一块磁盘满了就完了, 加盘改路径都是手工活</w:t>
      </w:r>
    </w:p>
    <w:p w14:paraId="50520109">
      <w:r>
        <w:rPr>
          <w:rFonts w:ascii="微软雅黑" w:hAnsi="微软雅黑" w:eastAsia="微软雅黑"/>
          <w:b w:val="0"/>
          <w:color w:val="C00000"/>
          <w:sz w:val="21"/>
        </w:rPr>
        <w:t>对象存储解决思路:把存储「外包」给一个专门的服务,业务只持有 URL(或 key)。MinIO / AWS S3 / 阿里 OSS / 七牛云都属于这类。</w:t>
      </w:r>
    </w:p>
    <w:p w14:paraId="1E0CD0EB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1.2 三大概念:bucket / object / key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26E10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C1A35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概念</w:t>
            </w:r>
          </w:p>
        </w:tc>
        <w:tc>
          <w:tcPr>
            <w:tcW w:w="2880" w:type="dxa"/>
          </w:tcPr>
          <w:p w14:paraId="46DC98E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类比</w:t>
            </w:r>
          </w:p>
        </w:tc>
        <w:tc>
          <w:tcPr>
            <w:tcW w:w="2880" w:type="dxa"/>
          </w:tcPr>
          <w:p w14:paraId="50039DA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举例</w:t>
            </w:r>
          </w:p>
        </w:tc>
      </w:tr>
      <w:tr w14:paraId="7CBE78E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9836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bucket</w:t>
            </w:r>
          </w:p>
        </w:tc>
        <w:tc>
          <w:tcPr>
            <w:tcW w:w="2880" w:type="dxa"/>
          </w:tcPr>
          <w:p w14:paraId="5096CA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顶层「桶」, 类似根目录或一个空间</w:t>
            </w:r>
          </w:p>
        </w:tc>
        <w:tc>
          <w:tcPr>
            <w:tcW w:w="2880" w:type="dxa"/>
          </w:tcPr>
          <w:p w14:paraId="7B4354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</w:t>
            </w:r>
          </w:p>
        </w:tc>
      </w:tr>
      <w:tr w14:paraId="58DA50E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14EF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object</w:t>
            </w:r>
          </w:p>
        </w:tc>
        <w:tc>
          <w:tcPr>
            <w:tcW w:w="2880" w:type="dxa"/>
          </w:tcPr>
          <w:p w14:paraId="69FB32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桶里的一个文件 (内容 + 元信息)</w:t>
            </w:r>
          </w:p>
        </w:tc>
        <w:tc>
          <w:tcPr>
            <w:tcW w:w="2880" w:type="dxa"/>
          </w:tcPr>
          <w:p w14:paraId="5DEBB8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&lt;JPEG 字节流 2.9MB&gt;</w:t>
            </w:r>
          </w:p>
        </w:tc>
      </w:tr>
      <w:tr w14:paraId="5009B8F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05DA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key</w:t>
            </w:r>
          </w:p>
        </w:tc>
        <w:tc>
          <w:tcPr>
            <w:tcW w:w="2880" w:type="dxa"/>
          </w:tcPr>
          <w:p w14:paraId="257C7B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对象在桶内的唯一路径</w:t>
            </w:r>
          </w:p>
        </w:tc>
        <w:tc>
          <w:tcPr>
            <w:tcW w:w="2880" w:type="dxa"/>
          </w:tcPr>
          <w:p w14:paraId="76C5D1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product/2026-06-26/&lt;uuid&gt;.jpg</w:t>
            </w:r>
          </w:p>
        </w:tc>
      </w:tr>
    </w:tbl>
    <w:p w14:paraId="6474B8EA">
      <w:r>
        <w:rPr>
          <w:rFonts w:ascii="微软雅黑" w:hAnsi="微软雅黑" w:eastAsia="微软雅黑"/>
          <w:b w:val="0"/>
          <w:color w:val="C00000"/>
          <w:sz w:val="21"/>
        </w:rPr>
        <w:t>关键认知:没有「目录」这种东西。key 里的 / 只是字符串,不是目录。「product/2026-06-26/xxx.jpg」对 MinIO 来说就是一个完整 key,它内部用扁平表存,只是控制台为了视觉好看,把 / 渲染成树。</w:t>
      </w:r>
    </w:p>
    <w:p w14:paraId="2D417D5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1.3 MinIO 的选择理由</w:t>
      </w:r>
    </w:p>
    <w:p w14:paraId="6A7ABE5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为什么不用云厂商(OSS/S3)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开发期省钱 + 完全自控 + 不用注册账号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线上要换 OSS 也只是改 endpoint, 业务代码不动 (S3 协议兼容)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为什么不用本地磁盘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见 1.1 四大问题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MinIO 的优势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1 行 docker run 就能跑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S3 协议 100% 兼容, Java SDK / Python SDK 都现成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控制台 9011 端口可视化管理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单机模式适合学习, 集群模式扛 PB 级</w:t>
      </w:r>
    </w:p>
    <w:p w14:paraId="15ECF977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2 章 环境搭建</w:t>
      </w:r>
    </w:p>
    <w:p w14:paraId="15838D2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2.1 Docker 起 MinIO 容器</w:t>
      </w:r>
    </w:p>
    <w:p w14:paraId="08942E5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端口映射: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  宿主 9010 -&gt; 容器 9000  (API 端口, SDK 用这个)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  宿主 9011 -&gt; 容器 9001  (Console UI)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数据卷: /data 持久化, 容器重启不丢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docker run -d --name mini-mall-minio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-p 9010:9000 -p 9011:9001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-e MINIO_ROOT_USER=minioadmin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-e MINIO_ROOT_PASSWORD=minioadmin123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-v minio_data:/data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minio/minio:latest server /data --console-address ':9001'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验证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curl http://127.0.0.1:9010/minio/health/live   # 返 200 OK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浏览器开 http://127.0.0.1:9011  用 minioadmin / minioadmin123 登录</w:t>
      </w:r>
    </w:p>
    <w:p w14:paraId="24E9F2AC">
      <w:r>
        <w:rPr>
          <w:rFonts w:ascii="微软雅黑" w:hAnsi="微软雅黑" w:eastAsia="微软雅黑"/>
          <w:b w:val="0"/>
          <w:color w:val="6B6375"/>
          <w:sz w:val="20"/>
        </w:rPr>
        <w:t>端口选 9010/9011 是因为 9000 被 Docker Desktop 占了 + 9080 被 gateway 占了 + 其他业务服务用 9001-9007。</w:t>
      </w:r>
    </w:p>
    <w:p w14:paraId="11B5435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2.2 控制台建 bucket + 设公共读</w:t>
      </w:r>
    </w:p>
    <w:p w14:paraId="045176E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步骤: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① 控制台左侧 Buckets -&gt; Create Bucket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② 名字: mini-mall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③ 默认私有, 想让浏览器 &lt;img src&gt; 直接显示图, 必须开公共读: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Buckets -&gt; mini-mall -&gt; Anonymous -&gt; Add Access Rule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Prefix: 留空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Access: readonly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验证: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传一张图后, 浏览器 GET http://127.0.0.1:9010/mini-mall/&lt;key&gt;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不带 Authorization 也能看到图 = 公共读生效</w:t>
      </w:r>
    </w:p>
    <w:p w14:paraId="701F624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2.3 凭证保管原则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CFA835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19237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w="2880" w:type="dxa"/>
          </w:tcPr>
          <w:p w14:paraId="531519C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开发环境</w:t>
            </w:r>
          </w:p>
        </w:tc>
        <w:tc>
          <w:tcPr>
            <w:tcW w:w="2880" w:type="dxa"/>
          </w:tcPr>
          <w:p w14:paraId="146FD5D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生产环境</w:t>
            </w:r>
          </w:p>
        </w:tc>
      </w:tr>
      <w:tr w14:paraId="5B5BBF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9371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root 账号</w:t>
            </w:r>
          </w:p>
        </w:tc>
        <w:tc>
          <w:tcPr>
            <w:tcW w:w="2880" w:type="dxa"/>
          </w:tcPr>
          <w:p w14:paraId="1012B8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minioadmin / minioadmin123 (默认)</w:t>
            </w:r>
          </w:p>
        </w:tc>
        <w:tc>
          <w:tcPr>
            <w:tcW w:w="2880" w:type="dxa"/>
          </w:tcPr>
          <w:p w14:paraId="1E7C68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改强密码</w:t>
            </w:r>
          </w:p>
        </w:tc>
      </w:tr>
      <w:tr w14:paraId="10889D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2D4C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业务账号</w:t>
            </w:r>
          </w:p>
        </w:tc>
        <w:tc>
          <w:tcPr>
            <w:tcW w:w="2880" w:type="dxa"/>
          </w:tcPr>
          <w:p w14:paraId="2804FC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可以直接用 root</w:t>
            </w:r>
          </w:p>
        </w:tc>
        <w:tc>
          <w:tcPr>
            <w:tcW w:w="2880" w:type="dxa"/>
          </w:tcPr>
          <w:p w14:paraId="6C605C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建专用 access key, 只赋 bucket 读写权限</w:t>
            </w:r>
          </w:p>
        </w:tc>
      </w:tr>
      <w:tr w14:paraId="433334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96AE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endpoint</w:t>
            </w:r>
          </w:p>
        </w:tc>
        <w:tc>
          <w:tcPr>
            <w:tcW w:w="2880" w:type="dxa"/>
          </w:tcPr>
          <w:p w14:paraId="342F5E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http://127.0.0.1:9010</w:t>
            </w:r>
          </w:p>
        </w:tc>
        <w:tc>
          <w:tcPr>
            <w:tcW w:w="2880" w:type="dxa"/>
          </w:tcPr>
          <w:p w14:paraId="2DA314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https://oss.your-domain.com (走 nginx)</w:t>
            </w:r>
          </w:p>
        </w:tc>
      </w:tr>
      <w:tr w14:paraId="72C718A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C3C7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配置文件</w:t>
            </w:r>
          </w:p>
        </w:tc>
        <w:tc>
          <w:tcPr>
            <w:tcW w:w="2880" w:type="dxa"/>
          </w:tcPr>
          <w:p w14:paraId="433D19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application.yml 写明文 (本地, gitignore)</w:t>
            </w:r>
          </w:p>
        </w:tc>
        <w:tc>
          <w:tcPr>
            <w:tcW w:w="2880" w:type="dxa"/>
          </w:tcPr>
          <w:p w14:paraId="5CCA2F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环境变量 / 配置中心</w:t>
            </w:r>
          </w:p>
        </w:tc>
      </w:tr>
    </w:tbl>
    <w:p w14:paraId="45E9619E">
      <w:r>
        <w:rPr>
          <w:rFonts w:ascii="微软雅黑" w:hAnsi="微软雅黑" w:eastAsia="微软雅黑"/>
          <w:b w:val="0"/>
          <w:color w:val="C00000"/>
          <w:sz w:val="21"/>
        </w:rPr>
        <w:t>⚠ application.yml 里写了 access-key / secret-key, 这是机密。.gitignore 必须挡掉它,推到公开仓库会被 GitHub Secret Scanning 标红。</w:t>
      </w:r>
    </w:p>
    <w:p w14:paraId="1DBF6694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3 章 架构总览 — 完整链路图</w:t>
      </w:r>
    </w:p>
    <w:p w14:paraId="5EC601CE">
      <w:pPr>
        <w:rPr>
          <w:rFonts w:ascii="微软雅黑" w:hAnsi="微软雅黑" w:eastAsia="微软雅黑"/>
          <w:b w:val="0"/>
          <w:sz w:val="21"/>
        </w:rPr>
      </w:pPr>
      <w:r>
        <w:rPr>
          <w:rFonts w:ascii="微软雅黑" w:hAnsi="微软雅黑" w:eastAsia="微软雅黑"/>
          <w:b w:val="0"/>
          <w:sz w:val="21"/>
        </w:rPr>
        <w:t>一张图把从浏览器选图到 MinIO 落盘的全过程拉直。看完这张图,后面的代码就是把每一段实现出来。</w:t>
      </w:r>
    </w:p>
    <w:p w14:paraId="3A3EA24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前端转文件，是字节流然后MVC按request处理，body是流，然后MultipartFile接口的实现类去接</w:t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>这是实现类部分源码</w:t>
      </w:r>
      <w:r>
        <w:rPr>
          <w:rFonts w:hint="eastAsia" w:ascii="微软雅黑" w:hAnsi="微软雅黑" w:eastAsia="微软雅黑"/>
          <w:b w:val="0"/>
          <w:sz w:val="21"/>
          <w:szCs w:val="21"/>
        </w:rPr>
        <w:t>private final Part part;private final String filename;，*/</w:t>
      </w:r>
    </w:p>
    <w:p w14:paraId="78ADCDFF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@Override</w:t>
      </w:r>
    </w:p>
    <w:p w14:paraId="621A997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public InputStream getInputStream() throws IOException {</w:t>
      </w:r>
    </w:p>
    <w:p w14:paraId="2007E89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return this.part.getInputStream();</w:t>
      </w:r>
    </w:p>
    <w:p w14:paraId="3EA610AC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}</w:t>
      </w:r>
    </w:p>
    <w:p w14:paraId="5597F6BF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/**底层MVC帮我们组装好了// 底层Servlet原生文件对象，真正持有文件二进制数据</w:t>
      </w:r>
    </w:p>
    <w:p w14:paraId="2746644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private final Part part;</w:t>
      </w:r>
    </w:p>
    <w:p w14:paraId="1125E2A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// 前端原始文件名（解析Content-Disposition header拿到）</w:t>
      </w:r>
    </w:p>
    <w:p w14:paraId="2686306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private final String filename;</w:t>
      </w:r>
    </w:p>
    <w:p w14:paraId="333A2CC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// 构造：由StandardMultipartHttpServletRequest解析请求时new出来</w:t>
      </w:r>
    </w:p>
    <w:p w14:paraId="05DB2D7B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public StandardMultipartFile(Part part, String filename)</w:t>
      </w:r>
    </w:p>
    <w:p w14:paraId="5226164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{this.part = part;  this.filename = filename;} </w:t>
      </w:r>
    </w:p>
    <w:p w14:paraId="2F53913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/**，然后创建minioclient</w:t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 xml:space="preserve"> 这个minio的工具类和里面的字段</w:t>
      </w:r>
      <w:r>
        <w:rPr>
          <w:rFonts w:hint="eastAsia" w:ascii="微软雅黑" w:hAnsi="微软雅黑" w:eastAsia="微软雅黑"/>
          <w:b w:val="0"/>
          <w:sz w:val="21"/>
          <w:szCs w:val="21"/>
        </w:rPr>
        <w:t>去调用public class MinioUtil 去调用upload方法，那个流是MVC那里的流</w:t>
      </w:r>
    </w:p>
    <w:p w14:paraId="17B65E8B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一、MultipartFile 接口完整源码（Spring MVC）</w:t>
      </w:r>
    </w:p>
    <w:p w14:paraId="18587F8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package org.springframework.web.multipart;</w:t>
      </w:r>
    </w:p>
    <w:p w14:paraId="228705E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java.io.File;</w:t>
      </w:r>
    </w:p>
    <w:p w14:paraId="754C311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java.io.IOException;</w:t>
      </w:r>
    </w:p>
    <w:p w14:paraId="15BF09F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java.io.InputStream;</w:t>
      </w:r>
    </w:p>
    <w:p w14:paraId="2CB096D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public interface MultipartFile {</w:t>
      </w:r>
    </w:p>
    <w:p w14:paraId="4CA79EB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/**</w:t>
      </w:r>
    </w:p>
    <w:p w14:paraId="5B5B606B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 获取表单中文件上传字段名 &lt;input type="file" name="file"&gt;</w:t>
      </w:r>
    </w:p>
    <w:p w14:paraId="0DB9692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*/</w:t>
      </w:r>
    </w:p>
    <w:p w14:paraId="6FD54BE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String getName();</w:t>
      </w:r>
    </w:p>
    <w:p w14:paraId="7ACD338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</w:p>
    <w:p w14:paraId="21A7F9B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/**</w:t>
      </w:r>
    </w:p>
    <w:p w14:paraId="5188FAB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 前端上传文件原始文件名</w:t>
      </w:r>
    </w:p>
    <w:p w14:paraId="04CF858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*/</w:t>
      </w:r>
    </w:p>
    <w:p w14:paraId="39A9354B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String getOriginalFilename();</w:t>
      </w:r>
    </w:p>
    <w:p w14:paraId="4224B19C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/**</w:t>
      </w:r>
    </w:p>
    <w:p w14:paraId="35C51FF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 文件MIME类型</w:t>
      </w:r>
    </w:p>
    <w:p w14:paraId="4A6F607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*/</w:t>
      </w:r>
    </w:p>
    <w:p w14:paraId="4DB199C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String getContentType();</w:t>
      </w:r>
    </w:p>
    <w:p w14:paraId="45C6D18F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/**</w:t>
      </w:r>
    </w:p>
    <w:p w14:paraId="769600B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 是否为空文件</w:t>
      </w:r>
    </w:p>
    <w:p w14:paraId="2D48C85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*/</w:t>
      </w:r>
    </w:p>
    <w:p w14:paraId="7CE20D9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boolean isEmpty();</w:t>
      </w:r>
    </w:p>
    <w:p w14:paraId="46B8578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/**</w:t>
      </w:r>
    </w:p>
    <w:p w14:paraId="31318BC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 文件字节大小</w:t>
      </w:r>
    </w:p>
    <w:p w14:paraId="21F4C24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*/</w:t>
      </w:r>
    </w:p>
    <w:p w14:paraId="31D120F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long getSize();</w:t>
      </w:r>
    </w:p>
    <w:p w14:paraId="0D75AF4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/**</w:t>
      </w:r>
    </w:p>
    <w:p w14:paraId="22210EF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 获取文件字节数组（小文件用，大文件OOM）</w:t>
      </w:r>
    </w:p>
    <w:p w14:paraId="3A10BF5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*/</w:t>
      </w:r>
    </w:p>
    <w:p w14:paraId="15BDDF6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byte[] getBytes() throws IOException;</w:t>
      </w:r>
    </w:p>
    <w:p w14:paraId="623FC27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</w:p>
    <w:p w14:paraId="3E608ABB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/**</w:t>
      </w:r>
    </w:p>
    <w:p w14:paraId="21E1865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 获取文件输入流（核心，底层来自Servlet Part）</w:t>
      </w:r>
    </w:p>
    <w:p w14:paraId="497A729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*/</w:t>
      </w:r>
    </w:p>
    <w:p w14:paraId="26A1E0D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InputStream getInputStream() throws IOException;</w:t>
      </w:r>
    </w:p>
    <w:p w14:paraId="0560AC1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/**</w:t>
      </w:r>
    </w:p>
    <w:p w14:paraId="36F45A8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 转存到本地文件</w:t>
      </w:r>
    </w:p>
    <w:p w14:paraId="4076031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*/</w:t>
      </w:r>
    </w:p>
    <w:p w14:paraId="5F6A80D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void transferTo(File dest) throws IOException, IllegalStateException;</w:t>
      </w:r>
    </w:p>
    <w:p w14:paraId="08858D3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}</w:t>
      </w:r>
    </w:p>
    <w:p w14:paraId="1977BAB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二、StandardMultipartFile 实现类源码（Spring MVC 内置实现）</w:t>
      </w:r>
    </w:p>
    <w:p w14:paraId="141ABA4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对应你描述的底层封装 Servlet Part 逻辑</w:t>
      </w:r>
    </w:p>
    <w:p w14:paraId="6DB8140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package org.springframework.web.multipart.support;</w:t>
      </w:r>
    </w:p>
    <w:p w14:paraId="5CFC8E8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org.springframework.web.multipart.MultipartFile;</w:t>
      </w:r>
    </w:p>
    <w:p w14:paraId="6FF7F21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javax.servlet.http.Part;</w:t>
      </w:r>
    </w:p>
    <w:p w14:paraId="4C76F2B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java.io.File;</w:t>
      </w:r>
    </w:p>
    <w:p w14:paraId="1A2D8DB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java.io.IOException;</w:t>
      </w:r>
    </w:p>
    <w:p w14:paraId="575910A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java.io.InputStream;</w:t>
      </w:r>
    </w:p>
    <w:p w14:paraId="5DF13BC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public class StandardMultipartFile implements MultipartFile {</w:t>
      </w:r>
    </w:p>
    <w:p w14:paraId="2D9CD3E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// Servlet 原生Part，持有真实字节流</w:t>
      </w:r>
    </w:p>
    <w:p w14:paraId="4F7E89D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private final Part part;</w:t>
      </w:r>
    </w:p>
    <w:p w14:paraId="3E46228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// 前端原始文件名</w:t>
      </w:r>
    </w:p>
    <w:p w14:paraId="5069009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private final String filename;</w:t>
      </w:r>
    </w:p>
    <w:p w14:paraId="12D486C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// MVC解析multipart请求时构造实例</w:t>
      </w:r>
    </w:p>
    <w:p w14:paraId="1A2E65D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public StandardMultipartFile(Part part, String filename) {</w:t>
      </w:r>
    </w:p>
    <w:p w14:paraId="4FCCB91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this.part = part;</w:t>
      </w:r>
    </w:p>
    <w:p w14:paraId="3D83764F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this.filename = filename;</w:t>
      </w:r>
    </w:p>
    <w:p w14:paraId="39222AA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</w:t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>}</w:t>
      </w:r>
    </w:p>
    <w:p w14:paraId="5AE29BD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@Override</w:t>
      </w:r>
    </w:p>
    <w:p w14:paraId="30F4220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public String getName() {</w:t>
      </w:r>
    </w:p>
    <w:p w14:paraId="3E5E4D6F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return this.part.getName();</w:t>
      </w:r>
    </w:p>
    <w:p w14:paraId="54C2AE4F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}</w:t>
      </w:r>
    </w:p>
    <w:p w14:paraId="1E00079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@Override</w:t>
      </w:r>
    </w:p>
    <w:p w14:paraId="56C902B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public String getOriginalFilename() {</w:t>
      </w:r>
    </w:p>
    <w:p w14:paraId="58DB35A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return this.filename;</w:t>
      </w:r>
    </w:p>
    <w:p w14:paraId="327FC9A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}</w:t>
      </w:r>
    </w:p>
    <w:p w14:paraId="03DBC63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@Override</w:t>
      </w:r>
    </w:p>
    <w:p w14:paraId="321A014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public String getContentType() {</w:t>
      </w:r>
    </w:p>
    <w:p w14:paraId="2F81A77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return this.part.getContentType();</w:t>
      </w:r>
    </w:p>
    <w:p w14:paraId="7D3A77B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}</w:t>
      </w:r>
    </w:p>
    <w:p w14:paraId="314B076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@Override</w:t>
      </w:r>
    </w:p>
    <w:p w14:paraId="6CA4409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public boolean isEmpty() {</w:t>
      </w:r>
    </w:p>
    <w:p w14:paraId="6A0E1C0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return this.part.getSize() == 0;</w:t>
      </w:r>
    </w:p>
    <w:p w14:paraId="2BC89D2B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}</w:t>
      </w:r>
    </w:p>
    <w:p w14:paraId="78FF134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@Override</w:t>
      </w:r>
    </w:p>
    <w:p w14:paraId="627120B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public long getSize() {</w:t>
      </w:r>
    </w:p>
    <w:p w14:paraId="682333B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return this.part.getSize();</w:t>
      </w:r>
    </w:p>
    <w:p w14:paraId="4F4E3FE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</w:t>
      </w:r>
      <w:r>
        <w:rPr>
          <w:rFonts w:hint="eastAsia" w:ascii="微软雅黑" w:hAnsi="微软雅黑" w:eastAsia="微软雅黑"/>
          <w:b w:val="0"/>
          <w:sz w:val="21"/>
          <w:szCs w:val="21"/>
          <w:lang w:val="en-US" w:eastAsia="zh-CN"/>
        </w:rPr>
        <w:t>}</w:t>
      </w:r>
    </w:p>
    <w:p w14:paraId="4087C4E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@Override</w:t>
      </w:r>
    </w:p>
    <w:p w14:paraId="40A2384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public byte[] getBytes() throws IOException {</w:t>
      </w:r>
    </w:p>
    <w:p w14:paraId="629C898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return this.part.getInputStream().readAllBytes();</w:t>
      </w:r>
    </w:p>
    <w:p w14:paraId="663FB14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}</w:t>
      </w:r>
    </w:p>
    <w:p w14:paraId="216C0BD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@Override</w:t>
      </w:r>
    </w:p>
    <w:p w14:paraId="4A629E3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public InputStream getInputStream() throws IOException {</w:t>
      </w:r>
    </w:p>
    <w:p w14:paraId="35C07C1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// 核心：返回Servlet Part原生字节流，直接传递给MinIO上传</w:t>
      </w:r>
    </w:p>
    <w:p w14:paraId="3B69797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return this.part.getInputStream();</w:t>
      </w:r>
    </w:p>
    <w:p w14:paraId="61B7ABE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}</w:t>
      </w:r>
    </w:p>
    <w:p w14:paraId="5E1B2AAB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@Override</w:t>
      </w:r>
    </w:p>
    <w:p w14:paraId="4F0CFA0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public void transferTo(File dest) throws IOException, IllegalStateException {</w:t>
      </w:r>
    </w:p>
    <w:p w14:paraId="2981D27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this.part.write(dest.getPath());</w:t>
      </w:r>
    </w:p>
    <w:p w14:paraId="01A9F27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}</w:t>
      </w:r>
    </w:p>
    <w:p w14:paraId="7393DA8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}</w:t>
      </w:r>
    </w:p>
    <w:p w14:paraId="382A15C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三、MinIO Java Client 核心上传源码（关键方法）</w:t>
      </w:r>
    </w:p>
    <w:p w14:paraId="1BDD650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依赖坐标</w:t>
      </w:r>
    </w:p>
    <w:p w14:paraId="634F47AB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xml</w:t>
      </w:r>
    </w:p>
    <w:p w14:paraId="42F0F9E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&lt;dependency&gt;</w:t>
      </w:r>
    </w:p>
    <w:p w14:paraId="43BA338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&lt;groupId&gt;io.minio&lt;/groupId&gt;</w:t>
      </w:r>
    </w:p>
    <w:p w14:paraId="51CFC28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&lt;artifactId&gt;minio&lt;/artifactId&gt;</w:t>
      </w:r>
    </w:p>
    <w:p w14:paraId="797A41E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&lt;version&gt;8.5.9&lt;/version&gt;</w:t>
      </w:r>
    </w:p>
    <w:p w14:paraId="7F20456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&lt;/dependency&gt;</w:t>
      </w:r>
    </w:p>
    <w:p w14:paraId="3DE17D9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</w:p>
    <w:p w14:paraId="5832929F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</w:p>
    <w:p w14:paraId="1F1E3F6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MinioClient 核心上传方法 putObject</w:t>
      </w:r>
    </w:p>
    <w:p w14:paraId="2A03DED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</w:p>
    <w:p w14:paraId="15693E2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</w:p>
    <w:p w14:paraId="2116860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package io.minio;</w:t>
      </w:r>
    </w:p>
    <w:p w14:paraId="6C3C90F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io.minio.errors.*;</w:t>
      </w:r>
    </w:p>
    <w:p w14:paraId="65E5D80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io.minio.messages.ResponseProperties;</w:t>
      </w:r>
    </w:p>
    <w:p w14:paraId="4BF0E5C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okhttp3.Headers;</w:t>
      </w:r>
    </w:p>
    <w:p w14:paraId="1455C20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java.io.InputStream;</w:t>
      </w:r>
    </w:p>
    <w:p w14:paraId="451FA59F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java.util.Map;</w:t>
      </w:r>
    </w:p>
    <w:p w14:paraId="0A4CA85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public class MinioClient extends MinioAsyncClient {</w:t>
      </w:r>
    </w:p>
    <w:p w14:paraId="3CCCDD9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// 核心上传重载方法，直接接收InputStream（复用MVC文件流，无需二次拷贝）</w:t>
      </w:r>
    </w:p>
    <w:p w14:paraId="085D7B6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public ObjectWriteResponse putObject(PutObjectArgs args)</w:t>
      </w:r>
    </w:p>
    <w:p w14:paraId="62A35E2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throws ErrorResponseException, InsufficientDataException, InternalException,</w:t>
      </w:r>
    </w:p>
    <w:p w14:paraId="2ED0419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InvalidKeyException, InvalidResponseException, IOException, NoSuchAlgorithmException,</w:t>
      </w:r>
    </w:p>
    <w:p w14:paraId="2FC733B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ServerException, XmlParserException {</w:t>
      </w:r>
    </w:p>
    <w:p w14:paraId="399113D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InputStream stream = args.stream();</w:t>
      </w:r>
    </w:p>
    <w:p w14:paraId="66D02F9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long size = args.objectSize();</w:t>
      </w:r>
    </w:p>
    <w:p w14:paraId="113841E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String bucket = args.bucket();</w:t>
      </w:r>
    </w:p>
    <w:p w14:paraId="5E6D9BF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String object = args.object();</w:t>
      </w:r>
    </w:p>
    <w:p w14:paraId="0A11F05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String contentType = args.contentType();</w:t>
      </w:r>
    </w:p>
    <w:p w14:paraId="25A1BF6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Headers headers = args.headers();</w:t>
      </w:r>
    </w:p>
    <w:p w14:paraId="47D749AB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Map&lt;String, String&gt; userMetadata = args.userMetadata();</w:t>
      </w:r>
    </w:p>
    <w:p w14:paraId="1F10E6F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</w:p>
    <w:p w14:paraId="16A6F3C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// 底层通过okhttp将输入流直接写入MinIO服务端</w:t>
      </w:r>
    </w:p>
    <w:p w14:paraId="375873F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ResponseProperties res = this.executePutObject(</w:t>
      </w:r>
    </w:p>
    <w:p w14:paraId="711A873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    bucket, object, stream, size, contentType, headers, userMetadata, args.partSize()</w:t>
      </w:r>
    </w:p>
    <w:p w14:paraId="5A84904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);</w:t>
      </w:r>
    </w:p>
    <w:p w14:paraId="4C0870D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return new ObjectWriteResponse(res, bucket, object, res.etag());</w:t>
      </w:r>
    </w:p>
    <w:p w14:paraId="3513E51C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}</w:t>
      </w:r>
    </w:p>
    <w:p w14:paraId="4107D97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// 构建上传参数的构建器 PutObjectArgs</w:t>
      </w:r>
    </w:p>
    <w:p w14:paraId="18E705C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public static class PutObjectArgs {</w:t>
      </w:r>
    </w:p>
    <w:p w14:paraId="4A67505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private InputStream stream;</w:t>
      </w:r>
    </w:p>
    <w:p w14:paraId="5F32F5A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private long objectSize;</w:t>
      </w:r>
    </w:p>
    <w:p w14:paraId="55FBE22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private String bucket;</w:t>
      </w:r>
    </w:p>
    <w:p w14:paraId="3FDE162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private String object;</w:t>
      </w:r>
    </w:p>
    <w:p w14:paraId="16FC843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private String contentType;</w:t>
      </w:r>
    </w:p>
    <w:p w14:paraId="6637370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</w:p>
    <w:p w14:paraId="2A563F7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// 设置输入流（传入MultipartFile.getInputStream()）</w:t>
      </w:r>
    </w:p>
    <w:p w14:paraId="48D1252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public PutObjectArgs stream(InputStream stream) {</w:t>
      </w:r>
    </w:p>
    <w:p w14:paraId="59AC4BE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this.stream = stream;</w:t>
      </w:r>
    </w:p>
    <w:p w14:paraId="6888215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return this;</w:t>
      </w:r>
    </w:p>
    <w:p w14:paraId="1EC67D0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}</w:t>
      </w:r>
    </w:p>
    <w:p w14:paraId="4FE8958C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// 文件总大小</w:t>
      </w:r>
    </w:p>
    <w:p w14:paraId="4A368EF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public PutObjectArgs objectSize(long size) {</w:t>
      </w:r>
    </w:p>
    <w:p w14:paraId="0A1BC40F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this.objectSize = size;</w:t>
      </w:r>
    </w:p>
    <w:p w14:paraId="083E398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return this;</w:t>
      </w:r>
    </w:p>
    <w:p w14:paraId="09FD82B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}</w:t>
      </w:r>
    </w:p>
    <w:p w14:paraId="5709AA4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// 存储桶</w:t>
      </w:r>
    </w:p>
    <w:p w14:paraId="3C2359E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public PutObjectArgs bucket(String bucketName) {</w:t>
      </w:r>
    </w:p>
    <w:p w14:paraId="476C7D2C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this.bucket = bucketName;</w:t>
      </w:r>
    </w:p>
    <w:p w14:paraId="37B289D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return this;</w:t>
      </w:r>
    </w:p>
    <w:p w14:paraId="3C6D884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}</w:t>
      </w:r>
    </w:p>
    <w:p w14:paraId="4DFBE4C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// 对象文件名</w:t>
      </w:r>
    </w:p>
    <w:p w14:paraId="7799A35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public PutObjectArgs object(String objName) {</w:t>
      </w:r>
    </w:p>
    <w:p w14:paraId="03A1846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this.object = objName;</w:t>
      </w:r>
    </w:p>
    <w:p w14:paraId="35A286C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return this;</w:t>
      </w:r>
    </w:p>
    <w:p w14:paraId="3879359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}</w:t>
      </w:r>
    </w:p>
    <w:p w14:paraId="3B709D6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// 文件MIME类型</w:t>
      </w:r>
    </w:p>
    <w:p w14:paraId="1148CC0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public PutObjectArgs contentType(String type) {</w:t>
      </w:r>
    </w:p>
    <w:p w14:paraId="5910585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this.contentType = type;</w:t>
      </w:r>
    </w:p>
    <w:p w14:paraId="4880CEE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return this;</w:t>
      </w:r>
    </w:p>
    <w:p w14:paraId="46C4109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}</w:t>
      </w:r>
    </w:p>
    <w:p w14:paraId="4712E40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</w:p>
    <w:p w14:paraId="350EB70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public PutObjectArgs build() {</w:t>
      </w:r>
    </w:p>
    <w:p w14:paraId="1A7DBE5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// 参数校验</w:t>
      </w:r>
    </w:p>
    <w:p w14:paraId="59CBA7D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return new PutObjectArgs(this);</w:t>
      </w:r>
    </w:p>
    <w:p w14:paraId="6BA9F6D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}</w:t>
      </w:r>
    </w:p>
    <w:p w14:paraId="383827E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}</w:t>
      </w:r>
    </w:p>
    <w:p w14:paraId="7D26971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}</w:t>
      </w:r>
    </w:p>
    <w:p w14:paraId="2771444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四、MinioUtil 工具类完整实现（业务封装，接收 MultipartFile 流上传）</w:t>
      </w:r>
    </w:p>
    <w:p w14:paraId="640D8BC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io.minio.MinioClient;</w:t>
      </w:r>
    </w:p>
    <w:p w14:paraId="3623DEC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io.minio.PutObjectArgs;</w:t>
      </w:r>
    </w:p>
    <w:p w14:paraId="49E6AEB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io.minio.errors.*;</w:t>
      </w:r>
    </w:p>
    <w:p w14:paraId="03A5EB9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org.springframework.web.multipart.MultipartFile;</w:t>
      </w:r>
    </w:p>
    <w:p w14:paraId="0E8A32C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java.io.IOException;</w:t>
      </w:r>
    </w:p>
    <w:p w14:paraId="1BFC8F7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java.io.InputStream;</w:t>
      </w:r>
    </w:p>
    <w:p w14:paraId="788048C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java.security.NoSuchAlgorithmException;</w:t>
      </w:r>
    </w:p>
    <w:p w14:paraId="273161D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import java.util.UUID;</w:t>
      </w:r>
    </w:p>
    <w:p w14:paraId="2C5433E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/**</w:t>
      </w:r>
    </w:p>
    <w:p w14:paraId="114E06D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* MinIO工具类，直接复用MVC MultipartFile底层字节流上传，无中间缓存文件</w:t>
      </w:r>
    </w:p>
    <w:p w14:paraId="59BEAB5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*/</w:t>
      </w:r>
    </w:p>
    <w:p w14:paraId="074246B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public class MinioUtil {</w:t>
      </w:r>
    </w:p>
    <w:p w14:paraId="222E5D5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</w:p>
    <w:p w14:paraId="2A059BE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// MinIO客户端单例，项目中建议@Bean注入</w:t>
      </w:r>
    </w:p>
    <w:p w14:paraId="10C73A5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private final MinioClient minioClient;</w:t>
      </w:r>
    </w:p>
    <w:p w14:paraId="42969BCB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// 存储桶名称</w:t>
      </w:r>
    </w:p>
    <w:p w14:paraId="4591EF0F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private final String bucketName;</w:t>
      </w:r>
    </w:p>
    <w:p w14:paraId="6ECAAC4B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// 构造注入客户端与桶名</w:t>
      </w:r>
    </w:p>
    <w:p w14:paraId="6071DC0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public MinioUtil(MinioClient minioClient, String bucketName) {</w:t>
      </w:r>
    </w:p>
    <w:p w14:paraId="5ECD90B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this.minioClient = minioClient;</w:t>
      </w:r>
    </w:p>
    <w:p w14:paraId="223A6504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this.bucketName = bucketName;</w:t>
      </w:r>
    </w:p>
    <w:p w14:paraId="5EBDF68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}</w:t>
      </w:r>
    </w:p>
    <w:p w14:paraId="1364601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/**</w:t>
      </w:r>
    </w:p>
    <w:p w14:paraId="75EAB80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 核心上传方法：接收Spring MVC MultipartFile，直接传递底层InputStream</w:t>
      </w:r>
    </w:p>
    <w:p w14:paraId="538AA44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 @param file MVC封装的文件对象（StandardMultipartFile实现）</w:t>
      </w:r>
    </w:p>
    <w:p w14:paraId="21AE32D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 @return MinIO存储路径</w:t>
      </w:r>
    </w:p>
    <w:p w14:paraId="2ED8C59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*/</w:t>
      </w:r>
    </w:p>
    <w:p w14:paraId="5801CB0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public String upload(MultipartFile file) throws ServerException, InsufficientDataException, ErrorResponseException, IOException, NoSuchAlgorithmException, InvalidKeyException, InvalidResponseException, XmlParserException, InternalException {</w:t>
      </w:r>
    </w:p>
    <w:p w14:paraId="1B617D4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// 1. 获取前端原始文件名</w:t>
      </w:r>
    </w:p>
    <w:p w14:paraId="24670E8F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String originalFilename = file.getOriginalFilename();</w:t>
      </w:r>
    </w:p>
    <w:p w14:paraId="5161877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// 2. 生成唯一文件名防止覆盖</w:t>
      </w:r>
    </w:p>
    <w:p w14:paraId="0C59C63C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String suffix = originalFilename.substring(originalFilename.lastIndexOf("."));</w:t>
      </w:r>
    </w:p>
    <w:p w14:paraId="347CCF9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String uniqueFileName = UUID.randomUUID() + suffix;</w:t>
      </w:r>
    </w:p>
    <w:p w14:paraId="06DC938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// 3. 获取MVC底层Servlet Part的原生输入流（核心，不落地本地磁盘）</w:t>
      </w:r>
    </w:p>
    <w:p w14:paraId="0B3E729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try (InputStream inputStream = file.getInputStream()) {</w:t>
      </w:r>
    </w:p>
    <w:p w14:paraId="6B72E55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// 4. 构建MinIO上传参数，直接传入文件流</w:t>
      </w:r>
    </w:p>
    <w:p w14:paraId="31DB64E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PutObjectArgs args = PutObjectArgs.builder()</w:t>
      </w:r>
    </w:p>
    <w:p w14:paraId="16268AB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        .bucket(bucketName)</w:t>
      </w:r>
    </w:p>
    <w:p w14:paraId="5911751E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        .object(uniqueFileName)</w:t>
      </w:r>
    </w:p>
    <w:p w14:paraId="3C160B1F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        .stream(inputStream, file.getSize(), -1)</w:t>
      </w:r>
    </w:p>
    <w:p w14:paraId="0184AA3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        .contentType(file.getContentType())</w:t>
      </w:r>
    </w:p>
    <w:p w14:paraId="23685F85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        .build();</w:t>
      </w:r>
    </w:p>
    <w:p w14:paraId="68414D2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// 5. 调用MinioClient上传，流直接转发至MinIO服务</w:t>
      </w:r>
    </w:p>
    <w:p w14:paraId="39B6EB96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    minioClient.putObject(args);</w:t>
      </w:r>
    </w:p>
    <w:p w14:paraId="24E33118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}</w:t>
      </w:r>
    </w:p>
    <w:p w14:paraId="5F72540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// 返回访问路径</w:t>
      </w:r>
    </w:p>
    <w:p w14:paraId="54571933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    return "/" + bucketName + "/" + uniqueFileName;</w:t>
      </w:r>
    </w:p>
    <w:p w14:paraId="29D165AA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 xml:space="preserve">    }</w:t>
      </w:r>
    </w:p>
    <w:p w14:paraId="7E111A69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}</w:t>
      </w:r>
    </w:p>
    <w:p w14:paraId="4029BEB0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五、完整调用链路梳理（对应你描述流程）</w:t>
      </w:r>
    </w:p>
    <w:p w14:paraId="0C0BB417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前端上传文件 → HTTP 请求 Content-Type: multipart/form-data，携带二进制文件流</w:t>
      </w:r>
    </w:p>
    <w:p w14:paraId="020F0281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Tomcat Servlet 底层封装为 Part 对象，持有原始字节流Spring MVC StandardMultipartResolver 解析请求，遍历所有 Part每一个 Part 实例化 StandardMultipartFile(part, 前端文件名)，封装 MultipartFileController 方法入参接收 MultipartFile file，底层持有 Part</w:t>
      </w:r>
    </w:p>
    <w:p w14:paraId="6046851D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Controller 调用 minioUtil.upload(file)</w:t>
      </w:r>
    </w:p>
    <w:p w14:paraId="790B79C2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file.getInputStream() → 调用 StandardMultipartFile.part.getInputStream() 获取原生字节流</w:t>
      </w:r>
    </w:p>
    <w:p w14:paraId="6983141C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将流直接传入 MinIO PutObjectArgs，MinioClient 通过 OkHttp 流式上传，全程不落地本地文件</w:t>
      </w:r>
    </w:p>
    <w:p w14:paraId="2A46056C">
      <w:pPr>
        <w:shd w:val="clear" w:fill="FFFFFF" w:themeFill="background1"/>
        <w:rPr>
          <w:rFonts w:hint="eastAsia" w:ascii="微软雅黑" w:hAnsi="微软雅黑" w:eastAsia="微软雅黑"/>
          <w:b w:val="0"/>
          <w:sz w:val="21"/>
          <w:szCs w:val="21"/>
        </w:rPr>
      </w:pPr>
      <w:r>
        <w:rPr>
          <w:rFonts w:hint="eastAsia" w:ascii="微软雅黑" w:hAnsi="微软雅黑" w:eastAsia="微软雅黑"/>
          <w:b w:val="0"/>
          <w:sz w:val="21"/>
          <w:szCs w:val="21"/>
        </w:rPr>
        <w:t>上传完成关闭流，返回文件存储地址</w:t>
      </w:r>
    </w:p>
    <w:p w14:paraId="3FFCBE0C">
      <w:pPr>
        <w:rPr>
          <w:rFonts w:hint="eastAsia" w:ascii="微软雅黑" w:hAnsi="微软雅黑" w:eastAsia="微软雅黑"/>
          <w:b w:val="0"/>
          <w:sz w:val="18"/>
          <w:szCs w:val="18"/>
        </w:rPr>
      </w:pPr>
    </w:p>
    <w:p w14:paraId="642B8A50">
      <w:pPr>
        <w:rPr>
          <w:rFonts w:ascii="微软雅黑" w:hAnsi="微软雅黑" w:eastAsia="微软雅黑"/>
          <w:b w:val="0"/>
          <w:sz w:val="21"/>
        </w:rPr>
      </w:pPr>
    </w:p>
    <w:p w14:paraId="1E1B39D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浏览器 (前端)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&lt;input type='file'&gt; + new FormData()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发起 POST, Content-Type: multipart/form-data; boundary=----xxx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▼  HTTP 请求体长这样 (纯字节流):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------xxx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Content-Disposition: form-data; name='file'; filename='cat.jpg'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Content-Type: image/jpeg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&lt;…JPEG 二进制字节…&gt;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------xxx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Content-Disposition: form-data; name='bizType'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product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------xxx--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Spring Cloud Gateway (9080)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AuthGlobalFilter 校验 JWT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/file/** 路由匹配 → lb://mini-mall-file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Nacos 查实例 → 反向代理转发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Tomcat (Servlet 容器, 嵌在 mini-mall-file 9007)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把 TCP 字节流读进来, 识别 multipart 边界 boundary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每个 part 落地到「内存 / 临时磁盘文件」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(spring.servlet.multipart.location)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Spring MVC 的 MultipartResolver (StandardServletMultipartResolver)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把 request 包装成 StandardMultipartHttpServletRequest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每个 part 包成 StandardMultipartFile (实现 MultipartFile 接口):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    private final Part part;       ← Servlet API 的 jakarta.servlet.http.Part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    private final String filename;  ← 从 Content-Disposition 头里抠的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@RequestParam('file') MultipartFile file   ← Controller 拿到的就是上面这个对象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file.getInputStream() 实际上 return part.getInputStream()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(Part 内部是「指向 Tomcat 临时文件的 FileInputStream」或「内存 ByteArrayInputStream」)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MinioService.upload(file, bizType)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try (InputStream is = file.getInputStream())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    ↑ 拿到的就是上面那条流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minioClient.putObject(stream(is, size, -1))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      ↑ MinIO SDK 内部用 HTTP PUT,把 is 一边读一边往 MinIO 服务器写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MinIO 服务器 (Docker, 端口 9010)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把字节流写进 /data/mini-mall/product/2026-06-26/&lt;uuid&gt;.jpg</w:t>
      </w:r>
    </w:p>
    <w:p w14:paraId="5EE903DE">
      <w:r>
        <w:rPr>
          <w:rFonts w:ascii="微软雅黑" w:hAnsi="微软雅黑" w:eastAsia="微软雅黑"/>
          <w:b/>
          <w:sz w:val="21"/>
        </w:rPr>
        <w:t>⭐ 几个关键认知:</w:t>
      </w:r>
    </w:p>
    <w:p w14:paraId="7EEDEA74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1. 流只能消费一次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InputStream 是单向的, 读到底就空了。这就是为什么 MinioService 用 try-with-resources。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2. 零拷贝(伪)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字节并不全读进 JVM 堆再发出去。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读 8KB → 写 8KB → 读 8KB → 写 8KB, 全程流式中转。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传 10MB 图也不会占用 10MB 堆内存。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3. MultipartFile 是接口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存在的意义是让 controller 不依赖 Servlet API (jakarta.servlet.http.Part),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换成 WebFlux 时也能用同名接口, 底层实现不一样而已。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4. MinioClient 是无状态 bean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@Configuration 里 @Bean 一次, 整个 JVM 共用。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它内部维护 HTTP 连接池, 不要每个请求都 new (会撕裂连接)。</w:t>
      </w:r>
    </w:p>
    <w:p w14:paraId="53CD72A5">
      <w:pPr>
        <w:pStyle w:val="3"/>
        <w:rPr>
          <w:rFonts w:ascii="微软雅黑" w:hAnsi="微软雅黑" w:eastAsia="微软雅黑"/>
          <w:b/>
          <w:color w:val="1F3864"/>
          <w:sz w:val="30"/>
        </w:rPr>
      </w:pPr>
    </w:p>
    <w:p w14:paraId="533CC593">
      <w:pPr>
        <w:pStyle w:val="3"/>
        <w:rPr>
          <w:rFonts w:ascii="微软雅黑" w:hAnsi="微软雅黑" w:eastAsia="微软雅黑"/>
          <w:b/>
          <w:color w:val="1F3864"/>
          <w:sz w:val="30"/>
        </w:rPr>
      </w:pPr>
    </w:p>
    <w:p w14:paraId="7373A97A">
      <w:pPr>
        <w:pStyle w:val="3"/>
        <w:rPr>
          <w:rFonts w:ascii="微软雅黑" w:hAnsi="微软雅黑" w:eastAsia="微软雅黑"/>
          <w:b/>
          <w:color w:val="1F3864"/>
          <w:sz w:val="30"/>
        </w:rPr>
      </w:pPr>
    </w:p>
    <w:p w14:paraId="20C8187C">
      <w:pPr>
        <w:pStyle w:val="3"/>
        <w:rPr>
          <w:rFonts w:ascii="微软雅黑" w:hAnsi="微软雅黑" w:eastAsia="微软雅黑"/>
          <w:b/>
          <w:color w:val="1F3864"/>
          <w:sz w:val="30"/>
        </w:rPr>
      </w:pPr>
    </w:p>
    <w:p w14:paraId="17761BC9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4 章 后端代码逐段讲解</w:t>
      </w:r>
    </w:p>
    <w:p w14:paraId="6F4116E3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4.1 模块创建 + pom.xml</w:t>
      </w:r>
    </w:p>
    <w:p w14:paraId="21F08D28">
      <w:r>
        <w:rPr>
          <w:rFonts w:ascii="微软雅黑" w:hAnsi="微软雅黑" w:eastAsia="微软雅黑"/>
          <w:b w:val="0"/>
          <w:sz w:val="21"/>
        </w:rPr>
        <w:t>父模块 mini-mall-cloud/pom.xml 加一行子模块:</w:t>
      </w:r>
    </w:p>
    <w:p w14:paraId="7891382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&lt;modules&gt;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&lt;module&gt;mini-mall-file&lt;/module&gt;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&lt;/modules&gt;</w:t>
      </w:r>
    </w:p>
    <w:p w14:paraId="19A5CB71">
      <w:r>
        <w:rPr>
          <w:rFonts w:ascii="微软雅黑" w:hAnsi="微软雅黑" w:eastAsia="微软雅黑"/>
          <w:b w:val="0"/>
          <w:sz w:val="21"/>
        </w:rPr>
        <w:t>子模块 mini-mall-file/pom.xml 关键依赖:</w:t>
      </w:r>
    </w:p>
    <w:p w14:paraId="2212636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&lt;dependencies&gt;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&lt;!-- ⭐ MinIO 官方 Java SDK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&lt;groupId&gt;io.minio&lt;/groupId&gt;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&lt;artifactId&gt;minio&lt;/artifactId&gt;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&lt;version&gt;8.5.11&lt;/version&gt;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&lt;!-- Spring Cloud Alibaba: 注册到 Nacos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&lt;groupId&gt;com.alibaba.cloud&lt;/groupId&gt;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&lt;artifactId&gt;spring-cloud-starter-alibaba-nacos-discovery&lt;/artifactId&gt;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&lt;!-- 复用项目内 common-* 模块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&lt;groupId&gt;com.minimall&lt;/groupId&gt;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&lt;artifactId&gt;mini-mall-common-core&lt;/artifactId&gt;   &lt;!-- Result / BusinessException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&lt;/dependency&gt;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&lt;!-- common-security 提供 JwtUtil + X-User-Id 拦截器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&lt;!-- common-swagger 提供统一 Knife4j 配置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&lt;/dependencies&gt;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&lt;!-- spring-boot-maven-plugin 必须放本模块, 才能 repackage 出 fat jar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&lt;build&gt;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&lt;plugins&gt;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&lt;plugin&gt;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&lt;groupId&gt;org.springframework.boot&lt;/groupId&gt;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&lt;artifactId&gt;spring-boot-maven-plugin&lt;/artifactId&gt;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&lt;/plugin&gt;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&lt;/plugins&gt;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&lt;/build&gt;</w:t>
      </w:r>
    </w:p>
    <w:p w14:paraId="296648BC">
      <w:r>
        <w:rPr>
          <w:rFonts w:ascii="微软雅黑" w:hAnsi="微软雅黑" w:eastAsia="微软雅黑"/>
          <w:b w:val="0"/>
          <w:color w:val="C00000"/>
          <w:sz w:val="21"/>
        </w:rPr>
        <w:t>踩过的坑:其他 *-api 子模块因为 pluginManagement 没下放具体声明,jar 包没 fat,java -jar 报「no main manifest」。这里直接显式加上,避免重蹈。</w:t>
      </w:r>
    </w:p>
    <w:p w14:paraId="20194B72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4.2 application.yml + bootstrap.yml</w:t>
      </w:r>
    </w:p>
    <w:p w14:paraId="7FA2AE07">
      <w:r>
        <w:rPr>
          <w:rFonts w:ascii="微软雅黑" w:hAnsi="微软雅黑" w:eastAsia="微软雅黑"/>
          <w:b w:val="0"/>
          <w:sz w:val="21"/>
        </w:rPr>
        <w:t>bootstrap.yml(Spring Cloud 启动期最先读的):</w:t>
      </w:r>
    </w:p>
    <w:p w14:paraId="76E5D2E5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spring: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application: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name: mini-mall-file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cloud: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nacos: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config: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server-addr: 127.0.0.1:8848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file-extension: yaml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group: DEFAULT_GROUP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namespace: public</w:t>
      </w:r>
    </w:p>
    <w:p w14:paraId="2D0F9708">
      <w:r>
        <w:rPr>
          <w:rFonts w:ascii="微软雅黑" w:hAnsi="微软雅黑" w:eastAsia="微软雅黑"/>
          <w:b w:val="0"/>
          <w:sz w:val="21"/>
        </w:rPr>
        <w:t>application.yml(本地, gitignore 挡掉):</w:t>
      </w:r>
    </w:p>
    <w:p w14:paraId="27DCE640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server: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port: 9007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spring: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application: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name: mini-mall-file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cloud: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nacos: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discovery: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server-addr: 127.0.0.1:8848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sentinel: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transport: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dashboard: 127.0.0.1:8858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port: 8722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eager: true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# ⭐ Spring 默认 multipart 上限 1MB / 10MB, 改大点支持商品图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servlet: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multipart: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max-file-size: 10MB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max-request-size: 10MB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⭐ MinIO 配置 (要跟 @ConfigurationProperties(prefix='minio') 一致)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minio: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endpoint: http://127.0.0.1:9010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access-key: minioadmin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secret-key: minioadmin123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bucket: mini-mall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public-url: http://127.0.0.1:9010/mini-mall</w:t>
      </w:r>
    </w:p>
    <w:p w14:paraId="04416852">
      <w:r>
        <w:rPr>
          <w:rFonts w:ascii="微软雅黑" w:hAnsi="微软雅黑" w:eastAsia="微软雅黑"/>
          <w:b w:val="0"/>
          <w:color w:val="6B6375"/>
          <w:sz w:val="20"/>
        </w:rPr>
        <w:t>注意:application.yml.example 是模板(可推 GitHub),application.yml 是本地(不可推)。团队成员 cp application.yml.example application.yml 然后填自己的凭证。</w:t>
      </w:r>
    </w:p>
    <w:p w14:paraId="5B00472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4.3 MinioProperties — 把 yml 映射成 Java 对象</w:t>
      </w:r>
    </w:p>
    <w:p w14:paraId="24BBBB4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com.minimall.file.config;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lombok.Data;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org.springframework.boot.context.properties.ConfigurationProperties;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org.springframework.context.annotation.Configuration;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@ConfigurationProperties(prefix='minio')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Spring 启动时自动把 yml 里以 minio. 开头的字段映射进来: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  minio.endpoint   -&gt; setEndpoint()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     minio.access-key -&gt; setAccessKey()  (kebab-case -&gt; camelCase 自动)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@Configuration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@ConfigurationProperties(prefix = "minio")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@Data   // Lombok 自动生成 getter/setter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MinioProperties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endpoint;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accessKey;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secretKey;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bucket;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String publicUrl;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4C5DCEEA">
      <w:r>
        <w:rPr>
          <w:rFonts w:ascii="微软雅黑" w:hAnsi="微软雅黑" w:eastAsia="微软雅黑"/>
          <w:b/>
          <w:sz w:val="21"/>
        </w:rPr>
        <w:t>教学要点:</w:t>
      </w:r>
    </w:p>
    <w:p w14:paraId="2446CC9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为什么不直接 @Value 一个个注入?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配置多了 @Value 一堆, 重复且不便测试。@ConfigurationProperties 一次性映射, IDE 自动补全。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为什么要 @Configuration?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把这个类注册成 Spring bean, 其他类才能 @Autowired 注入。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不加的话, @ConfigurationProperties 也能用 (需要在主类加 @EnableConfigurationProperties),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但加上 @Configuration 最省事。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kebab-case vs camelCase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yml 写 access-key, Java 写 accessKey, Spring 自动转。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写 accessKey 在 yml 里也能识别, 但社区规范用 kebab。</w:t>
      </w:r>
    </w:p>
    <w:p w14:paraId="05AD8AC6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4.4 MinioConfig — 注册一个 MinioClient bean</w:t>
      </w:r>
    </w:p>
    <w:p w14:paraId="520F36C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com.minimall.file.config;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io.minio.MinioClient;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jakarta.annotation.Resource;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org.springframework.context.annotation.Bean;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org.springframework.context.annotation.Configuration;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@Configuration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MinioConfig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@Resource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MinioProperties minioProperties;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@Bean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MinioClient minioClient()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MinioClient.builder()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.endpoint(minioProperties.getEndpoint())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.credentials(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minioProperties.getAccessKey(),     // ⭐ access 在前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minioProperties.getSecretKey()      //    secret 在后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.build();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7B406804">
      <w:r>
        <w:rPr>
          <w:rFonts w:ascii="微软雅黑" w:hAnsi="微软雅黑" w:eastAsia="微软雅黑"/>
          <w:b/>
          <w:color w:val="C00000"/>
          <w:sz w:val="21"/>
        </w:rPr>
        <w:t>⭐ 几个新手必踩的坑:</w:t>
      </w:r>
    </w:p>
    <w:p w14:paraId="50C76B6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坑 1: @Bean 的方法返回类型 = 注册的 bean 类型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写 public MinioConfig minioConfig() 是错的, 那是要返回这个配置类自己。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要返回我们想注册的真东西 -&gt; MinioClient。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坑 2: credentials 参数顺序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credentials(accessKey, secretKey)   ✅ 顺序固定, 不能反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写反 .credentials(secretKey, accessKey) 会过编译, 运行时认证失败。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坑 3: @Bean 方法不能嵌方法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Java 没有嵌套函数, @Bean 注解必须直接修饰一个独立方法。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坑 4: MinioClient 是无状态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@Bean 一次, 全 JVM 共用。它内部维护 HTTP 连接池。</w:t>
      </w:r>
    </w:p>
    <w:p w14:paraId="5C55034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4.5 MinioService — 核心 upload 方法</w:t>
      </w:r>
    </w:p>
    <w:p w14:paraId="4D563E8E">
      <w:pPr>
        <w:shd w:val="clear" w:color="auto" w:fill="F4F4F4"/>
        <w:spacing w:before="120" w:after="120"/>
        <w:rPr>
          <w:rFonts w:ascii="Consolas" w:hAnsi="Consolas" w:eastAsia="宋体"/>
          <w:b w:val="0"/>
          <w:sz w:val="18"/>
        </w:rPr>
      </w:pPr>
      <w:r>
        <w:rPr>
          <w:rFonts w:ascii="Consolas" w:hAnsi="Consolas" w:eastAsia="宋体"/>
          <w:b w:val="0"/>
          <w:sz w:val="18"/>
        </w:rPr>
        <w:t>package com.minimall.file.service;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com.minimall.common.core.exception.BusinessException;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com.minimall.file.config.MinioProperties;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io.minio.MinioClient;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io.minio.PutObjectArgs;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org.springframework.beans.factory.annotation.Autowired;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org.springframework.stereotype.Service;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org.springframework.web.multipart.MultipartFile;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java.io.InputStream;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java.time.LocalDate;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java.util.UUID;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@Service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MinioService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 private MinioClient minioClient;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 private MinioProperties props;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/**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上传文件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@param file    前端传来的文件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@param bizType 业务类型(product/avatar/...) 决定一级目录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 @return 可访问的完整 URL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*/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String upload(MultipartFile file, String bizType)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1. 空校验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(file == null || file.isEmpty())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throw new BusinessException(500, "文件为空");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2. 构造 objectName: {bizType}/{今天}/{UUID}.{原扩展名}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fileName = file.getOriginalFilename();              // 取原文件名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suffix = fileName.substring(fileName.lastIndexOf("."));  // .jpg / .png</w:t>
      </w:r>
    </w:p>
    <w:p w14:paraId="280F2451">
      <w:pPr>
        <w:shd w:val="clear" w:color="auto" w:fill="F4F4F4"/>
        <w:spacing w:before="120" w:after="120"/>
        <w:rPr>
          <w:rFonts w:hint="default" w:ascii="Consolas" w:hAnsi="Consolas" w:eastAsia="宋体"/>
          <w:b w:val="0"/>
          <w:sz w:val="18"/>
          <w:lang w:val="en-US" w:eastAsia="zh-CN"/>
        </w:rPr>
      </w:pPr>
      <w:r>
        <w:rPr>
          <w:rFonts w:hint="eastAsia" w:ascii="Consolas" w:hAnsi="Consolas" w:eastAsia="宋体"/>
          <w:b w:val="0"/>
          <w:sz w:val="18"/>
          <w:lang w:val="en-US" w:eastAsia="zh-CN"/>
        </w:rPr>
        <w:t>//支持类型集合</w:t>
      </w:r>
    </w:p>
    <w:p w14:paraId="43DD411C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List&lt;String&gt; allowSuffix = Arrays.asList(".jpg", ".jpeg", ".png", ".gif", ".webp");</w:t>
      </w:r>
    </w:p>
    <w:p w14:paraId="629DC53A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if (!allowSuffix.contains(suffix.toLowerCase())) {</w:t>
      </w:r>
    </w:p>
    <w:p w14:paraId="51745CF2">
      <w:pPr>
        <w:shd w:val="clear" w:color="auto" w:fill="F4F4F4"/>
        <w:spacing w:before="120" w:after="120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 xml:space="preserve">        throw new BusinessException(500, "仅支持jpg、png、gif、webp格式图片");</w:t>
      </w:r>
    </w:p>
    <w:p w14:paraId="19B9F62F">
      <w:pPr>
        <w:shd w:val="clear" w:color="auto" w:fill="F4F4F4"/>
        <w:spacing w:before="120" w:after="120"/>
        <w:ind w:firstLine="395"/>
        <w:rPr>
          <w:rFonts w:hint="eastAsia" w:ascii="Consolas" w:hAnsi="Consolas" w:eastAsia="宋体"/>
          <w:b w:val="0"/>
          <w:sz w:val="18"/>
        </w:rPr>
      </w:pPr>
      <w:r>
        <w:rPr>
          <w:rFonts w:hint="eastAsia" w:ascii="Consolas" w:hAnsi="Consolas" w:eastAsia="宋体"/>
          <w:b w:val="0"/>
          <w:sz w:val="18"/>
        </w:rPr>
        <w:t>}</w:t>
      </w:r>
    </w:p>
    <w:p w14:paraId="44D87E10">
      <w:pPr>
        <w:shd w:val="clear" w:color="auto" w:fill="F4F4F4"/>
        <w:spacing w:before="120" w:after="120"/>
        <w:ind w:firstLine="395"/>
        <w:rPr>
          <w:rFonts w:ascii="Consolas" w:hAnsi="Consolas" w:eastAsia="宋体"/>
          <w:b w:val="0"/>
          <w:sz w:val="18"/>
        </w:rPr>
      </w:pPr>
    </w:p>
    <w:p w14:paraId="1ED7530E">
      <w:pPr>
        <w:shd w:val="clear" w:color="auto" w:fill="F4F4F4"/>
        <w:spacing w:before="120" w:after="120"/>
        <w:ind w:firstLine="395"/>
      </w:pPr>
      <w:r>
        <w:rPr>
          <w:rFonts w:hint="eastAsia" w:ascii="Consolas" w:hAnsi="Consolas" w:eastAsia="宋体"/>
          <w:b w:val="0"/>
          <w:sz w:val="18"/>
          <w:lang w:val="en-US" w:eastAsia="zh-CN"/>
        </w:rPr>
        <w:t>//bizType是文件类型分类</w:t>
      </w:r>
      <w:bookmarkStart w:id="0" w:name="_GoBack"/>
      <w:bookmarkEnd w:id="0"/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objectName = bizType + "/" + LocalDate.now() + "/" + UUID.randomUUID() + suffix;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3. 流式上传 (try-with-resources 自动关 InputStream)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try (InputStream is = file.getInputStream())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minioClient.putObject(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PutObjectArgs.builder()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.bucket(props.getBucket())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.object(objectName)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.stream(is, file.getSize(), -1)         // -1 表示 partSize 自动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.contentType(file.getContentType())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.build()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 catch (Exception 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throw new BusinessException(500, "上传失败: " + e.getMessage());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4. 拼完整 URL 返回给前端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props.getPublicUrl() + "/" + objectName;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17239778">
      <w:r>
        <w:rPr>
          <w:rFonts w:ascii="微软雅黑" w:hAnsi="微软雅黑" w:eastAsia="微软雅黑"/>
          <w:b/>
          <w:sz w:val="21"/>
        </w:rPr>
        <w:t>⭐ 逐行讲解:</w:t>
      </w:r>
    </w:p>
    <w:p w14:paraId="65EA9EA3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file.getOriginalFilename()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浏览器告诉服务器的文件名, 例如 '生成小米13手机照片.png'。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注意: 这是用户机器上的名字, 安全要小心 (不能拼路径)。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fileName.lastIndexOf('.')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取最后一个 '.' 的位置。为什么用 lastIndexOf 不用 indexOf?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防止文件名带多个点, 例如 'my.archive.tar.gz' 取 .gz, indexOf 会取 .archive。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fileName.substring(idx)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从 idx 截到末尾。如果文件名没有 . , lastIndexOf 返 -1, substring(-1) 会抛异常。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⚠ 生产代码要加判断 if (idx &lt; 0) suffix = '';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LocalDate.now()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返当前日期, toString 是 '2026-06-26' 格式。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UUID.randomUUID()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生成全局唯一 ID, 例 'a3b1c0d4-...'。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两个不同请求同时上传同名文件, key 也不会冲突。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try (InputStream is = file.getInputStream())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try-with-resources, 等价 try { ... } finally { is.close();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流必须关, 否则 Tomcat 临时文件不会被回收, 占满磁盘服务器就崩。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stream(is, size, -1)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把流交给 MinIO SDK, SDK 内部分块上传。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size = file.getSize() 告诉 MinIO 总字节数, 让它分配空间。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-1 = partSize 自动 (默认 5MB 分块, 适合大多数场景)。</w:t>
      </w:r>
    </w:p>
    <w:p w14:paraId="55E871A7">
      <w:pPr>
        <w:pStyle w:val="5"/>
      </w:pPr>
      <w:r>
        <w:rPr>
          <w:rFonts w:ascii="微软雅黑" w:hAnsi="微软雅黑" w:eastAsia="微软雅黑"/>
          <w:b/>
          <w:color w:val="1F3864"/>
          <w:sz w:val="23"/>
        </w:rPr>
        <w:t>4.5.1 字符串常用方法工具表 ⭐</w:t>
      </w:r>
    </w:p>
    <w:p w14:paraId="161A68CC">
      <w:r>
        <w:rPr>
          <w:rFonts w:ascii="微软雅黑" w:hAnsi="微软雅黑" w:eastAsia="微软雅黑"/>
          <w:b w:val="0"/>
          <w:sz w:val="21"/>
        </w:rPr>
        <w:t>MinioService 里用了 String.substring + String.lastIndexOf,顺便把 Java String 类的常用方法过一遍。记不熟很正常,**用的时候查表**就行,熟手大多也只记 8-10 个常用的。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9"/>
        <w:gridCol w:w="3184"/>
        <w:gridCol w:w="1668"/>
        <w:gridCol w:w="1855"/>
      </w:tblGrid>
      <w:tr w14:paraId="162F0A7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63778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方法</w:t>
            </w:r>
          </w:p>
        </w:tc>
        <w:tc>
          <w:tcPr>
            <w:tcW w:w="2160" w:type="dxa"/>
          </w:tcPr>
          <w:p w14:paraId="6255450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  <w:tc>
          <w:tcPr>
            <w:tcW w:w="2160" w:type="dxa"/>
          </w:tcPr>
          <w:p w14:paraId="47F65F1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返回</w:t>
            </w:r>
          </w:p>
        </w:tc>
        <w:tc>
          <w:tcPr>
            <w:tcW w:w="2160" w:type="dxa"/>
          </w:tcPr>
          <w:p w14:paraId="2CB37D5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用途</w:t>
            </w:r>
          </w:p>
        </w:tc>
      </w:tr>
      <w:tr w14:paraId="54FB43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0A7B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length()</w:t>
            </w:r>
          </w:p>
        </w:tc>
        <w:tc>
          <w:tcPr>
            <w:tcW w:w="2160" w:type="dxa"/>
          </w:tcPr>
          <w:p w14:paraId="2EDF09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"abc".length()</w:t>
            </w:r>
          </w:p>
        </w:tc>
        <w:tc>
          <w:tcPr>
            <w:tcW w:w="2160" w:type="dxa"/>
          </w:tcPr>
          <w:p w14:paraId="0C6112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2160" w:type="dxa"/>
          </w:tcPr>
          <w:p w14:paraId="489E78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字符数(不是字节数)</w:t>
            </w:r>
          </w:p>
        </w:tc>
      </w:tr>
      <w:tr w14:paraId="07130F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E0DB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charAt(i)</w:t>
            </w:r>
          </w:p>
        </w:tc>
        <w:tc>
          <w:tcPr>
            <w:tcW w:w="2160" w:type="dxa"/>
          </w:tcPr>
          <w:p w14:paraId="616E36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"abc".charAt(1)</w:t>
            </w:r>
          </w:p>
        </w:tc>
        <w:tc>
          <w:tcPr>
            <w:tcW w:w="2160" w:type="dxa"/>
          </w:tcPr>
          <w:p w14:paraId="0B0314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'b'</w:t>
            </w:r>
          </w:p>
        </w:tc>
        <w:tc>
          <w:tcPr>
            <w:tcW w:w="2160" w:type="dxa"/>
          </w:tcPr>
          <w:p w14:paraId="1DD757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取第 i 个字符 (从 0 开始)</w:t>
            </w:r>
          </w:p>
        </w:tc>
      </w:tr>
      <w:tr w14:paraId="4EC2A1B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A665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indexOf(s)</w:t>
            </w:r>
          </w:p>
        </w:tc>
        <w:tc>
          <w:tcPr>
            <w:tcW w:w="2160" w:type="dxa"/>
          </w:tcPr>
          <w:p w14:paraId="288E6E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"a.b.c".indexOf(".")</w:t>
            </w:r>
          </w:p>
        </w:tc>
        <w:tc>
          <w:tcPr>
            <w:tcW w:w="2160" w:type="dxa"/>
          </w:tcPr>
          <w:p w14:paraId="30D24D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w="2160" w:type="dxa"/>
          </w:tcPr>
          <w:p w14:paraId="34A9E8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首次出现位置, -1 没有</w:t>
            </w:r>
          </w:p>
        </w:tc>
      </w:tr>
      <w:tr w14:paraId="76683C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F33D9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lastIndexOf(s)</w:t>
            </w:r>
          </w:p>
        </w:tc>
        <w:tc>
          <w:tcPr>
            <w:tcW w:w="2160" w:type="dxa"/>
          </w:tcPr>
          <w:p w14:paraId="4F8B67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"a.b.c".lastIndexOf(".")</w:t>
            </w:r>
          </w:p>
        </w:tc>
        <w:tc>
          <w:tcPr>
            <w:tcW w:w="2160" w:type="dxa"/>
          </w:tcPr>
          <w:p w14:paraId="3E155D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</w:t>
            </w:r>
          </w:p>
        </w:tc>
        <w:tc>
          <w:tcPr>
            <w:tcW w:w="2160" w:type="dxa"/>
          </w:tcPr>
          <w:p w14:paraId="1B32F8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最后出现位置 (取扩展名常用)</w:t>
            </w:r>
          </w:p>
        </w:tc>
      </w:tr>
      <w:tr w14:paraId="3E101E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3043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substring(a)</w:t>
            </w:r>
          </w:p>
        </w:tc>
        <w:tc>
          <w:tcPr>
            <w:tcW w:w="2160" w:type="dxa"/>
          </w:tcPr>
          <w:p w14:paraId="64EECD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"abcde".substring(2)</w:t>
            </w:r>
          </w:p>
        </w:tc>
        <w:tc>
          <w:tcPr>
            <w:tcW w:w="2160" w:type="dxa"/>
          </w:tcPr>
          <w:p w14:paraId="7C7E8A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"cde"</w:t>
            </w:r>
          </w:p>
        </w:tc>
        <w:tc>
          <w:tcPr>
            <w:tcW w:w="2160" w:type="dxa"/>
          </w:tcPr>
          <w:p w14:paraId="15C8A6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从 a 截到末尾</w:t>
            </w:r>
          </w:p>
        </w:tc>
      </w:tr>
      <w:tr w14:paraId="2C61FAA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8C44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substring(a, b)</w:t>
            </w:r>
          </w:p>
        </w:tc>
        <w:tc>
          <w:tcPr>
            <w:tcW w:w="2160" w:type="dxa"/>
          </w:tcPr>
          <w:p w14:paraId="23E985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"abcde".substring(1, 4)</w:t>
            </w:r>
          </w:p>
        </w:tc>
        <w:tc>
          <w:tcPr>
            <w:tcW w:w="2160" w:type="dxa"/>
          </w:tcPr>
          <w:p w14:paraId="793001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"bcd"</w:t>
            </w:r>
          </w:p>
        </w:tc>
        <w:tc>
          <w:tcPr>
            <w:tcW w:w="2160" w:type="dxa"/>
          </w:tcPr>
          <w:p w14:paraId="360E7C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截 [a, b), 不含 b</w:t>
            </w:r>
          </w:p>
        </w:tc>
      </w:tr>
      <w:tr w14:paraId="187173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6D68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startsWith(s)</w:t>
            </w:r>
          </w:p>
        </w:tc>
        <w:tc>
          <w:tcPr>
            <w:tcW w:w="2160" w:type="dxa"/>
          </w:tcPr>
          <w:p w14:paraId="6A66AF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"/api/foo".startsWith("/api")</w:t>
            </w:r>
          </w:p>
        </w:tc>
        <w:tc>
          <w:tcPr>
            <w:tcW w:w="2160" w:type="dxa"/>
          </w:tcPr>
          <w:p w14:paraId="7711D8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2160" w:type="dxa"/>
          </w:tcPr>
          <w:p w14:paraId="728598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前缀判断 (gateway 白名单常用)</w:t>
            </w:r>
          </w:p>
        </w:tc>
      </w:tr>
      <w:tr w14:paraId="37F01F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2504D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endsWith(s)</w:t>
            </w:r>
          </w:p>
        </w:tc>
        <w:tc>
          <w:tcPr>
            <w:tcW w:w="2160" w:type="dxa"/>
          </w:tcPr>
          <w:p w14:paraId="0C2BCF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"foo.jpg".endsWith(".jpg")</w:t>
            </w:r>
          </w:p>
        </w:tc>
        <w:tc>
          <w:tcPr>
            <w:tcW w:w="2160" w:type="dxa"/>
          </w:tcPr>
          <w:p w14:paraId="2FA8CE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2160" w:type="dxa"/>
          </w:tcPr>
          <w:p w14:paraId="750899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后缀判断</w:t>
            </w:r>
          </w:p>
        </w:tc>
      </w:tr>
      <w:tr w14:paraId="71AB5D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A66AD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contains(s)</w:t>
            </w:r>
          </w:p>
        </w:tc>
        <w:tc>
          <w:tcPr>
            <w:tcW w:w="2160" w:type="dxa"/>
          </w:tcPr>
          <w:p w14:paraId="6A821A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"abc".contains("b")</w:t>
            </w:r>
          </w:p>
        </w:tc>
        <w:tc>
          <w:tcPr>
            <w:tcW w:w="2160" w:type="dxa"/>
          </w:tcPr>
          <w:p w14:paraId="268426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2160" w:type="dxa"/>
          </w:tcPr>
          <w:p w14:paraId="3DFF4A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包含子串</w:t>
            </w:r>
          </w:p>
        </w:tc>
      </w:tr>
      <w:tr w14:paraId="3B5D64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7956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replace(a, b)</w:t>
            </w:r>
          </w:p>
        </w:tc>
        <w:tc>
          <w:tcPr>
            <w:tcW w:w="2160" w:type="dxa"/>
          </w:tcPr>
          <w:p w14:paraId="6893B5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"a-b-c".replace("-", "_")</w:t>
            </w:r>
          </w:p>
        </w:tc>
        <w:tc>
          <w:tcPr>
            <w:tcW w:w="2160" w:type="dxa"/>
          </w:tcPr>
          <w:p w14:paraId="2D2E4B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"a_b_c"</w:t>
            </w:r>
          </w:p>
        </w:tc>
        <w:tc>
          <w:tcPr>
            <w:tcW w:w="2160" w:type="dxa"/>
          </w:tcPr>
          <w:p w14:paraId="039956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替换所有匹配</w:t>
            </w:r>
          </w:p>
        </w:tc>
      </w:tr>
      <w:tr w14:paraId="10D4B22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90A6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split(regex)</w:t>
            </w:r>
          </w:p>
        </w:tc>
        <w:tc>
          <w:tcPr>
            <w:tcW w:w="2160" w:type="dxa"/>
          </w:tcPr>
          <w:p w14:paraId="1D7C15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"a,b,c".split(",")</w:t>
            </w:r>
          </w:p>
        </w:tc>
        <w:tc>
          <w:tcPr>
            <w:tcW w:w="2160" w:type="dxa"/>
          </w:tcPr>
          <w:p w14:paraId="512B4A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["a","b","c"]</w:t>
            </w:r>
          </w:p>
        </w:tc>
        <w:tc>
          <w:tcPr>
            <w:tcW w:w="2160" w:type="dxa"/>
          </w:tcPr>
          <w:p w14:paraId="2F9BD8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按正则切, 返 String[]</w:t>
            </w:r>
          </w:p>
        </w:tc>
      </w:tr>
      <w:tr w14:paraId="5A5DAA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86EB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trim()</w:t>
            </w:r>
          </w:p>
        </w:tc>
        <w:tc>
          <w:tcPr>
            <w:tcW w:w="2160" w:type="dxa"/>
          </w:tcPr>
          <w:p w14:paraId="1505AF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  ab  ".trim()</w:t>
            </w:r>
          </w:p>
        </w:tc>
        <w:tc>
          <w:tcPr>
            <w:tcW w:w="2160" w:type="dxa"/>
          </w:tcPr>
          <w:p w14:paraId="7CA700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"ab"</w:t>
            </w:r>
          </w:p>
        </w:tc>
        <w:tc>
          <w:tcPr>
            <w:tcW w:w="2160" w:type="dxa"/>
          </w:tcPr>
          <w:p w14:paraId="0276C7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去两端空白</w:t>
            </w:r>
          </w:p>
        </w:tc>
      </w:tr>
      <w:tr w14:paraId="586524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2EAD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toLowerCase()</w:t>
            </w:r>
          </w:p>
        </w:tc>
        <w:tc>
          <w:tcPr>
            <w:tcW w:w="2160" w:type="dxa"/>
          </w:tcPr>
          <w:p w14:paraId="17BDA4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"ABC".toLowerCase()</w:t>
            </w:r>
          </w:p>
        </w:tc>
        <w:tc>
          <w:tcPr>
            <w:tcW w:w="2160" w:type="dxa"/>
          </w:tcPr>
          <w:p w14:paraId="7C42E3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"abc"</w:t>
            </w:r>
          </w:p>
        </w:tc>
        <w:tc>
          <w:tcPr>
            <w:tcW w:w="2160" w:type="dxa"/>
          </w:tcPr>
          <w:p w14:paraId="2BBD6E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全部小写</w:t>
            </w:r>
          </w:p>
        </w:tc>
      </w:tr>
      <w:tr w14:paraId="2C19A1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2C31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toUpperCase()</w:t>
            </w:r>
          </w:p>
        </w:tc>
        <w:tc>
          <w:tcPr>
            <w:tcW w:w="2160" w:type="dxa"/>
          </w:tcPr>
          <w:p w14:paraId="5BCC74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"abc".toUpperCase()</w:t>
            </w:r>
          </w:p>
        </w:tc>
        <w:tc>
          <w:tcPr>
            <w:tcW w:w="2160" w:type="dxa"/>
          </w:tcPr>
          <w:p w14:paraId="4EDCE9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"ABC"</w:t>
            </w:r>
          </w:p>
        </w:tc>
        <w:tc>
          <w:tcPr>
            <w:tcW w:w="2160" w:type="dxa"/>
          </w:tcPr>
          <w:p w14:paraId="29E400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全部大写</w:t>
            </w:r>
          </w:p>
        </w:tc>
      </w:tr>
      <w:tr w14:paraId="71DD2F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EE1E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equals(s)</w:t>
            </w:r>
          </w:p>
        </w:tc>
        <w:tc>
          <w:tcPr>
            <w:tcW w:w="2160" w:type="dxa"/>
          </w:tcPr>
          <w:p w14:paraId="529E4E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a.equals(b)</w:t>
            </w:r>
          </w:p>
        </w:tc>
        <w:tc>
          <w:tcPr>
            <w:tcW w:w="2160" w:type="dxa"/>
          </w:tcPr>
          <w:p w14:paraId="7DAE7A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boolean</w:t>
            </w:r>
          </w:p>
        </w:tc>
        <w:tc>
          <w:tcPr>
            <w:tcW w:w="2160" w:type="dxa"/>
          </w:tcPr>
          <w:p w14:paraId="1FCC1C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比内容 (== 是比对象引用, 不能用)</w:t>
            </w:r>
          </w:p>
        </w:tc>
      </w:tr>
      <w:tr w14:paraId="768D9D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72B95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equalsIgnoreCase(s)</w:t>
            </w:r>
          </w:p>
        </w:tc>
        <w:tc>
          <w:tcPr>
            <w:tcW w:w="2160" w:type="dxa"/>
          </w:tcPr>
          <w:p w14:paraId="6D4C21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"ABC".equalsIgnoreCase("abc")</w:t>
            </w:r>
          </w:p>
        </w:tc>
        <w:tc>
          <w:tcPr>
            <w:tcW w:w="2160" w:type="dxa"/>
          </w:tcPr>
          <w:p w14:paraId="4E892C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2160" w:type="dxa"/>
          </w:tcPr>
          <w:p w14:paraId="554887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忽略大小写比较</w:t>
            </w:r>
          </w:p>
        </w:tc>
      </w:tr>
      <w:tr w14:paraId="6832DF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1301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isEmpty()</w:t>
            </w:r>
          </w:p>
        </w:tc>
        <w:tc>
          <w:tcPr>
            <w:tcW w:w="2160" w:type="dxa"/>
          </w:tcPr>
          <w:p w14:paraId="5C657A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"".isEmpty()</w:t>
            </w:r>
          </w:p>
        </w:tc>
        <w:tc>
          <w:tcPr>
            <w:tcW w:w="2160" w:type="dxa"/>
          </w:tcPr>
          <w:p w14:paraId="34D781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2160" w:type="dxa"/>
          </w:tcPr>
          <w:p w14:paraId="4C7B14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长度为 0</w:t>
            </w:r>
          </w:p>
        </w:tc>
      </w:tr>
      <w:tr w14:paraId="2CFEC2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1265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isBlank() (JDK11+)</w:t>
            </w:r>
          </w:p>
        </w:tc>
        <w:tc>
          <w:tcPr>
            <w:tcW w:w="2160" w:type="dxa"/>
          </w:tcPr>
          <w:p w14:paraId="0B41F2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  ".isBlank()</w:t>
            </w:r>
          </w:p>
        </w:tc>
        <w:tc>
          <w:tcPr>
            <w:tcW w:w="2160" w:type="dxa"/>
          </w:tcPr>
          <w:p w14:paraId="00C798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true</w:t>
            </w:r>
          </w:p>
        </w:tc>
        <w:tc>
          <w:tcPr>
            <w:tcW w:w="2160" w:type="dxa"/>
          </w:tcPr>
          <w:p w14:paraId="4D7F8E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全是空白(含空格/Tab)</w:t>
            </w:r>
          </w:p>
        </w:tc>
      </w:tr>
      <w:tr w14:paraId="6D9DE7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6DDE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concat(s)</w:t>
            </w:r>
          </w:p>
        </w:tc>
        <w:tc>
          <w:tcPr>
            <w:tcW w:w="2160" w:type="dxa"/>
          </w:tcPr>
          <w:p w14:paraId="35180E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"a".concat("b")</w:t>
            </w:r>
          </w:p>
        </w:tc>
        <w:tc>
          <w:tcPr>
            <w:tcW w:w="2160" w:type="dxa"/>
          </w:tcPr>
          <w:p w14:paraId="5BD241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"ab"</w:t>
            </w:r>
          </w:p>
        </w:tc>
        <w:tc>
          <w:tcPr>
            <w:tcW w:w="2160" w:type="dxa"/>
          </w:tcPr>
          <w:p w14:paraId="0A215F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拼接, 更常用 +</w:t>
            </w:r>
          </w:p>
        </w:tc>
      </w:tr>
      <w:tr w14:paraId="32FE543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4B6F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format(...)</w:t>
            </w:r>
          </w:p>
        </w:tc>
        <w:tc>
          <w:tcPr>
            <w:tcW w:w="2160" w:type="dxa"/>
          </w:tcPr>
          <w:p w14:paraId="154CF0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String.format("id=%d", 7)</w:t>
            </w:r>
          </w:p>
        </w:tc>
        <w:tc>
          <w:tcPr>
            <w:tcW w:w="2160" w:type="dxa"/>
          </w:tcPr>
          <w:p w14:paraId="304E7C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"id=7"</w:t>
            </w:r>
          </w:p>
        </w:tc>
        <w:tc>
          <w:tcPr>
            <w:tcW w:w="2160" w:type="dxa"/>
          </w:tcPr>
          <w:p w14:paraId="3EB5D2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占位符格式化, %d %s %.2f</w:t>
            </w:r>
          </w:p>
        </w:tc>
      </w:tr>
      <w:tr w14:paraId="33249C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7FA2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valueOf(x)</w:t>
            </w:r>
          </w:p>
        </w:tc>
        <w:tc>
          <w:tcPr>
            <w:tcW w:w="2160" w:type="dxa"/>
          </w:tcPr>
          <w:p w14:paraId="56C445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String.valueOf(42)</w:t>
            </w:r>
          </w:p>
        </w:tc>
        <w:tc>
          <w:tcPr>
            <w:tcW w:w="2160" w:type="dxa"/>
          </w:tcPr>
          <w:p w14:paraId="64D8A5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"42"</w:t>
            </w:r>
          </w:p>
        </w:tc>
        <w:tc>
          <w:tcPr>
            <w:tcW w:w="2160" w:type="dxa"/>
          </w:tcPr>
          <w:p w14:paraId="1FB070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任意类型转字符串</w:t>
            </w:r>
          </w:p>
        </w:tc>
      </w:tr>
    </w:tbl>
    <w:p w14:paraId="5ADCE364">
      <w:r>
        <w:rPr>
          <w:rFonts w:ascii="微软雅黑" w:hAnsi="微软雅黑" w:eastAsia="微软雅黑"/>
          <w:b/>
          <w:color w:val="C00000"/>
          <w:sz w:val="21"/>
        </w:rPr>
        <w:t>⭐ 几个 String 必懂的认知:</w:t>
      </w:r>
    </w:p>
    <w:p w14:paraId="6975F45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1. String 是不可变 (immutable)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s.replace(...) 不会改 s, 而是返回一个新字符串。要保存得自己接: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s = s.replace('a', 'b');   // ✅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s.replace('a', 'b');       // ❌ 写完啥也没变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2. == 比的是引用, 不是内容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String a = new String("abc");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String b = new String("abc");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a == b;       // false (两个对象, 引用不同)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a.equals(b);  // true  (内容相同)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3. 字面量 "abc" 走常量池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String a = "abc";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String b = "abc";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a == b;       // true  (都指向常量池同一个对象, 是个特例)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永远用 equals, 别赌字面量。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4. 大量拼接用 StringBuilder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for 循环里 s += each;  ❌ 每次新建 String, O(n²)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StringBuilder sb = new StringBuilder();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for (..) sb.append(each);  ✅ O(n)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5. null 不能调方法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String s = null; s.length();  // NullPointerException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防御: Objects.requireNonNull(s) 或 if (s == null) ...</w:t>
      </w:r>
    </w:p>
    <w:p w14:paraId="7B17FA08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4.6 FileController — 暴露 POST /file/upload</w:t>
      </w:r>
    </w:p>
    <w:p w14:paraId="6537D24E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package com.minimall.file.controller;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com.minimall.common.core.domain.Result;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com.minimall.file.config.MinioProperties;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com.minimall.file.service.MinioService;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org.springframework.beans.factory.annotation.Autowired;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org.springframework.web.bind.annotation.*;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org.springframework.web.multipart.MultipartFile;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java.util.Map;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@RestController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@RequestMapping("/file")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class FileController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 private MinioService minioService;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@Autowired private MinioProperties props;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@PostMapping("/upload")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Result&lt;Map&lt;String, String&gt;&gt; upload(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@RequestParam("file") MultipartFile file,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@RequestParam(value = "bizType", defaultValue = "product") String bizType)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fileUrl = minioService.upload(file, bizType);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String objectName = fileUrl.replace(props.getPublicUrl() + "/", "");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⭐ Map.of(key1, value1, key2, value2) - 键值顺序不能反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Result.success(Map.of("url", fileUrl, "objectName", objectName));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2E2C68A0">
      <w:r>
        <w:rPr>
          <w:rFonts w:ascii="微软雅黑" w:hAnsi="微软雅黑" w:eastAsia="微软雅黑"/>
          <w:b/>
          <w:sz w:val="21"/>
        </w:rPr>
        <w:t>⭐ 教学要点:</w:t>
      </w:r>
    </w:p>
    <w:p w14:paraId="4086FEC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@RequestMapping('/file') + @PostMapping('/upload')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合起来路径是 POST /file/upload。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@RequestParam('file') MultipartFile file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告诉 Spring: 从 multipart/form-data 的 'file' 字段拿。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名字必须跟前端 FormData.append('file', xxx) 一致。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defaultValue='product'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前端没传 bizType 时默认 product, 简化前端。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Map.of(k, v, k, v) 键值顺序坑 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写成 Map.of(fileUrl, objectName)  =&gt;  { 'http://...': 'product/...'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这样前端拿不到 .url 字段, 报 undefined。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正确: Map.of('url', fileUrl, 'objectName', objectName)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Result&lt;Map&lt;String, String&gt;&gt;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项目统一返回 Result { code, message, data }。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data 是 Map, 前端解 .data.url 就能直接拿到 URL。</w:t>
      </w:r>
    </w:p>
    <w:p w14:paraId="4CE560A9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5 章 前端代码讲解</w:t>
      </w:r>
    </w:p>
    <w:p w14:paraId="06EC80A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5.1 src/api/file.ts — uploadFile() 封装</w:t>
      </w:r>
    </w:p>
    <w:p w14:paraId="4D5A4B3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import { http } from './http'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export interface UploadResult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url: string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objectName: string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export async function uploadFile(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file: File,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bizType: string = 'product'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): Promise&lt;UploadResult&gt;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// FormData 是浏览器原生的 multipart 构造器, 等价 curl -F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const fd = new FormData()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fd.append('file', file)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fd.append('bizType', bizType)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// Content-Type 写 multipart/form-data, boundary 浏览器自动加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// 走 http (axios 实例) -&gt; 自动带 Authorization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return await http.post('/file/upload', fd,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headers: { 'Content-Type': 'multipart/form-data'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})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56CC71D1">
      <w:r>
        <w:rPr>
          <w:rFonts w:ascii="微软雅黑" w:hAnsi="微软雅黑" w:eastAsia="微软雅黑"/>
          <w:b/>
          <w:sz w:val="21"/>
        </w:rPr>
        <w:t>⭐ 教学要点:</w:t>
      </w:r>
    </w:p>
    <w:p w14:paraId="4F901091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FormData = 浏览器原生 multipart 构造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等价 curl -F file=@... -F bizType=product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fd.append('file', file) 把 File 对象塞进去, 浏览器自动序列化成 multipart 体。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为什么不能传 JSON?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File 是二进制流, JSON 只能放字符串。强转 base64 体积涨 33%。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multipart 本来就是为「文本字段 + 二进制文件」混合场景设计的。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为什么手动写 Content-Type 但不写 boundary?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boundary 由浏览器生成 (一个随机字符串), 我们不知道、也不该知道。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写成 multipart/form-data; boundary=----xxx 会跟实际不一致 -&gt; 解析失败。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为什么走 http (axios) 而不是 fetch?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http.ts 拦截器自动: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① 加 Authorization Bearer token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② 解 Result.data 直接返业务字段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③ 401 跳登录页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绕过 = token 不带, 直接被网关拒绝。</w:t>
      </w:r>
    </w:p>
    <w:p w14:paraId="0CC96FDB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5.2 ProductFormDialog.vue — el-upload 替换 URL 输入框</w:t>
      </w:r>
    </w:p>
    <w:p w14:paraId="07868B0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&lt;template&gt;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&lt;el-form-item label='封面图' prop='coverImage'&gt;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&lt;el-upload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class='cover-uploader'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:show-file-list='false'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:http-request='handleUpload'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:before-upload='beforeUpload'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accept='image/*'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&lt;!-- 已有图: 显示预览 + 点击可换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&lt;img v-if='form.coverImage' :src='form.coverImage' class='cover-preview' /&gt;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&lt;div v-else class='cover-placeholder'&gt;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&lt;el-icon&gt;&lt;Plus /&gt;&lt;/el-icon&gt;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&lt;div class='cover-tip'&gt;点击上传&lt;/div&gt;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&lt;/div&gt;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&lt;/el-upload&gt;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&lt;!-- 显示当前 URL, 方便调试 --&gt;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&lt;div v-if='form.coverImage' class='cover-url'&gt;{{ form.coverImage }}&lt;/div&gt;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&lt;/el-form-item&gt;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&lt;/template&gt;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&lt;script setup lang='ts'&gt;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import { uploadFile } from '@/api/file'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function beforeUpload(rawFile: File): boolean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if (!rawFile.type.startsWith('image/'))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ElMessage.error('只能上传图片文件'); return false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if (rawFile.size / 1024 / 1024 &gt; 5)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ElMessage.error('图片大小不能超过 5MB'); return false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return true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async function handleUpload(options: UploadRequestOptions)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const { url } = await uploadFile(options.file, 'product')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form.coverImage = url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options.onSuccess?.({ url })   // 通知 el-upload 内部状态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ElMessage.success('上传成功')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} catch (e)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options.onError?.(e as Error)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&lt;/script&gt;</w:t>
      </w:r>
    </w:p>
    <w:p w14:paraId="248F1BAF">
      <w:r>
        <w:rPr>
          <w:rFonts w:ascii="微软雅黑" w:hAnsi="微软雅黑" w:eastAsia="微软雅黑"/>
          <w:b/>
          <w:color w:val="C00000"/>
          <w:sz w:val="21"/>
        </w:rPr>
        <w:t>⭐ 4 个关键 prop 必懂:</w:t>
      </w:r>
    </w:p>
    <w:p w14:paraId="4978CB7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:http-request='handleUpload'      ⭐ 最关键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el-upload 默认会自己用 XHR 发 POST 到 :action 指定 URL,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绕过 axios 实例 -&gt; token 拦截器失效 -&gt; 401。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:http-request 拦截默认行为, 用我们的函数替换, 走自己的 axios。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:show-file-list='false'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不显示默认的「上传文件列表」 (只要一张图就够, 列表是多文件场景用)。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:before-upload='beforeUpload'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每次选文件后、上传前调用。返 false 阻止上传。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做类型 / 大小校验放这里, 不要放 handleUpload (那时已经在发请求了)。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accept='image/*'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文件选择器只显示图片 (前端体验优化, 用户改后缀仍能绕过, 真正校验在 beforeUpload)。</w:t>
      </w:r>
    </w:p>
    <w:p w14:paraId="015E75DE">
      <w:r>
        <w:rPr>
          <w:rFonts w:ascii="微软雅黑" w:hAnsi="微软雅黑" w:eastAsia="微软雅黑"/>
          <w:b/>
          <w:sz w:val="21"/>
        </w:rPr>
        <w:t>⭐ 必须调 onSuccess / onError 的原因:</w:t>
      </w:r>
    </w:p>
    <w:p w14:paraId="67EEA64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即使 :show-file-list='false', el-upload 内部仍维护一个 fileList 状态。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不调 onSuccess: 状态卡在 'uploading', 下次选文件可能被吃掉。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不调 onError: 失败状态卡住, UI 一直转圈。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踩过坑: 当时直接 form.coverImage = url 就完事, 第二次换图怎么也不响应,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最后加 options.onSuccess?.() 才恢复正常。</w:t>
      </w:r>
    </w:p>
    <w:p w14:paraId="4F5F6910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6 章 网关与鉴权</w:t>
      </w:r>
    </w:p>
    <w:p w14:paraId="60CAB59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6.1 gateway application.yml 加 file 路由</w:t>
      </w:r>
    </w:p>
    <w:p w14:paraId="386BA3E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spring: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cloud: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gateway: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routes: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# ─── FILE 阶段新增 ───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- id: file-route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uri: lb://mini-mall-file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predicates: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- Path=/file/**</w:t>
      </w:r>
    </w:p>
    <w:p w14:paraId="2F03A71E">
      <w:r>
        <w:rPr>
          <w:rFonts w:ascii="微软雅黑" w:hAnsi="微软雅黑" w:eastAsia="微软雅黑"/>
          <w:b w:val="0"/>
          <w:sz w:val="21"/>
        </w:rPr>
        <w:t>lb:// 是 LoadBalancer 协议, gateway 内置 ReactiveLoadBalancerClientFilter 拦截这个 scheme, 通过 Nacos 查实例 -&gt; 替换成真实 http://ip:port, 再用 Reactor Netty 发出去。</w:t>
      </w:r>
    </w:p>
    <w:p w14:paraId="52F5ED2D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6.2 AuthGlobalFilter — 自动 JWT 校验</w:t>
      </w:r>
    </w:p>
    <w:p w14:paraId="3EC28BED">
      <w:r>
        <w:rPr>
          <w:rFonts w:ascii="微软雅黑" w:hAnsi="微软雅黑" w:eastAsia="微软雅黑"/>
          <w:b w:val="0"/>
          <w:sz w:val="21"/>
        </w:rPr>
        <w:t>gateway 的过滤器代码节选:</w:t>
      </w:r>
    </w:p>
    <w:p w14:paraId="4FB0CEE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private static final List&lt;String&gt; WHITE_LIST = List.of(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"/auth",                    // 登录注册免鉴权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"/category",                // 游客可看分类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"/review/product",          // 游客可看评价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"/coupon/available"         // 游客可看可领券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注: /file 不在白名单 -&gt; 自动需要 token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public Mono&lt;Void&gt; filter(ServerWebExchange exchange, GatewayFilterChain chain)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path = exchange.getRequest().getURI().getPath();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白名单直接放行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(WHITE_LIST.stream().anyMatch(path::startsWith))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chain.filter(exchange);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取 token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String token = exchange.getRequest().getHeaders().getFirst("Authorization");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(token == null || !token.startsWith("Bearer ")) return unauthorized(exchange);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token = token.substring(7);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Long userId; Byte role;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try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userId = jwtUtil.getUserIdFromToken(token);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role   = jwtUtil.getRoleFromToken(token);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 catch (Exception e) { return unauthorized(exchange);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/admin/** 额外校验 role=1, /file/** 不要求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if (path.startsWith("/admin/"))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if (role == null || role.intValue() != 1) return forbidden(exchange);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// X-User-Id / X-User-Role 透传给下游服务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var mutated = exchange.getRequest().mutate()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.header("X-User-Id", String.valueOf(userId))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.header("X-User-Role", String.valueOf(role))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.build();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return chain.filter(exchange.mutate().request(mutated).build());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0272145E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6.3 验证矩阵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1A3F7B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13E81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</w:t>
            </w:r>
          </w:p>
        </w:tc>
        <w:tc>
          <w:tcPr>
            <w:tcW w:w="2880" w:type="dxa"/>
          </w:tcPr>
          <w:p w14:paraId="13451F3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请求</w:t>
            </w:r>
          </w:p>
        </w:tc>
        <w:tc>
          <w:tcPr>
            <w:tcW w:w="2880" w:type="dxa"/>
          </w:tcPr>
          <w:p w14:paraId="682A5EE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预期</w:t>
            </w:r>
          </w:p>
        </w:tc>
      </w:tr>
      <w:tr w14:paraId="141FE2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4636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直连 file 服务</w:t>
            </w:r>
          </w:p>
        </w:tc>
        <w:tc>
          <w:tcPr>
            <w:tcW w:w="2880" w:type="dxa"/>
          </w:tcPr>
          <w:p w14:paraId="1B72F7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POST :9007/file/upload</w:t>
            </w:r>
          </w:p>
        </w:tc>
        <w:tc>
          <w:tcPr>
            <w:tcW w:w="2880" w:type="dxa"/>
          </w:tcPr>
          <w:p w14:paraId="4927D5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200 (开发跳过鉴权)</w:t>
            </w:r>
          </w:p>
        </w:tc>
      </w:tr>
      <w:tr w14:paraId="1587034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9A79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带 admin token 走网关</w:t>
            </w:r>
          </w:p>
        </w:tc>
        <w:tc>
          <w:tcPr>
            <w:tcW w:w="2880" w:type="dxa"/>
          </w:tcPr>
          <w:p w14:paraId="108FBA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POST :9080/file/upload + Bearer eyJ...</w:t>
            </w:r>
          </w:p>
        </w:tc>
        <w:tc>
          <w:tcPr>
            <w:tcW w:w="2880" w:type="dxa"/>
          </w:tcPr>
          <w:p w14:paraId="72B61F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200 + URL</w:t>
            </w:r>
          </w:p>
        </w:tc>
      </w:tr>
      <w:tr w14:paraId="47C686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A048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不带 token 走网关</w:t>
            </w:r>
          </w:p>
        </w:tc>
        <w:tc>
          <w:tcPr>
            <w:tcW w:w="2880" w:type="dxa"/>
          </w:tcPr>
          <w:p w14:paraId="5F194D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POST :9080/file/upload</w:t>
            </w:r>
          </w:p>
        </w:tc>
        <w:tc>
          <w:tcPr>
            <w:tcW w:w="2880" w:type="dxa"/>
          </w:tcPr>
          <w:p w14:paraId="4AF5F0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401</w:t>
            </w:r>
          </w:p>
        </w:tc>
      </w:tr>
      <w:tr w14:paraId="3C14B0C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8E4A0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假 token</w:t>
            </w:r>
          </w:p>
        </w:tc>
        <w:tc>
          <w:tcPr>
            <w:tcW w:w="2880" w:type="dxa"/>
          </w:tcPr>
          <w:p w14:paraId="770946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POST :9080/file/upload + Bearer not.a.token</w:t>
            </w:r>
          </w:p>
        </w:tc>
        <w:tc>
          <w:tcPr>
            <w:tcW w:w="2880" w:type="dxa"/>
          </w:tcPr>
          <w:p w14:paraId="6F2D88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401</w:t>
            </w:r>
          </w:p>
        </w:tc>
      </w:tr>
      <w:tr w14:paraId="1B51439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BB1F8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普通用户 token (role=2)</w:t>
            </w:r>
          </w:p>
        </w:tc>
        <w:tc>
          <w:tcPr>
            <w:tcW w:w="2880" w:type="dxa"/>
          </w:tcPr>
          <w:p w14:paraId="1507EE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POST :9080/file/upload</w:t>
            </w:r>
          </w:p>
        </w:tc>
        <w:tc>
          <w:tcPr>
            <w:tcW w:w="2880" w:type="dxa"/>
          </w:tcPr>
          <w:p w14:paraId="04E4E6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200 (不要求 admin)</w:t>
            </w:r>
          </w:p>
        </w:tc>
      </w:tr>
    </w:tbl>
    <w:p w14:paraId="5ED42FBF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7 章 MultipartFile 内部原理(深度)</w:t>
      </w:r>
    </w:p>
    <w:p w14:paraId="3EA9E11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7.1 multipart/form-data 协议长什么样</w:t>
      </w:r>
    </w:p>
    <w:p w14:paraId="4410CF23">
      <w:r>
        <w:rPr>
          <w:rFonts w:ascii="微软雅黑" w:hAnsi="微软雅黑" w:eastAsia="微软雅黑"/>
          <w:b w:val="0"/>
          <w:sz w:val="21"/>
        </w:rPr>
        <w:t>浏览器发的实际请求体(纯文本+二进制混合):</w:t>
      </w:r>
    </w:p>
    <w:p w14:paraId="07A2397F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POST /file/upload HTTP/1.1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Host: localhost:5173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Content-Type: multipart/form-data; boundary=----WebKitFormBoundary8q4QqOR2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Content-Length: 2956123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------WebKitFormBoundary8q4QqOR2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Content-Disposition: form-data; name="file"; filename="cat.jpg"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Content-Type: image/jpeg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&lt;JPEG 二进制字节 2.9MB&gt;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------WebKitFormBoundary8q4QqOR2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Content-Disposition: form-data; name="bizType"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product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------WebKitFormBoundary8q4QqOR2--</w:t>
      </w:r>
    </w:p>
    <w:p w14:paraId="7E8135E7">
      <w:r>
        <w:rPr>
          <w:rFonts w:ascii="微软雅黑" w:hAnsi="微软雅黑" w:eastAsia="微软雅黑"/>
          <w:b/>
          <w:sz w:val="21"/>
        </w:rPr>
        <w:t>关键认知:</w:t>
      </w:r>
    </w:p>
    <w:p w14:paraId="746220A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boundary 是分隔符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一段随机字符串, 浏览器保证它不会出现在文件内容里 (出现的概率小到忽略)。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每个 part 三段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① Content-Disposition: 字段名 + (如果是文件) 文件名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② Content-Type: 字段内容类型 (文本是 text/plain, 文件是 image/jpeg 之类)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③ 空行 + 实际内容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结尾 boundary 加 --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最后一行是 ----xxx-- (两个减号), 告诉服务器 part 列表到此结束。</w:t>
      </w:r>
    </w:p>
    <w:p w14:paraId="370CBAE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7.2 Tomcat 怎么解析 multipart</w:t>
      </w:r>
    </w:p>
    <w:p w14:paraId="6827F3C1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① Tomcat 读 Content-Type, 看到 multipart/form-data 就启动 multipart 解析器。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② 按 boundary 切分请求体, 每段变成一个 jakarta.servlet.http.Part 对象。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③ Part 的存储策略 (默认):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- 小文件 -&gt; 内存缓冲 (byte[])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- 大文件 -&gt; 落磁盘 (spring.servlet.multipart.location, 默认系统临时目录)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④ 阈值默认 0, 也就是说默认就落磁盘。可以通过 file-size-threshold 调。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配置示例 (我们的 application.yml):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spring: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servlet: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multipart: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max-file-size: 10MB        # 单文件上限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max-request-size: 10MB     # 整个请求上限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# file-size-threshold: 1MB # 超过这个落磁盘, 小于则内存</w:t>
      </w:r>
    </w:p>
    <w:p w14:paraId="1FDF9F3A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7.3 Spring MVC 包装成 MultipartFile</w:t>
      </w:r>
    </w:p>
    <w:p w14:paraId="51BF4AE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public class StandardMultipartFile implements MultipartFile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Part part;          // ← Tomcat 给的 Servlet Part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private final String filename;    // ← 从 Content-Disposition 抠的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public InputStream getInputStream() throws IOException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return this.part.getInputStream();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↑ Part 内部就是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- 内存 ByteArrayInputStream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//   - 或磁盘 FileInputStream(临时文件)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 public long getSize() { return part.getSize();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 public String getContentType() { return part.getContentType();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@Override public String getOriginalFilename() { return this.filename;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</w:p>
    <w:p w14:paraId="1998C49C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7.4 完整数据流(8KB 中转, 不占堆)</w:t>
      </w:r>
    </w:p>
    <w:p w14:paraId="777AA8BB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浏览器 ───► TCP ───► Tomcat ───► [Part 存磁盘] ───► Spring 包成 MultipartFile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    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@RequestParam('file') MultipartFile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file.getInputStream()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(其实 return part.getInputStream())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    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try (InputStream is = ...)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minioClient.putObject(..stream(is, ...));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MinIO SDK 用 8KB 缓冲循环读写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read 8KB -&gt; HTTP PUT 写入 -&gt; read 8KB -&gt; ...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              │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              ▼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                                        MinIO 服务器 /data/mini-mall/...</w:t>
      </w:r>
    </w:p>
    <w:p w14:paraId="755FFD5D">
      <w:r>
        <w:rPr>
          <w:rFonts w:ascii="微软雅黑" w:hAnsi="微软雅黑" w:eastAsia="微软雅黑"/>
          <w:b w:val="0"/>
          <w:color w:val="C00000"/>
          <w:sz w:val="21"/>
        </w:rPr>
        <w:t>⭐ 「零拷贝(伪)」的含义:全程没把整个文件读进 JVM 堆。假设上传 100MB,堆内存只多 8KB 缓冲。这就是为什么上传 10MB 图也不用调 JVM 堆大小。</w:t>
      </w:r>
    </w:p>
    <w:p w14:paraId="47791D11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8 章 测试与验证</w:t>
      </w:r>
    </w:p>
    <w:p w14:paraId="13B7AB35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8.1 直连测试(跳过 gateway)</w:t>
      </w:r>
    </w:p>
    <w:p w14:paraId="095819D7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直接打 file 服务的 9007 端口, 不带 token (开发期方便)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curl -X POST 'http://127.0.0.1:9007/file/upload'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-F 'file=@C:/path/to/test.jpg'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-F 'bizType=product'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-w '\nHTTP_%{http_code}\n'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预期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{"code":200,"message":"操作成功","data":{"url":"http://127.0.0.1:9010/mini-mall/product/2026-06-26/&lt;uuid&gt;.jpg",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"objectName":"product/2026-06-26/&lt;uuid&gt;.jpg"}}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HTTP_200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然后浏览器开 url, 能看到图 = 公共读策略对了</w:t>
      </w:r>
    </w:p>
    <w:p w14:paraId="31FC42CF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8.2 通过网关 + JWT 端到端</w:t>
      </w:r>
    </w:p>
    <w:p w14:paraId="6FA0745C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1. 登录拿 token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curl -X POST 'http://127.0.0.1:9080/auth/login'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-H 'Content-Type: application/json'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-d '{"username":"admin","password":"passwd123"}'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data.token = 'eyJhbGciOiJIUzI1NiJ9...'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2. 带 token 走网关上传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TOKEN='eyJ...'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curl -X POST 'http://127.0.0.1:9080/file/upload'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-H "Authorization: Bearer $TOKEN"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-F 'file=@C:/path/to/test.jpg'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-F 'bizType=product' \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-w '\nHTTP_%{http_code}\n'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预期: 200 + URL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不带 token: 401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假 token: 401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测完三组都对, 鉴权链路稳。</w:t>
      </w:r>
    </w:p>
    <w:p w14:paraId="116F66F9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8.3 前端浏览器实测</w:t>
      </w:r>
    </w:p>
    <w:p w14:paraId="199DB548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1. 登录后台 (admin / passwd123)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2. 商品管理 -&gt; 编辑任一商品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3. 封面图位置点 + 号选图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4. 看 3 个迹象: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✅ 绿色「上传成功」 toast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✅ 方框变成图片预览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✅ 下方显示完整 URL (确认是 MinIO 路径)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5. 点保存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6. 列表里这一行的「封面」列从 - 变成缩略图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7. F5 刷新, 图还在 = 数据库 cover_image 字段持久化成功</w:t>
      </w:r>
    </w:p>
    <w:p w14:paraId="292F7CED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9 章 常见坑点速查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6"/>
        <w:gridCol w:w="2086"/>
        <w:gridCol w:w="2136"/>
        <w:gridCol w:w="2528"/>
      </w:tblGrid>
      <w:tr w14:paraId="31AAE3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B7528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坑</w:t>
            </w:r>
          </w:p>
        </w:tc>
        <w:tc>
          <w:tcPr>
            <w:tcW w:w="2160" w:type="dxa"/>
          </w:tcPr>
          <w:p w14:paraId="339F884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现象</w:t>
            </w:r>
          </w:p>
        </w:tc>
        <w:tc>
          <w:tcPr>
            <w:tcW w:w="2160" w:type="dxa"/>
          </w:tcPr>
          <w:p w14:paraId="4A8E94E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原因</w:t>
            </w:r>
          </w:p>
        </w:tc>
        <w:tc>
          <w:tcPr>
            <w:tcW w:w="2160" w:type="dxa"/>
          </w:tcPr>
          <w:p w14:paraId="1BAF887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解法</w:t>
            </w:r>
          </w:p>
        </w:tc>
      </w:tr>
      <w:tr w14:paraId="6C18D4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EF1B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Git Bash nohup 失效</w:t>
            </w:r>
          </w:p>
        </w:tc>
        <w:tc>
          <w:tcPr>
            <w:tcW w:w="2160" w:type="dxa"/>
          </w:tcPr>
          <w:p w14:paraId="1A5730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java -jar &amp; 后 bash 一退 java 进程死</w:t>
            </w:r>
          </w:p>
        </w:tc>
        <w:tc>
          <w:tcPr>
            <w:tcW w:w="2160" w:type="dxa"/>
          </w:tcPr>
          <w:p w14:paraId="17BDC8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Windows 没 SIGHUP, MSYS2 模拟不完整</w:t>
            </w:r>
          </w:p>
        </w:tc>
        <w:tc>
          <w:tcPr>
            <w:tcW w:w="2160" w:type="dxa"/>
          </w:tcPr>
          <w:p w14:paraId="28A1A8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 PowerShell Start-Process -WindowStyle Hidden -PassThru</w:t>
            </w:r>
          </w:p>
        </w:tc>
      </w:tr>
      <w:tr w14:paraId="6B9DD43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8B3C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el-upload 401</w:t>
            </w:r>
          </w:p>
        </w:tc>
        <w:tc>
          <w:tcPr>
            <w:tcW w:w="2160" w:type="dxa"/>
          </w:tcPr>
          <w:p w14:paraId="2D1BCD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上传报 401 unauthorized</w:t>
            </w:r>
          </w:p>
        </w:tc>
        <w:tc>
          <w:tcPr>
            <w:tcW w:w="2160" w:type="dxa"/>
          </w:tcPr>
          <w:p w14:paraId="6B9A14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 XHR 绕过 axios, token 没带</w:t>
            </w:r>
          </w:p>
        </w:tc>
        <w:tc>
          <w:tcPr>
            <w:tcW w:w="2160" w:type="dxa"/>
          </w:tcPr>
          <w:p w14:paraId="7616C0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用 :http-request 接管, 走 uploadFile() (axios)</w:t>
            </w:r>
          </w:p>
        </w:tc>
      </w:tr>
      <w:tr w14:paraId="41FCFB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C29A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Map.of 键值反</w:t>
            </w:r>
          </w:p>
        </w:tc>
        <w:tc>
          <w:tcPr>
            <w:tcW w:w="2160" w:type="dxa"/>
          </w:tcPr>
          <w:p w14:paraId="32F992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前端拿到 .url 是 undefined</w:t>
            </w:r>
          </w:p>
        </w:tc>
        <w:tc>
          <w:tcPr>
            <w:tcW w:w="2160" w:type="dxa"/>
          </w:tcPr>
          <w:p w14:paraId="68458B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Map.of(fileUrl, objectName) 反了</w:t>
            </w:r>
          </w:p>
        </w:tc>
        <w:tc>
          <w:tcPr>
            <w:tcW w:w="2160" w:type="dxa"/>
          </w:tcPr>
          <w:p w14:paraId="464F88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Map.of('url', fileUrl, 'objectName', objectName)</w:t>
            </w:r>
          </w:p>
        </w:tc>
      </w:tr>
      <w:tr w14:paraId="27D8BB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E064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credentials 顺序反</w:t>
            </w:r>
          </w:p>
        </w:tc>
        <w:tc>
          <w:tcPr>
            <w:tcW w:w="2160" w:type="dxa"/>
          </w:tcPr>
          <w:p w14:paraId="01F7DF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putObject 401 access denied</w:t>
            </w:r>
          </w:p>
        </w:tc>
        <w:tc>
          <w:tcPr>
            <w:tcW w:w="2160" w:type="dxa"/>
          </w:tcPr>
          <w:p w14:paraId="1DCCDC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credentials(secret, access) 写反了</w:t>
            </w:r>
          </w:p>
        </w:tc>
        <w:tc>
          <w:tcPr>
            <w:tcW w:w="2160" w:type="dxa"/>
          </w:tcPr>
          <w:p w14:paraId="722408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永远 access 在前 secret 在后</w:t>
            </w:r>
          </w:p>
        </w:tc>
      </w:tr>
      <w:tr w14:paraId="3FEB8D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67DC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bucket 没设公共读</w:t>
            </w:r>
          </w:p>
        </w:tc>
        <w:tc>
          <w:tcPr>
            <w:tcW w:w="2160" w:type="dxa"/>
          </w:tcPr>
          <w:p w14:paraId="140001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URL 浏览器拉返 403</w:t>
            </w:r>
          </w:p>
        </w:tc>
        <w:tc>
          <w:tcPr>
            <w:tcW w:w="2160" w:type="dxa"/>
          </w:tcPr>
          <w:p w14:paraId="0C8D95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默认 bucket 私有</w:t>
            </w:r>
          </w:p>
        </w:tc>
        <w:tc>
          <w:tcPr>
            <w:tcW w:w="2160" w:type="dxa"/>
          </w:tcPr>
          <w:p w14:paraId="5CD74F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控制台 -&gt; Anonymous -&gt; Add Access Rule -&gt; readonly</w:t>
            </w:r>
          </w:p>
        </w:tc>
      </w:tr>
      <w:tr w14:paraId="298E75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22EE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中文文件名乱码</w:t>
            </w:r>
          </w:p>
        </w:tc>
        <w:tc>
          <w:tcPr>
            <w:tcW w:w="2160" w:type="dxa"/>
          </w:tcPr>
          <w:p w14:paraId="43F638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Content-Disposition filename 是 ???</w:t>
            </w:r>
          </w:p>
        </w:tc>
        <w:tc>
          <w:tcPr>
            <w:tcW w:w="2160" w:type="dxa"/>
          </w:tcPr>
          <w:p w14:paraId="3CE95C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curl + Windows GBK 编码混乱</w:t>
            </w:r>
          </w:p>
        </w:tc>
        <w:tc>
          <w:tcPr>
            <w:tcW w:w="2160" w:type="dxa"/>
          </w:tcPr>
          <w:p w14:paraId="2CD73E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cp 到 ASCII 路径 (C:/temp/test.png)</w:t>
            </w:r>
          </w:p>
        </w:tc>
      </w:tr>
      <w:tr w14:paraId="57A8D9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D72BD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el-table 右边大片空白</w:t>
            </w:r>
          </w:p>
        </w:tc>
        <w:tc>
          <w:tcPr>
            <w:tcW w:w="2160" w:type="dxa"/>
          </w:tcPr>
          <w:p w14:paraId="1C218C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数据列宽合计 &lt; 卡片宽, 右边灰色</w:t>
            </w:r>
          </w:p>
        </w:tc>
        <w:tc>
          <w:tcPr>
            <w:tcW w:w="2160" w:type="dxa"/>
          </w:tcPr>
          <w:p w14:paraId="20480D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所有列都设了 width, 没人吃剩余空间</w:t>
            </w:r>
          </w:p>
        </w:tc>
        <w:tc>
          <w:tcPr>
            <w:tcW w:w="2160" w:type="dxa"/>
          </w:tcPr>
          <w:p w14:paraId="0945D1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操作列改 width -&gt; min-width 吃满剩余</w:t>
            </w:r>
          </w:p>
        </w:tc>
      </w:tr>
      <w:tr w14:paraId="29D595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4779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el-table 商品名超宽</w:t>
            </w:r>
          </w:p>
        </w:tc>
        <w:tc>
          <w:tcPr>
            <w:tcW w:w="2160" w:type="dxa"/>
          </w:tcPr>
          <w:p w14:paraId="1AD038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商品名跟分类间隔特别大</w:t>
            </w:r>
          </w:p>
        </w:tc>
        <w:tc>
          <w:tcPr>
            <w:tcW w:w="2160" w:type="dxa"/>
          </w:tcPr>
          <w:p w14:paraId="70B359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min-width 弹性列吃光所有剩余空间</w:t>
            </w:r>
          </w:p>
        </w:tc>
        <w:tc>
          <w:tcPr>
            <w:tcW w:w="2160" w:type="dxa"/>
          </w:tcPr>
          <w:p w14:paraId="6639BE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改 width 固定, 或加其他弹性列分摊</w:t>
            </w:r>
          </w:p>
        </w:tc>
      </w:tr>
      <w:tr w14:paraId="312F40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BC8ED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application.yml 推 GitHub</w:t>
            </w:r>
          </w:p>
        </w:tc>
        <w:tc>
          <w:tcPr>
            <w:tcW w:w="2160" w:type="dxa"/>
          </w:tcPr>
          <w:p w14:paraId="2E200B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凭证泄露被 GitHub 标红</w:t>
            </w:r>
          </w:p>
        </w:tc>
        <w:tc>
          <w:tcPr>
            <w:tcW w:w="2160" w:type="dxa"/>
          </w:tcPr>
          <w:p w14:paraId="5E6C8C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本地配置没 ignore</w:t>
            </w:r>
          </w:p>
        </w:tc>
        <w:tc>
          <w:tcPr>
            <w:tcW w:w="2160" w:type="dxa"/>
          </w:tcPr>
          <w:p w14:paraId="25BDA3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.gitignore 加 .../application.yml + 准备 application.yml.example</w:t>
            </w:r>
          </w:p>
        </w:tc>
      </w:tr>
      <w:tr w14:paraId="6CF4C31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BBB8B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No servers available</w:t>
            </w:r>
          </w:p>
        </w:tc>
        <w:tc>
          <w:tcPr>
            <w:tcW w:w="2160" w:type="dxa"/>
          </w:tcPr>
          <w:p w14:paraId="0170A7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gateway 返 503</w:t>
            </w:r>
          </w:p>
        </w:tc>
        <w:tc>
          <w:tcPr>
            <w:tcW w:w="2160" w:type="dxa"/>
          </w:tcPr>
          <w:p w14:paraId="78597A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目标服务没启动 / 没注册 Nacos</w:t>
            </w:r>
          </w:p>
        </w:tc>
        <w:tc>
          <w:tcPr>
            <w:tcW w:w="2160" w:type="dxa"/>
          </w:tcPr>
          <w:p w14:paraId="47CDA0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起服务, 等 Nacos 显示实例数 &gt; 0</w:t>
            </w:r>
          </w:p>
        </w:tc>
      </w:tr>
    </w:tbl>
    <w:p w14:paraId="72AEE4D7">
      <w:pPr>
        <w:pStyle w:val="3"/>
      </w:pPr>
      <w:r>
        <w:rPr>
          <w:rFonts w:ascii="微软雅黑" w:hAnsi="微软雅黑" w:eastAsia="微软雅黑"/>
          <w:b/>
          <w:color w:val="1F3864"/>
          <w:sz w:val="30"/>
        </w:rPr>
        <w:t>第 10 章 完整代码归档</w:t>
      </w:r>
    </w:p>
    <w:p w14:paraId="1BDE53C8">
      <w:r>
        <w:rPr>
          <w:rFonts w:ascii="微软雅黑" w:hAnsi="微软雅黑" w:eastAsia="微软雅黑"/>
          <w:b w:val="0"/>
          <w:sz w:val="21"/>
        </w:rPr>
        <w:t>最终所有文件清单(可作为复习时候的「项目地图」):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4818"/>
        <w:gridCol w:w="2766"/>
      </w:tblGrid>
      <w:tr w14:paraId="2ADDE68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24FC7C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类型</w:t>
            </w:r>
          </w:p>
        </w:tc>
        <w:tc>
          <w:tcPr>
            <w:tcW w:w="2880" w:type="dxa"/>
          </w:tcPr>
          <w:p w14:paraId="384BEAB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路径</w:t>
            </w:r>
          </w:p>
        </w:tc>
        <w:tc>
          <w:tcPr>
            <w:tcW w:w="2880" w:type="dxa"/>
          </w:tcPr>
          <w:p w14:paraId="732A9EC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作用</w:t>
            </w:r>
          </w:p>
        </w:tc>
      </w:tr>
      <w:tr w14:paraId="46F448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617C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pom</w:t>
            </w:r>
          </w:p>
        </w:tc>
        <w:tc>
          <w:tcPr>
            <w:tcW w:w="2880" w:type="dxa"/>
          </w:tcPr>
          <w:p w14:paraId="054B9A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mini-mall-cloud/pom.xml</w:t>
            </w:r>
          </w:p>
        </w:tc>
        <w:tc>
          <w:tcPr>
            <w:tcW w:w="2880" w:type="dxa"/>
          </w:tcPr>
          <w:p w14:paraId="741783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父模块加 mini-mall-file 子模块</w:t>
            </w:r>
          </w:p>
        </w:tc>
      </w:tr>
      <w:tr w14:paraId="1C451F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A32B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pom</w:t>
            </w:r>
          </w:p>
        </w:tc>
        <w:tc>
          <w:tcPr>
            <w:tcW w:w="2880" w:type="dxa"/>
          </w:tcPr>
          <w:p w14:paraId="5DA373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mini-mall-file/pom.xml</w:t>
            </w:r>
          </w:p>
        </w:tc>
        <w:tc>
          <w:tcPr>
            <w:tcW w:w="2880" w:type="dxa"/>
          </w:tcPr>
          <w:p w14:paraId="5E3E3A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MinIO SDK + Nacos + common-*</w:t>
            </w:r>
          </w:p>
        </w:tc>
      </w:tr>
      <w:tr w14:paraId="7FE6F8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52ACF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yml</w:t>
            </w:r>
          </w:p>
        </w:tc>
        <w:tc>
          <w:tcPr>
            <w:tcW w:w="2880" w:type="dxa"/>
          </w:tcPr>
          <w:p w14:paraId="681A01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mini-mall-file/src/main/resources/bootstrap.yml</w:t>
            </w:r>
          </w:p>
        </w:tc>
        <w:tc>
          <w:tcPr>
            <w:tcW w:w="2880" w:type="dxa"/>
          </w:tcPr>
          <w:p w14:paraId="26C656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Nacos 配置</w:t>
            </w:r>
          </w:p>
        </w:tc>
      </w:tr>
      <w:tr w14:paraId="4E72534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19F0AB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yml</w:t>
            </w:r>
          </w:p>
        </w:tc>
        <w:tc>
          <w:tcPr>
            <w:tcW w:w="2880" w:type="dxa"/>
          </w:tcPr>
          <w:p w14:paraId="25932A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mini-mall-file/src/main/resources/application.yml</w:t>
            </w:r>
          </w:p>
        </w:tc>
        <w:tc>
          <w:tcPr>
            <w:tcW w:w="2880" w:type="dxa"/>
          </w:tcPr>
          <w:p w14:paraId="60F0D8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本地端口 + MinIO 凭证 (gitignore)</w:t>
            </w:r>
          </w:p>
        </w:tc>
      </w:tr>
      <w:tr w14:paraId="327469F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BB87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yml</w:t>
            </w:r>
          </w:p>
        </w:tc>
        <w:tc>
          <w:tcPr>
            <w:tcW w:w="2880" w:type="dxa"/>
          </w:tcPr>
          <w:p w14:paraId="21FF07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mini-mall-file/src/main/resources/application.yml.example</w:t>
            </w:r>
          </w:p>
        </w:tc>
        <w:tc>
          <w:tcPr>
            <w:tcW w:w="2880" w:type="dxa"/>
          </w:tcPr>
          <w:p w14:paraId="623C3A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模板 (可推)</w:t>
            </w:r>
          </w:p>
        </w:tc>
      </w:tr>
      <w:tr w14:paraId="325052C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EA88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Java</w:t>
            </w:r>
          </w:p>
        </w:tc>
        <w:tc>
          <w:tcPr>
            <w:tcW w:w="2880" w:type="dxa"/>
          </w:tcPr>
          <w:p w14:paraId="5BC079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...MiniMallFileApplication.java</w:t>
            </w:r>
          </w:p>
        </w:tc>
        <w:tc>
          <w:tcPr>
            <w:tcW w:w="2880" w:type="dxa"/>
          </w:tcPr>
          <w:p w14:paraId="789620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Spring Boot 启动类</w:t>
            </w:r>
          </w:p>
        </w:tc>
      </w:tr>
      <w:tr w14:paraId="4FCD64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1B3A7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Java</w:t>
            </w:r>
          </w:p>
        </w:tc>
        <w:tc>
          <w:tcPr>
            <w:tcW w:w="2880" w:type="dxa"/>
          </w:tcPr>
          <w:p w14:paraId="3742FD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...config/MinioProperties.java</w:t>
            </w:r>
          </w:p>
        </w:tc>
        <w:tc>
          <w:tcPr>
            <w:tcW w:w="2880" w:type="dxa"/>
          </w:tcPr>
          <w:p w14:paraId="7C772D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@ConfigurationProperties 映射</w:t>
            </w:r>
          </w:p>
        </w:tc>
      </w:tr>
      <w:tr w14:paraId="1A6C12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A947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Java</w:t>
            </w:r>
          </w:p>
        </w:tc>
        <w:tc>
          <w:tcPr>
            <w:tcW w:w="2880" w:type="dxa"/>
          </w:tcPr>
          <w:p w14:paraId="572AFF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...config/MinioConfig.java</w:t>
            </w:r>
          </w:p>
        </w:tc>
        <w:tc>
          <w:tcPr>
            <w:tcW w:w="2880" w:type="dxa"/>
          </w:tcPr>
          <w:p w14:paraId="3847EE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@Bean MinioClient</w:t>
            </w:r>
          </w:p>
        </w:tc>
      </w:tr>
      <w:tr w14:paraId="5102BA4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4332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Java</w:t>
            </w:r>
          </w:p>
        </w:tc>
        <w:tc>
          <w:tcPr>
            <w:tcW w:w="2880" w:type="dxa"/>
          </w:tcPr>
          <w:p w14:paraId="2F6030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...service/MinioService.java</w:t>
            </w:r>
          </w:p>
        </w:tc>
        <w:tc>
          <w:tcPr>
            <w:tcW w:w="2880" w:type="dxa"/>
          </w:tcPr>
          <w:p w14:paraId="67BA13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核心 upload() 方法</w:t>
            </w:r>
          </w:p>
        </w:tc>
      </w:tr>
      <w:tr w14:paraId="66EF67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D86C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Java</w:t>
            </w:r>
          </w:p>
        </w:tc>
        <w:tc>
          <w:tcPr>
            <w:tcW w:w="2880" w:type="dxa"/>
          </w:tcPr>
          <w:p w14:paraId="1CE585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...controller/FileController.java</w:t>
            </w:r>
          </w:p>
        </w:tc>
        <w:tc>
          <w:tcPr>
            <w:tcW w:w="2880" w:type="dxa"/>
          </w:tcPr>
          <w:p w14:paraId="4021E4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POST /file/upload</w:t>
            </w:r>
          </w:p>
        </w:tc>
      </w:tr>
      <w:tr w14:paraId="670849C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4F6DE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yml</w:t>
            </w:r>
          </w:p>
        </w:tc>
        <w:tc>
          <w:tcPr>
            <w:tcW w:w="2880" w:type="dxa"/>
          </w:tcPr>
          <w:p w14:paraId="1F6C6C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mini-mall-gateway/.../application.yml</w:t>
            </w:r>
          </w:p>
        </w:tc>
        <w:tc>
          <w:tcPr>
            <w:tcW w:w="2880" w:type="dxa"/>
          </w:tcPr>
          <w:p w14:paraId="3038D8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加 file-route + 重启 gateway</w:t>
            </w:r>
          </w:p>
        </w:tc>
      </w:tr>
      <w:tr w14:paraId="21C176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2471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TS</w:t>
            </w:r>
          </w:p>
        </w:tc>
        <w:tc>
          <w:tcPr>
            <w:tcW w:w="2880" w:type="dxa"/>
          </w:tcPr>
          <w:p w14:paraId="06156B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mini-mall-cloud-admin/src/api/file.ts</w:t>
            </w:r>
          </w:p>
        </w:tc>
        <w:tc>
          <w:tcPr>
            <w:tcW w:w="2880" w:type="dxa"/>
          </w:tcPr>
          <w:p w14:paraId="626895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uploadFile() axios 封装</w:t>
            </w:r>
          </w:p>
        </w:tc>
      </w:tr>
      <w:tr w14:paraId="2B5096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8258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Vue</w:t>
            </w:r>
          </w:p>
        </w:tc>
        <w:tc>
          <w:tcPr>
            <w:tcW w:w="2880" w:type="dxa"/>
          </w:tcPr>
          <w:p w14:paraId="319352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.../views/product/ProductFormDialog.vue</w:t>
            </w:r>
          </w:p>
        </w:tc>
        <w:tc>
          <w:tcPr>
            <w:tcW w:w="2880" w:type="dxa"/>
          </w:tcPr>
          <w:p w14:paraId="415ABB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&lt;el-upload&gt; + handleUpload + beforeUpload</w:t>
            </w:r>
          </w:p>
        </w:tc>
      </w:tr>
      <w:tr w14:paraId="1B6E6BE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8D3F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CSS</w:t>
            </w:r>
          </w:p>
        </w:tc>
        <w:tc>
          <w:tcPr>
            <w:tcW w:w="2880" w:type="dxa"/>
          </w:tcPr>
          <w:p w14:paraId="01D2B1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.../style.css</w:t>
            </w:r>
          </w:p>
        </w:tc>
        <w:tc>
          <w:tcPr>
            <w:tcW w:w="2880" w:type="dxa"/>
          </w:tcPr>
          <w:p w14:paraId="04E333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全局 .list-page flex 撑满</w:t>
            </w:r>
          </w:p>
        </w:tc>
      </w:tr>
    </w:tbl>
    <w:p w14:paraId="497AD727">
      <w:pPr>
        <w:pStyle w:val="4"/>
      </w:pPr>
      <w:r>
        <w:rPr>
          <w:rFonts w:ascii="微软雅黑" w:hAnsi="微软雅黑" w:eastAsia="微软雅黑"/>
          <w:b/>
          <w:color w:val="1F3864"/>
          <w:sz w:val="26"/>
        </w:rPr>
        <w:t>10.1 完整执行清单(下次重跑)</w:t>
      </w:r>
    </w:p>
    <w:p w14:paraId="6D3C6DB9">
      <w:pPr>
        <w:shd w:val="clear" w:color="auto" w:fill="F4F4F4"/>
        <w:spacing w:before="120" w:after="120"/>
      </w:pPr>
      <w:r>
        <w:rPr>
          <w:rFonts w:ascii="Consolas" w:hAnsi="Consolas" w:eastAsia="宋体"/>
          <w:b w:val="0"/>
          <w:sz w:val="18"/>
        </w:rPr>
        <w:t># 一. 起依赖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docker start mini-mall-minio minimall-nacos minimall-sentinel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二. 编译(增量)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cd mini-mall-cloud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set JAVA_HOME=D:\jdk-21.0.11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mvn -pl mini-mall-file -am clean install -DskipTests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三. 后端服务起来 (PowerShell)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$java="D:\jdk-21.0.11\bin\java.exe"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$base="&lt;repo&gt;\mini-mall-cloud"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foreach ($svc in 'user','product','order','auth','file','gateway') {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Start-Process $java -ArgumentList "-jar","$base\mini-mall-$svc\target\mini-mall-$svc-0.0.1-SNAPSHOT.jar" `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 xml:space="preserve">        -RedirectStandardOutput "$env:TEMP\$svc.log" -WindowStyle Hidden -PassThru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}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四. 前端 dev server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cd mini-mall-cloud-admin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npm run dev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# 五. 浏览器测</w:t>
      </w:r>
      <w:r>
        <w:rPr>
          <w:rFonts w:ascii="Consolas" w:hAnsi="Consolas" w:eastAsia="宋体"/>
          <w:b w:val="0"/>
          <w:sz w:val="18"/>
        </w:rPr>
        <w:br w:type="textWrapping"/>
      </w:r>
      <w:r>
        <w:rPr>
          <w:rFonts w:ascii="Consolas" w:hAnsi="Consolas" w:eastAsia="宋体"/>
          <w:b w:val="0"/>
          <w:sz w:val="18"/>
        </w:rPr>
        <w:t>http://localhost:5173 -&gt; 登录 admin / passwd123 -&gt; 商品管理 -&gt; 上传封面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2991"/>
    <w:rsid w:val="0015074B"/>
    <w:rsid w:val="0029639D"/>
    <w:rsid w:val="00326F90"/>
    <w:rsid w:val="00AA1D8D"/>
    <w:rsid w:val="00B47730"/>
    <w:rsid w:val="00CB0664"/>
    <w:rsid w:val="00FC693F"/>
    <w:rsid w:val="02255CEB"/>
    <w:rsid w:val="2175243C"/>
    <w:rsid w:val="6DDC0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939</Words>
  <Characters>1879</Characters>
  <Lines>0</Lines>
  <Paragraphs>0</Paragraphs>
  <TotalTime>66</TotalTime>
  <ScaleCrop>false</ScaleCrop>
  <LinksUpToDate>false</LinksUpToDate>
  <CharactersWithSpaces>2224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ohh</cp:lastModifiedBy>
  <dcterms:modified xsi:type="dcterms:W3CDTF">2026-07-24T09:07:03Z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eyJoZGlkIjoiMTFkMDk0ZWEwZjIzYjI3YjA2M2ZmZmM3M2UwM2NkNDgiLCJ1c2VySWQiOiIxMjk1MjM4NzQ0In0=</vt:lpwstr>
  </property>
  <property fmtid="{D5CDD505-2E9C-101B-9397-08002B2CF9AE}" pid="3" name="KSOProductBuildVer">
    <vt:lpwstr>2052-12.1.0.21915</vt:lpwstr>
  </property>
  <property fmtid="{D5CDD505-2E9C-101B-9397-08002B2CF9AE}" pid="4" name="ICV">
    <vt:lpwstr>1C103DC06D6E4BC58E6D089864770526_12</vt:lpwstr>
  </property>
</Properties>
</file>