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F17" w:rsidRDefault="00866CD8" w:rsidP="00DC2B89">
      <w:pPr>
        <w:spacing w:after="0"/>
        <w:jc w:val="center"/>
        <w:rPr>
          <w:rFonts w:ascii="Times New Roman" w:hAnsi="Times New Roman" w:cs="Times New Roman"/>
          <w:b/>
          <w:bCs/>
          <w:i/>
          <w:iCs/>
          <w:sz w:val="52"/>
          <w:szCs w:val="52"/>
          <w:u w:val="single"/>
        </w:rPr>
      </w:pPr>
      <w:r>
        <w:rPr>
          <w:rFonts w:ascii="Times New Roman" w:hAnsi="Times New Roman" w:cs="Times New Roman"/>
          <w:b/>
          <w:bCs/>
          <w:i/>
          <w:iCs/>
          <w:sz w:val="52"/>
          <w:szCs w:val="52"/>
          <w:u w:val="single"/>
        </w:rPr>
        <w:t>NewChess Manual</w:t>
      </w:r>
    </w:p>
    <w:p w:rsidR="00E2742F" w:rsidRDefault="00E2742F" w:rsidP="00E2742F">
      <w:pPr>
        <w:spacing w:after="0"/>
        <w:rPr>
          <w:rFonts w:ascii="Times New Roman" w:hAnsi="Times New Roman" w:cs="Times New Roman"/>
          <w:b/>
          <w:bCs/>
          <w:iCs/>
          <w:sz w:val="40"/>
          <w:szCs w:val="40"/>
        </w:rPr>
      </w:pPr>
    </w:p>
    <w:p w:rsidR="00E2742F" w:rsidRPr="00E2742F" w:rsidRDefault="00E2742F" w:rsidP="00E2742F">
      <w:pPr>
        <w:spacing w:after="0"/>
        <w:rPr>
          <w:rFonts w:ascii="Times New Roman" w:hAnsi="Times New Roman" w:cs="Times New Roman"/>
          <w:b/>
          <w:bCs/>
          <w:iCs/>
          <w:sz w:val="40"/>
          <w:szCs w:val="40"/>
        </w:rPr>
      </w:pPr>
    </w:p>
    <w:p w:rsidR="00E2742F" w:rsidRDefault="00E2742F" w:rsidP="00DC2B89">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t>Content</w:t>
      </w:r>
    </w:p>
    <w:p w:rsidR="00E2742F" w:rsidRDefault="00E2742F" w:rsidP="00E2742F">
      <w:pPr>
        <w:spacing w:after="0"/>
        <w:rPr>
          <w:rFonts w:ascii="Times New Roman" w:hAnsi="Times New Roman" w:cs="Times New Roman"/>
          <w:b/>
          <w:bCs/>
          <w:sz w:val="32"/>
          <w:szCs w:val="40"/>
        </w:rPr>
      </w:pPr>
      <w:r w:rsidRPr="00E2742F">
        <w:rPr>
          <w:rFonts w:ascii="Times New Roman" w:hAnsi="Times New Roman" w:cs="Times New Roman"/>
          <w:b/>
          <w:bCs/>
          <w:sz w:val="32"/>
          <w:szCs w:val="40"/>
        </w:rPr>
        <w:tab/>
        <w:t>I</w:t>
      </w:r>
      <w:r>
        <w:rPr>
          <w:rFonts w:ascii="Times New Roman" w:hAnsi="Times New Roman" w:cs="Times New Roman"/>
          <w:b/>
          <w:bCs/>
          <w:sz w:val="32"/>
          <w:szCs w:val="40"/>
        </w:rPr>
        <w:t xml:space="preserve">. </w:t>
      </w:r>
      <w:r w:rsidRPr="00E2742F">
        <w:rPr>
          <w:rFonts w:ascii="Times New Roman" w:hAnsi="Times New Roman" w:cs="Times New Roman"/>
          <w:b/>
          <w:bCs/>
          <w:sz w:val="32"/>
          <w:szCs w:val="40"/>
        </w:rPr>
        <w:t>Download and Instalation………………………………</w:t>
      </w:r>
      <w:r>
        <w:rPr>
          <w:rFonts w:ascii="Times New Roman" w:hAnsi="Times New Roman" w:cs="Times New Roman"/>
          <w:b/>
          <w:bCs/>
          <w:sz w:val="32"/>
          <w:szCs w:val="40"/>
        </w:rPr>
        <w:t>.</w:t>
      </w:r>
      <w:r w:rsidRPr="00E2742F">
        <w:rPr>
          <w:rFonts w:ascii="Times New Roman" w:hAnsi="Times New Roman" w:cs="Times New Roman"/>
          <w:b/>
          <w:bCs/>
          <w:sz w:val="32"/>
          <w:szCs w:val="40"/>
        </w:rPr>
        <w:t>…</w:t>
      </w:r>
      <w:r>
        <w:rPr>
          <w:rFonts w:ascii="Times New Roman" w:hAnsi="Times New Roman" w:cs="Times New Roman"/>
          <w:b/>
          <w:bCs/>
          <w:sz w:val="32"/>
          <w:szCs w:val="40"/>
        </w:rPr>
        <w:t>2</w:t>
      </w:r>
    </w:p>
    <w:p w:rsidR="00E2742F" w:rsidRDefault="00E2742F" w:rsidP="00E2742F">
      <w:pPr>
        <w:spacing w:after="0"/>
        <w:rPr>
          <w:rFonts w:ascii="Times New Roman" w:hAnsi="Times New Roman" w:cs="Times New Roman"/>
          <w:b/>
          <w:bCs/>
          <w:sz w:val="32"/>
          <w:szCs w:val="40"/>
        </w:rPr>
      </w:pPr>
      <w:r>
        <w:rPr>
          <w:rFonts w:ascii="Times New Roman" w:hAnsi="Times New Roman" w:cs="Times New Roman"/>
          <w:b/>
          <w:bCs/>
          <w:sz w:val="32"/>
          <w:szCs w:val="40"/>
        </w:rPr>
        <w:tab/>
        <w:t>II. Terms &amp; Conditions……………………………………….2</w:t>
      </w:r>
    </w:p>
    <w:p w:rsidR="00E2742F" w:rsidRDefault="00E2742F" w:rsidP="00E2742F">
      <w:pPr>
        <w:spacing w:after="0"/>
        <w:rPr>
          <w:rFonts w:ascii="Times New Roman" w:hAnsi="Times New Roman" w:cs="Times New Roman"/>
          <w:b/>
          <w:bCs/>
          <w:sz w:val="32"/>
          <w:szCs w:val="40"/>
        </w:rPr>
      </w:pPr>
      <w:r>
        <w:rPr>
          <w:rFonts w:ascii="Times New Roman" w:hAnsi="Times New Roman" w:cs="Times New Roman"/>
          <w:b/>
          <w:bCs/>
          <w:sz w:val="32"/>
          <w:szCs w:val="40"/>
        </w:rPr>
        <w:tab/>
        <w:t>III. Main Menu………………………………………………..3</w:t>
      </w:r>
    </w:p>
    <w:p w:rsidR="00E2742F" w:rsidRDefault="00E2742F" w:rsidP="00E2742F">
      <w:pPr>
        <w:spacing w:after="0"/>
        <w:rPr>
          <w:rFonts w:ascii="Times New Roman" w:hAnsi="Times New Roman" w:cs="Times New Roman"/>
          <w:b/>
          <w:bCs/>
          <w:sz w:val="32"/>
          <w:szCs w:val="40"/>
        </w:rPr>
      </w:pPr>
      <w:r>
        <w:rPr>
          <w:rFonts w:ascii="Times New Roman" w:hAnsi="Times New Roman" w:cs="Times New Roman"/>
          <w:b/>
          <w:bCs/>
          <w:sz w:val="32"/>
          <w:szCs w:val="40"/>
        </w:rPr>
        <w:tab/>
        <w:t>IV. Game Section……………………………………………...5</w:t>
      </w:r>
    </w:p>
    <w:p w:rsidR="00E2742F" w:rsidRDefault="00E2742F" w:rsidP="00E2742F">
      <w:pPr>
        <w:spacing w:after="0"/>
        <w:rPr>
          <w:rFonts w:ascii="Times New Roman" w:hAnsi="Times New Roman" w:cs="Times New Roman"/>
          <w:b/>
          <w:bCs/>
          <w:sz w:val="32"/>
          <w:szCs w:val="40"/>
        </w:rPr>
      </w:pPr>
      <w:r>
        <w:rPr>
          <w:rFonts w:ascii="Times New Roman" w:hAnsi="Times New Roman" w:cs="Times New Roman"/>
          <w:b/>
          <w:bCs/>
          <w:sz w:val="32"/>
          <w:szCs w:val="40"/>
        </w:rPr>
        <w:tab/>
        <w:t>V. Archives…………………………………………………….8</w:t>
      </w:r>
    </w:p>
    <w:p w:rsidR="00E2742F" w:rsidRDefault="00E2742F" w:rsidP="00E2742F">
      <w:pPr>
        <w:spacing w:after="0"/>
        <w:rPr>
          <w:rFonts w:ascii="Times New Roman" w:hAnsi="Times New Roman" w:cs="Times New Roman"/>
          <w:b/>
          <w:bCs/>
          <w:sz w:val="32"/>
          <w:szCs w:val="40"/>
        </w:rPr>
      </w:pPr>
      <w:r>
        <w:rPr>
          <w:rFonts w:ascii="Times New Roman" w:hAnsi="Times New Roman" w:cs="Times New Roman"/>
          <w:b/>
          <w:bCs/>
          <w:sz w:val="32"/>
          <w:szCs w:val="40"/>
        </w:rPr>
        <w:tab/>
        <w:t>VI. Moving Pieces……………………………………………..8</w:t>
      </w:r>
    </w:p>
    <w:p w:rsidR="00E2742F" w:rsidRPr="00E2742F" w:rsidRDefault="00E2742F" w:rsidP="00E2742F">
      <w:pPr>
        <w:spacing w:after="0"/>
        <w:rPr>
          <w:rFonts w:ascii="Times New Roman" w:hAnsi="Times New Roman" w:cs="Times New Roman"/>
          <w:b/>
          <w:bCs/>
          <w:sz w:val="32"/>
          <w:szCs w:val="40"/>
        </w:rPr>
      </w:pPr>
      <w:r>
        <w:rPr>
          <w:rFonts w:ascii="Times New Roman" w:hAnsi="Times New Roman" w:cs="Times New Roman"/>
          <w:b/>
          <w:bCs/>
          <w:sz w:val="32"/>
          <w:szCs w:val="40"/>
        </w:rPr>
        <w:tab/>
        <w:t>VII. Special Keys………………………………………………9</w:t>
      </w: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E2742F" w:rsidRDefault="00E2742F" w:rsidP="00DC2B89">
      <w:pPr>
        <w:spacing w:after="0"/>
        <w:rPr>
          <w:rFonts w:ascii="Times New Roman" w:hAnsi="Times New Roman" w:cs="Times New Roman"/>
          <w:b/>
          <w:bCs/>
          <w:sz w:val="40"/>
          <w:szCs w:val="40"/>
        </w:rPr>
      </w:pPr>
    </w:p>
    <w:p w:rsidR="00D62FB5" w:rsidRDefault="00D62FB5" w:rsidP="00DC2B89">
      <w:pPr>
        <w:spacing w:after="0"/>
        <w:rPr>
          <w:rFonts w:ascii="Times New Roman" w:hAnsi="Times New Roman" w:cs="Times New Roman"/>
          <w:b/>
          <w:bCs/>
          <w:sz w:val="40"/>
          <w:szCs w:val="40"/>
        </w:rPr>
      </w:pPr>
    </w:p>
    <w:p w:rsidR="00DC2B89" w:rsidRDefault="00DC2B89" w:rsidP="00DC2B89">
      <w:pPr>
        <w:spacing w:after="0"/>
        <w:rPr>
          <w:rFonts w:ascii="Times New Roman" w:hAnsi="Times New Roman" w:cs="Times New Roman"/>
          <w:b/>
          <w:bCs/>
          <w:sz w:val="40"/>
          <w:szCs w:val="40"/>
          <w:u w:val="single"/>
        </w:rPr>
      </w:pPr>
      <w:r w:rsidRPr="00DC2B89">
        <w:rPr>
          <w:rFonts w:ascii="Times New Roman" w:hAnsi="Times New Roman" w:cs="Times New Roman"/>
          <w:b/>
          <w:bCs/>
          <w:sz w:val="40"/>
          <w:szCs w:val="40"/>
          <w:u w:val="single"/>
        </w:rPr>
        <w:lastRenderedPageBreak/>
        <w:t>I.</w:t>
      </w:r>
      <w:r>
        <w:rPr>
          <w:rFonts w:ascii="Times New Roman" w:hAnsi="Times New Roman" w:cs="Times New Roman"/>
          <w:b/>
          <w:bCs/>
          <w:sz w:val="40"/>
          <w:szCs w:val="40"/>
          <w:u w:val="single"/>
        </w:rPr>
        <w:t xml:space="preserve"> Download and Installation</w:t>
      </w:r>
    </w:p>
    <w:p w:rsidR="00DC2B89" w:rsidRDefault="00DC2B89" w:rsidP="00DC2B89">
      <w:pPr>
        <w:spacing w:after="0"/>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32"/>
          <w:szCs w:val="32"/>
        </w:rPr>
        <w:t xml:space="preserve">Download the files from </w:t>
      </w:r>
      <w:hyperlink r:id="rId8" w:history="1">
        <w:r w:rsidR="00DB32E6" w:rsidRPr="001076E1">
          <w:rPr>
            <w:rStyle w:val="Hyperlink"/>
            <w:rFonts w:ascii="Times New Roman" w:hAnsi="Times New Roman" w:cs="Times New Roman"/>
            <w:sz w:val="28"/>
            <w:szCs w:val="28"/>
          </w:rPr>
          <w:t>https://github.com/masterkey2314124/Black-White.git</w:t>
        </w:r>
      </w:hyperlink>
      <w:r w:rsidR="00DB32E6">
        <w:rPr>
          <w:rFonts w:ascii="Times New Roman" w:hAnsi="Times New Roman" w:cs="Times New Roman"/>
          <w:sz w:val="28"/>
          <w:szCs w:val="28"/>
        </w:rPr>
        <w:t>.</w:t>
      </w:r>
      <w:r>
        <w:rPr>
          <w:rFonts w:ascii="Times New Roman" w:hAnsi="Times New Roman" w:cs="Times New Roman"/>
          <w:sz w:val="32"/>
          <w:szCs w:val="32"/>
        </w:rPr>
        <w:t xml:space="preserve">After the files have been downloaded, go to the directory where you downloaded the files, then </w:t>
      </w:r>
      <w:r>
        <w:rPr>
          <w:rFonts w:ascii="Times New Roman" w:hAnsi="Times New Roman" w:cs="Times New Roman"/>
          <w:b/>
          <w:bCs/>
          <w:sz w:val="32"/>
          <w:szCs w:val="32"/>
        </w:rPr>
        <w:t>bin / Debug</w:t>
      </w:r>
      <w:r>
        <w:rPr>
          <w:rFonts w:ascii="Times New Roman" w:hAnsi="Times New Roman" w:cs="Times New Roman"/>
          <w:sz w:val="32"/>
          <w:szCs w:val="32"/>
        </w:rPr>
        <w:t xml:space="preserve"> and there you will see the file </w:t>
      </w:r>
      <w:r>
        <w:rPr>
          <w:rFonts w:ascii="Times New Roman" w:hAnsi="Times New Roman" w:cs="Times New Roman"/>
          <w:i/>
          <w:iCs/>
          <w:sz w:val="32"/>
          <w:szCs w:val="32"/>
        </w:rPr>
        <w:t>NewChess.exe</w:t>
      </w:r>
      <w:r>
        <w:rPr>
          <w:rFonts w:ascii="Times New Roman" w:hAnsi="Times New Roman" w:cs="Times New Roman"/>
          <w:sz w:val="32"/>
          <w:szCs w:val="32"/>
        </w:rPr>
        <w:t xml:space="preserve">. </w:t>
      </w:r>
    </w:p>
    <w:p w:rsidR="00DC2B89" w:rsidRDefault="00DC2B89" w:rsidP="00DC2B89">
      <w:pPr>
        <w:spacing w:after="0"/>
        <w:rPr>
          <w:rFonts w:ascii="Times New Roman" w:hAnsi="Times New Roman" w:cs="Times New Roman"/>
          <w:sz w:val="32"/>
          <w:szCs w:val="32"/>
        </w:rPr>
      </w:pPr>
      <w:r>
        <w:rPr>
          <w:rFonts w:ascii="Times New Roman" w:hAnsi="Times New Roman" w:cs="Times New Roman"/>
          <w:sz w:val="32"/>
          <w:szCs w:val="32"/>
        </w:rPr>
        <w:tab/>
        <w:t xml:space="preserve">Right-Click the file mentioned above and select </w:t>
      </w:r>
      <w:r>
        <w:rPr>
          <w:rFonts w:ascii="Times New Roman" w:hAnsi="Times New Roman" w:cs="Times New Roman"/>
          <w:b/>
          <w:bCs/>
          <w:sz w:val="32"/>
          <w:szCs w:val="32"/>
        </w:rPr>
        <w:t>Send To &gt; Desktop(create shortcut )</w:t>
      </w:r>
      <w:r>
        <w:rPr>
          <w:rFonts w:ascii="Times New Roman" w:hAnsi="Times New Roman" w:cs="Times New Roman"/>
          <w:sz w:val="32"/>
          <w:szCs w:val="32"/>
        </w:rPr>
        <w:t xml:space="preserve">. Close the directories and just double-click the shortcut to start the application. </w:t>
      </w:r>
    </w:p>
    <w:p w:rsidR="00DC2B89" w:rsidRDefault="00DC2B89" w:rsidP="00DC2B89">
      <w:pPr>
        <w:spacing w:after="0"/>
        <w:rPr>
          <w:rFonts w:ascii="Times New Roman" w:hAnsi="Times New Roman" w:cs="Times New Roman"/>
          <w:sz w:val="32"/>
          <w:szCs w:val="32"/>
        </w:rPr>
      </w:pPr>
    </w:p>
    <w:p w:rsidR="00DC2B89" w:rsidRDefault="00DC2B89" w:rsidP="00DC2B89">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t>II. Terms &amp; Conditions</w:t>
      </w:r>
    </w:p>
    <w:p w:rsidR="00DB32E6" w:rsidRDefault="00DC2B89" w:rsidP="00DC2B89">
      <w:pPr>
        <w:spacing w:after="0"/>
        <w:rPr>
          <w:rFonts w:ascii="Times New Roman" w:hAnsi="Times New Roman" w:cs="Times New Roman"/>
          <w:sz w:val="32"/>
          <w:szCs w:val="32"/>
        </w:rPr>
      </w:pPr>
      <w:r>
        <w:rPr>
          <w:rFonts w:ascii="Times New Roman" w:hAnsi="Times New Roman" w:cs="Times New Roman"/>
          <w:sz w:val="32"/>
          <w:szCs w:val="32"/>
        </w:rPr>
        <w:tab/>
        <w:t xml:space="preserve">The software is </w:t>
      </w:r>
      <w:r>
        <w:rPr>
          <w:rFonts w:ascii="Times New Roman" w:hAnsi="Times New Roman" w:cs="Times New Roman"/>
          <w:b/>
          <w:bCs/>
          <w:sz w:val="32"/>
          <w:szCs w:val="32"/>
        </w:rPr>
        <w:t>Open Source</w:t>
      </w:r>
      <w:r>
        <w:rPr>
          <w:rFonts w:ascii="Times New Roman" w:hAnsi="Times New Roman" w:cs="Times New Roman"/>
          <w:sz w:val="32"/>
          <w:szCs w:val="32"/>
        </w:rPr>
        <w:t>, meaning anyone can make changes to it.</w:t>
      </w:r>
      <w:r w:rsidR="00DB32E6">
        <w:rPr>
          <w:rFonts w:ascii="Times New Roman" w:hAnsi="Times New Roman" w:cs="Times New Roman"/>
          <w:sz w:val="32"/>
          <w:szCs w:val="32"/>
        </w:rPr>
        <w:t xml:space="preserve"> By using the software in any way you agree to credit DBN for its original version.</w:t>
      </w:r>
    </w:p>
    <w:p w:rsidR="00E77EC0" w:rsidRDefault="00E77EC0">
      <w:pPr>
        <w:rPr>
          <w:rFonts w:ascii="Times New Roman" w:hAnsi="Times New Roman" w:cs="Times New Roman"/>
          <w:sz w:val="32"/>
          <w:szCs w:val="32"/>
        </w:rPr>
      </w:pPr>
      <w:r>
        <w:rPr>
          <w:rFonts w:ascii="Times New Roman" w:hAnsi="Times New Roman" w:cs="Times New Roman"/>
          <w:sz w:val="32"/>
          <w:szCs w:val="32"/>
        </w:rPr>
        <w:br w:type="page"/>
      </w:r>
    </w:p>
    <w:p w:rsidR="00866CD8" w:rsidRDefault="00866CD8" w:rsidP="00DC2B89">
      <w:pPr>
        <w:spacing w:after="0"/>
        <w:rPr>
          <w:rFonts w:ascii="Times New Roman" w:hAnsi="Times New Roman" w:cs="Times New Roman"/>
          <w:sz w:val="32"/>
          <w:szCs w:val="32"/>
        </w:rPr>
      </w:pPr>
    </w:p>
    <w:p w:rsidR="00866CD8" w:rsidRDefault="00866CD8" w:rsidP="00DC2B89">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III. </w:t>
      </w:r>
      <w:r w:rsidR="00ED01E3">
        <w:rPr>
          <w:rFonts w:ascii="Times New Roman" w:hAnsi="Times New Roman" w:cs="Times New Roman"/>
          <w:b/>
          <w:bCs/>
          <w:sz w:val="40"/>
          <w:szCs w:val="40"/>
          <w:u w:val="single"/>
        </w:rPr>
        <w:t>Main Menu</w:t>
      </w:r>
    </w:p>
    <w:p w:rsidR="00E77EC0" w:rsidRDefault="00866CD8" w:rsidP="00DC2B89">
      <w:pPr>
        <w:spacing w:after="0"/>
        <w:rPr>
          <w:rFonts w:ascii="Times New Roman" w:hAnsi="Times New Roman" w:cs="Times New Roman"/>
          <w:sz w:val="32"/>
          <w:szCs w:val="32"/>
        </w:rPr>
      </w:pPr>
      <w:r>
        <w:rPr>
          <w:rFonts w:ascii="Times New Roman" w:hAnsi="Times New Roman" w:cs="Times New Roman"/>
          <w:b/>
          <w:bCs/>
          <w:sz w:val="40"/>
          <w:szCs w:val="40"/>
        </w:rPr>
        <w:tab/>
      </w:r>
      <w:r>
        <w:rPr>
          <w:rFonts w:ascii="Times New Roman" w:hAnsi="Times New Roman" w:cs="Times New Roman"/>
          <w:sz w:val="32"/>
          <w:szCs w:val="32"/>
        </w:rPr>
        <w:t xml:space="preserve">After you opened the application , you will see the </w:t>
      </w:r>
      <w:r>
        <w:rPr>
          <w:rFonts w:ascii="Times New Roman" w:hAnsi="Times New Roman" w:cs="Times New Roman"/>
          <w:i/>
          <w:iCs/>
          <w:sz w:val="32"/>
          <w:szCs w:val="32"/>
        </w:rPr>
        <w:t>Main Menu</w:t>
      </w:r>
      <w:r>
        <w:rPr>
          <w:rFonts w:ascii="Times New Roman" w:hAnsi="Times New Roman" w:cs="Times New Roman"/>
          <w:sz w:val="32"/>
          <w:szCs w:val="32"/>
        </w:rPr>
        <w:t>. ( Fig 1.0 )</w:t>
      </w:r>
    </w:p>
    <w:p w:rsidR="00E77EC0" w:rsidRDefault="00E77EC0" w:rsidP="00DC2B89">
      <w:pPr>
        <w:spacing w:after="0"/>
        <w:rPr>
          <w:rFonts w:ascii="Times New Roman" w:hAnsi="Times New Roman" w:cs="Times New Roman"/>
          <w:sz w:val="32"/>
          <w:szCs w:val="32"/>
        </w:rPr>
      </w:pPr>
    </w:p>
    <w:p w:rsidR="00E77EC0" w:rsidRDefault="00E77EC0" w:rsidP="00DC2B89">
      <w:pPr>
        <w:spacing w:after="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1510" cy="4474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474845"/>
                    </a:xfrm>
                    <a:prstGeom prst="rect">
                      <a:avLst/>
                    </a:prstGeom>
                    <a:noFill/>
                    <a:ln>
                      <a:noFill/>
                    </a:ln>
                  </pic:spPr>
                </pic:pic>
              </a:graphicData>
            </a:graphic>
          </wp:inline>
        </w:drawing>
      </w:r>
    </w:p>
    <w:p w:rsidR="00E77EC0" w:rsidRDefault="00E77EC0" w:rsidP="00E77EC0">
      <w:pPr>
        <w:spacing w:after="0"/>
        <w:jc w:val="center"/>
        <w:rPr>
          <w:rFonts w:ascii="Times New Roman" w:hAnsi="Times New Roman" w:cs="Times New Roman"/>
          <w:sz w:val="32"/>
          <w:szCs w:val="32"/>
        </w:rPr>
      </w:pPr>
      <w:r>
        <w:rPr>
          <w:rFonts w:ascii="Times New Roman" w:hAnsi="Times New Roman" w:cs="Times New Roman"/>
          <w:sz w:val="32"/>
          <w:szCs w:val="32"/>
        </w:rPr>
        <w:t>Fig. 1.0</w:t>
      </w:r>
    </w:p>
    <w:p w:rsidR="00E77EC0" w:rsidRDefault="00E77EC0" w:rsidP="00E77EC0">
      <w:pPr>
        <w:spacing w:after="0"/>
        <w:rPr>
          <w:rFonts w:ascii="Times New Roman" w:hAnsi="Times New Roman" w:cs="Times New Roman"/>
          <w:sz w:val="32"/>
          <w:szCs w:val="32"/>
        </w:rPr>
      </w:pPr>
    </w:p>
    <w:p w:rsidR="00E77EC0" w:rsidRDefault="00E77EC0" w:rsidP="00E77EC0">
      <w:pPr>
        <w:spacing w:after="0"/>
        <w:rPr>
          <w:rFonts w:ascii="Times New Roman" w:hAnsi="Times New Roman" w:cs="Times New Roman"/>
          <w:sz w:val="32"/>
          <w:szCs w:val="32"/>
        </w:rPr>
      </w:pPr>
      <w:r>
        <w:rPr>
          <w:rFonts w:ascii="Times New Roman" w:hAnsi="Times New Roman" w:cs="Times New Roman"/>
          <w:sz w:val="32"/>
          <w:szCs w:val="32"/>
        </w:rPr>
        <w:t xml:space="preserve">Each button will lead you to a different section of the app. </w:t>
      </w:r>
    </w:p>
    <w:p w:rsidR="003662D8" w:rsidRPr="00E77EC0" w:rsidRDefault="00E77EC0" w:rsidP="003662D8">
      <w:pPr>
        <w:spacing w:after="0"/>
        <w:ind w:firstLine="720"/>
        <w:rPr>
          <w:rFonts w:ascii="Times New Roman" w:hAnsi="Times New Roman" w:cs="Times New Roman"/>
          <w:sz w:val="32"/>
          <w:szCs w:val="32"/>
        </w:rPr>
      </w:pPr>
      <w:r>
        <w:rPr>
          <w:rFonts w:ascii="Times New Roman" w:hAnsi="Times New Roman" w:cs="Times New Roman"/>
          <w:sz w:val="32"/>
          <w:szCs w:val="32"/>
        </w:rPr>
        <w:t xml:space="preserve">The first button, labeled </w:t>
      </w:r>
      <w:r>
        <w:rPr>
          <w:rFonts w:ascii="Times New Roman" w:hAnsi="Times New Roman" w:cs="Times New Roman"/>
          <w:i/>
          <w:iCs/>
          <w:sz w:val="32"/>
          <w:szCs w:val="32"/>
        </w:rPr>
        <w:t>Singleplayer</w:t>
      </w:r>
      <w:r>
        <w:rPr>
          <w:rFonts w:ascii="Times New Roman" w:hAnsi="Times New Roman" w:cs="Times New Roman"/>
          <w:sz w:val="32"/>
          <w:szCs w:val="32"/>
        </w:rPr>
        <w:t xml:space="preserve"> will start a new game where you play Chess against the Computer.</w:t>
      </w:r>
      <w:r w:rsidR="003662D8">
        <w:rPr>
          <w:rFonts w:ascii="Times New Roman" w:hAnsi="Times New Roman" w:cs="Times New Roman"/>
          <w:sz w:val="32"/>
          <w:szCs w:val="32"/>
        </w:rPr>
        <w:t xml:space="preserve"> Before starting the game itself, you will have to pick a side and a difficulty.</w:t>
      </w:r>
    </w:p>
    <w:p w:rsidR="00E77EC0" w:rsidRDefault="00E77EC0" w:rsidP="00DC2B89">
      <w:pPr>
        <w:spacing w:after="0"/>
        <w:rPr>
          <w:rFonts w:ascii="Times New Roman" w:hAnsi="Times New Roman" w:cs="Times New Roman"/>
          <w:sz w:val="32"/>
          <w:szCs w:val="32"/>
        </w:rPr>
      </w:pPr>
      <w:r>
        <w:rPr>
          <w:rFonts w:ascii="Times New Roman" w:hAnsi="Times New Roman" w:cs="Times New Roman"/>
          <w:sz w:val="32"/>
          <w:szCs w:val="32"/>
        </w:rPr>
        <w:tab/>
        <w:t xml:space="preserve">The second button, labeled </w:t>
      </w:r>
      <w:r>
        <w:rPr>
          <w:rFonts w:ascii="Times New Roman" w:hAnsi="Times New Roman" w:cs="Times New Roman"/>
          <w:i/>
          <w:iCs/>
          <w:sz w:val="32"/>
          <w:szCs w:val="32"/>
        </w:rPr>
        <w:t>Multiplayer</w:t>
      </w:r>
      <w:r>
        <w:rPr>
          <w:rFonts w:ascii="Times New Roman" w:hAnsi="Times New Roman" w:cs="Times New Roman"/>
          <w:sz w:val="32"/>
          <w:szCs w:val="32"/>
        </w:rPr>
        <w:t xml:space="preserve"> will start a game of Chess where you play against another person, but on the same device.</w:t>
      </w:r>
    </w:p>
    <w:p w:rsidR="00E77EC0" w:rsidRDefault="00E77EC0" w:rsidP="00DC2B89">
      <w:pPr>
        <w:spacing w:after="0"/>
        <w:rPr>
          <w:rFonts w:ascii="Times New Roman" w:hAnsi="Times New Roman" w:cs="Times New Roman"/>
          <w:sz w:val="32"/>
          <w:szCs w:val="32"/>
        </w:rPr>
      </w:pPr>
      <w:r>
        <w:rPr>
          <w:rFonts w:ascii="Times New Roman" w:hAnsi="Times New Roman" w:cs="Times New Roman"/>
          <w:sz w:val="32"/>
          <w:szCs w:val="32"/>
        </w:rPr>
        <w:tab/>
        <w:t>The third one, will get you to the tutorial section, where the basic rules of chess are explained.</w:t>
      </w:r>
    </w:p>
    <w:p w:rsidR="00E77EC0" w:rsidRDefault="00E77EC0" w:rsidP="00DC2B89">
      <w:pPr>
        <w:spacing w:after="0"/>
        <w:rPr>
          <w:rFonts w:ascii="Times New Roman" w:hAnsi="Times New Roman" w:cs="Times New Roman"/>
          <w:sz w:val="32"/>
          <w:szCs w:val="32"/>
        </w:rPr>
      </w:pPr>
      <w:r>
        <w:rPr>
          <w:rFonts w:ascii="Times New Roman" w:hAnsi="Times New Roman" w:cs="Times New Roman"/>
          <w:sz w:val="32"/>
          <w:szCs w:val="32"/>
        </w:rPr>
        <w:lastRenderedPageBreak/>
        <w:tab/>
        <w:t xml:space="preserve">The </w:t>
      </w:r>
      <w:r>
        <w:rPr>
          <w:rFonts w:ascii="Times New Roman" w:hAnsi="Times New Roman" w:cs="Times New Roman"/>
          <w:i/>
          <w:iCs/>
          <w:sz w:val="32"/>
          <w:szCs w:val="32"/>
        </w:rPr>
        <w:t>Archives</w:t>
      </w:r>
      <w:r>
        <w:rPr>
          <w:rFonts w:ascii="Times New Roman" w:hAnsi="Times New Roman" w:cs="Times New Roman"/>
          <w:sz w:val="32"/>
          <w:szCs w:val="32"/>
        </w:rPr>
        <w:t xml:space="preserve"> button will lead you to a section where you can replay any game you’ve completed this far. Last but not least, the </w:t>
      </w:r>
      <w:r>
        <w:rPr>
          <w:rFonts w:ascii="Times New Roman" w:hAnsi="Times New Roman" w:cs="Times New Roman"/>
          <w:i/>
          <w:iCs/>
          <w:sz w:val="32"/>
          <w:szCs w:val="32"/>
        </w:rPr>
        <w:t xml:space="preserve">Puzzles </w:t>
      </w:r>
      <w:r>
        <w:rPr>
          <w:rFonts w:ascii="Times New Roman" w:hAnsi="Times New Roman" w:cs="Times New Roman"/>
          <w:sz w:val="32"/>
          <w:szCs w:val="32"/>
        </w:rPr>
        <w:t>button will allow you to play a series of puzzles made to</w:t>
      </w:r>
    </w:p>
    <w:p w:rsidR="00E77EC0" w:rsidRDefault="00E77EC0" w:rsidP="00DC2B89">
      <w:pPr>
        <w:spacing w:after="0"/>
        <w:rPr>
          <w:rFonts w:ascii="Times New Roman" w:hAnsi="Times New Roman" w:cs="Times New Roman"/>
          <w:sz w:val="32"/>
          <w:szCs w:val="32"/>
        </w:rPr>
      </w:pPr>
      <w:r>
        <w:rPr>
          <w:rFonts w:ascii="Times New Roman" w:hAnsi="Times New Roman" w:cs="Times New Roman"/>
          <w:sz w:val="32"/>
          <w:szCs w:val="32"/>
        </w:rPr>
        <w:t>improve your board-analysis skills and help you take better decisions in your future games.</w:t>
      </w:r>
    </w:p>
    <w:p w:rsidR="003662D8" w:rsidRDefault="003662D8" w:rsidP="00DC2B89">
      <w:pPr>
        <w:spacing w:after="0"/>
        <w:rPr>
          <w:rFonts w:ascii="Times New Roman" w:hAnsi="Times New Roman" w:cs="Times New Roman"/>
          <w:sz w:val="32"/>
          <w:szCs w:val="32"/>
        </w:rPr>
      </w:pPr>
      <w:r>
        <w:rPr>
          <w:rFonts w:ascii="Times New Roman" w:hAnsi="Times New Roman" w:cs="Times New Roman"/>
          <w:sz w:val="32"/>
          <w:szCs w:val="32"/>
        </w:rPr>
        <w:tab/>
        <w:t>In the top right corner  you can see a label with the current language of the application.  Clicking on it will toggle the language and translate the application in an instant. ( Fig 1.1 )</w:t>
      </w:r>
    </w:p>
    <w:p w:rsidR="003662D8" w:rsidRDefault="003662D8" w:rsidP="00DC2B89">
      <w:pPr>
        <w:spacing w:after="0"/>
        <w:rPr>
          <w:rFonts w:ascii="Times New Roman" w:hAnsi="Times New Roman" w:cs="Times New Roman"/>
          <w:sz w:val="32"/>
          <w:szCs w:val="32"/>
        </w:rPr>
      </w:pPr>
    </w:p>
    <w:p w:rsidR="003662D8" w:rsidRDefault="003662D8" w:rsidP="00DC2B89">
      <w:pPr>
        <w:spacing w:after="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4525" cy="4486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4486275"/>
                    </a:xfrm>
                    <a:prstGeom prst="rect">
                      <a:avLst/>
                    </a:prstGeom>
                    <a:noFill/>
                    <a:ln>
                      <a:noFill/>
                    </a:ln>
                  </pic:spPr>
                </pic:pic>
              </a:graphicData>
            </a:graphic>
          </wp:inline>
        </w:drawing>
      </w:r>
    </w:p>
    <w:p w:rsidR="003662D8" w:rsidRDefault="003662D8" w:rsidP="003662D8">
      <w:pPr>
        <w:spacing w:after="0"/>
        <w:jc w:val="center"/>
        <w:rPr>
          <w:rFonts w:ascii="Times New Roman" w:hAnsi="Times New Roman" w:cs="Times New Roman"/>
          <w:sz w:val="32"/>
          <w:szCs w:val="32"/>
        </w:rPr>
      </w:pPr>
      <w:r>
        <w:rPr>
          <w:rFonts w:ascii="Times New Roman" w:hAnsi="Times New Roman" w:cs="Times New Roman"/>
          <w:sz w:val="32"/>
          <w:szCs w:val="32"/>
        </w:rPr>
        <w:t>Fig. 1.1</w:t>
      </w:r>
    </w:p>
    <w:p w:rsidR="003662D8" w:rsidRDefault="003662D8" w:rsidP="003662D8">
      <w:pPr>
        <w:spacing w:after="0"/>
        <w:rPr>
          <w:rFonts w:ascii="Times New Roman" w:hAnsi="Times New Roman" w:cs="Times New Roman"/>
          <w:sz w:val="32"/>
          <w:szCs w:val="32"/>
        </w:rPr>
      </w:pPr>
    </w:p>
    <w:p w:rsidR="00E77EC0" w:rsidRDefault="003662D8" w:rsidP="003662D8">
      <w:pPr>
        <w:spacing w:after="0"/>
        <w:ind w:firstLine="720"/>
        <w:rPr>
          <w:rFonts w:ascii="Times New Roman" w:hAnsi="Times New Roman" w:cs="Times New Roman"/>
          <w:sz w:val="32"/>
          <w:szCs w:val="32"/>
        </w:rPr>
      </w:pPr>
      <w:r>
        <w:rPr>
          <w:rFonts w:ascii="Times New Roman" w:hAnsi="Times New Roman" w:cs="Times New Roman"/>
          <w:sz w:val="32"/>
          <w:szCs w:val="32"/>
        </w:rPr>
        <w:t>Currently, the application has two languages : Romanian and English.</w:t>
      </w:r>
    </w:p>
    <w:p w:rsidR="00ED01E3" w:rsidRDefault="00ED01E3" w:rsidP="003662D8">
      <w:pPr>
        <w:spacing w:after="0"/>
        <w:ind w:firstLine="720"/>
        <w:rPr>
          <w:rFonts w:ascii="Times New Roman" w:hAnsi="Times New Roman" w:cs="Times New Roman"/>
          <w:sz w:val="32"/>
          <w:szCs w:val="32"/>
        </w:rPr>
      </w:pPr>
    </w:p>
    <w:p w:rsidR="00ED01E3" w:rsidRDefault="00ED01E3" w:rsidP="003662D8">
      <w:pPr>
        <w:spacing w:after="0"/>
        <w:ind w:firstLine="720"/>
        <w:rPr>
          <w:rFonts w:ascii="Times New Roman" w:hAnsi="Times New Roman" w:cs="Times New Roman"/>
          <w:sz w:val="32"/>
          <w:szCs w:val="32"/>
        </w:rPr>
      </w:pPr>
    </w:p>
    <w:p w:rsidR="00ED01E3" w:rsidRDefault="00ED01E3" w:rsidP="003662D8">
      <w:pPr>
        <w:spacing w:after="0"/>
        <w:ind w:firstLine="720"/>
        <w:rPr>
          <w:rFonts w:ascii="Times New Roman" w:hAnsi="Times New Roman" w:cs="Times New Roman"/>
          <w:sz w:val="32"/>
          <w:szCs w:val="32"/>
        </w:rPr>
      </w:pPr>
    </w:p>
    <w:p w:rsidR="00ED01E3" w:rsidRDefault="00ED01E3" w:rsidP="003662D8">
      <w:pPr>
        <w:spacing w:after="0"/>
        <w:ind w:firstLine="720"/>
        <w:rPr>
          <w:rFonts w:ascii="Times New Roman" w:hAnsi="Times New Roman" w:cs="Times New Roman"/>
          <w:sz w:val="32"/>
          <w:szCs w:val="32"/>
        </w:rPr>
      </w:pPr>
    </w:p>
    <w:p w:rsidR="00ED01E3" w:rsidRDefault="00ED01E3" w:rsidP="003662D8">
      <w:pPr>
        <w:spacing w:after="0"/>
        <w:ind w:firstLine="720"/>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IV. Game Section</w:t>
      </w:r>
    </w:p>
    <w:p w:rsidR="00ED01E3" w:rsidRDefault="00ED01E3" w:rsidP="003662D8">
      <w:pPr>
        <w:spacing w:after="0"/>
        <w:ind w:firstLine="720"/>
        <w:rPr>
          <w:rFonts w:ascii="Times New Roman" w:hAnsi="Times New Roman" w:cs="Times New Roman"/>
          <w:sz w:val="32"/>
          <w:szCs w:val="32"/>
        </w:rPr>
      </w:pPr>
      <w:r>
        <w:rPr>
          <w:rFonts w:ascii="Times New Roman" w:hAnsi="Times New Roman" w:cs="Times New Roman"/>
          <w:sz w:val="32"/>
          <w:szCs w:val="32"/>
        </w:rPr>
        <w:tab/>
        <w:t xml:space="preserve">After you have started a game, you will see the chess board with the pieces on it, alongside with two buttons </w:t>
      </w:r>
      <w:r>
        <w:rPr>
          <w:rFonts w:ascii="Times New Roman" w:hAnsi="Times New Roman" w:cs="Times New Roman"/>
          <w:i/>
          <w:iCs/>
          <w:sz w:val="32"/>
          <w:szCs w:val="32"/>
        </w:rPr>
        <w:t>Resign</w:t>
      </w:r>
      <w:r>
        <w:rPr>
          <w:rFonts w:ascii="Times New Roman" w:hAnsi="Times New Roman" w:cs="Times New Roman"/>
          <w:sz w:val="32"/>
          <w:szCs w:val="32"/>
        </w:rPr>
        <w:t xml:space="preserve"> / </w:t>
      </w:r>
      <w:r>
        <w:rPr>
          <w:rFonts w:ascii="Times New Roman" w:hAnsi="Times New Roman" w:cs="Times New Roman"/>
          <w:i/>
          <w:iCs/>
          <w:sz w:val="32"/>
          <w:szCs w:val="32"/>
        </w:rPr>
        <w:t>Propose Draw</w:t>
      </w:r>
      <w:r>
        <w:rPr>
          <w:rFonts w:ascii="Times New Roman" w:hAnsi="Times New Roman" w:cs="Times New Roman"/>
          <w:sz w:val="32"/>
          <w:szCs w:val="32"/>
        </w:rPr>
        <w:t>, and a label ( in Multiplayer games only )</w:t>
      </w:r>
      <w:r w:rsidR="002609CA">
        <w:rPr>
          <w:rFonts w:ascii="Times New Roman" w:hAnsi="Times New Roman" w:cs="Times New Roman"/>
          <w:sz w:val="32"/>
          <w:szCs w:val="32"/>
        </w:rPr>
        <w:t xml:space="preserve"> telling who’s turn it is. ( Fig. 1.2 )</w:t>
      </w:r>
    </w:p>
    <w:p w:rsidR="002609CA" w:rsidRDefault="002609CA" w:rsidP="003662D8">
      <w:pPr>
        <w:spacing w:after="0"/>
        <w:ind w:firstLine="720"/>
        <w:rPr>
          <w:rFonts w:ascii="Times New Roman" w:hAnsi="Times New Roman" w:cs="Times New Roman"/>
          <w:sz w:val="32"/>
          <w:szCs w:val="32"/>
        </w:rPr>
      </w:pPr>
    </w:p>
    <w:p w:rsidR="002609CA" w:rsidRPr="00ED01E3" w:rsidRDefault="002609CA" w:rsidP="003662D8">
      <w:pPr>
        <w:spacing w:after="0"/>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1510" cy="5549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549265"/>
                    </a:xfrm>
                    <a:prstGeom prst="rect">
                      <a:avLst/>
                    </a:prstGeom>
                    <a:noFill/>
                    <a:ln>
                      <a:noFill/>
                    </a:ln>
                  </pic:spPr>
                </pic:pic>
              </a:graphicData>
            </a:graphic>
          </wp:inline>
        </w:drawing>
      </w:r>
    </w:p>
    <w:p w:rsidR="00ED01E3" w:rsidRDefault="002609CA" w:rsidP="002609CA">
      <w:pPr>
        <w:spacing w:after="0"/>
        <w:ind w:firstLine="720"/>
        <w:jc w:val="center"/>
        <w:rPr>
          <w:rFonts w:ascii="Times New Roman" w:hAnsi="Times New Roman" w:cs="Times New Roman"/>
          <w:sz w:val="32"/>
          <w:szCs w:val="32"/>
        </w:rPr>
      </w:pPr>
      <w:r>
        <w:rPr>
          <w:rFonts w:ascii="Times New Roman" w:hAnsi="Times New Roman" w:cs="Times New Roman"/>
          <w:sz w:val="32"/>
          <w:szCs w:val="32"/>
        </w:rPr>
        <w:t>Fig. 1.2</w:t>
      </w:r>
    </w:p>
    <w:p w:rsidR="00E01125" w:rsidRDefault="00E01125" w:rsidP="00E01125">
      <w:pPr>
        <w:spacing w:after="0"/>
        <w:rPr>
          <w:rFonts w:ascii="Times New Roman" w:hAnsi="Times New Roman" w:cs="Times New Roman"/>
          <w:sz w:val="32"/>
          <w:szCs w:val="32"/>
        </w:rPr>
      </w:pPr>
      <w:r>
        <w:rPr>
          <w:rFonts w:ascii="Times New Roman" w:hAnsi="Times New Roman" w:cs="Times New Roman"/>
          <w:sz w:val="32"/>
          <w:szCs w:val="32"/>
        </w:rPr>
        <w:tab/>
      </w:r>
    </w:p>
    <w:p w:rsidR="00E01125" w:rsidRDefault="00E01125" w:rsidP="00E01125">
      <w:pPr>
        <w:spacing w:after="0"/>
        <w:rPr>
          <w:rFonts w:ascii="Times New Roman" w:hAnsi="Times New Roman" w:cs="Times New Roman"/>
          <w:sz w:val="32"/>
          <w:szCs w:val="32"/>
        </w:rPr>
      </w:pPr>
    </w:p>
    <w:p w:rsidR="00E01125" w:rsidRDefault="00E01125" w:rsidP="00E01125">
      <w:pPr>
        <w:spacing w:after="0"/>
        <w:rPr>
          <w:rFonts w:ascii="Times New Roman" w:hAnsi="Times New Roman" w:cs="Times New Roman"/>
          <w:sz w:val="32"/>
          <w:szCs w:val="32"/>
        </w:rPr>
      </w:pPr>
    </w:p>
    <w:p w:rsidR="00E01125" w:rsidRDefault="00E01125" w:rsidP="00E01125">
      <w:pPr>
        <w:spacing w:after="0"/>
        <w:rPr>
          <w:rFonts w:ascii="Times New Roman" w:hAnsi="Times New Roman" w:cs="Times New Roman"/>
          <w:sz w:val="32"/>
          <w:szCs w:val="32"/>
        </w:rPr>
      </w:pPr>
    </w:p>
    <w:p w:rsidR="00E01125" w:rsidRDefault="00E01125" w:rsidP="00E01125">
      <w:pPr>
        <w:spacing w:after="0"/>
        <w:ind w:firstLine="720"/>
        <w:rPr>
          <w:rFonts w:ascii="Times New Roman" w:hAnsi="Times New Roman" w:cs="Times New Roman"/>
          <w:sz w:val="32"/>
          <w:szCs w:val="32"/>
        </w:rPr>
      </w:pPr>
      <w:r>
        <w:rPr>
          <w:rFonts w:ascii="Times New Roman" w:hAnsi="Times New Roman" w:cs="Times New Roman"/>
          <w:sz w:val="32"/>
          <w:szCs w:val="32"/>
        </w:rPr>
        <w:lastRenderedPageBreak/>
        <w:t>The first button will offer draw, and, in Multiplayer games,  the other player will be able the accept via the same button ( Fig. 1.3 )</w:t>
      </w:r>
    </w:p>
    <w:p w:rsidR="00E01125" w:rsidRDefault="00E01125" w:rsidP="00E01125">
      <w:pPr>
        <w:spacing w:after="0"/>
        <w:ind w:firstLine="720"/>
        <w:rPr>
          <w:rFonts w:ascii="Times New Roman" w:hAnsi="Times New Roman" w:cs="Times New Roman"/>
          <w:sz w:val="32"/>
          <w:szCs w:val="32"/>
        </w:rPr>
      </w:pPr>
    </w:p>
    <w:p w:rsidR="00E01125" w:rsidRDefault="00E01125" w:rsidP="00E01125">
      <w:pPr>
        <w:spacing w:after="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4525" cy="563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5638800"/>
                    </a:xfrm>
                    <a:prstGeom prst="rect">
                      <a:avLst/>
                    </a:prstGeom>
                    <a:noFill/>
                    <a:ln>
                      <a:noFill/>
                    </a:ln>
                  </pic:spPr>
                </pic:pic>
              </a:graphicData>
            </a:graphic>
          </wp:inline>
        </w:drawing>
      </w:r>
    </w:p>
    <w:p w:rsidR="00E01125" w:rsidRDefault="00E01125" w:rsidP="00E01125">
      <w:pPr>
        <w:spacing w:after="0"/>
        <w:jc w:val="center"/>
        <w:rPr>
          <w:rFonts w:ascii="Times New Roman" w:hAnsi="Times New Roman" w:cs="Times New Roman"/>
          <w:sz w:val="32"/>
          <w:szCs w:val="32"/>
        </w:rPr>
      </w:pPr>
      <w:r>
        <w:rPr>
          <w:rFonts w:ascii="Times New Roman" w:hAnsi="Times New Roman" w:cs="Times New Roman"/>
          <w:sz w:val="32"/>
          <w:szCs w:val="32"/>
        </w:rPr>
        <w:t>Fig. 1.3</w:t>
      </w:r>
    </w:p>
    <w:p w:rsidR="00E01125" w:rsidRDefault="00E01125" w:rsidP="00E01125">
      <w:pPr>
        <w:spacing w:after="0"/>
        <w:rPr>
          <w:rFonts w:ascii="Times New Roman" w:hAnsi="Times New Roman" w:cs="Times New Roman"/>
          <w:sz w:val="32"/>
          <w:szCs w:val="32"/>
        </w:rPr>
      </w:pPr>
    </w:p>
    <w:p w:rsidR="00E01125" w:rsidRDefault="00E01125" w:rsidP="00E01125">
      <w:pPr>
        <w:spacing w:after="0"/>
        <w:rPr>
          <w:rFonts w:ascii="Times New Roman" w:hAnsi="Times New Roman" w:cs="Times New Roman"/>
          <w:sz w:val="32"/>
          <w:szCs w:val="32"/>
        </w:rPr>
      </w:pPr>
      <w:r>
        <w:rPr>
          <w:rFonts w:ascii="Times New Roman" w:hAnsi="Times New Roman" w:cs="Times New Roman"/>
          <w:sz w:val="32"/>
          <w:szCs w:val="32"/>
        </w:rPr>
        <w:tab/>
        <w:t>In order to propose a draw, all you have to do is click the button and make your move to end your turn. On the other player’s turn he can accept your offer by clicking the same button or he can reject the draw offer by making his own move, thus ending his turn.</w:t>
      </w:r>
    </w:p>
    <w:p w:rsidR="00E01125" w:rsidRDefault="00E01125" w:rsidP="00E01125">
      <w:pPr>
        <w:spacing w:after="0"/>
        <w:rPr>
          <w:rFonts w:ascii="Times New Roman" w:hAnsi="Times New Roman" w:cs="Times New Roman"/>
          <w:sz w:val="32"/>
          <w:szCs w:val="32"/>
        </w:rPr>
      </w:pPr>
      <w:r>
        <w:rPr>
          <w:rFonts w:ascii="Times New Roman" w:hAnsi="Times New Roman" w:cs="Times New Roman"/>
          <w:sz w:val="32"/>
          <w:szCs w:val="32"/>
        </w:rPr>
        <w:tab/>
        <w:t xml:space="preserve">The </w:t>
      </w:r>
      <w:r>
        <w:rPr>
          <w:rFonts w:ascii="Times New Roman" w:hAnsi="Times New Roman" w:cs="Times New Roman"/>
          <w:i/>
          <w:iCs/>
          <w:sz w:val="32"/>
          <w:szCs w:val="32"/>
        </w:rPr>
        <w:t>Resign</w:t>
      </w:r>
      <w:r>
        <w:rPr>
          <w:rFonts w:ascii="Times New Roman" w:hAnsi="Times New Roman" w:cs="Times New Roman"/>
          <w:sz w:val="32"/>
          <w:szCs w:val="32"/>
        </w:rPr>
        <w:t xml:space="preserve"> button will end the game, the player who pressed it being the looser.</w:t>
      </w:r>
    </w:p>
    <w:p w:rsidR="00E01125" w:rsidRDefault="00E01125" w:rsidP="00E01125">
      <w:pPr>
        <w:spacing w:after="0"/>
        <w:rPr>
          <w:rFonts w:ascii="Times New Roman" w:hAnsi="Times New Roman" w:cs="Times New Roman"/>
          <w:sz w:val="32"/>
          <w:szCs w:val="32"/>
        </w:rPr>
      </w:pPr>
    </w:p>
    <w:p w:rsidR="00E01125" w:rsidRDefault="00E01125" w:rsidP="00E01125">
      <w:pPr>
        <w:spacing w:after="0"/>
        <w:rPr>
          <w:rFonts w:ascii="Times New Roman" w:hAnsi="Times New Roman" w:cs="Times New Roman"/>
          <w:sz w:val="32"/>
          <w:szCs w:val="32"/>
        </w:rPr>
      </w:pPr>
      <w:r>
        <w:rPr>
          <w:rFonts w:ascii="Times New Roman" w:hAnsi="Times New Roman" w:cs="Times New Roman"/>
          <w:sz w:val="32"/>
          <w:szCs w:val="32"/>
        </w:rPr>
        <w:lastRenderedPageBreak/>
        <w:tab/>
        <w:t>At the end of any game, you will have the label show the winner ( In both Singleplayer and Multiplayer modes ) and two buttons</w:t>
      </w:r>
      <w:r>
        <w:rPr>
          <w:rFonts w:ascii="Times New Roman" w:hAnsi="Times New Roman" w:cs="Times New Roman"/>
          <w:i/>
          <w:iCs/>
          <w:sz w:val="32"/>
          <w:szCs w:val="32"/>
        </w:rPr>
        <w:t xml:space="preserve"> Review Match / Exit</w:t>
      </w:r>
      <w:r>
        <w:rPr>
          <w:rFonts w:ascii="Times New Roman" w:hAnsi="Times New Roman" w:cs="Times New Roman"/>
          <w:sz w:val="32"/>
          <w:szCs w:val="32"/>
        </w:rPr>
        <w:t>. ( Fig. 1.4 )</w:t>
      </w:r>
    </w:p>
    <w:p w:rsidR="00E01125" w:rsidRDefault="00E01125" w:rsidP="00E01125">
      <w:pPr>
        <w:spacing w:after="0"/>
        <w:rPr>
          <w:rFonts w:ascii="Times New Roman" w:hAnsi="Times New Roman" w:cs="Times New Roman"/>
          <w:sz w:val="32"/>
          <w:szCs w:val="32"/>
        </w:rPr>
      </w:pPr>
    </w:p>
    <w:p w:rsidR="00E01125" w:rsidRDefault="00E01125" w:rsidP="00E01125">
      <w:pPr>
        <w:spacing w:after="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4525" cy="5334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5334000"/>
                    </a:xfrm>
                    <a:prstGeom prst="rect">
                      <a:avLst/>
                    </a:prstGeom>
                    <a:noFill/>
                    <a:ln>
                      <a:noFill/>
                    </a:ln>
                  </pic:spPr>
                </pic:pic>
              </a:graphicData>
            </a:graphic>
          </wp:inline>
        </w:drawing>
      </w:r>
    </w:p>
    <w:p w:rsidR="00E01125" w:rsidRDefault="00E01125" w:rsidP="00E01125">
      <w:pPr>
        <w:spacing w:after="0"/>
        <w:jc w:val="center"/>
        <w:rPr>
          <w:rFonts w:ascii="Times New Roman" w:hAnsi="Times New Roman" w:cs="Times New Roman"/>
          <w:sz w:val="32"/>
          <w:szCs w:val="32"/>
        </w:rPr>
      </w:pPr>
      <w:r>
        <w:rPr>
          <w:rFonts w:ascii="Times New Roman" w:hAnsi="Times New Roman" w:cs="Times New Roman"/>
          <w:sz w:val="32"/>
          <w:szCs w:val="32"/>
        </w:rPr>
        <w:t>Fig. 1.4</w:t>
      </w:r>
    </w:p>
    <w:p w:rsidR="00E01125" w:rsidRDefault="00E01125" w:rsidP="00E01125">
      <w:pPr>
        <w:spacing w:after="0"/>
        <w:jc w:val="center"/>
        <w:rPr>
          <w:rFonts w:ascii="Times New Roman" w:hAnsi="Times New Roman" w:cs="Times New Roman"/>
          <w:sz w:val="32"/>
          <w:szCs w:val="32"/>
        </w:rPr>
      </w:pPr>
    </w:p>
    <w:p w:rsidR="008F3B89" w:rsidRDefault="00E01125" w:rsidP="00E01125">
      <w:pPr>
        <w:spacing w:after="0"/>
        <w:rPr>
          <w:rFonts w:ascii="Times New Roman" w:hAnsi="Times New Roman" w:cs="Times New Roman"/>
          <w:sz w:val="32"/>
          <w:szCs w:val="32"/>
        </w:rPr>
      </w:pPr>
      <w:r>
        <w:rPr>
          <w:rFonts w:ascii="Times New Roman" w:hAnsi="Times New Roman" w:cs="Times New Roman"/>
          <w:sz w:val="32"/>
          <w:szCs w:val="32"/>
        </w:rPr>
        <w:tab/>
        <w:t xml:space="preserve">The first button will lead you to the review screen, where buttons </w:t>
      </w:r>
      <w:r>
        <w:rPr>
          <w:rFonts w:ascii="Times New Roman" w:hAnsi="Times New Roman" w:cs="Times New Roman"/>
          <w:i/>
          <w:iCs/>
          <w:sz w:val="32"/>
          <w:szCs w:val="32"/>
        </w:rPr>
        <w:t>Back</w:t>
      </w:r>
      <w:r>
        <w:rPr>
          <w:rFonts w:ascii="Times New Roman" w:hAnsi="Times New Roman" w:cs="Times New Roman"/>
          <w:sz w:val="32"/>
          <w:szCs w:val="32"/>
        </w:rPr>
        <w:t xml:space="preserve"> and </w:t>
      </w:r>
      <w:r>
        <w:rPr>
          <w:rFonts w:ascii="Times New Roman" w:hAnsi="Times New Roman" w:cs="Times New Roman"/>
          <w:i/>
          <w:iCs/>
          <w:sz w:val="32"/>
          <w:szCs w:val="32"/>
        </w:rPr>
        <w:t>Continue</w:t>
      </w:r>
      <w:r>
        <w:rPr>
          <w:rFonts w:ascii="Times New Roman" w:hAnsi="Times New Roman" w:cs="Times New Roman"/>
          <w:sz w:val="32"/>
          <w:szCs w:val="32"/>
        </w:rPr>
        <w:t xml:space="preserve"> will </w:t>
      </w:r>
      <w:r w:rsidR="008F3B89">
        <w:rPr>
          <w:rFonts w:ascii="Times New Roman" w:hAnsi="Times New Roman" w:cs="Times New Roman"/>
          <w:sz w:val="32"/>
          <w:szCs w:val="32"/>
        </w:rPr>
        <w:t>allow you to see the game move by move.</w:t>
      </w:r>
    </w:p>
    <w:p w:rsidR="008F3B89" w:rsidRDefault="008F3B89" w:rsidP="00E01125">
      <w:pPr>
        <w:spacing w:after="0"/>
        <w:rPr>
          <w:rFonts w:ascii="Times New Roman" w:hAnsi="Times New Roman" w:cs="Times New Roman"/>
          <w:sz w:val="32"/>
          <w:szCs w:val="32"/>
        </w:rPr>
      </w:pPr>
      <w:r>
        <w:rPr>
          <w:rFonts w:ascii="Times New Roman" w:hAnsi="Times New Roman" w:cs="Times New Roman"/>
          <w:sz w:val="32"/>
          <w:szCs w:val="32"/>
        </w:rPr>
        <w:tab/>
        <w:t>The second button will return you to the main menu.</w:t>
      </w:r>
    </w:p>
    <w:p w:rsidR="008F3B89" w:rsidRDefault="008F3B89" w:rsidP="00E01125">
      <w:pPr>
        <w:spacing w:after="0"/>
        <w:rPr>
          <w:rFonts w:ascii="Times New Roman" w:hAnsi="Times New Roman" w:cs="Times New Roman"/>
          <w:sz w:val="32"/>
          <w:szCs w:val="32"/>
        </w:rPr>
      </w:pPr>
    </w:p>
    <w:p w:rsidR="003F509A" w:rsidRDefault="003F509A" w:rsidP="00E01125">
      <w:pPr>
        <w:spacing w:after="0"/>
        <w:rPr>
          <w:rFonts w:ascii="Times New Roman" w:hAnsi="Times New Roman" w:cs="Times New Roman"/>
          <w:sz w:val="32"/>
          <w:szCs w:val="32"/>
        </w:rPr>
      </w:pPr>
    </w:p>
    <w:p w:rsidR="003F509A" w:rsidRDefault="003F509A" w:rsidP="00E01125">
      <w:pPr>
        <w:spacing w:after="0"/>
        <w:rPr>
          <w:rFonts w:ascii="Times New Roman" w:hAnsi="Times New Roman" w:cs="Times New Roman"/>
          <w:sz w:val="32"/>
          <w:szCs w:val="32"/>
        </w:rPr>
      </w:pPr>
    </w:p>
    <w:p w:rsidR="003F509A" w:rsidRDefault="003F509A" w:rsidP="00E01125">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V. Archives</w:t>
      </w:r>
    </w:p>
    <w:p w:rsidR="000266CA" w:rsidRDefault="003F509A" w:rsidP="00E01125">
      <w:pPr>
        <w:spacing w:after="0"/>
        <w:rPr>
          <w:rFonts w:ascii="Times New Roman" w:hAnsi="Times New Roman" w:cs="Times New Roman"/>
          <w:sz w:val="32"/>
          <w:szCs w:val="32"/>
        </w:rPr>
      </w:pPr>
      <w:r>
        <w:rPr>
          <w:rFonts w:ascii="Times New Roman" w:hAnsi="Times New Roman" w:cs="Times New Roman"/>
          <w:sz w:val="32"/>
          <w:szCs w:val="32"/>
        </w:rPr>
        <w:tab/>
        <w:t xml:space="preserve">Inside the archives, you will see the number of saved games and will be asked which game to load. Simply type in the number you want to load </w:t>
      </w:r>
      <w:r w:rsidR="000266CA">
        <w:rPr>
          <w:rFonts w:ascii="Times New Roman" w:hAnsi="Times New Roman" w:cs="Times New Roman"/>
          <w:sz w:val="32"/>
          <w:szCs w:val="32"/>
        </w:rPr>
        <w:t>( from 1 to maximum number ) and you will be able to review that game. ( Fig. 1.5 )</w:t>
      </w:r>
    </w:p>
    <w:p w:rsidR="000266CA" w:rsidRDefault="000266CA" w:rsidP="00E01125">
      <w:pPr>
        <w:spacing w:after="0"/>
        <w:rPr>
          <w:rFonts w:ascii="Times New Roman" w:hAnsi="Times New Roman" w:cs="Times New Roman"/>
          <w:sz w:val="32"/>
          <w:szCs w:val="32"/>
        </w:rPr>
      </w:pPr>
    </w:p>
    <w:p w:rsidR="000266CA" w:rsidRDefault="000266CA" w:rsidP="00E01125">
      <w:pPr>
        <w:spacing w:after="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452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4400550"/>
                    </a:xfrm>
                    <a:prstGeom prst="rect">
                      <a:avLst/>
                    </a:prstGeom>
                    <a:noFill/>
                    <a:ln>
                      <a:noFill/>
                    </a:ln>
                  </pic:spPr>
                </pic:pic>
              </a:graphicData>
            </a:graphic>
          </wp:inline>
        </w:drawing>
      </w:r>
    </w:p>
    <w:p w:rsidR="000266CA" w:rsidRDefault="000266CA" w:rsidP="000266CA">
      <w:pPr>
        <w:spacing w:after="0"/>
        <w:jc w:val="center"/>
        <w:rPr>
          <w:rFonts w:ascii="Times New Roman" w:hAnsi="Times New Roman" w:cs="Times New Roman"/>
          <w:sz w:val="32"/>
          <w:szCs w:val="32"/>
        </w:rPr>
      </w:pPr>
      <w:r>
        <w:rPr>
          <w:rFonts w:ascii="Times New Roman" w:hAnsi="Times New Roman" w:cs="Times New Roman"/>
          <w:sz w:val="32"/>
          <w:szCs w:val="32"/>
        </w:rPr>
        <w:t>Fig. 1.5</w:t>
      </w:r>
    </w:p>
    <w:p w:rsidR="000266CA" w:rsidRDefault="000266CA" w:rsidP="000266CA">
      <w:pPr>
        <w:spacing w:after="0"/>
        <w:jc w:val="center"/>
        <w:rPr>
          <w:rFonts w:ascii="Times New Roman" w:hAnsi="Times New Roman" w:cs="Times New Roman"/>
          <w:sz w:val="32"/>
          <w:szCs w:val="32"/>
        </w:rPr>
      </w:pPr>
    </w:p>
    <w:p w:rsidR="000266CA" w:rsidRDefault="000266CA" w:rsidP="000266CA">
      <w:pPr>
        <w:spacing w:after="0"/>
        <w:rPr>
          <w:rFonts w:ascii="Times New Roman" w:hAnsi="Times New Roman" w:cs="Times New Roman"/>
          <w:sz w:val="32"/>
          <w:szCs w:val="32"/>
        </w:rPr>
      </w:pPr>
      <w:r>
        <w:rPr>
          <w:rFonts w:ascii="Times New Roman" w:hAnsi="Times New Roman" w:cs="Times New Roman"/>
          <w:sz w:val="32"/>
          <w:szCs w:val="32"/>
        </w:rPr>
        <w:tab/>
        <w:t>To avoid breaking the application, you can only type in numbers. So</w:t>
      </w:r>
      <w:r w:rsidR="00D56231">
        <w:rPr>
          <w:rFonts w:ascii="Times New Roman" w:hAnsi="Times New Roman" w:cs="Times New Roman"/>
          <w:sz w:val="32"/>
          <w:szCs w:val="32"/>
        </w:rPr>
        <w:t>,</w:t>
      </w:r>
      <w:r>
        <w:rPr>
          <w:rFonts w:ascii="Times New Roman" w:hAnsi="Times New Roman" w:cs="Times New Roman"/>
          <w:sz w:val="32"/>
          <w:szCs w:val="32"/>
        </w:rPr>
        <w:t xml:space="preserve"> don’t try writing words please </w:t>
      </w:r>
      <w:r w:rsidRPr="000266CA">
        <w:rPr>
          <w:rFonts w:ascii="Segoe UI Emoji" w:eastAsia="Segoe UI Emoji" w:hAnsi="Segoe UI Emoji" w:cs="Segoe UI Emoji"/>
          <w:sz w:val="32"/>
          <w:szCs w:val="32"/>
        </w:rPr>
        <w:t>😊</w:t>
      </w:r>
    </w:p>
    <w:p w:rsidR="000266CA" w:rsidRDefault="000266CA" w:rsidP="000266CA">
      <w:pPr>
        <w:spacing w:after="0"/>
        <w:rPr>
          <w:rFonts w:ascii="Times New Roman" w:hAnsi="Times New Roman" w:cs="Times New Roman"/>
          <w:sz w:val="32"/>
          <w:szCs w:val="32"/>
        </w:rPr>
      </w:pPr>
    </w:p>
    <w:p w:rsidR="00F17763" w:rsidRDefault="00F17763" w:rsidP="000266CA">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t>VI. Moving Pieces</w:t>
      </w:r>
    </w:p>
    <w:p w:rsidR="00F17763" w:rsidRDefault="00F17763" w:rsidP="000266CA">
      <w:pPr>
        <w:spacing w:after="0"/>
        <w:rPr>
          <w:rFonts w:ascii="Times New Roman" w:hAnsi="Times New Roman" w:cs="Times New Roman"/>
          <w:sz w:val="32"/>
          <w:szCs w:val="32"/>
        </w:rPr>
      </w:pPr>
      <w:r>
        <w:rPr>
          <w:rFonts w:ascii="Times New Roman" w:hAnsi="Times New Roman" w:cs="Times New Roman"/>
          <w:sz w:val="32"/>
          <w:szCs w:val="32"/>
        </w:rPr>
        <w:tab/>
        <w:t>In order to move pieces simply drag and drop the pieces. If nothing happens, check if the move is valid and if it is, try picking the piece from its center.</w:t>
      </w:r>
    </w:p>
    <w:p w:rsidR="00F17763" w:rsidRDefault="00F17763" w:rsidP="00F17763">
      <w:pPr>
        <w:spacing w:after="0"/>
        <w:rPr>
          <w:rFonts w:ascii="Times New Roman" w:hAnsi="Times New Roman" w:cs="Times New Roman"/>
          <w:sz w:val="32"/>
          <w:szCs w:val="32"/>
        </w:rPr>
      </w:pPr>
      <w:r>
        <w:rPr>
          <w:rFonts w:ascii="Times New Roman" w:hAnsi="Times New Roman" w:cs="Times New Roman"/>
          <w:sz w:val="32"/>
          <w:szCs w:val="32"/>
        </w:rPr>
        <w:tab/>
      </w:r>
    </w:p>
    <w:p w:rsidR="00F17763" w:rsidRDefault="00F17763" w:rsidP="00F17763">
      <w:pPr>
        <w:spacing w:after="0"/>
        <w:rPr>
          <w:rFonts w:ascii="Times New Roman" w:hAnsi="Times New Roman" w:cs="Times New Roman"/>
          <w:sz w:val="32"/>
          <w:szCs w:val="32"/>
        </w:rPr>
      </w:pPr>
    </w:p>
    <w:p w:rsidR="00F17763" w:rsidRDefault="007A28FE" w:rsidP="00F17763">
      <w:pPr>
        <w:spacing w:after="0"/>
        <w:rPr>
          <w:rFonts w:ascii="Times New Roman" w:hAnsi="Times New Roman" w:cs="Times New Roman"/>
          <w:sz w:val="32"/>
          <w:szCs w:val="32"/>
        </w:rPr>
      </w:pPr>
      <w:r>
        <w:rPr>
          <w:rFonts w:ascii="Times New Roman" w:hAnsi="Times New Roman" w:cs="Times New Roman"/>
          <w:b/>
          <w:bCs/>
          <w:sz w:val="40"/>
          <w:szCs w:val="40"/>
          <w:u w:val="single"/>
        </w:rPr>
        <w:t>VII. Special Keys</w:t>
      </w:r>
    </w:p>
    <w:p w:rsidR="007A28FE" w:rsidRDefault="007A28FE" w:rsidP="00F17763">
      <w:pPr>
        <w:spacing w:after="0"/>
        <w:rPr>
          <w:rFonts w:ascii="Times New Roman" w:hAnsi="Times New Roman" w:cs="Times New Roman"/>
          <w:sz w:val="32"/>
          <w:szCs w:val="32"/>
        </w:rPr>
      </w:pPr>
      <w:r>
        <w:rPr>
          <w:rFonts w:ascii="Times New Roman" w:hAnsi="Times New Roman" w:cs="Times New Roman"/>
          <w:sz w:val="32"/>
          <w:szCs w:val="32"/>
        </w:rPr>
        <w:tab/>
        <w:t>There are three special keys :</w:t>
      </w:r>
    </w:p>
    <w:p w:rsidR="007A28FE" w:rsidRDefault="007A28FE" w:rsidP="007A28FE">
      <w:pPr>
        <w:pStyle w:val="ListParagraph"/>
        <w:numPr>
          <w:ilvl w:val="0"/>
          <w:numId w:val="8"/>
        </w:numPr>
        <w:spacing w:after="0"/>
        <w:rPr>
          <w:rFonts w:ascii="Times New Roman" w:hAnsi="Times New Roman" w:cs="Times New Roman"/>
          <w:sz w:val="32"/>
          <w:szCs w:val="32"/>
        </w:rPr>
      </w:pPr>
      <w:r>
        <w:rPr>
          <w:rFonts w:ascii="Times New Roman" w:hAnsi="Times New Roman" w:cs="Times New Roman"/>
          <w:sz w:val="32"/>
          <w:szCs w:val="32"/>
        </w:rPr>
        <w:t>Z : Undo last move</w:t>
      </w:r>
    </w:p>
    <w:p w:rsidR="007A28FE" w:rsidRDefault="007A28FE" w:rsidP="007A28FE">
      <w:pPr>
        <w:pStyle w:val="ListParagraph"/>
        <w:numPr>
          <w:ilvl w:val="0"/>
          <w:numId w:val="8"/>
        </w:numPr>
        <w:spacing w:after="0"/>
        <w:rPr>
          <w:rFonts w:ascii="Times New Roman" w:hAnsi="Times New Roman" w:cs="Times New Roman"/>
          <w:sz w:val="32"/>
          <w:szCs w:val="32"/>
        </w:rPr>
      </w:pPr>
      <w:r>
        <w:rPr>
          <w:rFonts w:ascii="Times New Roman" w:hAnsi="Times New Roman" w:cs="Times New Roman"/>
          <w:sz w:val="32"/>
          <w:szCs w:val="32"/>
        </w:rPr>
        <w:t>X : Undo last set of moves ( 1 white – 1 black )</w:t>
      </w:r>
    </w:p>
    <w:p w:rsidR="007A28FE" w:rsidRPr="007A28FE" w:rsidRDefault="007A28FE" w:rsidP="007A28FE">
      <w:pPr>
        <w:pStyle w:val="ListParagraph"/>
        <w:numPr>
          <w:ilvl w:val="0"/>
          <w:numId w:val="8"/>
        </w:numPr>
        <w:spacing w:after="0"/>
        <w:rPr>
          <w:rFonts w:ascii="Times New Roman" w:hAnsi="Times New Roman" w:cs="Times New Roman"/>
          <w:sz w:val="32"/>
          <w:szCs w:val="32"/>
        </w:rPr>
      </w:pPr>
      <w:r>
        <w:rPr>
          <w:rFonts w:ascii="Times New Roman" w:hAnsi="Times New Roman" w:cs="Times New Roman"/>
          <w:sz w:val="32"/>
          <w:szCs w:val="32"/>
        </w:rPr>
        <w:t>ESCAPE : Closes the application</w:t>
      </w:r>
      <w:bookmarkStart w:id="0" w:name="_GoBack"/>
      <w:bookmarkEnd w:id="0"/>
    </w:p>
    <w:sectPr w:rsidR="007A28FE" w:rsidRPr="007A28FE" w:rsidSect="00DC2B89">
      <w:footerReference w:type="default" r:id="rId15"/>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04A" w:rsidRDefault="00D2704A" w:rsidP="009670A5">
      <w:pPr>
        <w:spacing w:after="0" w:line="240" w:lineRule="auto"/>
      </w:pPr>
      <w:r>
        <w:separator/>
      </w:r>
    </w:p>
  </w:endnote>
  <w:endnote w:type="continuationSeparator" w:id="1">
    <w:p w:rsidR="00D2704A" w:rsidRDefault="00D2704A" w:rsidP="009670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860"/>
      <w:docPartObj>
        <w:docPartGallery w:val="Page Numbers (Bottom of Page)"/>
        <w:docPartUnique/>
      </w:docPartObj>
    </w:sdtPr>
    <w:sdtContent>
      <w:p w:rsidR="009670A5" w:rsidRDefault="009670A5">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9670A5" w:rsidRDefault="009670A5">
        <w:pPr>
          <w:pStyle w:val="Footer"/>
          <w:jc w:val="center"/>
        </w:pPr>
        <w:fldSimple w:instr=" PAGE    \* MERGEFORMAT ">
          <w:r>
            <w:rPr>
              <w:noProof/>
            </w:rPr>
            <w:t>4</w:t>
          </w:r>
        </w:fldSimple>
      </w:p>
    </w:sdtContent>
  </w:sdt>
  <w:p w:rsidR="009670A5" w:rsidRDefault="009670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04A" w:rsidRDefault="00D2704A" w:rsidP="009670A5">
      <w:pPr>
        <w:spacing w:after="0" w:line="240" w:lineRule="auto"/>
      </w:pPr>
      <w:r>
        <w:separator/>
      </w:r>
    </w:p>
  </w:footnote>
  <w:footnote w:type="continuationSeparator" w:id="1">
    <w:p w:rsidR="00D2704A" w:rsidRDefault="00D2704A" w:rsidP="009670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A4C18"/>
    <w:multiLevelType w:val="hybridMultilevel"/>
    <w:tmpl w:val="BFDAA1B6"/>
    <w:lvl w:ilvl="0" w:tplc="6242DDE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297BF8"/>
    <w:multiLevelType w:val="hybridMultilevel"/>
    <w:tmpl w:val="9A82F0F6"/>
    <w:lvl w:ilvl="0" w:tplc="321496DA">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BBB3F8C"/>
    <w:multiLevelType w:val="hybridMultilevel"/>
    <w:tmpl w:val="E760042E"/>
    <w:lvl w:ilvl="0" w:tplc="5B26277A">
      <w:start w:val="7"/>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A20A1B"/>
    <w:multiLevelType w:val="hybridMultilevel"/>
    <w:tmpl w:val="3B80E8BC"/>
    <w:lvl w:ilvl="0" w:tplc="DA105AC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85D5EA6"/>
    <w:multiLevelType w:val="hybridMultilevel"/>
    <w:tmpl w:val="6AF4B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D2423B"/>
    <w:multiLevelType w:val="hybridMultilevel"/>
    <w:tmpl w:val="9F8ADD48"/>
    <w:lvl w:ilvl="0" w:tplc="70BC486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7811EFE"/>
    <w:multiLevelType w:val="hybridMultilevel"/>
    <w:tmpl w:val="88EEB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513F7A"/>
    <w:multiLevelType w:val="hybridMultilevel"/>
    <w:tmpl w:val="B044C1F8"/>
    <w:lvl w:ilvl="0" w:tplc="8110D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60672F"/>
    <w:multiLevelType w:val="hybridMultilevel"/>
    <w:tmpl w:val="B57A7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FE2CE7"/>
    <w:multiLevelType w:val="hybridMultilevel"/>
    <w:tmpl w:val="AA96EE34"/>
    <w:lvl w:ilvl="0" w:tplc="B26C498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68C3C4B"/>
    <w:multiLevelType w:val="hybridMultilevel"/>
    <w:tmpl w:val="5EEA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AF1303"/>
    <w:multiLevelType w:val="hybridMultilevel"/>
    <w:tmpl w:val="A2A86F98"/>
    <w:lvl w:ilvl="0" w:tplc="A7166A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8"/>
  </w:num>
  <w:num w:numId="4">
    <w:abstractNumId w:val="6"/>
  </w:num>
  <w:num w:numId="5">
    <w:abstractNumId w:val="11"/>
  </w:num>
  <w:num w:numId="6">
    <w:abstractNumId w:val="7"/>
  </w:num>
  <w:num w:numId="7">
    <w:abstractNumId w:val="1"/>
  </w:num>
  <w:num w:numId="8">
    <w:abstractNumId w:val="2"/>
  </w:num>
  <w:num w:numId="9">
    <w:abstractNumId w:val="9"/>
  </w:num>
  <w:num w:numId="10">
    <w:abstractNumId w:val="3"/>
  </w:num>
  <w:num w:numId="11">
    <w:abstractNumId w:val="0"/>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DC2B89"/>
    <w:rsid w:val="000266CA"/>
    <w:rsid w:val="002609CA"/>
    <w:rsid w:val="003662D8"/>
    <w:rsid w:val="003F509A"/>
    <w:rsid w:val="0052344F"/>
    <w:rsid w:val="007A28FE"/>
    <w:rsid w:val="0080056F"/>
    <w:rsid w:val="00866CD8"/>
    <w:rsid w:val="008F3B89"/>
    <w:rsid w:val="009670A5"/>
    <w:rsid w:val="00C857F3"/>
    <w:rsid w:val="00D2704A"/>
    <w:rsid w:val="00D56231"/>
    <w:rsid w:val="00D62FB5"/>
    <w:rsid w:val="00DB32E6"/>
    <w:rsid w:val="00DC2B89"/>
    <w:rsid w:val="00E01125"/>
    <w:rsid w:val="00E2742F"/>
    <w:rsid w:val="00E77EC0"/>
    <w:rsid w:val="00ED01E3"/>
    <w:rsid w:val="00F14358"/>
    <w:rsid w:val="00F177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4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B89"/>
    <w:pPr>
      <w:ind w:left="720"/>
      <w:contextualSpacing/>
    </w:pPr>
  </w:style>
  <w:style w:type="character" w:styleId="Hyperlink">
    <w:name w:val="Hyperlink"/>
    <w:basedOn w:val="DefaultParagraphFont"/>
    <w:uiPriority w:val="99"/>
    <w:unhideWhenUsed/>
    <w:rsid w:val="00DC2B89"/>
    <w:rPr>
      <w:color w:val="0563C1" w:themeColor="hyperlink"/>
      <w:u w:val="single"/>
    </w:rPr>
  </w:style>
  <w:style w:type="character" w:customStyle="1" w:styleId="UnresolvedMention">
    <w:name w:val="Unresolved Mention"/>
    <w:basedOn w:val="DefaultParagraphFont"/>
    <w:uiPriority w:val="99"/>
    <w:semiHidden/>
    <w:unhideWhenUsed/>
    <w:rsid w:val="00DC2B89"/>
    <w:rPr>
      <w:color w:val="605E5C"/>
      <w:shd w:val="clear" w:color="auto" w:fill="E1DFDD"/>
    </w:rPr>
  </w:style>
  <w:style w:type="paragraph" w:styleId="BalloonText">
    <w:name w:val="Balloon Text"/>
    <w:basedOn w:val="Normal"/>
    <w:link w:val="BalloonTextChar"/>
    <w:uiPriority w:val="99"/>
    <w:semiHidden/>
    <w:unhideWhenUsed/>
    <w:rsid w:val="00E27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42F"/>
    <w:rPr>
      <w:rFonts w:ascii="Tahoma" w:hAnsi="Tahoma" w:cs="Tahoma"/>
      <w:sz w:val="16"/>
      <w:szCs w:val="16"/>
    </w:rPr>
  </w:style>
  <w:style w:type="paragraph" w:styleId="Header">
    <w:name w:val="header"/>
    <w:basedOn w:val="Normal"/>
    <w:link w:val="HeaderChar"/>
    <w:uiPriority w:val="99"/>
    <w:semiHidden/>
    <w:unhideWhenUsed/>
    <w:rsid w:val="009670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70A5"/>
  </w:style>
  <w:style w:type="paragraph" w:styleId="Footer">
    <w:name w:val="footer"/>
    <w:basedOn w:val="Normal"/>
    <w:link w:val="FooterChar"/>
    <w:uiPriority w:val="99"/>
    <w:unhideWhenUsed/>
    <w:rsid w:val="00967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0A5"/>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terkey2314124/Black-White.gi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7E11A-EFAE-466A-BA10-FDD2FFCE0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9</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Horia</dc:creator>
  <cp:keywords/>
  <dc:description/>
  <cp:lastModifiedBy>david bodab</cp:lastModifiedBy>
  <cp:revision>13</cp:revision>
  <dcterms:created xsi:type="dcterms:W3CDTF">2019-07-22T13:42:00Z</dcterms:created>
  <dcterms:modified xsi:type="dcterms:W3CDTF">2019-07-24T08:36:00Z</dcterms:modified>
</cp:coreProperties>
</file>