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326D1976" w:rsidR="0075425F" w:rsidRPr="00306FD1" w:rsidRDefault="00271356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>T</w:t>
      </w:r>
      <w:r>
        <w:rPr>
          <w:rFonts w:ascii="Arial" w:eastAsia="微软雅黑" w:hAnsi="Arial" w:cs="Arial" w:hint="eastAsia"/>
          <w:color w:val="11719E"/>
          <w:sz w:val="30"/>
          <w:szCs w:val="30"/>
          <w:lang w:val="en-US"/>
        </w:rPr>
        <w:t>he</w:t>
      </w:r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r w:rsidR="00C14A73" w:rsidRPr="00C14A73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Fault Characteristic Frequency </w:t>
      </w:r>
      <w:r w:rsidR="00C14A73">
        <w:rPr>
          <w:rFonts w:ascii="Arial" w:eastAsia="微软雅黑" w:hAnsi="Arial" w:cs="Arial"/>
          <w:color w:val="11719E"/>
          <w:sz w:val="30"/>
          <w:szCs w:val="30"/>
          <w:lang w:val="en-US"/>
        </w:rPr>
        <w:t>Ratio (</w:t>
      </w:r>
      <w:r w:rsidR="007D2B8D">
        <w:rPr>
          <w:rFonts w:ascii="Arial" w:eastAsia="微软雅黑" w:hAnsi="Arial" w:cs="Arial"/>
          <w:color w:val="11719E"/>
          <w:sz w:val="30"/>
          <w:szCs w:val="30"/>
          <w:lang w:val="en-US"/>
        </w:rPr>
        <w:t>FCF-Ratio</w:t>
      </w:r>
      <w:r w:rsidR="00C14A73">
        <w:rPr>
          <w:rFonts w:ascii="Arial" w:eastAsia="微软雅黑" w:hAnsi="Arial" w:cs="Arial"/>
          <w:color w:val="11719E"/>
          <w:sz w:val="30"/>
          <w:szCs w:val="30"/>
          <w:lang w:val="en-US"/>
        </w:rPr>
        <w:t>)</w:t>
      </w:r>
    </w:p>
    <w:p w14:paraId="66E21AB4" w14:textId="4371B72D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F</w:t>
      </w:r>
      <w:r>
        <w:rPr>
          <w:rFonts w:ascii="Arial" w:eastAsia="微软雅黑" w:hAnsi="Arial" w:cs="Arial" w:hint="eastAsia"/>
          <w:color w:val="808080"/>
          <w:lang w:val="en-US"/>
        </w:rPr>
        <w:t>ea</w:t>
      </w:r>
      <w:r>
        <w:rPr>
          <w:rFonts w:ascii="Arial" w:eastAsia="微软雅黑" w:hAnsi="Arial" w:cs="Arial"/>
          <w:color w:val="808080"/>
          <w:lang w:val="en-US"/>
        </w:rPr>
        <w:t>ture extraction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7D2B8D">
        <w:rPr>
          <w:rFonts w:ascii="Arial" w:eastAsia="微软雅黑" w:hAnsi="Arial" w:cs="Arial"/>
          <w:color w:val="808080"/>
          <w:lang w:val="en-US"/>
        </w:rPr>
        <w:t>FCF-Ratio</w:t>
      </w:r>
      <w:r w:rsidR="004C7B01">
        <w:rPr>
          <w:rFonts w:ascii="Arial" w:eastAsia="微软雅黑" w:hAnsi="Arial" w:cs="Arial" w:hint="eastAsia"/>
          <w:color w:val="808080"/>
          <w:lang w:val="en-US"/>
        </w:rPr>
        <w:t>.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3D7FCBE2" w:rsidR="00B6701E" w:rsidRPr="00163EBC" w:rsidRDefault="007D2B8D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711A8A">
        <w:rPr>
          <w:rFonts w:ascii="Arial" w:hAnsi="Arial" w:cs="Arial"/>
          <w:color w:val="000000"/>
          <w:highlight w:val="yellow"/>
          <w:lang w:val="en-US"/>
        </w:rPr>
        <w:t>FCF-Ratio</w:t>
      </w:r>
      <w:r w:rsidR="00163EBC" w:rsidRPr="00711A8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711A8A" w:rsidRPr="00711A8A">
        <w:rPr>
          <w:rFonts w:ascii="Arial" w:hAnsi="Arial" w:cs="Arial" w:hint="eastAsia"/>
          <w:color w:val="000000"/>
          <w:highlight w:val="yellow"/>
          <w:lang w:val="en-US"/>
        </w:rPr>
        <w:t>is</w:t>
      </w:r>
      <w:r w:rsidR="00163EBC" w:rsidRPr="00711A8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711A8A" w:rsidRPr="00711A8A">
        <w:rPr>
          <w:rFonts w:ascii="Arial" w:hAnsi="Arial" w:cs="Arial"/>
          <w:color w:val="000000"/>
          <w:highlight w:val="yellow"/>
          <w:lang w:val="en-US"/>
        </w:rPr>
        <w:t>a</w:t>
      </w:r>
      <w:r w:rsidR="00163EBC" w:rsidRPr="00711A8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827938" w:rsidRPr="00711A8A">
        <w:rPr>
          <w:rFonts w:ascii="Arial" w:hAnsi="Arial" w:cs="Arial"/>
          <w:color w:val="000000"/>
          <w:highlight w:val="yellow"/>
          <w:lang w:val="en-US"/>
        </w:rPr>
        <w:t>frequency</w:t>
      </w:r>
      <w:r w:rsidR="00EA6F84" w:rsidRPr="00711A8A">
        <w:rPr>
          <w:rFonts w:ascii="Arial" w:hAnsi="Arial" w:cs="Arial"/>
          <w:color w:val="000000"/>
          <w:highlight w:val="yellow"/>
          <w:lang w:val="en-US"/>
        </w:rPr>
        <w:t xml:space="preserve"> fe</w:t>
      </w:r>
      <w:r w:rsidR="00EA6F84">
        <w:rPr>
          <w:rFonts w:ascii="Arial" w:hAnsi="Arial" w:cs="Arial"/>
          <w:color w:val="000000"/>
          <w:lang w:val="en-US"/>
        </w:rPr>
        <w:t>ature</w:t>
      </w:r>
      <w:r w:rsidR="00163EBC" w:rsidRPr="00163EBC">
        <w:rPr>
          <w:rFonts w:ascii="Arial" w:hAnsi="Arial" w:cs="Arial"/>
          <w:color w:val="000000"/>
          <w:lang w:val="en-US"/>
        </w:rPr>
        <w:t xml:space="preserve"> </w:t>
      </w:r>
      <w:r w:rsidR="00EA6F84">
        <w:rPr>
          <w:rFonts w:ascii="Arial" w:hAnsi="Arial" w:cs="Arial"/>
          <w:color w:val="000000"/>
          <w:lang w:val="en-US"/>
        </w:rPr>
        <w:t xml:space="preserve">of </w:t>
      </w:r>
      <w:r w:rsidR="00163EBC" w:rsidRPr="00163EBC">
        <w:rPr>
          <w:rFonts w:ascii="Arial" w:hAnsi="Arial" w:cs="Arial"/>
          <w:color w:val="000000"/>
          <w:lang w:val="en-US"/>
        </w:rPr>
        <w:t>the signal</w:t>
      </w:r>
      <w:r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3755F8">
        <w:rPr>
          <w:rFonts w:ascii="Arial" w:hAnsi="Arial" w:cs="Arial"/>
          <w:color w:val="000000"/>
          <w:lang w:val="en-US"/>
        </w:rPr>
        <w:t>Data</w:t>
      </w:r>
      <w:r w:rsidRPr="006450E5">
        <w:rPr>
          <w:rFonts w:ascii="Arial" w:hAnsi="Arial" w:cs="Arial"/>
          <w:color w:val="000000"/>
          <w:lang w:val="en-US"/>
        </w:rPr>
        <w:t xml:space="preserve">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3755F8">
        <w:rPr>
          <w:rFonts w:ascii="Arial" w:hAnsi="Arial" w:cs="Arial"/>
          <w:color w:val="000000"/>
          <w:lang w:val="en-US"/>
        </w:rPr>
        <w:t xml:space="preserve"> and label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Pr="006450E5">
        <w:rPr>
          <w:rFonts w:ascii="Arial" w:hAnsi="Arial" w:cs="Arial"/>
          <w:color w:val="000000"/>
          <w:lang w:val="en-US"/>
        </w:rPr>
        <w:t xml:space="preserve">the required </w:t>
      </w:r>
      <w:r w:rsidR="00A41C79">
        <w:rPr>
          <w:rFonts w:ascii="Arial" w:hAnsi="Arial" w:cs="Arial"/>
          <w:color w:val="000000"/>
          <w:lang w:val="en-US"/>
        </w:rPr>
        <w:t>parameters</w:t>
      </w:r>
      <w:r w:rsidRPr="006450E5">
        <w:rPr>
          <w:rFonts w:ascii="Arial" w:hAnsi="Arial" w:cs="Arial"/>
          <w:color w:val="000000"/>
          <w:lang w:val="en-US"/>
        </w:rPr>
        <w:t xml:space="preserve"> should be s</w:t>
      </w:r>
      <w:r w:rsidR="003755F8">
        <w:rPr>
          <w:rFonts w:ascii="Arial" w:hAnsi="Arial" w:cs="Arial"/>
          <w:color w:val="000000"/>
          <w:lang w:val="en-US"/>
        </w:rPr>
        <w:t>e</w:t>
      </w:r>
      <w:r w:rsidR="00A41C79">
        <w:rPr>
          <w:rFonts w:ascii="Arial" w:hAnsi="Arial" w:cs="Arial"/>
          <w:color w:val="000000"/>
          <w:lang w:val="en-US"/>
        </w:rPr>
        <w:t>t</w:t>
      </w:r>
      <w:r w:rsidRPr="006450E5">
        <w:rPr>
          <w:rFonts w:ascii="Arial" w:hAnsi="Arial" w:cs="Arial"/>
          <w:color w:val="000000"/>
          <w:lang w:val="en-US"/>
        </w:rPr>
        <w:t xml:space="preserve"> in the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Parame</w:t>
      </w:r>
      <w:r w:rsidRPr="00271356">
        <w:rPr>
          <w:rFonts w:ascii="Arial" w:hAnsi="Arial" w:cs="Arial"/>
          <w:color w:val="000000"/>
          <w:lang w:val="en-US"/>
        </w:rPr>
        <w:t>ter</w:t>
      </w:r>
      <w:r w:rsidR="0025253A" w:rsidRPr="00271356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271356" w:rsidRPr="00271356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field</w:t>
      </w:r>
      <w:r w:rsidRPr="00271356">
        <w:rPr>
          <w:rFonts w:ascii="Arial" w:hAnsi="Arial" w:cs="Arial"/>
          <w:color w:val="000000"/>
          <w:lang w:val="en-US"/>
        </w:rPr>
        <w:t>.</w:t>
      </w:r>
    </w:p>
    <w:p w14:paraId="14126B70" w14:textId="3EC5A78A" w:rsidR="0075425F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3FB92350" w14:textId="715AB11D" w:rsidR="003857CD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7D2B8D">
        <w:rPr>
          <w:rFonts w:ascii="Arial" w:hAnsi="Arial" w:cs="Arial"/>
          <w:color w:val="000000"/>
          <w:sz w:val="24"/>
          <w:szCs w:val="24"/>
          <w:lang w:val="en-US"/>
        </w:rPr>
        <w:t>FCF-Ratio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30ACD0C4" w14:textId="77777777" w:rsidR="00EA298D" w:rsidRPr="006450E5" w:rsidRDefault="00EA298D" w:rsidP="00EA29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ample parameter: </w:t>
      </w:r>
    </w:p>
    <w:p w14:paraId="291756A3" w14:textId="0B612FAC" w:rsidR="00B56514" w:rsidRPr="005C15A9" w:rsidRDefault="002E454D" w:rsidP="005C15A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E454D">
        <w:rPr>
          <w:rFonts w:ascii="Arial" w:hAnsi="Arial" w:cs="Arial"/>
          <w:color w:val="000000"/>
          <w:highlight w:val="yellow"/>
          <w:lang w:val="en-US"/>
        </w:rPr>
        <w:t>Sampling frequency</w:t>
      </w:r>
      <w:r w:rsidR="005C15A9" w:rsidRPr="006450E5">
        <w:rPr>
          <w:rFonts w:ascii="Arial" w:hAnsi="Arial" w:cs="Arial"/>
          <w:color w:val="000000"/>
          <w:lang w:val="en-US"/>
        </w:rPr>
        <w:t xml:space="preserve">: </w:t>
      </w:r>
      <w:r w:rsidR="005C15A9">
        <w:rPr>
          <w:rFonts w:ascii="Arial" w:hAnsi="Arial" w:cs="Arial"/>
          <w:color w:val="000000"/>
          <w:lang w:val="en-US"/>
        </w:rPr>
        <w:t>S</w:t>
      </w:r>
      <w:r w:rsidR="005C15A9" w:rsidRPr="0071315F">
        <w:rPr>
          <w:rFonts w:ascii="Arial" w:hAnsi="Arial" w:cs="Arial"/>
          <w:color w:val="000000"/>
          <w:lang w:val="en-US"/>
        </w:rPr>
        <w:t>ampling frequency</w:t>
      </w:r>
      <w:r w:rsidR="00271356">
        <w:rPr>
          <w:rFonts w:ascii="Arial" w:hAnsi="Arial" w:cs="Arial"/>
          <w:color w:val="000000"/>
          <w:lang w:val="en-US"/>
        </w:rPr>
        <w:t xml:space="preserve"> of the bearing</w:t>
      </w:r>
      <w:r w:rsidR="005C15A9" w:rsidRPr="006450E5">
        <w:rPr>
          <w:rFonts w:ascii="Arial" w:hAnsi="Arial" w:cs="Arial"/>
          <w:color w:val="000000"/>
          <w:lang w:val="en-US"/>
        </w:rPr>
        <w:t xml:space="preserve">. </w:t>
      </w:r>
      <w:r w:rsidR="005C15A9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5C15A9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5C15A9" w:rsidRPr="00350818">
        <w:rPr>
          <w:rFonts w:ascii="Arial" w:hAnsi="Arial" w:cs="Arial"/>
          <w:color w:val="000000"/>
          <w:lang w:val="en-US"/>
        </w:rPr>
        <w:t xml:space="preserve"> type: </w:t>
      </w:r>
      <w:r w:rsidRPr="002E454D">
        <w:rPr>
          <w:rFonts w:ascii="Arial" w:hAnsi="Arial" w:cs="Arial"/>
          <w:color w:val="000000"/>
          <w:highlight w:val="yellow"/>
          <w:lang w:val="en-US"/>
        </w:rPr>
        <w:t>float</w:t>
      </w:r>
      <w:r w:rsidR="005C15A9" w:rsidRPr="00350818">
        <w:rPr>
          <w:rFonts w:ascii="Arial" w:hAnsi="Arial" w:cs="Arial"/>
          <w:color w:val="000000"/>
          <w:lang w:val="en-US"/>
        </w:rPr>
        <w:t>)</w:t>
      </w:r>
    </w:p>
    <w:p w14:paraId="2B2FD623" w14:textId="6ABD7D88" w:rsidR="00EA298D" w:rsidRPr="006450E5" w:rsidRDefault="00EA298D" w:rsidP="00EA29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1" w:name="_Hlk125754744"/>
      <w:r>
        <w:rPr>
          <w:rFonts w:ascii="Arial" w:hAnsi="Arial" w:cs="Arial"/>
          <w:color w:val="000000"/>
          <w:lang w:val="en-US"/>
        </w:rPr>
        <w:t>Bearing paramete</w:t>
      </w:r>
      <w:r w:rsidRPr="00711A8A">
        <w:rPr>
          <w:rFonts w:ascii="Arial" w:hAnsi="Arial" w:cs="Arial"/>
          <w:color w:val="000000"/>
          <w:highlight w:val="yellow"/>
          <w:lang w:val="en-US"/>
        </w:rPr>
        <w:t>r</w:t>
      </w:r>
      <w:r w:rsidR="00711A8A" w:rsidRPr="00711A8A">
        <w:rPr>
          <w:rFonts w:ascii="Arial" w:hAnsi="Arial" w:cs="Arial"/>
          <w:color w:val="000000"/>
          <w:highlight w:val="yellow"/>
          <w:lang w:val="en-US"/>
        </w:rPr>
        <w:t>s</w:t>
      </w:r>
      <w:r w:rsidRPr="00711A8A">
        <w:rPr>
          <w:rFonts w:ascii="Arial" w:hAnsi="Arial" w:cs="Arial"/>
          <w:color w:val="000000"/>
          <w:highlight w:val="yellow"/>
          <w:lang w:val="en-US"/>
        </w:rPr>
        <w:t>: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6536C3AC" w14:textId="7A6B04F9" w:rsidR="00EA298D" w:rsidRDefault="00E36A64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E454D">
        <w:rPr>
          <w:rFonts w:ascii="Arial" w:hAnsi="Arial" w:cs="Arial"/>
          <w:color w:val="000000"/>
          <w:highlight w:val="yellow"/>
          <w:lang w:val="en-US"/>
        </w:rPr>
        <w:t>Rotation frequency</w:t>
      </w:r>
      <w:r w:rsidR="00EA298D">
        <w:rPr>
          <w:rFonts w:ascii="Arial" w:hAnsi="Arial" w:cs="Arial"/>
          <w:color w:val="000000"/>
          <w:lang w:val="en-US"/>
        </w:rPr>
        <w:t xml:space="preserve">: Rotation frequency of </w:t>
      </w:r>
      <w:r w:rsidR="00271356">
        <w:rPr>
          <w:rFonts w:ascii="Arial" w:hAnsi="Arial" w:cs="Arial"/>
          <w:color w:val="000000"/>
          <w:lang w:val="en-US"/>
        </w:rPr>
        <w:t xml:space="preserve">the </w:t>
      </w:r>
      <w:r w:rsidR="00EA298D">
        <w:rPr>
          <w:rFonts w:ascii="Arial" w:hAnsi="Arial" w:cs="Arial"/>
          <w:color w:val="000000"/>
          <w:lang w:val="en-US"/>
        </w:rPr>
        <w:t xml:space="preserve">bearing.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</w:t>
      </w:r>
      <w:r w:rsidR="00BA3ACF">
        <w:rPr>
          <w:rFonts w:ascii="Arial" w:hAnsi="Arial" w:cs="Arial"/>
          <w:color w:val="000000"/>
          <w:lang w:val="en-US"/>
        </w:rPr>
        <w:t xml:space="preserve"> 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00FD77DA" w14:textId="6A3A5F70" w:rsidR="00EA298D" w:rsidRDefault="00E36A64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E454D">
        <w:rPr>
          <w:rFonts w:ascii="Arial" w:hAnsi="Arial" w:cs="Arial"/>
          <w:color w:val="000000"/>
          <w:highlight w:val="yellow"/>
          <w:lang w:val="en-US"/>
        </w:rPr>
        <w:t>Number of rolling elements</w:t>
      </w:r>
      <w:r w:rsidR="00EA298D" w:rsidRPr="002E454D">
        <w:rPr>
          <w:rFonts w:ascii="Arial" w:hAnsi="Arial" w:cs="Arial"/>
          <w:color w:val="000000"/>
          <w:highlight w:val="yellow"/>
          <w:lang w:val="en-US"/>
        </w:rPr>
        <w:t>:</w:t>
      </w:r>
      <w:r w:rsidR="00EA298D">
        <w:rPr>
          <w:rFonts w:ascii="Arial" w:hAnsi="Arial" w:cs="Arial"/>
          <w:color w:val="000000"/>
          <w:lang w:val="en-US"/>
        </w:rPr>
        <w:t xml:space="preserve"> N</w:t>
      </w:r>
      <w:r w:rsidR="00EA298D" w:rsidRPr="00922D8D">
        <w:rPr>
          <w:rFonts w:ascii="Arial" w:hAnsi="Arial" w:cs="Arial"/>
          <w:color w:val="000000"/>
          <w:lang w:val="en-US"/>
        </w:rPr>
        <w:t>umber of balls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int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16EB9BEC" w14:textId="6A35ED66" w:rsidR="00EA298D" w:rsidRDefault="00E36A64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E454D">
        <w:rPr>
          <w:rFonts w:ascii="Arial" w:hAnsi="Arial" w:cs="Arial"/>
          <w:color w:val="000000"/>
          <w:highlight w:val="yellow"/>
          <w:lang w:val="en-US"/>
        </w:rPr>
        <w:t>Ball diameter</w:t>
      </w:r>
      <w:r w:rsidR="00EA298D" w:rsidRPr="002E454D">
        <w:rPr>
          <w:rFonts w:ascii="Arial" w:hAnsi="Arial" w:cs="Arial"/>
          <w:color w:val="000000"/>
          <w:highlight w:val="yellow"/>
          <w:lang w:val="en-US"/>
        </w:rPr>
        <w:t>:</w:t>
      </w:r>
      <w:r w:rsidR="00EA298D">
        <w:rPr>
          <w:rFonts w:ascii="Arial" w:hAnsi="Arial" w:cs="Arial"/>
          <w:color w:val="000000"/>
          <w:lang w:val="en-US"/>
        </w:rPr>
        <w:t xml:space="preserve"> D</w:t>
      </w:r>
      <w:r w:rsidR="00EA298D" w:rsidRPr="0051670A">
        <w:rPr>
          <w:rFonts w:ascii="Arial" w:hAnsi="Arial" w:cs="Arial"/>
          <w:color w:val="000000"/>
          <w:lang w:val="en-US"/>
        </w:rPr>
        <w:t>iameter of balls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67C96947" w14:textId="04842D68" w:rsidR="00EA298D" w:rsidRDefault="00E36A64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E454D">
        <w:rPr>
          <w:rFonts w:ascii="Arial" w:hAnsi="Arial" w:cs="Arial"/>
          <w:color w:val="000000"/>
          <w:highlight w:val="yellow"/>
          <w:lang w:val="en-US"/>
        </w:rPr>
        <w:t>Pitch diameter</w:t>
      </w:r>
      <w:r w:rsidR="00EA298D">
        <w:rPr>
          <w:rFonts w:ascii="Arial" w:hAnsi="Arial" w:cs="Arial"/>
          <w:color w:val="000000"/>
          <w:lang w:val="en-US"/>
        </w:rPr>
        <w:t>: P</w:t>
      </w:r>
      <w:r w:rsidR="00EA298D" w:rsidRPr="0051670A">
        <w:rPr>
          <w:rFonts w:ascii="Arial" w:hAnsi="Arial" w:cs="Arial"/>
          <w:color w:val="000000"/>
          <w:lang w:val="en-US"/>
        </w:rPr>
        <w:t>itch diameter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63A77B3E" w14:textId="03B9D198" w:rsidR="00EA298D" w:rsidRPr="00EA298D" w:rsidRDefault="00E36A64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E454D">
        <w:rPr>
          <w:rFonts w:ascii="Arial" w:hAnsi="Arial" w:cs="Arial"/>
          <w:color w:val="000000"/>
          <w:highlight w:val="yellow"/>
          <w:lang w:val="en-US"/>
        </w:rPr>
        <w:t>Initial contact angle</w:t>
      </w:r>
      <w:r w:rsidR="00EA298D" w:rsidRPr="002E454D">
        <w:rPr>
          <w:rFonts w:ascii="Arial" w:hAnsi="Arial" w:cs="Arial"/>
          <w:color w:val="000000"/>
          <w:highlight w:val="yellow"/>
          <w:lang w:val="en-US"/>
        </w:rPr>
        <w:t>:</w:t>
      </w:r>
      <w:r w:rsidR="00EA298D" w:rsidRPr="00272530">
        <w:rPr>
          <w:lang w:val="en-US"/>
        </w:rPr>
        <w:t xml:space="preserve"> </w:t>
      </w:r>
      <w:r w:rsidR="00EA298D">
        <w:rPr>
          <w:rFonts w:ascii="Arial" w:hAnsi="Arial" w:cs="Arial"/>
          <w:color w:val="000000"/>
          <w:lang w:val="en-US"/>
        </w:rPr>
        <w:t>I</w:t>
      </w:r>
      <w:r w:rsidR="00EA298D" w:rsidRPr="0051670A">
        <w:rPr>
          <w:rFonts w:ascii="Arial" w:hAnsi="Arial" w:cs="Arial"/>
          <w:color w:val="000000"/>
          <w:lang w:val="en-US"/>
        </w:rPr>
        <w:t>nitial contact angle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08FEDACA" w14:textId="0285C1D9" w:rsidR="003857CD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Function paramet</w:t>
      </w:r>
      <w:r w:rsidRPr="00711A8A">
        <w:rPr>
          <w:rFonts w:ascii="Arial" w:hAnsi="Arial" w:cs="Arial"/>
          <w:color w:val="000000"/>
          <w:highlight w:val="yellow"/>
          <w:lang w:val="en-US"/>
        </w:rPr>
        <w:t>er</w:t>
      </w:r>
      <w:r w:rsidR="00711A8A" w:rsidRPr="00711A8A">
        <w:rPr>
          <w:rFonts w:ascii="Arial" w:hAnsi="Arial" w:cs="Arial"/>
          <w:color w:val="000000"/>
          <w:highlight w:val="yellow"/>
          <w:lang w:val="en-US"/>
        </w:rPr>
        <w:t>s</w:t>
      </w:r>
      <w:r w:rsidRPr="00711A8A">
        <w:rPr>
          <w:rFonts w:ascii="Arial" w:hAnsi="Arial" w:cs="Arial"/>
          <w:color w:val="000000"/>
          <w:highlight w:val="yellow"/>
          <w:lang w:val="en-US"/>
        </w:rPr>
        <w:t>:</w:t>
      </w:r>
      <w:r>
        <w:rPr>
          <w:rFonts w:ascii="Arial" w:hAnsi="Arial" w:cs="Arial"/>
          <w:color w:val="000000"/>
          <w:lang w:val="en-US"/>
        </w:rPr>
        <w:t xml:space="preserve"> </w:t>
      </w:r>
    </w:p>
    <w:bookmarkEnd w:id="1"/>
    <w:p w14:paraId="0CACAFB0" w14:textId="1702CC24" w:rsidR="00B56514" w:rsidRPr="005C15A9" w:rsidRDefault="005C15A9" w:rsidP="005C15A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Level: Decomposition levels.</w:t>
      </w:r>
      <w:r w:rsidRPr="005C15A9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2424E0BB" w14:textId="77777777" w:rsidR="005C15A9" w:rsidRDefault="005C15A9" w:rsidP="005C15A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EA298D">
        <w:rPr>
          <w:rFonts w:ascii="Arial" w:hAnsi="Arial" w:cs="Arial"/>
          <w:color w:val="000000"/>
          <w:lang w:val="en-US"/>
        </w:rPr>
        <w:t>O</w:t>
      </w:r>
      <w:r w:rsidRPr="00EA298D">
        <w:rPr>
          <w:rFonts w:ascii="Arial" w:hAnsi="Arial" w:cs="Arial" w:hint="eastAsia"/>
          <w:color w:val="000000"/>
          <w:lang w:val="en-US"/>
        </w:rPr>
        <w:t>rder</w:t>
      </w:r>
      <w:r w:rsidRPr="00EA298D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T</w:t>
      </w:r>
      <w:r w:rsidRPr="00BA3ACF">
        <w:rPr>
          <w:rFonts w:ascii="Arial" w:hAnsi="Arial" w:cs="Arial"/>
          <w:color w:val="000000"/>
          <w:lang w:val="en-US"/>
        </w:rPr>
        <w:t>he order of the fault frequency</w:t>
      </w:r>
      <w:r w:rsidRPr="00C921F6">
        <w:rPr>
          <w:rFonts w:ascii="Arial" w:hAnsi="Arial" w:cs="Arial"/>
          <w:color w:val="000000"/>
          <w:lang w:val="en-US"/>
        </w:rPr>
        <w:t>.</w:t>
      </w:r>
      <w:r w:rsidRPr="006450E5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1C8DDD48" w14:textId="10C712C8" w:rsidR="003857CD" w:rsidRPr="00EA298D" w:rsidRDefault="005C15A9" w:rsidP="009D3418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FCF-ratio</w:t>
      </w:r>
      <w:r w:rsidR="00B56514">
        <w:rPr>
          <w:rFonts w:ascii="Arial" w:hAnsi="Arial" w:cs="Arial"/>
          <w:color w:val="000000"/>
          <w:lang w:val="en-US"/>
        </w:rPr>
        <w:t xml:space="preserve"> Image</w:t>
      </w:r>
      <w:r w:rsidR="003857CD" w:rsidRPr="00EA298D">
        <w:rPr>
          <w:rFonts w:ascii="Arial" w:hAnsi="Arial" w:cs="Arial"/>
          <w:color w:val="000000"/>
          <w:lang w:val="en-US"/>
        </w:rPr>
        <w:t xml:space="preserve">: </w:t>
      </w:r>
      <w:r w:rsidR="00662A9D">
        <w:rPr>
          <w:rFonts w:ascii="Arial" w:hAnsi="Arial" w:cs="Arial"/>
          <w:color w:val="000000"/>
          <w:lang w:val="en-US"/>
        </w:rPr>
        <w:t>Whether to draw the FCF-Ratio diagram</w:t>
      </w:r>
      <w:r w:rsidR="003857CD" w:rsidRPr="00EA298D">
        <w:rPr>
          <w:rFonts w:ascii="Arial" w:hAnsi="Arial" w:cs="Arial"/>
          <w:color w:val="000000"/>
          <w:lang w:val="en-US"/>
        </w:rPr>
        <w:t xml:space="preserve">. </w:t>
      </w:r>
    </w:p>
    <w:p w14:paraId="389547D1" w14:textId="77777777" w:rsidR="00BA3EAC" w:rsidRPr="00662A9D" w:rsidRDefault="00BA3EAC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3A2EEBB1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7D2B8D">
        <w:rPr>
          <w:rFonts w:ascii="Arial" w:eastAsia="微软雅黑" w:hAnsi="Arial" w:cs="Arial"/>
          <w:color w:val="808080"/>
          <w:lang w:val="en-US"/>
        </w:rPr>
        <w:t>FCF-Ratio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2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2"/>
      <w:r w:rsidR="004D7C81">
        <w:rPr>
          <w:rFonts w:ascii="Arial" w:eastAsia="微软雅黑" w:hAnsi="Arial" w:cs="Arial"/>
          <w:color w:val="808080"/>
          <w:lang w:val="en-US"/>
        </w:rPr>
        <w:t xml:space="preserve">Data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and 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F03C20">
        <w:rPr>
          <w:rFonts w:ascii="Arial" w:eastAsia="微软雅黑" w:hAnsi="Arial" w:cs="Arial"/>
          <w:color w:val="808080"/>
          <w:lang w:val="en-US"/>
        </w:rPr>
        <w:t>.</w:t>
      </w:r>
    </w:p>
    <w:p w14:paraId="06FB3153" w14:textId="349C502E" w:rsidR="006F1100" w:rsidRDefault="00E36A64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lastRenderedPageBreak/>
        <w:drawing>
          <wp:inline distT="0" distB="0" distL="0" distR="0" wp14:anchorId="6BBCC10F" wp14:editId="470436D2">
            <wp:extent cx="5274310" cy="5085080"/>
            <wp:effectExtent l="0" t="0" r="2540" b="1270"/>
            <wp:docPr id="51218834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88347" name="图片 1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335" w14:textId="77B9DF30" w:rsidR="00562DB2" w:rsidRDefault="00562DB2" w:rsidP="00B6701E">
      <w:pPr>
        <w:spacing w:line="360" w:lineRule="auto"/>
        <w:rPr>
          <w:rFonts w:ascii="Arial" w:hAnsi="Arial" w:cs="Arial"/>
        </w:rPr>
      </w:pPr>
    </w:p>
    <w:p w14:paraId="30B4268E" w14:textId="77777777" w:rsidR="0031168B" w:rsidRPr="00060E0E" w:rsidRDefault="0031168B" w:rsidP="00B6701E">
      <w:pPr>
        <w:spacing w:line="360" w:lineRule="auto"/>
        <w:rPr>
          <w:rFonts w:ascii="Arial" w:hAnsi="Arial" w:cs="Arial"/>
        </w:rPr>
      </w:pPr>
    </w:p>
    <w:p w14:paraId="2EA80217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7E64ED51" w14:textId="651CB3C5" w:rsidR="001D2530" w:rsidRPr="00902E6C" w:rsidRDefault="0079205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>T</w:t>
      </w:r>
      <w:r w:rsidR="0089234B">
        <w:rPr>
          <w:rFonts w:ascii="Arial" w:hAnsi="Arial" w:cs="Arial"/>
          <w:lang w:val="en-US"/>
        </w:rPr>
        <w:t xml:space="preserve">he </w:t>
      </w:r>
      <w:r w:rsidR="004D7C81">
        <w:rPr>
          <w:rFonts w:ascii="Arial" w:hAnsi="Arial" w:cs="Arial"/>
          <w:lang w:val="en-US"/>
        </w:rPr>
        <w:t>user needs to upload the data file</w:t>
      </w:r>
      <w:r>
        <w:rPr>
          <w:rFonts w:ascii="Arial" w:hAnsi="Arial" w:cs="Arial"/>
          <w:lang w:val="en-US"/>
        </w:rPr>
        <w:t xml:space="preserve"> and the label file</w:t>
      </w:r>
      <w:r w:rsidR="004D7C81">
        <w:rPr>
          <w:rFonts w:ascii="Arial" w:hAnsi="Arial" w:cs="Arial"/>
          <w:lang w:val="en-US"/>
        </w:rPr>
        <w:t xml:space="preserve">. </w:t>
      </w:r>
      <w:r w:rsidR="002D5140" w:rsidRPr="00902E6C">
        <w:rPr>
          <w:rFonts w:ascii="Arial" w:hAnsi="Arial" w:cs="Arial"/>
          <w:lang w:val="en-US"/>
        </w:rPr>
        <w:t>The uploaded</w:t>
      </w:r>
      <w:r w:rsidRPr="00902E6C">
        <w:rPr>
          <w:rFonts w:ascii="Arial" w:hAnsi="Arial" w:cs="Arial"/>
          <w:lang w:val="en-US"/>
        </w:rPr>
        <w:t xml:space="preserve"> data files and label files support </w:t>
      </w:r>
      <w:proofErr w:type="gramStart"/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>.mat</w:t>
      </w:r>
      <w:proofErr w:type="gramEnd"/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 xml:space="preserve">, </w:t>
      </w:r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>.txt</w:t>
      </w:r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 xml:space="preserve">, </w:t>
      </w:r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>.csv</w:t>
      </w:r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 xml:space="preserve">, </w:t>
      </w:r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>.</w:t>
      </w:r>
      <w:proofErr w:type="spellStart"/>
      <w:r w:rsidRPr="00902E6C">
        <w:rPr>
          <w:rFonts w:ascii="Arial" w:hAnsi="Arial" w:cs="Arial"/>
          <w:lang w:val="en-US"/>
        </w:rPr>
        <w:t>xls</w:t>
      </w:r>
      <w:proofErr w:type="spellEnd"/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 xml:space="preserve">, </w:t>
      </w:r>
      <w:r w:rsidR="005E4759" w:rsidRPr="00C14A73">
        <w:rPr>
          <w:rFonts w:ascii="Arial" w:hAnsi="Arial" w:cs="Arial"/>
          <w:lang w:val="en-US"/>
        </w:rPr>
        <w:t>and "</w:t>
      </w:r>
      <w:r w:rsidRPr="00902E6C">
        <w:rPr>
          <w:rFonts w:ascii="Arial" w:hAnsi="Arial" w:cs="Arial"/>
          <w:lang w:val="en-US"/>
        </w:rPr>
        <w:t>.</w:t>
      </w:r>
      <w:proofErr w:type="spellStart"/>
      <w:r w:rsidRPr="00902E6C">
        <w:rPr>
          <w:rFonts w:ascii="Arial" w:hAnsi="Arial" w:cs="Arial"/>
          <w:lang w:val="en-US"/>
        </w:rPr>
        <w:t>npy</w:t>
      </w:r>
      <w:proofErr w:type="spellEnd"/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 xml:space="preserve"> format files.</w:t>
      </w:r>
    </w:p>
    <w:p w14:paraId="00F128C7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2366DF1" wp14:editId="4D247EEF">
            <wp:extent cx="4861560" cy="1664613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86" cy="16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095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7412700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lastRenderedPageBreak/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49820C42" w14:textId="5F5B0366" w:rsidR="002772DC" w:rsidRDefault="0079205A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can set the 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1D1D10FA" w14:textId="78F65329" w:rsidR="006F1100" w:rsidRDefault="00E36A64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1CE15311" wp14:editId="6CF61272">
            <wp:extent cx="4130398" cy="4656223"/>
            <wp:effectExtent l="0" t="0" r="3810" b="0"/>
            <wp:docPr id="1777880891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80891" name="图片 2" descr="图片包含 图形用户界面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31374FE0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32000CD5" w14:textId="49830193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475028"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</w:t>
      </w:r>
      <w:r w:rsidR="00475028" w:rsidRPr="006450E5">
        <w:rPr>
          <w:rFonts w:ascii="Arial" w:hAnsi="Arial" w:cs="Arial"/>
          <w:color w:val="000000"/>
          <w:lang w:val="en-US"/>
        </w:rPr>
        <w:t xml:space="preserve">download </w:t>
      </w:r>
      <w:r w:rsidR="00DA7585">
        <w:rPr>
          <w:rFonts w:ascii="Arial" w:hAnsi="Arial" w:cs="Arial" w:hint="eastAsia"/>
          <w:color w:val="000000"/>
          <w:lang w:val="en-US"/>
        </w:rPr>
        <w:t>th</w:t>
      </w:r>
      <w:r w:rsidR="00DA7585">
        <w:rPr>
          <w:rFonts w:ascii="Arial" w:hAnsi="Arial" w:cs="Arial"/>
          <w:color w:val="000000"/>
          <w:lang w:val="en-US"/>
        </w:rPr>
        <w:t xml:space="preserve">e </w:t>
      </w:r>
      <w:r w:rsidR="00475028" w:rsidRPr="006450E5">
        <w:rPr>
          <w:rFonts w:ascii="Arial" w:hAnsi="Arial" w:cs="Arial"/>
          <w:color w:val="000000"/>
          <w:lang w:val="en-US"/>
        </w:rPr>
        <w:t>relevant result data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46F913A8" w14:textId="77777777" w:rsidR="00C46C35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E7B6D0" wp14:editId="5B5D14B7">
            <wp:extent cx="5274310" cy="935355"/>
            <wp:effectExtent l="0" t="0" r="2540" b="0"/>
            <wp:docPr id="19" name="图片 1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77777777" w:rsidR="00475028" w:rsidRPr="00060E0E" w:rsidRDefault="00475028" w:rsidP="00B6701E">
      <w:pPr>
        <w:spacing w:line="360" w:lineRule="auto"/>
        <w:rPr>
          <w:rFonts w:ascii="Arial" w:hAnsi="Arial" w:cs="Arial"/>
          <w:color w:val="000000"/>
        </w:rPr>
      </w:pP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3595C6FC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662A9D">
        <w:rPr>
          <w:rFonts w:ascii="Arial" w:eastAsia="Times New Roman" w:hAnsi="Arial" w:cs="Arial"/>
          <w:color w:val="808080"/>
          <w:sz w:val="24"/>
          <w:szCs w:val="24"/>
          <w:lang w:val="en-US"/>
        </w:rPr>
        <w:t>FCF-Ratio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475028">
        <w:rPr>
          <w:rFonts w:ascii="Arial" w:eastAsia="Times New Roman" w:hAnsi="Arial" w:cs="Arial"/>
          <w:color w:val="808080"/>
          <w:sz w:val="24"/>
          <w:szCs w:val="24"/>
          <w:lang w:val="en-US"/>
        </w:rPr>
        <w:t>feature extraction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72A6F2B3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1: </w:t>
      </w:r>
      <w:r w:rsidRPr="00E36A64">
        <w:rPr>
          <w:rFonts w:ascii="Arial" w:hAnsi="Arial" w:cs="Arial"/>
          <w:b/>
          <w:bCs/>
          <w:highlight w:val="yellow"/>
          <w:lang w:val="en-US"/>
        </w:rPr>
        <w:t>Configur</w:t>
      </w:r>
      <w:r w:rsidR="00E36A64" w:rsidRPr="00E36A64">
        <w:rPr>
          <w:rFonts w:ascii="Arial" w:hAnsi="Arial" w:cs="Arial"/>
          <w:b/>
          <w:bCs/>
          <w:highlight w:val="yellow"/>
          <w:lang w:val="en-US"/>
        </w:rPr>
        <w:t>e the</w:t>
      </w:r>
      <w:r w:rsidRPr="00E36A64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E36A64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6190EAC1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lastRenderedPageBreak/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12F">
        <w:rPr>
          <w:rFonts w:ascii="Arial" w:hAnsi="Arial" w:cs="Arial"/>
          <w:lang w:val="en-US"/>
        </w:rPr>
        <w:t xml:space="preserve">Feature Extraction and </w:t>
      </w:r>
      <w:r w:rsidR="002E2932">
        <w:rPr>
          <w:rFonts w:ascii="Arial" w:hAnsi="Arial" w:cs="Arial"/>
          <w:lang w:val="en-US"/>
        </w:rPr>
        <w:t>R</w:t>
      </w:r>
      <w:r w:rsidR="0000212F">
        <w:rPr>
          <w:rFonts w:ascii="Arial" w:hAnsi="Arial" w:cs="Arial"/>
          <w:lang w:val="en-US"/>
        </w:rPr>
        <w:t>eduction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77777777" w:rsidR="00A90A38" w:rsidRPr="002E454D" w:rsidRDefault="00000000" w:rsidP="00B6701E">
      <w:pPr>
        <w:spacing w:line="360" w:lineRule="auto"/>
        <w:rPr>
          <w:rFonts w:ascii="Arial" w:hAnsi="Arial" w:cs="Arial"/>
          <w:highlight w:val="yellow"/>
          <w:lang w:val="en-US"/>
        </w:rPr>
      </w:pPr>
      <w:r w:rsidRPr="002E454D">
        <w:rPr>
          <w:rFonts w:ascii="Arial" w:hAnsi="Arial" w:cs="Arial"/>
          <w:noProof/>
          <w:highlight w:val="yellow"/>
          <w:lang w:val="en-US"/>
        </w:rPr>
        <w:drawing>
          <wp:inline distT="0" distB="0" distL="0" distR="0" wp14:anchorId="1CF09171" wp14:editId="5408512D">
            <wp:extent cx="2760921" cy="312420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61" cy="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3AF9" w14:textId="4BABCC4C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2E454D">
        <w:rPr>
          <w:rFonts w:ascii="Arial" w:hAnsi="Arial" w:cs="Arial"/>
          <w:lang w:val="en-US"/>
        </w:rPr>
        <w:t>T</w:t>
      </w:r>
      <w:r w:rsidR="0089234B" w:rsidRPr="002E454D">
        <w:rPr>
          <w:rFonts w:ascii="Arial" w:hAnsi="Arial" w:cs="Arial"/>
          <w:lang w:val="en-US"/>
        </w:rPr>
        <w:t>hen</w:t>
      </w:r>
      <w:r w:rsidRPr="002E454D">
        <w:rPr>
          <w:rFonts w:ascii="Arial" w:hAnsi="Arial" w:cs="Arial"/>
          <w:lang w:val="en-US"/>
        </w:rPr>
        <w:t xml:space="preserve"> select the procedure that needs to be configured from the process display area. </w:t>
      </w:r>
    </w:p>
    <w:p w14:paraId="4315ECFF" w14:textId="3B31D984" w:rsidR="002E454D" w:rsidRPr="002E454D" w:rsidRDefault="002E454D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02725F7E" wp14:editId="78C623A3">
            <wp:extent cx="2141220" cy="1203162"/>
            <wp:effectExtent l="0" t="0" r="0" b="0"/>
            <wp:docPr id="567838688" name="图片 567838688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28" cy="12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4B1" w14:textId="45D4A98D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2</w:t>
      </w:r>
      <w:r w:rsidRPr="00060E0E">
        <w:rPr>
          <w:rFonts w:ascii="Arial" w:hAnsi="Arial" w:cs="Arial"/>
          <w:b/>
          <w:bCs/>
          <w:lang w:val="en-US"/>
        </w:rPr>
        <w:t xml:space="preserve">: </w:t>
      </w:r>
      <w:r w:rsidR="00E36A64" w:rsidRPr="00E36A64">
        <w:rPr>
          <w:rFonts w:ascii="Arial" w:hAnsi="Arial" w:cs="Arial"/>
          <w:b/>
          <w:bCs/>
          <w:highlight w:val="yellow"/>
          <w:lang w:val="en-US"/>
        </w:rPr>
        <w:t>Upl</w:t>
      </w:r>
      <w:r w:rsidR="00E36A64" w:rsidRPr="00234F7A">
        <w:rPr>
          <w:rFonts w:ascii="Arial" w:hAnsi="Arial" w:cs="Arial"/>
          <w:b/>
          <w:bCs/>
          <w:highlight w:val="yellow"/>
          <w:lang w:val="en-US"/>
        </w:rPr>
        <w:t>oad the d</w:t>
      </w:r>
      <w:r w:rsidRPr="00234F7A">
        <w:rPr>
          <w:rFonts w:ascii="Arial" w:hAnsi="Arial" w:cs="Arial"/>
          <w:b/>
          <w:bCs/>
          <w:highlight w:val="yellow"/>
          <w:lang w:val="en-US"/>
        </w:rPr>
        <w:t>ata file</w:t>
      </w:r>
      <w:r w:rsidR="00234F7A" w:rsidRPr="00234F7A">
        <w:rPr>
          <w:rFonts w:ascii="Arial" w:hAnsi="Arial" w:cs="Arial"/>
          <w:b/>
          <w:bCs/>
          <w:highlight w:val="yellow"/>
          <w:lang w:val="en-US"/>
        </w:rPr>
        <w:t xml:space="preserve"> </w:t>
      </w:r>
      <w:r w:rsidR="00234F7A" w:rsidRPr="00234F7A">
        <w:rPr>
          <w:rFonts w:ascii="Arial" w:hAnsi="Arial" w:cs="Arial" w:hint="eastAsia"/>
          <w:b/>
          <w:bCs/>
          <w:highlight w:val="yellow"/>
          <w:lang w:val="en-US"/>
        </w:rPr>
        <w:t>and</w:t>
      </w:r>
      <w:r w:rsidR="00234F7A">
        <w:rPr>
          <w:rFonts w:ascii="Arial" w:hAnsi="Arial" w:cs="Arial"/>
          <w:b/>
          <w:bCs/>
          <w:highlight w:val="yellow"/>
          <w:lang w:val="en-US"/>
        </w:rPr>
        <w:t xml:space="preserve"> the</w:t>
      </w:r>
      <w:r w:rsidR="00234F7A" w:rsidRPr="00234F7A">
        <w:rPr>
          <w:rFonts w:ascii="Arial" w:hAnsi="Arial" w:cs="Arial"/>
          <w:b/>
          <w:bCs/>
          <w:highlight w:val="yellow"/>
          <w:lang w:val="en-US"/>
        </w:rPr>
        <w:t xml:space="preserve"> label </w:t>
      </w:r>
      <w:proofErr w:type="gramStart"/>
      <w:r w:rsidR="00234F7A" w:rsidRPr="00234F7A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6D288A04" w14:textId="10AB6828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</w:t>
      </w:r>
      <w:r w:rsidR="00CC251C">
        <w:rPr>
          <w:rFonts w:ascii="Arial" w:hAnsi="Arial" w:cs="Arial"/>
          <w:lang w:val="en-US"/>
        </w:rPr>
        <w:t xml:space="preserve"> and </w:t>
      </w:r>
      <w:r w:rsidR="00234F7A" w:rsidRPr="00234F7A">
        <w:rPr>
          <w:rFonts w:ascii="Arial" w:hAnsi="Arial" w:cs="Arial"/>
          <w:highlight w:val="yellow"/>
          <w:lang w:val="en-US"/>
        </w:rPr>
        <w:t>the</w:t>
      </w:r>
      <w:r w:rsidR="00234F7A">
        <w:rPr>
          <w:rFonts w:ascii="Arial" w:hAnsi="Arial" w:cs="Arial"/>
          <w:lang w:val="en-US"/>
        </w:rPr>
        <w:t xml:space="preserve"> </w:t>
      </w:r>
      <w:r w:rsidR="00CC251C">
        <w:rPr>
          <w:rFonts w:ascii="Arial" w:hAnsi="Arial" w:cs="Arial"/>
          <w:lang w:val="en-US"/>
        </w:rPr>
        <w:t>label file</w:t>
      </w:r>
      <w:r w:rsidRPr="00060E0E">
        <w:rPr>
          <w:rFonts w:ascii="Arial" w:hAnsi="Arial" w:cs="Arial"/>
          <w:lang w:val="en-US"/>
        </w:rPr>
        <w:t xml:space="preserve"> to be applied from the local path.</w:t>
      </w:r>
    </w:p>
    <w:p w14:paraId="4743B510" w14:textId="77777777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4C25B3" wp14:editId="014F0F09">
            <wp:extent cx="4740203" cy="1623060"/>
            <wp:effectExtent l="0" t="0" r="3810" b="0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3" cy="1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92A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615AC187" w14:textId="53789958" w:rsidR="002E454D" w:rsidRPr="0046188A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3</w:t>
      </w:r>
      <w:r w:rsidRPr="00060E0E">
        <w:rPr>
          <w:rFonts w:ascii="Arial" w:hAnsi="Arial" w:cs="Arial"/>
          <w:b/>
          <w:bCs/>
          <w:lang w:val="en-US"/>
        </w:rPr>
        <w:t xml:space="preserve">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7C9DFDED" w14:textId="366FF658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662A9D">
        <w:rPr>
          <w:rFonts w:ascii="Arial" w:hAnsi="Arial" w:cs="Arial"/>
          <w:lang w:val="en-US"/>
        </w:rPr>
        <w:t>FCF-Ratio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1C56DB">
        <w:rPr>
          <w:rFonts w:ascii="Arial" w:hAnsi="Arial" w:cs="Arial"/>
          <w:lang w:val="en-US"/>
        </w:rPr>
        <w:t>feature extraction</w:t>
      </w:r>
      <w:r w:rsidRPr="00060E0E">
        <w:rPr>
          <w:rFonts w:ascii="Arial" w:hAnsi="Arial" w:cs="Arial"/>
          <w:lang w:val="en-US"/>
        </w:rPr>
        <w:t>.</w:t>
      </w:r>
    </w:p>
    <w:p w14:paraId="54236296" w14:textId="249B2180" w:rsidR="00AF65E5" w:rsidRPr="00C9562F" w:rsidRDefault="00E36A64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E60E92A" wp14:editId="35A22635">
            <wp:extent cx="2385267" cy="6111770"/>
            <wp:effectExtent l="0" t="0" r="0" b="3810"/>
            <wp:docPr id="1331581214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81214" name="图片 3" descr="图形用户界面, 文本, 应用程序, 电子邮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723" w14:textId="28A09247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</w:t>
      </w:r>
      <w:r w:rsidRPr="00E36A64">
        <w:rPr>
          <w:rFonts w:ascii="Arial" w:hAnsi="Arial" w:cs="Arial"/>
          <w:b/>
          <w:bCs/>
          <w:highlight w:val="yellow"/>
          <w:lang w:val="en-US"/>
        </w:rPr>
        <w:t>er</w:t>
      </w:r>
      <w:r w:rsidR="00E36A64" w:rsidRPr="00E36A64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1ED17D09" w14:textId="5A43E803" w:rsidR="007D2B8D" w:rsidRPr="00471452" w:rsidRDefault="007D2B8D" w:rsidP="007D2B8D">
      <w:pPr>
        <w:spacing w:line="360" w:lineRule="auto"/>
        <w:rPr>
          <w:rFonts w:ascii="Arial" w:hAnsi="Arial" w:cs="Arial"/>
          <w:lang w:val="en-US"/>
        </w:rPr>
      </w:pPr>
      <w:r w:rsidRPr="00471452">
        <w:rPr>
          <w:rFonts w:ascii="Arial" w:hAnsi="Arial" w:cs="Arial"/>
          <w:lang w:val="en-US"/>
        </w:rPr>
        <w:t>The user can set the parameters here.</w:t>
      </w:r>
    </w:p>
    <w:p w14:paraId="7A2890E1" w14:textId="75B2F822" w:rsidR="007D2B8D" w:rsidRPr="00471452" w:rsidRDefault="007D2B8D" w:rsidP="007D2B8D">
      <w:pPr>
        <w:spacing w:line="360" w:lineRule="auto"/>
        <w:rPr>
          <w:rFonts w:ascii="Arial" w:hAnsi="Arial" w:cs="Arial"/>
          <w:lang w:val="en-US"/>
        </w:rPr>
      </w:pPr>
      <w:r w:rsidRPr="00471452">
        <w:rPr>
          <w:rFonts w:ascii="Arial" w:hAnsi="Arial" w:cs="Arial"/>
          <w:lang w:val="en-US"/>
        </w:rPr>
        <w:t xml:space="preserve">Based on the selection of </w:t>
      </w:r>
      <w:r>
        <w:rPr>
          <w:rFonts w:ascii="Arial" w:hAnsi="Arial" w:cs="Arial"/>
          <w:lang w:val="en-US"/>
        </w:rPr>
        <w:t>"</w:t>
      </w:r>
      <w:r w:rsidRPr="0024714B">
        <w:rPr>
          <w:rFonts w:ascii="Arial" w:hAnsi="Arial" w:cs="Arial"/>
          <w:lang w:val="en-US"/>
        </w:rPr>
        <w:t>True</w:t>
      </w:r>
      <w:r>
        <w:rPr>
          <w:rFonts w:ascii="Arial" w:hAnsi="Arial" w:cs="Arial"/>
          <w:lang w:val="en-US"/>
        </w:rPr>
        <w:t>"</w:t>
      </w:r>
      <w:r w:rsidRPr="0024714B">
        <w:rPr>
          <w:rFonts w:ascii="Arial" w:hAnsi="Arial" w:cs="Arial"/>
          <w:lang w:val="en-US"/>
        </w:rPr>
        <w:t xml:space="preserve"> or </w:t>
      </w:r>
      <w:r>
        <w:rPr>
          <w:rFonts w:ascii="Arial" w:hAnsi="Arial" w:cs="Arial"/>
          <w:lang w:val="en-US"/>
        </w:rPr>
        <w:t>"</w:t>
      </w:r>
      <w:r w:rsidRPr="0024714B">
        <w:rPr>
          <w:rFonts w:ascii="Arial" w:hAnsi="Arial" w:cs="Arial"/>
          <w:lang w:val="en-US"/>
        </w:rPr>
        <w:t>False</w:t>
      </w:r>
      <w:r>
        <w:rPr>
          <w:rFonts w:ascii="Arial" w:hAnsi="Arial" w:cs="Arial"/>
          <w:lang w:val="en-US"/>
        </w:rPr>
        <w:t>"</w:t>
      </w:r>
      <w:r w:rsidRPr="00471452">
        <w:rPr>
          <w:rFonts w:ascii="Arial" w:hAnsi="Arial" w:cs="Arial"/>
          <w:lang w:val="en-US"/>
        </w:rPr>
        <w:t xml:space="preserve">, the user can decide whether to draw the </w:t>
      </w:r>
      <w:r w:rsidR="00471452">
        <w:rPr>
          <w:rFonts w:ascii="Arial" w:hAnsi="Arial" w:cs="Arial"/>
          <w:lang w:val="en-US"/>
        </w:rPr>
        <w:t>FCF-Ratio</w:t>
      </w:r>
      <w:r w:rsidR="00471452" w:rsidRPr="0024714B">
        <w:rPr>
          <w:rFonts w:ascii="Arial" w:hAnsi="Arial" w:cs="Arial"/>
          <w:lang w:val="en-US"/>
        </w:rPr>
        <w:t xml:space="preserve"> dia</w:t>
      </w:r>
      <w:r w:rsidR="00471452" w:rsidRPr="007C69F4">
        <w:rPr>
          <w:rFonts w:ascii="Arial" w:hAnsi="Arial" w:cs="Arial"/>
          <w:highlight w:val="yellow"/>
          <w:lang w:val="en-US"/>
        </w:rPr>
        <w:t>gram</w:t>
      </w:r>
      <w:r w:rsidR="007C69F4" w:rsidRPr="007C69F4">
        <w:rPr>
          <w:rFonts w:ascii="Arial" w:hAnsi="Arial" w:cs="Arial"/>
          <w:highlight w:val="yellow"/>
          <w:lang w:val="en-US"/>
        </w:rPr>
        <w:t>.</w:t>
      </w:r>
    </w:p>
    <w:p w14:paraId="4DB27009" w14:textId="77777777" w:rsidR="007D2B8D" w:rsidRPr="007D2B8D" w:rsidRDefault="007D2B8D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017510F8" w14:textId="3B92769E" w:rsidR="00A90A38" w:rsidRPr="001C56DB" w:rsidRDefault="00E36A64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7CDD64B6" wp14:editId="62D006CE">
            <wp:extent cx="4115157" cy="5067739"/>
            <wp:effectExtent l="0" t="0" r="0" b="0"/>
            <wp:docPr id="1688511387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11387" name="图片 4" descr="图形用户界面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B44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file format.</w:t>
      </w:r>
    </w:p>
    <w:p w14:paraId="372CF23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16B2D53" wp14:editId="47B6A35E">
            <wp:extent cx="5274310" cy="935355"/>
            <wp:effectExtent l="0" t="0" r="2540" b="0"/>
            <wp:docPr id="34" name="图片 3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AD31BEE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</w:t>
      </w:r>
      <w:r w:rsidR="0046188A" w:rsidRPr="00060E0E">
        <w:rPr>
          <w:rFonts w:ascii="Arial" w:hAnsi="Arial" w:cs="Arial"/>
          <w:b/>
          <w:bCs/>
          <w:lang w:val="en-US"/>
        </w:rPr>
        <w:t>Download</w:t>
      </w:r>
      <w:r w:rsidRPr="00060E0E">
        <w:rPr>
          <w:rFonts w:ascii="Arial" w:hAnsi="Arial" w:cs="Arial"/>
          <w:lang w:val="en-US"/>
        </w:rPr>
        <w:t xml:space="preserve"> </w:t>
      </w:r>
    </w:p>
    <w:p w14:paraId="2FE34298" w14:textId="77777777" w:rsidR="0046188A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3C7E7F7C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5BED8FB6" w14:textId="3E35BA8A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44A61B4C" wp14:editId="33721DC2">
            <wp:extent cx="5274310" cy="915670"/>
            <wp:effectExtent l="0" t="0" r="2540" b="0"/>
            <wp:docPr id="35" name="图片 3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1A33" w14:textId="69034364" w:rsidR="0024714B" w:rsidRDefault="0024714B" w:rsidP="00B6701E">
      <w:pPr>
        <w:spacing w:line="360" w:lineRule="auto"/>
        <w:rPr>
          <w:rFonts w:ascii="Arial" w:hAnsi="Arial" w:cs="Arial"/>
          <w:lang w:val="en-US"/>
        </w:rPr>
      </w:pPr>
      <w:r w:rsidRPr="00BA3EAC">
        <w:rPr>
          <w:rFonts w:ascii="Arial" w:hAnsi="Arial" w:cs="Arial" w:hint="eastAsia"/>
          <w:lang w:val="en-US"/>
        </w:rPr>
        <w:t>I</w:t>
      </w:r>
      <w:r w:rsidRPr="00BA3EAC">
        <w:rPr>
          <w:rFonts w:ascii="Arial" w:hAnsi="Arial" w:cs="Arial"/>
          <w:lang w:val="en-US"/>
        </w:rPr>
        <w:t>f the user select</w:t>
      </w:r>
      <w:r w:rsidR="005C15A9">
        <w:rPr>
          <w:rFonts w:ascii="Arial" w:hAnsi="Arial" w:cs="Arial"/>
          <w:lang w:val="en-US"/>
        </w:rPr>
        <w:t>s</w:t>
      </w:r>
      <w:r w:rsidRPr="00BA3EAC">
        <w:rPr>
          <w:rFonts w:ascii="Arial" w:hAnsi="Arial" w:cs="Arial"/>
          <w:lang w:val="en-US"/>
        </w:rPr>
        <w:t xml:space="preserve"> 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True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in </w:t>
      </w:r>
      <w:r w:rsidRPr="00060E0E">
        <w:rPr>
          <w:rFonts w:ascii="Arial" w:hAnsi="Arial" w:cs="Arial"/>
          <w:lang w:val="en-US"/>
        </w:rPr>
        <w:t>"</w:t>
      </w:r>
      <w:r w:rsidR="00471452">
        <w:rPr>
          <w:rFonts w:ascii="Arial" w:hAnsi="Arial" w:cs="Arial"/>
          <w:lang w:val="en-US"/>
        </w:rPr>
        <w:t xml:space="preserve">FCF-ratio </w:t>
      </w:r>
      <w:r>
        <w:rPr>
          <w:rFonts w:ascii="Arial" w:hAnsi="Arial" w:cs="Arial"/>
          <w:lang w:val="en-US"/>
        </w:rPr>
        <w:t>Image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="00BA3EAC">
        <w:rPr>
          <w:rFonts w:ascii="Arial" w:hAnsi="Arial" w:cs="Arial"/>
          <w:lang w:val="en-US"/>
        </w:rPr>
        <w:t xml:space="preserve"> the </w:t>
      </w:r>
      <w:r w:rsidR="00471452">
        <w:rPr>
          <w:rFonts w:ascii="Arial" w:hAnsi="Arial" w:cs="Arial"/>
          <w:lang w:val="en-US"/>
        </w:rPr>
        <w:t>FCF-Ratio</w:t>
      </w:r>
      <w:r w:rsidR="00BA3EAC">
        <w:rPr>
          <w:rFonts w:ascii="Arial" w:hAnsi="Arial" w:cs="Arial"/>
          <w:lang w:val="en-US"/>
        </w:rPr>
        <w:t xml:space="preserve"> diagram will be drawn and saved.</w:t>
      </w:r>
    </w:p>
    <w:p w14:paraId="6130937E" w14:textId="5C3FA973" w:rsidR="00BA3EAC" w:rsidRPr="00060E0E" w:rsidRDefault="00E36A64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15499F1" wp14:editId="6258967D">
            <wp:extent cx="4511040" cy="3383280"/>
            <wp:effectExtent l="0" t="0" r="3810" b="7620"/>
            <wp:docPr id="504452419" name="图片 5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52419" name="图片 5" descr="图表, 条形图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3" cy="33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6E3" w14:textId="77777777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20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 and image</w:t>
      </w:r>
      <w:r w:rsidRPr="00060E0E">
        <w:rPr>
          <w:rFonts w:ascii="Arial" w:hAnsi="Arial" w:cs="Arial"/>
          <w:lang w:val="en-US"/>
        </w:rPr>
        <w:t>.</w:t>
      </w:r>
    </w:p>
    <w:p w14:paraId="3173B047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3E3E5727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78A25851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072323E0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E8B3" w14:textId="77777777" w:rsidR="00901B37" w:rsidRDefault="00901B37" w:rsidP="0069036B">
      <w:pPr>
        <w:spacing w:after="0" w:line="240" w:lineRule="auto"/>
      </w:pPr>
      <w:r>
        <w:separator/>
      </w:r>
    </w:p>
  </w:endnote>
  <w:endnote w:type="continuationSeparator" w:id="0">
    <w:p w14:paraId="617E58D7" w14:textId="77777777" w:rsidR="00901B37" w:rsidRDefault="00901B37" w:rsidP="006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8A569" w14:textId="77777777" w:rsidR="00901B37" w:rsidRDefault="00901B37" w:rsidP="0069036B">
      <w:pPr>
        <w:spacing w:after="0" w:line="240" w:lineRule="auto"/>
      </w:pPr>
      <w:r>
        <w:separator/>
      </w:r>
    </w:p>
  </w:footnote>
  <w:footnote w:type="continuationSeparator" w:id="0">
    <w:p w14:paraId="30E32852" w14:textId="77777777" w:rsidR="00901B37" w:rsidRDefault="00901B37" w:rsidP="0069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130CC"/>
    <w:rsid w:val="00034E76"/>
    <w:rsid w:val="00037C72"/>
    <w:rsid w:val="00047AC0"/>
    <w:rsid w:val="00060E0E"/>
    <w:rsid w:val="000974A5"/>
    <w:rsid w:val="000B1D8D"/>
    <w:rsid w:val="000B35FC"/>
    <w:rsid w:val="000B660B"/>
    <w:rsid w:val="000F16C4"/>
    <w:rsid w:val="00163EBC"/>
    <w:rsid w:val="001B3982"/>
    <w:rsid w:val="001C20A5"/>
    <w:rsid w:val="001C56DB"/>
    <w:rsid w:val="001D2530"/>
    <w:rsid w:val="001E0565"/>
    <w:rsid w:val="001F7773"/>
    <w:rsid w:val="00202E96"/>
    <w:rsid w:val="002222F0"/>
    <w:rsid w:val="00234F7A"/>
    <w:rsid w:val="002362CF"/>
    <w:rsid w:val="00246D1C"/>
    <w:rsid w:val="0024714B"/>
    <w:rsid w:val="0025253A"/>
    <w:rsid w:val="002540C5"/>
    <w:rsid w:val="00257602"/>
    <w:rsid w:val="00264765"/>
    <w:rsid w:val="00271356"/>
    <w:rsid w:val="00272530"/>
    <w:rsid w:val="002772DC"/>
    <w:rsid w:val="00281F1A"/>
    <w:rsid w:val="0029257E"/>
    <w:rsid w:val="002B12FB"/>
    <w:rsid w:val="002D5140"/>
    <w:rsid w:val="002E2932"/>
    <w:rsid w:val="002E454D"/>
    <w:rsid w:val="002E6AD5"/>
    <w:rsid w:val="002F483C"/>
    <w:rsid w:val="00306FD1"/>
    <w:rsid w:val="0031168B"/>
    <w:rsid w:val="00350818"/>
    <w:rsid w:val="00361763"/>
    <w:rsid w:val="0036624F"/>
    <w:rsid w:val="003755F8"/>
    <w:rsid w:val="003857CD"/>
    <w:rsid w:val="00386A19"/>
    <w:rsid w:val="00387A2B"/>
    <w:rsid w:val="003B4EC7"/>
    <w:rsid w:val="003C1A31"/>
    <w:rsid w:val="003C3B9B"/>
    <w:rsid w:val="003D2621"/>
    <w:rsid w:val="004101B3"/>
    <w:rsid w:val="00411700"/>
    <w:rsid w:val="00411896"/>
    <w:rsid w:val="00412C8D"/>
    <w:rsid w:val="004376DD"/>
    <w:rsid w:val="0044576E"/>
    <w:rsid w:val="004559A3"/>
    <w:rsid w:val="0046188A"/>
    <w:rsid w:val="00471452"/>
    <w:rsid w:val="00475028"/>
    <w:rsid w:val="004B10DD"/>
    <w:rsid w:val="004C7B01"/>
    <w:rsid w:val="004D7C81"/>
    <w:rsid w:val="004E584A"/>
    <w:rsid w:val="00506B32"/>
    <w:rsid w:val="00510681"/>
    <w:rsid w:val="0051670A"/>
    <w:rsid w:val="0051715E"/>
    <w:rsid w:val="00522BC7"/>
    <w:rsid w:val="00527E1E"/>
    <w:rsid w:val="00536CB5"/>
    <w:rsid w:val="00544DB5"/>
    <w:rsid w:val="00562DB2"/>
    <w:rsid w:val="00576974"/>
    <w:rsid w:val="005B0F7E"/>
    <w:rsid w:val="005B1D3C"/>
    <w:rsid w:val="005B2266"/>
    <w:rsid w:val="005C15A9"/>
    <w:rsid w:val="005D68DC"/>
    <w:rsid w:val="005E4759"/>
    <w:rsid w:val="006040C8"/>
    <w:rsid w:val="00616652"/>
    <w:rsid w:val="00623C14"/>
    <w:rsid w:val="00624E1C"/>
    <w:rsid w:val="006450E5"/>
    <w:rsid w:val="006475FB"/>
    <w:rsid w:val="0065121E"/>
    <w:rsid w:val="00660078"/>
    <w:rsid w:val="00662A9D"/>
    <w:rsid w:val="00675B89"/>
    <w:rsid w:val="0069036B"/>
    <w:rsid w:val="00690AF4"/>
    <w:rsid w:val="00697ED8"/>
    <w:rsid w:val="006B478C"/>
    <w:rsid w:val="006E2FB6"/>
    <w:rsid w:val="006F1100"/>
    <w:rsid w:val="00700385"/>
    <w:rsid w:val="00706455"/>
    <w:rsid w:val="00711A8A"/>
    <w:rsid w:val="0071315F"/>
    <w:rsid w:val="00735753"/>
    <w:rsid w:val="00740624"/>
    <w:rsid w:val="00746D27"/>
    <w:rsid w:val="0075425F"/>
    <w:rsid w:val="0079205A"/>
    <w:rsid w:val="007920E8"/>
    <w:rsid w:val="00795A4D"/>
    <w:rsid w:val="007A5376"/>
    <w:rsid w:val="007A7FE8"/>
    <w:rsid w:val="007B0452"/>
    <w:rsid w:val="007C69F4"/>
    <w:rsid w:val="007C6D2A"/>
    <w:rsid w:val="007D2B8D"/>
    <w:rsid w:val="008025D6"/>
    <w:rsid w:val="00814972"/>
    <w:rsid w:val="00827938"/>
    <w:rsid w:val="00861DE3"/>
    <w:rsid w:val="00864CB6"/>
    <w:rsid w:val="00875B97"/>
    <w:rsid w:val="00885AB9"/>
    <w:rsid w:val="0089234B"/>
    <w:rsid w:val="008E233E"/>
    <w:rsid w:val="008E694F"/>
    <w:rsid w:val="00901B37"/>
    <w:rsid w:val="00902E6C"/>
    <w:rsid w:val="0090711A"/>
    <w:rsid w:val="00922D8D"/>
    <w:rsid w:val="00934C50"/>
    <w:rsid w:val="00943EDF"/>
    <w:rsid w:val="009A03CE"/>
    <w:rsid w:val="009B5B62"/>
    <w:rsid w:val="009D6DBD"/>
    <w:rsid w:val="009F765B"/>
    <w:rsid w:val="00A06BF4"/>
    <w:rsid w:val="00A115FB"/>
    <w:rsid w:val="00A14DC3"/>
    <w:rsid w:val="00A32766"/>
    <w:rsid w:val="00A41C79"/>
    <w:rsid w:val="00A626BF"/>
    <w:rsid w:val="00A87628"/>
    <w:rsid w:val="00A90A38"/>
    <w:rsid w:val="00A962B7"/>
    <w:rsid w:val="00AC22F0"/>
    <w:rsid w:val="00AC5325"/>
    <w:rsid w:val="00AF2C10"/>
    <w:rsid w:val="00AF65E5"/>
    <w:rsid w:val="00B1751D"/>
    <w:rsid w:val="00B56514"/>
    <w:rsid w:val="00B602BE"/>
    <w:rsid w:val="00B6701E"/>
    <w:rsid w:val="00B878E3"/>
    <w:rsid w:val="00B912B7"/>
    <w:rsid w:val="00BA3ACF"/>
    <w:rsid w:val="00BA3EAC"/>
    <w:rsid w:val="00BC4222"/>
    <w:rsid w:val="00BD6ACD"/>
    <w:rsid w:val="00C14A73"/>
    <w:rsid w:val="00C348DC"/>
    <w:rsid w:val="00C46C35"/>
    <w:rsid w:val="00C921F6"/>
    <w:rsid w:val="00C9562F"/>
    <w:rsid w:val="00C96906"/>
    <w:rsid w:val="00CB03FA"/>
    <w:rsid w:val="00CC251C"/>
    <w:rsid w:val="00D155A3"/>
    <w:rsid w:val="00D27F8F"/>
    <w:rsid w:val="00D36A4E"/>
    <w:rsid w:val="00D47899"/>
    <w:rsid w:val="00D52B09"/>
    <w:rsid w:val="00D61C99"/>
    <w:rsid w:val="00D81528"/>
    <w:rsid w:val="00DA2659"/>
    <w:rsid w:val="00DA5FCE"/>
    <w:rsid w:val="00DA7585"/>
    <w:rsid w:val="00DB081E"/>
    <w:rsid w:val="00DF58FD"/>
    <w:rsid w:val="00E07FD6"/>
    <w:rsid w:val="00E24918"/>
    <w:rsid w:val="00E30531"/>
    <w:rsid w:val="00E36A64"/>
    <w:rsid w:val="00E4168E"/>
    <w:rsid w:val="00EA298D"/>
    <w:rsid w:val="00EA6F84"/>
    <w:rsid w:val="00EA74EC"/>
    <w:rsid w:val="00EB37E1"/>
    <w:rsid w:val="00F03C20"/>
    <w:rsid w:val="00F36251"/>
    <w:rsid w:val="00F432DF"/>
    <w:rsid w:val="00F45F21"/>
    <w:rsid w:val="00F86F8C"/>
    <w:rsid w:val="00F94E03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5A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11</cp:revision>
  <dcterms:created xsi:type="dcterms:W3CDTF">2023-02-03T02:28:00Z</dcterms:created>
  <dcterms:modified xsi:type="dcterms:W3CDTF">2023-05-08T18:18:00Z</dcterms:modified>
</cp:coreProperties>
</file>