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38EEED8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 w:rsidR="009312D6">
        <w:rPr>
          <w:rFonts w:ascii="Arial" w:eastAsia="Arial" w:hAnsi="Arial" w:cs="Arial"/>
          <w:b/>
          <w:color w:val="000000"/>
        </w:rPr>
        <w:t xml:space="preserve">: </w:t>
      </w:r>
      <w:r w:rsidR="009312D6" w:rsidRPr="009312D6">
        <w:rPr>
          <w:rFonts w:ascii="Arial" w:eastAsia="Arial" w:hAnsi="Arial" w:cs="Arial"/>
          <w:b/>
          <w:i/>
          <w:iCs/>
          <w:color w:val="A02B93" w:themeColor="accent5"/>
        </w:rPr>
        <w:t>34</w:t>
      </w:r>
    </w:p>
    <w:p w14:paraId="4B7E4176" w14:textId="515E4F5F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#1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Colin Yee / 58312560</w:t>
      </w:r>
    </w:p>
    <w:p w14:paraId="45A23631" w14:textId="23694B83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#2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 xml:space="preserve">Ervin Grimaldi / </w:t>
      </w:r>
      <w:r w:rsidR="00E4691E">
        <w:rPr>
          <w:rFonts w:ascii="Arial" w:eastAsia="Arial" w:hAnsi="Arial" w:cs="Arial"/>
          <w:b/>
          <w:i/>
          <w:iCs/>
          <w:color w:val="A02B93" w:themeColor="accent5"/>
        </w:rPr>
        <w:t>51767760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254A3372" w14:textId="77777777" w:rsidR="009E5270" w:rsidRDefault="009E527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7779FF13" w14:textId="0ACA2AF3" w:rsidR="002F47FD" w:rsidRPr="004A5441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</w:pP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Our </w:t>
      </w:r>
      <w:r w:rsidRPr="004A5441">
        <w:rPr>
          <w:rFonts w:asciiTheme="minorHAnsi" w:eastAsia="Arial" w:hAnsiTheme="minorHAnsi" w:cs="Arial"/>
          <w:b/>
          <w:i/>
          <w:iCs/>
          <w:color w:val="A02B93" w:themeColor="accent5"/>
          <w:sz w:val="22"/>
          <w:szCs w:val="22"/>
        </w:rPr>
        <w:t>Minimal AI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algorithm implements </w:t>
      </w:r>
      <w:r w:rsidRPr="004A5441">
        <w:rPr>
          <w:rFonts w:asciiTheme="minorHAnsi" w:eastAsia="Arial" w:hAnsiTheme="minorHAnsi" w:cs="Arial"/>
          <w:b/>
          <w:i/>
          <w:iCs/>
          <w:color w:val="A02B93" w:themeColor="accent5"/>
          <w:sz w:val="22"/>
          <w:szCs w:val="22"/>
        </w:rPr>
        <w:t>forward checking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into the solver to reduce the number of invalid board </w:t>
      </w:r>
      <w:r w:rsidR="00A54B19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solutions from the current board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. When we first submitted our Minimal AI, the algorithm would </w:t>
      </w:r>
      <w:r w:rsidR="002A0569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initially 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grab the last assigned variable from the trail directly</w:t>
      </w:r>
      <w:r w:rsidR="002A0569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and propagate constraints from there. We wouldn’t need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to loop through the </w:t>
      </w:r>
      <w:r w:rsidR="002A0569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variables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to find recently modified </w:t>
      </w:r>
      <w:r w:rsidR="002A0569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ones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. However, in our Final AI, we switched to looping because we wanted our forward checking to be consistent with Norvig check.</w:t>
      </w: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5D48FCCD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2D017B5B" w:rsidR="002F47FD" w:rsidRDefault="00561201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6F593D93" w:rsidR="002F47FD" w:rsidRDefault="00561201" w:rsidP="00A54B19">
            <w:pPr>
              <w:jc w:val="center"/>
            </w:pPr>
            <w:r>
              <w:t>220</w:t>
            </w:r>
          </w:p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15CA768C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3D084A4D" w:rsidR="002F47FD" w:rsidRDefault="00E30272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412201F9" w:rsidR="002F47FD" w:rsidRDefault="00E30272" w:rsidP="00A54B19">
            <w:pPr>
              <w:jc w:val="center"/>
            </w:pPr>
            <w:r w:rsidRPr="00E30272">
              <w:t>9086.93</w:t>
            </w:r>
          </w:p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1812F054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46BE3194" w:rsidR="002F47FD" w:rsidRDefault="0033222D" w:rsidP="00A54B19">
            <w:pPr>
              <w:jc w:val="center"/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66D8AA47" w:rsidR="002F47FD" w:rsidRDefault="0033222D" w:rsidP="00A54B19">
            <w:pPr>
              <w:jc w:val="center"/>
            </w:pPr>
            <w:r w:rsidRPr="0033222D">
              <w:t>48434</w:t>
            </w:r>
            <w:r w:rsidR="000D3A20">
              <w:t>.64</w:t>
            </w:r>
          </w:p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25CE1C61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4E9ACD49" w:rsidR="002F47FD" w:rsidRDefault="008B04B4" w:rsidP="00A54B19">
            <w:pPr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6D1AE38D" w:rsidR="002F47FD" w:rsidRDefault="008B04B4" w:rsidP="00A54B19">
            <w:pPr>
              <w:jc w:val="center"/>
            </w:pPr>
            <w:r>
              <w:t>--</w:t>
            </w:r>
          </w:p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3F54E50C" w:rsidR="002F47FD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652E212C" w:rsidR="002F47FD" w:rsidRDefault="008B04B4" w:rsidP="00A54B19">
            <w:pPr>
              <w:jc w:val="center"/>
            </w:pPr>
            <w:r>
              <w:t>41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29F8231C" w:rsidR="002F47FD" w:rsidRDefault="008B04B4" w:rsidP="00A54B19">
            <w:pPr>
              <w:jc w:val="center"/>
            </w:pPr>
            <w:r w:rsidRPr="008B04B4">
              <w:t>19247.19</w:t>
            </w:r>
          </w:p>
        </w:tc>
      </w:tr>
    </w:tbl>
    <w:p w14:paraId="1CC84CAC" w14:textId="77777777" w:rsidR="002F47FD" w:rsidRPr="00191B8B" w:rsidRDefault="002F47FD" w:rsidP="004A54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A77465A" w14:textId="08B01E2C" w:rsidR="00A54B19" w:rsidRPr="004A5441" w:rsidRDefault="00A54B1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</w:pP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Compared to randomly selecting values and variables in Minimal AI, Final AI’s advanced techniques select values and variables in a way to reduce the time it takes to find a board solution.</w:t>
      </w:r>
    </w:p>
    <w:p w14:paraId="3EC4BE22" w14:textId="52A9696C" w:rsidR="00A54B19" w:rsidRPr="004A5441" w:rsidRDefault="009E5270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4A5441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4A5441">
        <w:rPr>
          <w:rFonts w:eastAsia="Arial" w:cs="Arial"/>
          <w:b/>
          <w:i/>
          <w:iCs/>
          <w:color w:val="A02B93" w:themeColor="accent5"/>
        </w:rPr>
        <w:t>MRV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 and </w:t>
      </w:r>
      <w:r w:rsidRPr="004A5441">
        <w:rPr>
          <w:rFonts w:eastAsia="Arial" w:cs="Arial"/>
          <w:b/>
          <w:i/>
          <w:iCs/>
          <w:color w:val="A02B93" w:themeColor="accent5"/>
        </w:rPr>
        <w:t>MAD</w:t>
      </w:r>
      <w:r w:rsidRPr="004A5441">
        <w:rPr>
          <w:rFonts w:eastAsia="Arial" w:cs="Arial"/>
          <w:bCs/>
          <w:i/>
          <w:iCs/>
          <w:color w:val="A02B93" w:themeColor="accent5"/>
        </w:rPr>
        <w:t>, the solver select</w:t>
      </w:r>
      <w:r w:rsidR="00A54B19" w:rsidRPr="004A5441">
        <w:rPr>
          <w:rFonts w:eastAsia="Arial" w:cs="Arial"/>
          <w:bCs/>
          <w:i/>
          <w:iCs/>
          <w:color w:val="A02B93" w:themeColor="accent5"/>
        </w:rPr>
        <w:t>s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 </w:t>
      </w:r>
      <w:r w:rsidR="00A54B19" w:rsidRPr="004A5441">
        <w:rPr>
          <w:rFonts w:eastAsia="Arial" w:cs="Arial"/>
          <w:bCs/>
          <w:i/>
          <w:iCs/>
          <w:color w:val="A02B93" w:themeColor="accent5"/>
        </w:rPr>
        <w:t xml:space="preserve">a variable that would have the most likely chance to fail to reduce the number of backtracks the solver will take. </w:t>
      </w:r>
    </w:p>
    <w:p w14:paraId="23580F23" w14:textId="4291C5D3" w:rsidR="002F47FD" w:rsidRPr="004A5441" w:rsidRDefault="00A54B19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4A5441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4A5441">
        <w:rPr>
          <w:rFonts w:eastAsia="Arial" w:cs="Arial"/>
          <w:b/>
          <w:i/>
          <w:iCs/>
          <w:color w:val="A02B93" w:themeColor="accent5"/>
        </w:rPr>
        <w:t>LCV</w:t>
      </w:r>
      <w:r w:rsidRPr="004A5441">
        <w:rPr>
          <w:rFonts w:eastAsia="Arial" w:cs="Arial"/>
          <w:bCs/>
          <w:i/>
          <w:iCs/>
          <w:color w:val="A02B93" w:themeColor="accent5"/>
        </w:rPr>
        <w:t>, the solver selects the value that rules out the fewest choices for neighboring variables to maximize the number of valid possible solutions in a track.</w:t>
      </w:r>
    </w:p>
    <w:p w14:paraId="77FA3F43" w14:textId="3BAF5774" w:rsidR="006A1234" w:rsidRDefault="00A54B19" w:rsidP="002F4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4A5441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4A5441">
        <w:rPr>
          <w:rFonts w:eastAsia="Arial" w:cs="Arial"/>
          <w:b/>
          <w:i/>
          <w:iCs/>
          <w:color w:val="A02B93" w:themeColor="accent5"/>
        </w:rPr>
        <w:t>NOR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, the solver propagates constraints </w:t>
      </w:r>
      <w:r w:rsidR="004A5441" w:rsidRPr="004A5441">
        <w:rPr>
          <w:rFonts w:eastAsia="Arial" w:cs="Arial"/>
          <w:bCs/>
          <w:i/>
          <w:iCs/>
          <w:color w:val="A02B93" w:themeColor="accent5"/>
        </w:rPr>
        <w:t xml:space="preserve">to neighbors 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and </w:t>
      </w:r>
      <w:r w:rsidR="004A5441" w:rsidRPr="004A5441">
        <w:rPr>
          <w:rFonts w:eastAsia="Arial" w:cs="Arial"/>
          <w:bCs/>
          <w:i/>
          <w:iCs/>
          <w:color w:val="A02B93" w:themeColor="accent5"/>
        </w:rPr>
        <w:t xml:space="preserve">effectively 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looks for inconsistencies </w:t>
      </w:r>
      <w:r w:rsidR="00886D0E" w:rsidRPr="004A5441">
        <w:rPr>
          <w:rFonts w:eastAsia="Arial" w:cs="Arial"/>
          <w:bCs/>
          <w:i/>
          <w:iCs/>
          <w:color w:val="A02B93" w:themeColor="accent5"/>
        </w:rPr>
        <w:t>to</w:t>
      </w:r>
      <w:r w:rsidRPr="004A5441">
        <w:rPr>
          <w:rFonts w:eastAsia="Arial" w:cs="Arial"/>
          <w:bCs/>
          <w:i/>
          <w:iCs/>
          <w:color w:val="A02B93" w:themeColor="accent5"/>
        </w:rPr>
        <w:t xml:space="preserve"> backtrack as early as possible</w:t>
      </w:r>
      <w:r w:rsidR="00886D0E" w:rsidRPr="004A5441">
        <w:rPr>
          <w:rFonts w:eastAsia="Arial" w:cs="Arial"/>
          <w:bCs/>
          <w:i/>
          <w:iCs/>
          <w:color w:val="A02B93" w:themeColor="accent5"/>
        </w:rPr>
        <w:t xml:space="preserve"> (which reduces the number of backtracks in total)</w:t>
      </w:r>
      <w:r w:rsidRPr="004A5441">
        <w:rPr>
          <w:rFonts w:eastAsia="Arial" w:cs="Arial"/>
          <w:bCs/>
          <w:i/>
          <w:iCs/>
          <w:color w:val="A02B93" w:themeColor="accent5"/>
        </w:rPr>
        <w:t>.</w:t>
      </w:r>
    </w:p>
    <w:p w14:paraId="6BC7F026" w14:textId="77777777" w:rsidR="004A5441" w:rsidRPr="004A5441" w:rsidRDefault="004A5441" w:rsidP="004A544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2D20948D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37A9424" w14:textId="2CA0C2CD" w:rsidR="009312D6" w:rsidRPr="004A5441" w:rsidRDefault="002A056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</w:pPr>
      <w:r w:rsidRPr="004A5441">
        <w:rPr>
          <w:rFonts w:asciiTheme="minorHAnsi" w:eastAsia="Arial" w:hAnsiTheme="minorHAnsi" w:cs="Arial"/>
          <w:b/>
          <w:i/>
          <w:iCs/>
          <w:color w:val="A02B93" w:themeColor="accent5"/>
          <w:sz w:val="22"/>
          <w:szCs w:val="22"/>
        </w:rPr>
        <w:t>NOR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(Norvig check) easily has the most significant impact on performance.  </w:t>
      </w:r>
      <w:r w:rsidR="00886D0E" w:rsidRPr="004A5441">
        <w:rPr>
          <w:rFonts w:asciiTheme="minorHAnsi" w:eastAsia="Arial" w:hAnsiTheme="minorHAnsi" w:cs="Arial"/>
          <w:b/>
          <w:i/>
          <w:iCs/>
          <w:color w:val="A02B93" w:themeColor="accent5"/>
          <w:sz w:val="22"/>
          <w:szCs w:val="22"/>
        </w:rPr>
        <w:t>NOR</w:t>
      </w:r>
      <w:r w:rsidR="00886D0E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is the only heuristic from this selection that remove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s</w:t>
      </w:r>
      <w:r w:rsidR="00886D0E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values from variable’s domains, identif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ies</w:t>
      </w:r>
      <w:r w:rsidR="00886D0E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invalid board permutations, and signal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s</w:t>
      </w:r>
      <w:r w:rsidR="00886D0E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to the solver 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when to </w:t>
      </w:r>
      <w:r w:rsidR="00886D0E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backtrack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. </w:t>
      </w:r>
      <w:r w:rsidR="00317C7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This 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significantly </w:t>
      </w:r>
      <w:r w:rsidR="00317C7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reduces the number of backtracks and </w:t>
      </w:r>
      <w:r w:rsid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the </w:t>
      </w:r>
      <w:r w:rsidR="00317C7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time it takes to find a valid board solution.</w:t>
      </w:r>
    </w:p>
    <w:p w14:paraId="446E4049" w14:textId="77777777" w:rsidR="009312D6" w:rsidRPr="007167CE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3A47E57" w14:textId="666D28C9" w:rsidR="00E44F55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F5717EE" w14:textId="77777777" w:rsidR="004A5441" w:rsidRDefault="004A5441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</w:p>
    <w:p w14:paraId="20402930" w14:textId="67B587A0" w:rsidR="00E44F55" w:rsidRPr="004A5441" w:rsidRDefault="004A5441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The Final AI’s </w:t>
      </w:r>
      <w:r w:rsidR="00E44F55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average number of backtracks </w:t>
      </w:r>
      <w: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and average time to find a board solution </w:t>
      </w:r>
      <w:r w:rsidR="00E44F55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is significantly smaller 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than Minimal</w:t>
      </w:r>
      <w:r w:rsidR="00E44F55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AI. </w:t>
      </w:r>
      <w:r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Additionally, the Final AI </w:t>
      </w:r>
      <w:r w:rsidR="00E708BE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is able to consistently solve hard and expert boards without timing out.</w:t>
      </w:r>
    </w:p>
    <w:p w14:paraId="6B158048" w14:textId="77777777" w:rsidR="00DB68A1" w:rsidRPr="00DB68A1" w:rsidRDefault="00DB68A1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A54B19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6BDA5D8F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12C0AA67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0455EF76" w:rsidR="00A54B19" w:rsidRDefault="000F61E0" w:rsidP="00A54B19">
            <w:pPr>
              <w:jc w:val="center"/>
            </w:pPr>
            <w:r>
              <w:t>0</w:t>
            </w:r>
          </w:p>
        </w:tc>
      </w:tr>
      <w:tr w:rsidR="00A54B19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334429E4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23E5A843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06872431" w:rsidR="00A54B19" w:rsidRDefault="000F61E0" w:rsidP="00A54B19">
            <w:pPr>
              <w:jc w:val="center"/>
            </w:pPr>
            <w:r>
              <w:t>0.133</w:t>
            </w:r>
          </w:p>
        </w:tc>
      </w:tr>
      <w:tr w:rsidR="00A54B19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5907DBE1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6833062F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09840DAC" w:rsidR="00A54B19" w:rsidRDefault="000F61E0" w:rsidP="00A54B19">
            <w:pPr>
              <w:jc w:val="center"/>
            </w:pPr>
            <w:r>
              <w:t>2.933</w:t>
            </w:r>
          </w:p>
        </w:tc>
      </w:tr>
      <w:tr w:rsidR="00A54B19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1D8B2E97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57FE5250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FEE6595" w:rsidR="00A54B19" w:rsidRDefault="000F61E0" w:rsidP="00A54B19">
            <w:pPr>
              <w:jc w:val="center"/>
            </w:pPr>
            <w:r>
              <w:t>16.267</w:t>
            </w:r>
          </w:p>
        </w:tc>
      </w:tr>
      <w:tr w:rsidR="00A54B19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F872740" w:rsidR="00A54B19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0489E685" w:rsidR="00A54B19" w:rsidRDefault="000F61E0" w:rsidP="00A54B19">
            <w:pPr>
              <w:jc w:val="center"/>
            </w:pPr>
            <w:r>
              <w:t>60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384FDDF0" w:rsidR="00A54B19" w:rsidRDefault="00EF6482" w:rsidP="00A54B19">
            <w:pPr>
              <w:jc w:val="center"/>
            </w:pPr>
            <w:r>
              <w:t>4.833</w:t>
            </w:r>
          </w:p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20A2E1C" w14:textId="2B979AC0" w:rsidR="00E44F55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13191734" w14:textId="77777777" w:rsidR="004A5441" w:rsidRDefault="004A5441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</w:p>
    <w:p w14:paraId="0B40A697" w14:textId="3354D029" w:rsidR="003B5F90" w:rsidRPr="004A5441" w:rsidRDefault="00DB68A1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I believe this project 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broadens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our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view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</w:t>
      </w:r>
      <w:r w:rsidR="00DC5FA8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about 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AI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. We saw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that 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AI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techniques can be utilized for a broad </w:t>
      </w:r>
      <w:r w:rsidR="00DC5FA8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number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of </w:t>
      </w:r>
      <w:r w:rsidR="00DC5FA8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complex </w:t>
      </w:r>
      <w:r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problems</w:t>
      </w:r>
      <w:r w:rsidR="00DC5FA8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.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It’s </w:t>
      </w:r>
      <w:r w:rsidR="0054593D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all </w:t>
      </w:r>
      <w:r w:rsidR="004A5441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>about collecting and utilizing information.</w:t>
      </w:r>
      <w:r w:rsidR="00DC5FA8" w:rsidRPr="004A5441">
        <w:rPr>
          <w:rFonts w:asciiTheme="minorHAnsi" w:eastAsia="Arial" w:hAnsiTheme="minorHAnsi" w:cs="Arial"/>
          <w:bCs/>
          <w:i/>
          <w:iCs/>
          <w:color w:val="A02B93" w:themeColor="accent5"/>
          <w:sz w:val="22"/>
          <w:szCs w:val="22"/>
        </w:rPr>
        <w:t xml:space="preserve"> </w:t>
      </w: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2A84D813" w:rsidR="007167CE" w:rsidRPr="004A5441" w:rsidRDefault="00317C71">
      <w:pPr>
        <w:rPr>
          <w:rFonts w:asciiTheme="minorHAnsi" w:hAnsiTheme="minorHAnsi"/>
          <w:i/>
          <w:iCs/>
          <w:color w:val="A02B93" w:themeColor="accent5"/>
          <w:sz w:val="22"/>
          <w:szCs w:val="22"/>
        </w:rPr>
      </w:pPr>
      <w:r w:rsidRPr="004A5441">
        <w:rPr>
          <w:rFonts w:asciiTheme="minorHAnsi" w:hAnsiTheme="minorHAnsi"/>
          <w:b/>
          <w:bCs/>
          <w:i/>
          <w:iCs/>
          <w:color w:val="A02B93" w:themeColor="accent5"/>
          <w:sz w:val="22"/>
          <w:szCs w:val="22"/>
        </w:rPr>
        <w:t>Colin</w:t>
      </w:r>
      <w:r w:rsidRPr="004A5441">
        <w:rPr>
          <w:rFonts w:asciiTheme="minorHAnsi" w:hAnsiTheme="minorHAnsi"/>
          <w:i/>
          <w:iCs/>
          <w:color w:val="A02B93" w:themeColor="accent5"/>
          <w:sz w:val="22"/>
          <w:szCs w:val="22"/>
        </w:rPr>
        <w:t xml:space="preserve">: </w:t>
      </w:r>
    </w:p>
    <w:p w14:paraId="69932E94" w14:textId="2E9542D7" w:rsidR="00DB68A1" w:rsidRPr="004A5441" w:rsidRDefault="00317C71" w:rsidP="004A5441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rPr>
          <w:i/>
          <w:iCs/>
          <w:color w:val="A02B93" w:themeColor="accent5"/>
        </w:rPr>
        <w:t>I</w:t>
      </w:r>
      <w:r w:rsidR="004A5441">
        <w:rPr>
          <w:i/>
          <w:iCs/>
          <w:color w:val="A02B93" w:themeColor="accent5"/>
        </w:rPr>
        <w:t xml:space="preserve"> believe the project would be improved </w:t>
      </w:r>
      <w:r>
        <w:rPr>
          <w:i/>
          <w:iCs/>
          <w:color w:val="A02B93" w:themeColor="accent5"/>
        </w:rPr>
        <w:t xml:space="preserve">if we had access to a tutorial video that went through all the </w:t>
      </w:r>
      <w:r w:rsidR="004A5441">
        <w:rPr>
          <w:i/>
          <w:iCs/>
          <w:color w:val="A02B93" w:themeColor="accent5"/>
        </w:rPr>
        <w:t xml:space="preserve">provided </w:t>
      </w:r>
      <w:r>
        <w:rPr>
          <w:i/>
          <w:iCs/>
          <w:color w:val="A02B93" w:themeColor="accent5"/>
        </w:rPr>
        <w:t xml:space="preserve">classes and functions in the Sudoku Solver and how they interact with each other. </w:t>
      </w:r>
    </w:p>
    <w:p w14:paraId="09FA4BF8" w14:textId="28DF8985" w:rsidR="00E44F55" w:rsidRPr="004A5441" w:rsidRDefault="00317C71">
      <w:pPr>
        <w:rPr>
          <w:rFonts w:asciiTheme="minorHAnsi" w:hAnsiTheme="minorHAnsi"/>
          <w:b/>
          <w:bCs/>
          <w:i/>
          <w:iCs/>
          <w:color w:val="A02B93" w:themeColor="accent5"/>
        </w:rPr>
      </w:pPr>
      <w:r w:rsidRPr="004A5441">
        <w:rPr>
          <w:rFonts w:asciiTheme="minorHAnsi" w:hAnsiTheme="minorHAnsi"/>
          <w:b/>
          <w:bCs/>
          <w:i/>
          <w:iCs/>
          <w:color w:val="A02B93" w:themeColor="accent5"/>
        </w:rPr>
        <w:t>Ervin:</w:t>
      </w:r>
    </w:p>
    <w:p w14:paraId="2F723EF1" w14:textId="5F9D668F" w:rsidR="007167CE" w:rsidRPr="007167CE" w:rsidRDefault="00E44F55" w:rsidP="004A5441">
      <w:pPr>
        <w:pStyle w:val="ListParagraph"/>
        <w:numPr>
          <w:ilvl w:val="0"/>
          <w:numId w:val="4"/>
        </w:numPr>
      </w:pPr>
      <w:r w:rsidRPr="00E44F55">
        <w:rPr>
          <w:i/>
          <w:iCs/>
          <w:color w:val="A02B93" w:themeColor="accent5"/>
        </w:rPr>
        <w:t xml:space="preserve">I wished the starter code was more prone to “structural” modifications, allowing major changes on how each component works, thus allowing different type of algorithm solutions such as DLX. I would </w:t>
      </w:r>
      <w:r w:rsidR="004A5441">
        <w:rPr>
          <w:i/>
          <w:iCs/>
          <w:color w:val="A02B93" w:themeColor="accent5"/>
        </w:rPr>
        <w:t xml:space="preserve">also </w:t>
      </w:r>
      <w:r w:rsidR="004A5441" w:rsidRPr="00E44F55">
        <w:rPr>
          <w:i/>
          <w:iCs/>
          <w:color w:val="A02B93" w:themeColor="accent5"/>
        </w:rPr>
        <w:t>like</w:t>
      </w:r>
      <w:r w:rsidRPr="00E44F55">
        <w:rPr>
          <w:i/>
          <w:iCs/>
          <w:color w:val="A02B93" w:themeColor="accent5"/>
        </w:rPr>
        <w:t xml:space="preserve"> </w:t>
      </w:r>
      <w:r w:rsidR="004A5441">
        <w:rPr>
          <w:i/>
          <w:iCs/>
          <w:color w:val="A02B93" w:themeColor="accent5"/>
        </w:rPr>
        <w:t>to see</w:t>
      </w:r>
      <w:r w:rsidRPr="00E44F55">
        <w:rPr>
          <w:i/>
          <w:iCs/>
          <w:color w:val="A02B93" w:themeColor="accent5"/>
        </w:rPr>
        <w:t xml:space="preserve"> more information on how each component interacted for the starter </w:t>
      </w:r>
      <w:r w:rsidR="004A5441" w:rsidRPr="00E44F55">
        <w:rPr>
          <w:i/>
          <w:iCs/>
          <w:color w:val="A02B93" w:themeColor="accent5"/>
        </w:rPr>
        <w:t>code.</w:t>
      </w:r>
    </w:p>
    <w:sectPr w:rsidR="007167CE" w:rsidRPr="007167CE" w:rsidSect="007B47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580A" w14:textId="77777777" w:rsidR="007B471D" w:rsidRDefault="007B471D">
      <w:r>
        <w:separator/>
      </w:r>
    </w:p>
  </w:endnote>
  <w:endnote w:type="continuationSeparator" w:id="0">
    <w:p w14:paraId="315EE423" w14:textId="77777777" w:rsidR="007B471D" w:rsidRDefault="007B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86C9" w14:textId="77777777" w:rsidR="007B471D" w:rsidRDefault="007B471D">
      <w:r>
        <w:separator/>
      </w:r>
    </w:p>
  </w:footnote>
  <w:footnote w:type="continuationSeparator" w:id="0">
    <w:p w14:paraId="458CF259" w14:textId="77777777" w:rsidR="007B471D" w:rsidRDefault="007B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E5B"/>
    <w:multiLevelType w:val="hybridMultilevel"/>
    <w:tmpl w:val="3E5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F21BE"/>
    <w:multiLevelType w:val="hybridMultilevel"/>
    <w:tmpl w:val="17C42968"/>
    <w:lvl w:ilvl="0" w:tplc="3676CCF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i/>
        <w:color w:val="A02B93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4F74"/>
    <w:multiLevelType w:val="hybridMultilevel"/>
    <w:tmpl w:val="725C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78EE"/>
    <w:multiLevelType w:val="hybridMultilevel"/>
    <w:tmpl w:val="17B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3587">
    <w:abstractNumId w:val="3"/>
  </w:num>
  <w:num w:numId="2" w16cid:durableId="1708750222">
    <w:abstractNumId w:val="0"/>
  </w:num>
  <w:num w:numId="3" w16cid:durableId="1356343473">
    <w:abstractNumId w:val="2"/>
  </w:num>
  <w:num w:numId="4" w16cid:durableId="48820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0C2F5F"/>
    <w:rsid w:val="000D3A20"/>
    <w:rsid w:val="000D3D2D"/>
    <w:rsid w:val="000E190F"/>
    <w:rsid w:val="000F61E0"/>
    <w:rsid w:val="001016B4"/>
    <w:rsid w:val="00146727"/>
    <w:rsid w:val="00191B8B"/>
    <w:rsid w:val="001D4F0E"/>
    <w:rsid w:val="00203860"/>
    <w:rsid w:val="002A0569"/>
    <w:rsid w:val="002B37F1"/>
    <w:rsid w:val="002F47FD"/>
    <w:rsid w:val="00303F8F"/>
    <w:rsid w:val="00307308"/>
    <w:rsid w:val="00317C71"/>
    <w:rsid w:val="0033222D"/>
    <w:rsid w:val="003B5F90"/>
    <w:rsid w:val="00445D5E"/>
    <w:rsid w:val="0047411B"/>
    <w:rsid w:val="004A5441"/>
    <w:rsid w:val="004E540D"/>
    <w:rsid w:val="0052284A"/>
    <w:rsid w:val="0054593D"/>
    <w:rsid w:val="00561201"/>
    <w:rsid w:val="00563F5C"/>
    <w:rsid w:val="005B561F"/>
    <w:rsid w:val="005C634C"/>
    <w:rsid w:val="006A1234"/>
    <w:rsid w:val="006A1E02"/>
    <w:rsid w:val="0071538C"/>
    <w:rsid w:val="007167CE"/>
    <w:rsid w:val="00793123"/>
    <w:rsid w:val="007B471D"/>
    <w:rsid w:val="00862880"/>
    <w:rsid w:val="00864EAC"/>
    <w:rsid w:val="0087403D"/>
    <w:rsid w:val="00886D0E"/>
    <w:rsid w:val="008B04B4"/>
    <w:rsid w:val="008C2628"/>
    <w:rsid w:val="008C2867"/>
    <w:rsid w:val="009312D6"/>
    <w:rsid w:val="009E5270"/>
    <w:rsid w:val="009E7147"/>
    <w:rsid w:val="00A54B19"/>
    <w:rsid w:val="00AA1465"/>
    <w:rsid w:val="00AA5974"/>
    <w:rsid w:val="00AC12AF"/>
    <w:rsid w:val="00AE4F90"/>
    <w:rsid w:val="00DB68A1"/>
    <w:rsid w:val="00DC5FA8"/>
    <w:rsid w:val="00E30272"/>
    <w:rsid w:val="00E43B84"/>
    <w:rsid w:val="00E44F55"/>
    <w:rsid w:val="00E4691E"/>
    <w:rsid w:val="00E62D19"/>
    <w:rsid w:val="00E708BE"/>
    <w:rsid w:val="00EF6482"/>
    <w:rsid w:val="00F25306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Colin Yee</cp:lastModifiedBy>
  <cp:revision>4</cp:revision>
  <cp:lastPrinted>2024-03-20T21:54:00Z</cp:lastPrinted>
  <dcterms:created xsi:type="dcterms:W3CDTF">2024-03-20T21:40:00Z</dcterms:created>
  <dcterms:modified xsi:type="dcterms:W3CDTF">2024-03-20T21:56:00Z</dcterms:modified>
</cp:coreProperties>
</file>