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62692" w14:textId="77777777" w:rsidR="00F5421C" w:rsidRDefault="00F5421C"/>
    <w:p w14:paraId="2712BB02" w14:textId="77777777" w:rsidR="00F5421C" w:rsidRDefault="00F5421C"/>
    <w:p w14:paraId="149CFAE5" w14:textId="77777777" w:rsidR="00F5421C" w:rsidRDefault="00F5421C"/>
    <w:tbl>
      <w:tblPr>
        <w:tblW w:w="0" w:type="auto"/>
        <w:tblLook w:val="04A0" w:firstRow="1" w:lastRow="0" w:firstColumn="1" w:lastColumn="0" w:noHBand="0" w:noVBand="1"/>
      </w:tblPr>
      <w:tblGrid>
        <w:gridCol w:w="9301"/>
      </w:tblGrid>
      <w:tr w:rsidR="00F5421C" w14:paraId="0334C1B8" w14:textId="77777777">
        <w:tc>
          <w:tcPr>
            <w:tcW w:w="930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6551DB63" w14:textId="77777777" w:rsidR="00F5421C" w:rsidRDefault="00974B32">
            <w:pPr>
              <w:spacing w:before="40" w:after="40"/>
              <w:jc w:val="center"/>
            </w:pPr>
            <w:r>
              <w:rPr>
                <w:color w:val="BDD7EE"/>
                <w:sz w:val="24"/>
              </w:rPr>
              <w:t>知</w:t>
            </w:r>
            <w:r>
              <w:rPr>
                <w:color w:val="BDD7EE"/>
                <w:sz w:val="24"/>
              </w:rPr>
              <w:t xml:space="preserve"> </w:t>
            </w:r>
            <w:r>
              <w:rPr>
                <w:color w:val="BDD7EE"/>
                <w:sz w:val="24"/>
              </w:rPr>
              <w:t>识</w:t>
            </w:r>
            <w:r>
              <w:rPr>
                <w:color w:val="BDD7EE"/>
                <w:sz w:val="24"/>
              </w:rPr>
              <w:t xml:space="preserve"> </w:t>
            </w:r>
            <w:r>
              <w:rPr>
                <w:color w:val="BDD7EE"/>
                <w:sz w:val="24"/>
              </w:rPr>
              <w:t>体</w:t>
            </w:r>
            <w:r>
              <w:rPr>
                <w:color w:val="BDD7EE"/>
                <w:sz w:val="24"/>
              </w:rPr>
              <w:t xml:space="preserve"> </w:t>
            </w:r>
            <w:r>
              <w:rPr>
                <w:color w:val="BDD7EE"/>
                <w:sz w:val="24"/>
              </w:rPr>
              <w:t>系</w:t>
            </w:r>
            <w:r>
              <w:rPr>
                <w:color w:val="BDD7EE"/>
                <w:sz w:val="24"/>
              </w:rPr>
              <w:t xml:space="preserve"> · </w:t>
            </w:r>
            <w:r>
              <w:rPr>
                <w:color w:val="BDD7EE"/>
                <w:sz w:val="24"/>
              </w:rPr>
              <w:t>复</w:t>
            </w:r>
            <w:r>
              <w:rPr>
                <w:color w:val="BDD7EE"/>
                <w:sz w:val="24"/>
              </w:rPr>
              <w:t xml:space="preserve"> </w:t>
            </w:r>
            <w:r>
              <w:rPr>
                <w:color w:val="BDD7EE"/>
                <w:sz w:val="24"/>
              </w:rPr>
              <w:t>习</w:t>
            </w:r>
            <w:r>
              <w:rPr>
                <w:color w:val="BDD7EE"/>
                <w:sz w:val="24"/>
              </w:rPr>
              <w:t xml:space="preserve"> </w:t>
            </w:r>
            <w:r>
              <w:rPr>
                <w:color w:val="BDD7EE"/>
                <w:sz w:val="24"/>
              </w:rPr>
              <w:t>手</w:t>
            </w:r>
            <w:r>
              <w:rPr>
                <w:color w:val="BDD7EE"/>
                <w:sz w:val="24"/>
              </w:rPr>
              <w:t xml:space="preserve"> </w:t>
            </w:r>
            <w:r>
              <w:rPr>
                <w:color w:val="BDD7EE"/>
                <w:sz w:val="24"/>
              </w:rPr>
              <w:t>册</w:t>
            </w:r>
          </w:p>
          <w:p w14:paraId="105A47A6" w14:textId="77777777" w:rsidR="00F5421C" w:rsidRDefault="00974B32">
            <w:pPr>
              <w:spacing w:before="40" w:after="40"/>
              <w:jc w:val="center"/>
            </w:pPr>
            <w:r>
              <w:rPr>
                <w:b/>
                <w:color w:val="FFFFFF"/>
                <w:sz w:val="60"/>
              </w:rPr>
              <w:t>《计算机系统基础》</w:t>
            </w:r>
          </w:p>
          <w:p w14:paraId="727B673F" w14:textId="77777777" w:rsidR="00F5421C" w:rsidRDefault="00974B32">
            <w:pPr>
              <w:spacing w:before="40" w:after="40"/>
              <w:jc w:val="center"/>
            </w:pPr>
            <w:r>
              <w:rPr>
                <w:color w:val="BDD7EE"/>
                <w:sz w:val="26"/>
              </w:rPr>
              <w:t>计算机系统基础</w:t>
            </w:r>
            <w:r>
              <w:rPr>
                <w:color w:val="BDD7EE"/>
                <w:sz w:val="26"/>
              </w:rPr>
              <w:t xml:space="preserve"> </w:t>
            </w:r>
            <w:r>
              <w:rPr>
                <w:color w:val="BDD7EE"/>
                <w:sz w:val="26"/>
              </w:rPr>
              <w:t>知识体系</w:t>
            </w:r>
          </w:p>
        </w:tc>
      </w:tr>
    </w:tbl>
    <w:p w14:paraId="19F85DA1" w14:textId="77777777" w:rsidR="00F5421C" w:rsidRDefault="00F5421C"/>
    <w:p w14:paraId="682C9C4A" w14:textId="77777777" w:rsidR="00F5421C" w:rsidRDefault="00974B32">
      <w:pPr>
        <w:spacing w:after="200"/>
        <w:jc w:val="center"/>
      </w:pPr>
      <w:r>
        <w:rPr>
          <w:color w:val="2E74B5"/>
          <w:sz w:val="26"/>
        </w:rPr>
        <w:t>系统精梳</w:t>
      </w:r>
      <w:r>
        <w:rPr>
          <w:color w:val="2E74B5"/>
          <w:sz w:val="26"/>
        </w:rPr>
        <w:t xml:space="preserve"> · </w:t>
      </w:r>
      <w:r>
        <w:rPr>
          <w:color w:val="2E74B5"/>
          <w:sz w:val="26"/>
        </w:rPr>
        <w:t>重难点</w:t>
      </w:r>
      <w:r>
        <w:rPr>
          <w:color w:val="2E74B5"/>
          <w:sz w:val="26"/>
        </w:rPr>
        <w:t xml:space="preserve"> · </w:t>
      </w:r>
      <w:r>
        <w:rPr>
          <w:color w:val="2E74B5"/>
          <w:sz w:val="26"/>
        </w:rPr>
        <w:t>公式推导</w:t>
      </w:r>
      <w:r>
        <w:rPr>
          <w:color w:val="2E74B5"/>
          <w:sz w:val="26"/>
        </w:rPr>
        <w:t xml:space="preserve"> · </w:t>
      </w:r>
      <w:r>
        <w:rPr>
          <w:color w:val="2E74B5"/>
          <w:sz w:val="26"/>
        </w:rPr>
        <w:t>图表速查</w:t>
      </w:r>
      <w:r>
        <w:rPr>
          <w:color w:val="2E74B5"/>
          <w:sz w:val="26"/>
        </w:rPr>
        <w:t xml:space="preserve"> · </w:t>
      </w:r>
      <w:r>
        <w:rPr>
          <w:color w:val="2E74B5"/>
          <w:sz w:val="26"/>
        </w:rPr>
        <w:t>一册在手</w:t>
      </w:r>
    </w:p>
    <w:p w14:paraId="1274B993" w14:textId="77777777" w:rsidR="00F5421C" w:rsidRDefault="00974B32">
      <w:pPr>
        <w:spacing w:after="40"/>
        <w:jc w:val="center"/>
      </w:pPr>
      <w:r>
        <w:rPr>
          <w:color w:val="595959"/>
          <w:sz w:val="19"/>
        </w:rPr>
        <w:t>依据：袁春风《计算机系统基础》第</w:t>
      </w:r>
      <w:r>
        <w:rPr>
          <w:color w:val="595959"/>
          <w:sz w:val="19"/>
        </w:rPr>
        <w:t>2</w:t>
      </w:r>
      <w:r>
        <w:rPr>
          <w:color w:val="595959"/>
          <w:sz w:val="19"/>
        </w:rPr>
        <w:t>版（余子濠</w:t>
      </w:r>
      <w:r>
        <w:rPr>
          <w:color w:val="595959"/>
          <w:sz w:val="19"/>
        </w:rPr>
        <w:t xml:space="preserve"> </w:t>
      </w:r>
      <w:r>
        <w:rPr>
          <w:color w:val="595959"/>
          <w:sz w:val="19"/>
        </w:rPr>
        <w:t>补充）与南京大学</w:t>
      </w:r>
      <w:r>
        <w:rPr>
          <w:color w:val="595959"/>
          <w:sz w:val="19"/>
        </w:rPr>
        <w:t xml:space="preserve"> ICS </w:t>
      </w:r>
      <w:r>
        <w:rPr>
          <w:color w:val="595959"/>
          <w:sz w:val="19"/>
        </w:rPr>
        <w:t>课程课件、</w:t>
      </w:r>
      <w:r>
        <w:rPr>
          <w:color w:val="595959"/>
          <w:sz w:val="19"/>
        </w:rPr>
        <w:t xml:space="preserve">PA </w:t>
      </w:r>
      <w:r>
        <w:rPr>
          <w:color w:val="595959"/>
          <w:sz w:val="19"/>
        </w:rPr>
        <w:t>实验讲义整理</w:t>
      </w:r>
    </w:p>
    <w:p w14:paraId="22FFE517" w14:textId="77777777" w:rsidR="00F5421C" w:rsidRDefault="00974B32">
      <w:pPr>
        <w:spacing w:after="40"/>
        <w:jc w:val="center"/>
      </w:pPr>
      <w:r>
        <w:rPr>
          <w:color w:val="595959"/>
          <w:sz w:val="19"/>
        </w:rPr>
        <w:t>覆盖：第</w:t>
      </w:r>
      <w:r>
        <w:rPr>
          <w:color w:val="595959"/>
          <w:sz w:val="19"/>
        </w:rPr>
        <w:t xml:space="preserve"> 1~8 </w:t>
      </w:r>
      <w:r>
        <w:rPr>
          <w:color w:val="595959"/>
          <w:sz w:val="19"/>
        </w:rPr>
        <w:t>章全部核心知识点，含</w:t>
      </w:r>
      <w:r>
        <w:rPr>
          <w:color w:val="595959"/>
          <w:sz w:val="19"/>
        </w:rPr>
        <w:t xml:space="preserve"> </w:t>
      </w:r>
      <w:r>
        <w:rPr>
          <w:color w:val="595959"/>
          <w:sz w:val="19"/>
        </w:rPr>
        <w:t>数据表示</w:t>
      </w:r>
      <w:r>
        <w:rPr>
          <w:color w:val="595959"/>
          <w:sz w:val="19"/>
        </w:rPr>
        <w:t xml:space="preserve"> · </w:t>
      </w:r>
      <w:r>
        <w:rPr>
          <w:color w:val="595959"/>
          <w:sz w:val="19"/>
        </w:rPr>
        <w:t>机器级表示</w:t>
      </w:r>
      <w:r>
        <w:rPr>
          <w:color w:val="595959"/>
          <w:sz w:val="19"/>
        </w:rPr>
        <w:t xml:space="preserve"> · </w:t>
      </w:r>
      <w:r>
        <w:rPr>
          <w:color w:val="595959"/>
          <w:sz w:val="19"/>
        </w:rPr>
        <w:t>链接</w:t>
      </w:r>
      <w:r>
        <w:rPr>
          <w:color w:val="595959"/>
          <w:sz w:val="19"/>
        </w:rPr>
        <w:t xml:space="preserve"> · </w:t>
      </w:r>
      <w:r>
        <w:rPr>
          <w:color w:val="595959"/>
          <w:sz w:val="19"/>
        </w:rPr>
        <w:t>执行与存储层次</w:t>
      </w:r>
      <w:r>
        <w:rPr>
          <w:color w:val="595959"/>
          <w:sz w:val="19"/>
        </w:rPr>
        <w:t xml:space="preserve"> · </w:t>
      </w:r>
      <w:r>
        <w:rPr>
          <w:color w:val="595959"/>
          <w:sz w:val="19"/>
        </w:rPr>
        <w:t>异常控制流</w:t>
      </w:r>
      <w:r>
        <w:rPr>
          <w:color w:val="595959"/>
          <w:sz w:val="19"/>
        </w:rPr>
        <w:t xml:space="preserve"> · I/O</w:t>
      </w:r>
    </w:p>
    <w:p w14:paraId="4E046F08" w14:textId="77777777" w:rsidR="00F5421C" w:rsidRDefault="00974B32">
      <w:pPr>
        <w:spacing w:after="400"/>
        <w:jc w:val="center"/>
      </w:pPr>
      <w:r>
        <w:rPr>
          <w:color w:val="595959"/>
          <w:sz w:val="19"/>
        </w:rPr>
        <w:t>整理日期：</w:t>
      </w:r>
      <w:r>
        <w:rPr>
          <w:color w:val="595959"/>
          <w:sz w:val="19"/>
        </w:rPr>
        <w:t xml:space="preserve">2026 </w:t>
      </w:r>
      <w:r>
        <w:rPr>
          <w:color w:val="595959"/>
          <w:sz w:val="19"/>
        </w:rPr>
        <w:t>年</w:t>
      </w:r>
      <w:r>
        <w:rPr>
          <w:color w:val="595959"/>
          <w:sz w:val="19"/>
        </w:rPr>
        <w:t xml:space="preserve"> 10 </w:t>
      </w:r>
      <w:r>
        <w:rPr>
          <w:color w:val="595959"/>
          <w:sz w:val="19"/>
        </w:rPr>
        <w:t>月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01"/>
      </w:tblGrid>
      <w:tr w:rsidR="00F5421C" w14:paraId="2FEB09D3" w14:textId="77777777">
        <w:tc>
          <w:tcPr>
            <w:tcW w:w="9301" w:type="dxa"/>
            <w:tcBorders>
              <w:top w:val="single" w:sz="4" w:space="0" w:color="B4C6E7"/>
              <w:left w:val="single" w:sz="4" w:space="0" w:color="B4C6E7"/>
              <w:bottom w:val="single" w:sz="4" w:space="0" w:color="B4C6E7"/>
              <w:right w:val="single" w:sz="4" w:space="0" w:color="B4C6E7"/>
            </w:tcBorders>
            <w:shd w:val="clear" w:color="auto" w:fill="F2F6FB"/>
          </w:tcPr>
          <w:p w14:paraId="1B247148" w14:textId="77777777" w:rsidR="00F5421C" w:rsidRDefault="00974B32">
            <w:r>
              <w:rPr>
                <w:b/>
                <w:color w:val="C00000"/>
                <w:sz w:val="22"/>
              </w:rPr>
              <w:t>阅读与图例说明</w:t>
            </w:r>
          </w:p>
          <w:p w14:paraId="601A95CB" w14:textId="77777777" w:rsidR="00F5421C" w:rsidRDefault="00974B32">
            <w:pPr>
              <w:spacing w:after="20" w:line="288" w:lineRule="auto"/>
            </w:pPr>
            <w:r>
              <w:rPr>
                <w:b/>
                <w:color w:val="C00000"/>
                <w:sz w:val="19"/>
              </w:rPr>
              <w:t>红色加粗</w:t>
            </w:r>
            <w:r>
              <w:rPr>
                <w:sz w:val="19"/>
              </w:rPr>
              <w:t>：重点、易错点、核心结论，复习时优先记忆。</w:t>
            </w:r>
          </w:p>
          <w:p w14:paraId="76F18740" w14:textId="77777777" w:rsidR="00F5421C" w:rsidRDefault="00974B32">
            <w:pPr>
              <w:spacing w:after="20" w:line="288" w:lineRule="auto"/>
            </w:pPr>
            <w:r>
              <w:rPr>
                <w:b/>
                <w:color w:val="1F4E79"/>
                <w:sz w:val="19"/>
              </w:rPr>
              <w:t>蓝色加粗</w:t>
            </w:r>
            <w:r>
              <w:rPr>
                <w:sz w:val="19"/>
              </w:rPr>
              <w:t>：必须掌握的术语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概念（考试高频名词）。</w:t>
            </w:r>
          </w:p>
          <w:p w14:paraId="2ADEA1C8" w14:textId="77777777" w:rsidR="00F5421C" w:rsidRDefault="00974B32">
            <w:pPr>
              <w:spacing w:after="20" w:line="288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等宽字体</w:t>
            </w:r>
            <w:r>
              <w:rPr>
                <w:sz w:val="19"/>
              </w:rPr>
              <w:t>：源码、指令、命令行，照抄即可验证。</w:t>
            </w:r>
          </w:p>
          <w:p w14:paraId="39F12F20" w14:textId="77777777" w:rsidR="00F5421C" w:rsidRDefault="00974B32">
            <w:pPr>
              <w:spacing w:after="20" w:line="288" w:lineRule="auto"/>
            </w:pPr>
            <w:r>
              <w:rPr>
                <w:i/>
                <w:color w:val="595959"/>
                <w:sz w:val="19"/>
              </w:rPr>
              <w:t>灰色斜体</w:t>
            </w:r>
            <w:r>
              <w:rPr>
                <w:sz w:val="19"/>
              </w:rPr>
              <w:t>：解释性旁注、背景说明，可略读。</w:t>
            </w:r>
          </w:p>
          <w:p w14:paraId="74A9C4AD" w14:textId="77777777" w:rsidR="00F5421C" w:rsidRDefault="00974B32">
            <w:pPr>
              <w:spacing w:after="20" w:line="288" w:lineRule="auto"/>
            </w:pPr>
            <w:r>
              <w:rPr>
                <w:sz w:val="19"/>
              </w:rPr>
              <w:t>公式以标准数学排版呈现（可直接在</w:t>
            </w:r>
            <w:r>
              <w:rPr>
                <w:sz w:val="19"/>
              </w:rPr>
              <w:t xml:space="preserve"> Word </w:t>
            </w:r>
            <w:r>
              <w:rPr>
                <w:sz w:val="19"/>
              </w:rPr>
              <w:t>中编辑）；图表取自课程课件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教材，均为原图。</w:t>
            </w:r>
          </w:p>
        </w:tc>
      </w:tr>
    </w:tbl>
    <w:p w14:paraId="66E4A98F" w14:textId="77777777" w:rsidR="00F5421C" w:rsidRDefault="00F5421C"/>
    <w:p w14:paraId="6D49BED8" w14:textId="77777777" w:rsidR="00F5421C" w:rsidRDefault="00974B32">
      <w:pPr>
        <w:pStyle w:val="21"/>
        <w:pageBreakBefore/>
      </w:pPr>
      <w:bookmarkStart w:id="0" w:name="_Toc243082604"/>
      <w:r>
        <w:rPr>
          <w:rFonts w:ascii="微软雅黑" w:eastAsia="微软雅黑" w:hAnsi="微软雅黑"/>
        </w:rPr>
        <w:lastRenderedPageBreak/>
        <w:t xml:space="preserve">0.1  </w:t>
      </w:r>
      <w:r>
        <w:rPr>
          <w:rFonts w:ascii="微软雅黑" w:eastAsia="微软雅黑" w:hAnsi="微软雅黑"/>
        </w:rPr>
        <w:t>本课程全景：一条主线、两个部分</w:t>
      </w:r>
      <w:bookmarkEnd w:id="0"/>
    </w:p>
    <w:p w14:paraId="412B53E3" w14:textId="77777777" w:rsidR="00F5421C" w:rsidRDefault="00974B32">
      <w:r>
        <w:t>全课围绕一句话展开：</w:t>
      </w:r>
      <w:r>
        <w:rPr>
          <w:b/>
          <w:color w:val="C00000"/>
        </w:rPr>
        <w:t>清楚理解计算机系统是如何生成并运行一个可执行文件的</w:t>
      </w:r>
      <w:r>
        <w:t>。因此分为两大部分：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701"/>
        <w:gridCol w:w="1474"/>
        <w:gridCol w:w="4535"/>
      </w:tblGrid>
      <w:tr w:rsidR="00F5421C" w14:paraId="5684C490" w14:textId="77777777">
        <w:trPr>
          <w:jc w:val="center"/>
        </w:trPr>
        <w:tc>
          <w:tcPr>
            <w:tcW w:w="90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363E0933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部分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04F3CC49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主题</w:t>
            </w:r>
          </w:p>
        </w:tc>
        <w:tc>
          <w:tcPr>
            <w:tcW w:w="14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17F0CF6F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对应章节</w:t>
            </w:r>
          </w:p>
        </w:tc>
        <w:tc>
          <w:tcPr>
            <w:tcW w:w="45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0C5290AC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回答的问题</w:t>
            </w:r>
          </w:p>
        </w:tc>
      </w:tr>
      <w:tr w:rsidR="00F5421C" w14:paraId="590CC47B" w14:textId="77777777">
        <w:trPr>
          <w:jc w:val="center"/>
        </w:trPr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75BD5A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第一部分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EDF4E5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可执行文件的生成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D8CECE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1~4 </w:t>
            </w:r>
            <w:r>
              <w:rPr>
                <w:sz w:val="19"/>
              </w:rPr>
              <w:t>章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8297F8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高级语言程序如何变成机器能运行的</w:t>
            </w:r>
            <w:r>
              <w:rPr>
                <w:sz w:val="19"/>
              </w:rPr>
              <w:t xml:space="preserve"> 0/1 </w:t>
            </w:r>
            <w:r>
              <w:rPr>
                <w:sz w:val="19"/>
              </w:rPr>
              <w:t>代码？</w:t>
            </w:r>
          </w:p>
        </w:tc>
      </w:tr>
      <w:tr w:rsidR="00F5421C" w14:paraId="226D9A4B" w14:textId="77777777">
        <w:trPr>
          <w:jc w:val="center"/>
        </w:trPr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9DA9626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第二部分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1BF0620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可执行文件的运行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85AB6B2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5~8 </w:t>
            </w:r>
            <w:r>
              <w:rPr>
                <w:sz w:val="19"/>
              </w:rPr>
              <w:t>章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B1F7F91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CPU</w:t>
            </w:r>
            <w:r>
              <w:rPr>
                <w:sz w:val="19"/>
              </w:rPr>
              <w:t>、存储、</w:t>
            </w:r>
            <w:r>
              <w:rPr>
                <w:sz w:val="19"/>
              </w:rPr>
              <w:t xml:space="preserve">OS </w:t>
            </w:r>
            <w:r>
              <w:rPr>
                <w:sz w:val="19"/>
              </w:rPr>
              <w:t>如何协同把代码跑起来？</w:t>
            </w:r>
          </w:p>
        </w:tc>
      </w:tr>
    </w:tbl>
    <w:p w14:paraId="61C5070F" w14:textId="77777777" w:rsidR="00F5421C" w:rsidRDefault="00F5421C">
      <w:pPr>
        <w:spacing w:after="40"/>
      </w:pPr>
    </w:p>
    <w:p w14:paraId="5EACC627" w14:textId="77777777" w:rsidR="00F5421C" w:rsidRDefault="00974B32">
      <w:r>
        <w:t>两条贯穿全课的思想主线：</w:t>
      </w:r>
    </w:p>
    <w:p w14:paraId="253AC21A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1F4E79"/>
        </w:rPr>
        <w:t>抽象（</w:t>
      </w:r>
      <w:r>
        <w:rPr>
          <w:b/>
          <w:color w:val="1F4E79"/>
        </w:rPr>
        <w:t>abstraction</w:t>
      </w:r>
      <w:r>
        <w:rPr>
          <w:b/>
          <w:color w:val="1F4E79"/>
        </w:rPr>
        <w:t>）与转换</w:t>
      </w:r>
      <w:r>
        <w:t>：从高级语言到指令到电路，每一层都在</w:t>
      </w:r>
      <w:r>
        <w:t>“</w:t>
      </w:r>
      <w:r>
        <w:t>屏蔽下层细节、向上提供接口</w:t>
      </w:r>
      <w:r>
        <w:t>”</w:t>
      </w:r>
      <w:r>
        <w:t>。</w:t>
      </w:r>
    </w:p>
    <w:p w14:paraId="5A35238E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1F4E79"/>
        </w:rPr>
        <w:t>局部性原理（</w:t>
      </w:r>
      <w:r>
        <w:rPr>
          <w:b/>
          <w:color w:val="1F4E79"/>
        </w:rPr>
        <w:t>locality</w:t>
      </w:r>
      <w:r>
        <w:rPr>
          <w:b/>
          <w:color w:val="1F4E79"/>
        </w:rPr>
        <w:t>）</w:t>
      </w:r>
      <w:r>
        <w:t>与</w:t>
      </w:r>
      <w:r>
        <w:t xml:space="preserve"> </w:t>
      </w:r>
      <w:r>
        <w:rPr>
          <w:b/>
          <w:color w:val="1F4E79"/>
        </w:rPr>
        <w:t>存储层次</w:t>
      </w:r>
      <w:r>
        <w:t>：用</w:t>
      </w:r>
      <w:r>
        <w:t>“</w:t>
      </w:r>
      <w:r>
        <w:t>快而小</w:t>
      </w:r>
      <w:r>
        <w:t xml:space="preserve"> + </w:t>
      </w:r>
      <w:r>
        <w:t>慢而大</w:t>
      </w:r>
      <w:r>
        <w:t>”</w:t>
      </w:r>
      <w:r>
        <w:t>的分层，弥合</w:t>
      </w:r>
      <w:r>
        <w:t xml:space="preserve"> CPU </w:t>
      </w:r>
      <w:r>
        <w:t>与存储的速度鸿沟。</w:t>
      </w:r>
    </w:p>
    <w:p w14:paraId="43A1DCB2" w14:textId="77777777" w:rsidR="00F5421C" w:rsidRDefault="00974B32">
      <w:pPr>
        <w:pageBreakBefore/>
        <w:pBdr>
          <w:bottom w:val="single" w:sz="12" w:space="4" w:color="1F4E79"/>
        </w:pBdr>
      </w:pPr>
      <w:r>
        <w:rPr>
          <w:b/>
          <w:color w:val="1F4E79"/>
          <w:sz w:val="36"/>
        </w:rPr>
        <w:lastRenderedPageBreak/>
        <w:t>目</w:t>
      </w:r>
      <w:r>
        <w:rPr>
          <w:b/>
          <w:color w:val="1F4E79"/>
          <w:sz w:val="36"/>
        </w:rPr>
        <w:t xml:space="preserve"> </w:t>
      </w:r>
      <w:r>
        <w:rPr>
          <w:b/>
          <w:color w:val="1F4E79"/>
          <w:sz w:val="36"/>
        </w:rPr>
        <w:t>录</w:t>
      </w:r>
    </w:p>
    <w:p w14:paraId="6D0BE9CC" w14:textId="46DC9532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3082604" w:history="1">
        <w:r w:rsidRPr="00527D9E">
          <w:rPr>
            <w:rStyle w:val="aff9"/>
            <w:rFonts w:hint="eastAsia"/>
            <w:noProof/>
          </w:rPr>
          <w:t>0.1  本课程全景：一条主线、两个部分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151D9C" w14:textId="35A2E9E9" w:rsidR="00974B32" w:rsidRDefault="00974B32">
      <w:pPr>
        <w:pStyle w:val="TOC1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05" w:history="1">
        <w:r w:rsidRPr="00527D9E">
          <w:rPr>
            <w:rStyle w:val="aff9"/>
            <w:rFonts w:hint="eastAsia"/>
            <w:noProof/>
          </w:rPr>
          <w:t>第 1 章　计算机系统概述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1DD618" w14:textId="057EE570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06" w:history="1">
        <w:r w:rsidRPr="00527D9E">
          <w:rPr>
            <w:rStyle w:val="aff9"/>
            <w:rFonts w:hint="eastAsia"/>
            <w:noProof/>
          </w:rPr>
          <w:t>1.1  计算机系统的基本工作原理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AB2A43" w14:textId="166B12D2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07" w:history="1">
        <w:r w:rsidRPr="00527D9E">
          <w:rPr>
            <w:rStyle w:val="aff9"/>
            <w:rFonts w:hint="eastAsia"/>
            <w:noProof/>
          </w:rPr>
          <w:t>1.1.1　冯·诺依曼结构（存储程序 + 程序控制）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813A7C" w14:textId="32A66893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08" w:history="1">
        <w:r w:rsidRPr="00527D9E">
          <w:rPr>
            <w:rStyle w:val="aff9"/>
            <w:rFonts w:hint="eastAsia"/>
            <w:noProof/>
          </w:rPr>
          <w:t>1.1.2　用“系统思维”分析问题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AD8155" w14:textId="0458F37B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09" w:history="1">
        <w:r w:rsidRPr="00527D9E">
          <w:rPr>
            <w:rStyle w:val="aff9"/>
            <w:rFonts w:hint="eastAsia"/>
            <w:noProof/>
          </w:rPr>
          <w:t>1.2  程序的开发与运行过程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47955D" w14:textId="70BF20B5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10" w:history="1">
        <w:r w:rsidRPr="00527D9E">
          <w:rPr>
            <w:rStyle w:val="aff9"/>
            <w:rFonts w:hint="eastAsia"/>
            <w:noProof/>
          </w:rPr>
          <w:t>1.2.1　程序的开发：从源程序到可执行文件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39D173" w14:textId="39F5A81E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11" w:history="1">
        <w:r w:rsidRPr="00527D9E">
          <w:rPr>
            <w:rStyle w:val="aff9"/>
            <w:rFonts w:hint="eastAsia"/>
            <w:noProof/>
          </w:rPr>
          <w:t>1.2.2　程序的启动与执行：Hello 的一生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24F940" w14:textId="036B05A5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12" w:history="1">
        <w:r w:rsidRPr="00527D9E">
          <w:rPr>
            <w:rStyle w:val="aff9"/>
            <w:rFonts w:hint="eastAsia"/>
            <w:noProof/>
          </w:rPr>
          <w:t>1.3  计算机系统的层次结构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7AE93C" w14:textId="16FE21B6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13" w:history="1">
        <w:r w:rsidRPr="00527D9E">
          <w:rPr>
            <w:rStyle w:val="aff9"/>
            <w:rFonts w:hint="eastAsia"/>
            <w:noProof/>
          </w:rPr>
          <w:t>1.3.1　抽象层的逐级转换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528C98" w14:textId="2B0A8C19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14" w:history="1">
        <w:r w:rsidRPr="00527D9E">
          <w:rPr>
            <w:rStyle w:val="aff9"/>
            <w:rFonts w:hint="eastAsia"/>
            <w:noProof/>
          </w:rPr>
          <w:t>1.3.2　ISA：软件与硬件的界面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E88F57" w14:textId="4EF9827C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15" w:history="1">
        <w:r w:rsidRPr="00527D9E">
          <w:rPr>
            <w:rStyle w:val="aff9"/>
            <w:rFonts w:hint="eastAsia"/>
            <w:noProof/>
          </w:rPr>
          <w:t>1.3.3　计算机系统的不同“用户”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CFDA90" w14:textId="642C327A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16" w:history="1">
        <w:r w:rsidRPr="00527D9E">
          <w:rPr>
            <w:rStyle w:val="aff9"/>
            <w:rFonts w:hint="eastAsia"/>
            <w:noProof/>
          </w:rPr>
          <w:t>1.4  计算机性能评价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400BDF9" w14:textId="3A318EE6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17" w:history="1">
        <w:r w:rsidRPr="00527D9E">
          <w:rPr>
            <w:rStyle w:val="aff9"/>
            <w:rFonts w:hint="eastAsia"/>
            <w:noProof/>
          </w:rPr>
          <w:t>1.4.1　性能指标：响应时间与吞吐率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84D65E" w14:textId="08CA9B47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18" w:history="1">
        <w:r w:rsidRPr="00527D9E">
          <w:rPr>
            <w:rStyle w:val="aff9"/>
            <w:rFonts w:hint="eastAsia"/>
            <w:noProof/>
          </w:rPr>
          <w:t>1.4.2　CPU 执行时间：三个基本公式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20B6FA" w14:textId="56F03078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19" w:history="1">
        <w:r w:rsidRPr="00527D9E">
          <w:rPr>
            <w:rStyle w:val="aff9"/>
            <w:rFonts w:hint="eastAsia"/>
            <w:noProof/>
          </w:rPr>
          <w:t>1.4.3　MIPS、MFLOPS 与基准程序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188524" w14:textId="25EB6F17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20" w:history="1">
        <w:r w:rsidRPr="00527D9E">
          <w:rPr>
            <w:rStyle w:val="aff9"/>
            <w:rFonts w:hint="eastAsia"/>
            <w:noProof/>
          </w:rPr>
          <w:t>1.4.4　Amdahl 定律：局部优化的上限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B87444" w14:textId="75A2D946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21" w:history="1">
        <w:r w:rsidRPr="00527D9E">
          <w:rPr>
            <w:rStyle w:val="aff9"/>
            <w:rFonts w:hint="eastAsia"/>
            <w:noProof/>
          </w:rPr>
          <w:t>1.5  本章要点与易错点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514BC5" w14:textId="6325F78A" w:rsidR="00974B32" w:rsidRDefault="00974B32">
      <w:pPr>
        <w:pStyle w:val="TOC1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22" w:history="1">
        <w:r w:rsidRPr="00527D9E">
          <w:rPr>
            <w:rStyle w:val="aff9"/>
            <w:rFonts w:hint="eastAsia"/>
            <w:noProof/>
          </w:rPr>
          <w:t>第 2 章　数据的机器级表示与处理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D469CD" w14:textId="00F2ACD5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23" w:history="1">
        <w:r w:rsidRPr="00527D9E">
          <w:rPr>
            <w:rStyle w:val="aff9"/>
            <w:rFonts w:hint="eastAsia"/>
            <w:noProof/>
          </w:rPr>
          <w:t>2.1  进位计数制与定点数的编码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EBE83E" w14:textId="781F7392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24" w:history="1">
        <w:r w:rsidRPr="00527D9E">
          <w:rPr>
            <w:rStyle w:val="aff9"/>
            <w:rFonts w:hint="eastAsia"/>
            <w:noProof/>
          </w:rPr>
          <w:t>2.1.1　进位计数制及其转换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395549" w14:textId="187E3291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25" w:history="1">
        <w:r w:rsidRPr="00527D9E">
          <w:rPr>
            <w:rStyle w:val="aff9"/>
            <w:rFonts w:hint="eastAsia"/>
            <w:noProof/>
          </w:rPr>
          <w:t>2.1.2　定点数的四种编码：原码、反码、补码、移码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89A54A" w14:textId="2CB9F852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26" w:history="1">
        <w:r w:rsidRPr="00527D9E">
          <w:rPr>
            <w:rStyle w:val="aff9"/>
            <w:rFonts w:hint="eastAsia"/>
            <w:noProof/>
          </w:rPr>
          <w:t>2.2  整数的机器级表示与 C 语言转换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96E492" w14:textId="7FD5975C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27" w:history="1">
        <w:r w:rsidRPr="00527D9E">
          <w:rPr>
            <w:rStyle w:val="aff9"/>
            <w:rFonts w:hint="eastAsia"/>
            <w:noProof/>
          </w:rPr>
          <w:t>2.2.1　三种位操作：零扩展、符号扩展、截断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CB82F6" w14:textId="60FA2D18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28" w:history="1">
        <w:r w:rsidRPr="00527D9E">
          <w:rPr>
            <w:rStyle w:val="aff9"/>
            <w:rFonts w:hint="eastAsia"/>
            <w:noProof/>
          </w:rPr>
          <w:t>2.3  浮点数的表示：以 IEEE 754 为代表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6C13F9" w14:textId="6A6C6072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29" w:history="1">
        <w:r w:rsidRPr="00527D9E">
          <w:rPr>
            <w:rStyle w:val="aff9"/>
            <w:rFonts w:hint="eastAsia"/>
            <w:noProof/>
          </w:rPr>
          <w:t>2.3.1　浮点数的三个字段：符号、阶码、尾数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4713FE" w14:textId="674FF145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30" w:history="1">
        <w:r w:rsidRPr="00527D9E">
          <w:rPr>
            <w:rStyle w:val="aff9"/>
            <w:rFonts w:hint="eastAsia"/>
            <w:noProof/>
          </w:rPr>
          <w:t>2.3.2　IEEE 754 标准格式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D6DDA1" w14:textId="3D1835CA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31" w:history="1">
        <w:r w:rsidRPr="00527D9E">
          <w:rPr>
            <w:rStyle w:val="aff9"/>
            <w:rFonts w:hint="eastAsia"/>
            <w:noProof/>
          </w:rPr>
          <w:t>2.3.3　浮点数的舍入与精度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01219C" w14:textId="2701279B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32" w:history="1">
        <w:r w:rsidRPr="00527D9E">
          <w:rPr>
            <w:rStyle w:val="aff9"/>
            <w:rFonts w:hint="eastAsia"/>
            <w:noProof/>
          </w:rPr>
          <w:t>2.4  十进制数的编码（BCD）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733962" w14:textId="41E25F92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33" w:history="1">
        <w:r w:rsidRPr="00527D9E">
          <w:rPr>
            <w:rStyle w:val="aff9"/>
            <w:rFonts w:hint="eastAsia"/>
            <w:noProof/>
          </w:rPr>
          <w:t>2.5  非数值数据的表示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6D4B07" w14:textId="760CE14B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34" w:history="1">
        <w:r w:rsidRPr="00527D9E">
          <w:rPr>
            <w:rStyle w:val="aff9"/>
            <w:rFonts w:hint="eastAsia"/>
            <w:noProof/>
          </w:rPr>
          <w:t>2.6  数据的宽度、存储排列与对齐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E430FE" w14:textId="469FCBD2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35" w:history="1">
        <w:r w:rsidRPr="00527D9E">
          <w:rPr>
            <w:rStyle w:val="aff9"/>
            <w:rFonts w:hint="eastAsia"/>
            <w:noProof/>
          </w:rPr>
          <w:t>2.6.1　数据量的度量单位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387E3A" w14:textId="3196A2CD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36" w:history="1">
        <w:r w:rsidRPr="00527D9E">
          <w:rPr>
            <w:rStyle w:val="aff9"/>
            <w:rFonts w:hint="eastAsia"/>
            <w:noProof/>
          </w:rPr>
          <w:t>2.6.2　大端 / 小端（字节序）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4F5DF2" w14:textId="5BA7D1B6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37" w:history="1">
        <w:r w:rsidRPr="00527D9E">
          <w:rPr>
            <w:rStyle w:val="aff9"/>
            <w:rFonts w:hint="eastAsia"/>
            <w:noProof/>
          </w:rPr>
          <w:t>2.6.3　数据的边界对齐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D3F5D0" w14:textId="7718A81F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38" w:history="1">
        <w:r w:rsidRPr="00527D9E">
          <w:rPr>
            <w:rStyle w:val="aff9"/>
            <w:rFonts w:hint="eastAsia"/>
            <w:noProof/>
          </w:rPr>
          <w:t>2.7  数据的基本运算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8A11CB" w14:textId="05546AA2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39" w:history="1">
        <w:r w:rsidRPr="00527D9E">
          <w:rPr>
            <w:rStyle w:val="aff9"/>
            <w:rFonts w:hint="eastAsia"/>
            <w:noProof/>
          </w:rPr>
          <w:t>2.7.1　按位运算、逻辑运算与移位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D95B6F" w14:textId="75ABB36D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40" w:history="1">
        <w:r w:rsidRPr="00527D9E">
          <w:rPr>
            <w:rStyle w:val="aff9"/>
            <w:rFonts w:hint="eastAsia"/>
            <w:noProof/>
          </w:rPr>
          <w:t>2.7.2　整数加减运算与四个标志位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957E21" w14:textId="52656C7D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41" w:history="1">
        <w:r w:rsidRPr="00527D9E">
          <w:rPr>
            <w:rStyle w:val="aff9"/>
            <w:rFonts w:hint="eastAsia"/>
            <w:noProof/>
          </w:rPr>
          <w:t>2.7.3　整数乘除运算与常量的优化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147270" w14:textId="1C3B1506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42" w:history="1">
        <w:r w:rsidRPr="00527D9E">
          <w:rPr>
            <w:rStyle w:val="aff9"/>
            <w:rFonts w:hint="eastAsia"/>
            <w:noProof/>
          </w:rPr>
          <w:t>2.7.4　浮点数的加减运算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76D9E0" w14:textId="64B9E183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43" w:history="1">
        <w:r w:rsidRPr="00527D9E">
          <w:rPr>
            <w:rStyle w:val="aff9"/>
            <w:rFonts w:hint="eastAsia"/>
            <w:noProof/>
          </w:rPr>
          <w:t>2.8  本章要点与易错点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914024" w14:textId="2D763FB2" w:rsidR="00974B32" w:rsidRDefault="00974B32">
      <w:pPr>
        <w:pStyle w:val="TOC1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44" w:history="1">
        <w:r w:rsidRPr="00527D9E">
          <w:rPr>
            <w:rStyle w:val="aff9"/>
            <w:rFonts w:hint="eastAsia"/>
            <w:noProof/>
          </w:rPr>
          <w:t>第 3 章　程序的转换与机器级表示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566FC8" w14:textId="4FDFB52E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45" w:history="1">
        <w:r w:rsidRPr="00527D9E">
          <w:rPr>
            <w:rStyle w:val="aff9"/>
            <w:rFonts w:hint="eastAsia"/>
            <w:noProof/>
          </w:rPr>
          <w:t>3.1  程序转换概述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0B292B" w14:textId="0A816FB0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46" w:history="1">
        <w:r w:rsidRPr="00527D9E">
          <w:rPr>
            <w:rStyle w:val="aff9"/>
            <w:rFonts w:hint="eastAsia"/>
            <w:noProof/>
          </w:rPr>
          <w:t>3.2  IA-32 指令系统概述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372479" w14:textId="5CC9DF9C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47" w:history="1">
        <w:r w:rsidRPr="00527D9E">
          <w:rPr>
            <w:rStyle w:val="aff9"/>
            <w:rFonts w:hint="eastAsia"/>
            <w:noProof/>
          </w:rPr>
          <w:t>3.2.1　寄存器组织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7F053B" w14:textId="0425282F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48" w:history="1">
        <w:r w:rsidRPr="00527D9E">
          <w:rPr>
            <w:rStyle w:val="aff9"/>
            <w:rFonts w:hint="eastAsia"/>
            <w:noProof/>
          </w:rPr>
          <w:t>3.2.2　寻址方式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F88905" w14:textId="613DAFCD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49" w:history="1">
        <w:r w:rsidRPr="00527D9E">
          <w:rPr>
            <w:rStyle w:val="aff9"/>
            <w:rFonts w:hint="eastAsia"/>
            <w:noProof/>
          </w:rPr>
          <w:t>3.2.3　指令格式与解码要点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AD3D76" w14:textId="284E05BE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50" w:history="1">
        <w:r w:rsidRPr="00527D9E">
          <w:rPr>
            <w:rStyle w:val="aff9"/>
            <w:rFonts w:hint="eastAsia"/>
            <w:noProof/>
          </w:rPr>
          <w:t>3.3  IA-32 常用指令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1BBDFE" w14:textId="24A5C291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51" w:history="1">
        <w:r w:rsidRPr="00527D9E">
          <w:rPr>
            <w:rStyle w:val="aff9"/>
            <w:rFonts w:hint="eastAsia"/>
            <w:noProof/>
          </w:rPr>
          <w:t>3.3.1　传送指令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54A937" w14:textId="75FADE66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52" w:history="1">
        <w:r w:rsidRPr="00527D9E">
          <w:rPr>
            <w:rStyle w:val="aff9"/>
            <w:rFonts w:hint="eastAsia"/>
            <w:noProof/>
          </w:rPr>
          <w:t>3.3.2　算术运算指令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EC8B35" w14:textId="54CCD7BE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53" w:history="1">
        <w:r w:rsidRPr="00527D9E">
          <w:rPr>
            <w:rStyle w:val="aff9"/>
            <w:rFonts w:hint="eastAsia"/>
            <w:noProof/>
          </w:rPr>
          <w:t>3.3.3　按位运算与移位指令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A53D21" w14:textId="7174A24B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54" w:history="1">
        <w:r w:rsidRPr="00527D9E">
          <w:rPr>
            <w:rStyle w:val="aff9"/>
            <w:rFonts w:hint="eastAsia"/>
            <w:noProof/>
          </w:rPr>
          <w:t>3.3.4　控制转移指令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2702C4" w14:textId="6ED29965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55" w:history="1">
        <w:r w:rsidRPr="00527D9E">
          <w:rPr>
            <w:rStyle w:val="aff9"/>
            <w:rFonts w:hint="eastAsia"/>
            <w:noProof/>
          </w:rPr>
          <w:t>3.3.5　x87 浮点、MMX/SSE 指令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A1E2A2" w14:textId="612069F0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56" w:history="1">
        <w:r w:rsidRPr="00527D9E">
          <w:rPr>
            <w:rStyle w:val="aff9"/>
            <w:rFonts w:hint="eastAsia"/>
            <w:noProof/>
          </w:rPr>
          <w:t>3.4  C 程序的机器级表示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803AFD" w14:textId="3692D560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57" w:history="1">
        <w:r w:rsidRPr="00527D9E">
          <w:rPr>
            <w:rStyle w:val="aff9"/>
            <w:rFonts w:hint="eastAsia"/>
            <w:noProof/>
          </w:rPr>
          <w:t>3.4.1　过程调用与栈帧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63E974" w14:textId="4E6C5182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58" w:history="1">
        <w:r w:rsidRPr="00527D9E">
          <w:rPr>
            <w:rStyle w:val="aff9"/>
            <w:rFonts w:hint="eastAsia"/>
            <w:noProof/>
          </w:rPr>
          <w:t>3.4.2　选择语句（if-else 与 switch）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FFF690" w14:textId="59294CF3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59" w:history="1">
        <w:r w:rsidRPr="00527D9E">
          <w:rPr>
            <w:rStyle w:val="aff9"/>
            <w:rFonts w:hint="eastAsia"/>
            <w:noProof/>
          </w:rPr>
          <w:t>3.4.3　循环语句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A2A99D" w14:textId="63631FF9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60" w:history="1">
        <w:r w:rsidRPr="00527D9E">
          <w:rPr>
            <w:rStyle w:val="aff9"/>
            <w:rFonts w:hint="eastAsia"/>
            <w:noProof/>
          </w:rPr>
          <w:t>3.5  复杂数据类型的分配与访问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51A175" w14:textId="5D9A7062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61" w:history="1">
        <w:r w:rsidRPr="00527D9E">
          <w:rPr>
            <w:rStyle w:val="aff9"/>
            <w:rFonts w:hint="eastAsia"/>
            <w:noProof/>
          </w:rPr>
          <w:t>3.5.1　数组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ABF2E7" w14:textId="31C6B7A6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62" w:history="1">
        <w:r w:rsidRPr="00527D9E">
          <w:rPr>
            <w:rStyle w:val="aff9"/>
            <w:rFonts w:hint="eastAsia"/>
            <w:noProof/>
          </w:rPr>
          <w:t>3.5.2　结构体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9242E3" w14:textId="5605E71A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63" w:history="1">
        <w:r w:rsidRPr="00527D9E">
          <w:rPr>
            <w:rStyle w:val="aff9"/>
            <w:rFonts w:hint="eastAsia"/>
            <w:noProof/>
          </w:rPr>
          <w:t>3.5.3　联合体（union）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1CD66E" w14:textId="0D8AEC19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64" w:history="1">
        <w:r w:rsidRPr="00527D9E">
          <w:rPr>
            <w:rStyle w:val="aff9"/>
            <w:rFonts w:hint="eastAsia"/>
            <w:noProof/>
          </w:rPr>
          <w:t>3.6  越界访问与缓冲区溢出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5B1D3E" w14:textId="42721B8E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65" w:history="1">
        <w:r w:rsidRPr="00527D9E">
          <w:rPr>
            <w:rStyle w:val="aff9"/>
            <w:rFonts w:hint="eastAsia"/>
            <w:noProof/>
          </w:rPr>
          <w:t>3.7  x86-64 简述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7DA0DA" w14:textId="27DF9970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66" w:history="1">
        <w:r w:rsidRPr="00527D9E">
          <w:rPr>
            <w:rStyle w:val="aff9"/>
            <w:rFonts w:hint="eastAsia"/>
            <w:noProof/>
          </w:rPr>
          <w:t>3.8  本章要点与易错点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90900E" w14:textId="068281C0" w:rsidR="00974B32" w:rsidRDefault="00974B32">
      <w:pPr>
        <w:pStyle w:val="TOC1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67" w:history="1">
        <w:r w:rsidRPr="00527D9E">
          <w:rPr>
            <w:rStyle w:val="aff9"/>
            <w:rFonts w:hint="eastAsia"/>
            <w:noProof/>
          </w:rPr>
          <w:t>第 4 章　程序的链接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F34026" w14:textId="44DC69BC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68" w:history="1">
        <w:r w:rsidRPr="00527D9E">
          <w:rPr>
            <w:rStyle w:val="aff9"/>
            <w:rFonts w:hint="eastAsia"/>
            <w:noProof/>
          </w:rPr>
          <w:t>4.1  编译、汇编与静态链接概述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F0F48E" w14:textId="21DD69F2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69" w:history="1">
        <w:r w:rsidRPr="00527D9E">
          <w:rPr>
            <w:rStyle w:val="aff9"/>
            <w:rFonts w:hint="eastAsia"/>
            <w:noProof/>
          </w:rPr>
          <w:t>4.2  目标文件的格式（ELF）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E2C414" w14:textId="1320E454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70" w:history="1">
        <w:r w:rsidRPr="00527D9E">
          <w:rPr>
            <w:rStyle w:val="aff9"/>
            <w:rFonts w:hint="eastAsia"/>
            <w:noProof/>
          </w:rPr>
          <w:t>4.2.1　关键节（section）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88FA9A" w14:textId="29B04705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71" w:history="1">
        <w:r w:rsidRPr="00527D9E">
          <w:rPr>
            <w:rStyle w:val="aff9"/>
            <w:rFonts w:hint="eastAsia"/>
            <w:noProof/>
          </w:rPr>
          <w:t>4.3  符号表与符号解析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02966C" w14:textId="0267ED30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72" w:history="1">
        <w:r w:rsidRPr="00527D9E">
          <w:rPr>
            <w:rStyle w:val="aff9"/>
            <w:rFonts w:hint="eastAsia"/>
            <w:noProof/>
          </w:rPr>
          <w:t>4.3.1　符号的分类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519B15" w14:textId="4CBB1FAB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73" w:history="1">
        <w:r w:rsidRPr="00527D9E">
          <w:rPr>
            <w:rStyle w:val="aff9"/>
            <w:rFonts w:hint="eastAsia"/>
            <w:noProof/>
          </w:rPr>
          <w:t>4.3.2　符号解析规则（强符号 / 弱符号）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B7330C" w14:textId="161B2F89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74" w:history="1">
        <w:r w:rsidRPr="00527D9E">
          <w:rPr>
            <w:rStyle w:val="aff9"/>
            <w:rFonts w:hint="eastAsia"/>
            <w:noProof/>
          </w:rPr>
          <w:t>4.3.3　静态库（.a）与归档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C2E1299" w14:textId="18B017CB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75" w:history="1">
        <w:r w:rsidRPr="00527D9E">
          <w:rPr>
            <w:rStyle w:val="aff9"/>
            <w:rFonts w:hint="eastAsia"/>
            <w:noProof/>
          </w:rPr>
          <w:t>4.4  重定位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8C5D1B" w14:textId="20BA3DDA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76" w:history="1">
        <w:r w:rsidRPr="00527D9E">
          <w:rPr>
            <w:rStyle w:val="aff9"/>
            <w:rFonts w:hint="eastAsia"/>
            <w:noProof/>
          </w:rPr>
          <w:t>4.5  动态链接（共享库）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DCD9BC" w14:textId="46E095DD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77" w:history="1">
        <w:r w:rsidRPr="00527D9E">
          <w:rPr>
            <w:rStyle w:val="aff9"/>
            <w:rFonts w:hint="eastAsia"/>
            <w:noProof/>
          </w:rPr>
          <w:t>4.5.1　位置无关代码（PIC）、GOT 与 PLT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99BDC4" w14:textId="1E220E89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78" w:history="1">
        <w:r w:rsidRPr="00527D9E">
          <w:rPr>
            <w:rStyle w:val="aff9"/>
            <w:rFonts w:hint="eastAsia"/>
            <w:noProof/>
          </w:rPr>
          <w:t>4.6  本章要点与易错点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11D215" w14:textId="08B0ECDC" w:rsidR="00974B32" w:rsidRDefault="00974B32">
      <w:pPr>
        <w:pStyle w:val="TOC1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79" w:history="1">
        <w:r w:rsidRPr="00527D9E">
          <w:rPr>
            <w:rStyle w:val="aff9"/>
            <w:rFonts w:hint="eastAsia"/>
            <w:noProof/>
          </w:rPr>
          <w:t>第 5 章　程序的执行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B54D37" w14:textId="2F542969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80" w:history="1">
        <w:r w:rsidRPr="00527D9E">
          <w:rPr>
            <w:rStyle w:val="aff9"/>
            <w:rFonts w:hint="eastAsia"/>
            <w:noProof/>
          </w:rPr>
          <w:t>5.1  程序执行的宏观过程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600BCD" w14:textId="61BB70F1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81" w:history="1">
        <w:r w:rsidRPr="00527D9E">
          <w:rPr>
            <w:rStyle w:val="aff9"/>
            <w:rFonts w:hint="eastAsia"/>
            <w:noProof/>
          </w:rPr>
          <w:t>5.2  指令的解码与执行（IA-32 指令格式）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B182A0" w14:textId="38B87284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82" w:history="1">
        <w:r w:rsidRPr="00527D9E">
          <w:rPr>
            <w:rStyle w:val="aff9"/>
            <w:rFonts w:hint="eastAsia"/>
            <w:noProof/>
          </w:rPr>
          <w:t>5.2.1　解码实例：</w:t>
        </w:r>
        <w:r w:rsidRPr="00527D9E">
          <w:rPr>
            <w:rStyle w:val="aff9"/>
            <w:rFonts w:ascii="Consolas" w:eastAsia="Consolas" w:hAnsi="Consolas" w:hint="eastAsia"/>
            <w:noProof/>
          </w:rPr>
          <w:t>8b 94 83 00 11 00 00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8ED1516" w14:textId="3D90DF2A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83" w:history="1">
        <w:r w:rsidRPr="00527D9E">
          <w:rPr>
            <w:rStyle w:val="aff9"/>
            <w:rFonts w:hint="eastAsia"/>
            <w:noProof/>
          </w:rPr>
          <w:t>5.2.2　操作数（OPERAND）与解码辅助函数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4EA21F" w14:textId="35DD1D0E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84" w:history="1">
        <w:r w:rsidRPr="00527D9E">
          <w:rPr>
            <w:rStyle w:val="aff9"/>
            <w:rFonts w:hint="eastAsia"/>
            <w:noProof/>
          </w:rPr>
          <w:t>5.3  程序的装载（ELF 的解析与映射）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AE2A6D" w14:textId="2D27450B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85" w:history="1">
        <w:r w:rsidRPr="00527D9E">
          <w:rPr>
            <w:rStyle w:val="aff9"/>
            <w:rFonts w:hint="eastAsia"/>
            <w:noProof/>
          </w:rPr>
          <w:t>5.4  数据通路（CPU 内部如何执行一条指令）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9E3CB1" w14:textId="0925F051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86" w:history="1">
        <w:r w:rsidRPr="00527D9E">
          <w:rPr>
            <w:rStyle w:val="aff9"/>
            <w:rFonts w:hint="eastAsia"/>
            <w:noProof/>
          </w:rPr>
          <w:t>5.5  指令流水线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8B0268" w14:textId="14699577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87" w:history="1">
        <w:r w:rsidRPr="00527D9E">
          <w:rPr>
            <w:rStyle w:val="aff9"/>
            <w:rFonts w:hint="eastAsia"/>
            <w:noProof/>
          </w:rPr>
          <w:t>5.5.1　流水线原理与性能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E81AC9" w14:textId="62FA319A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88" w:history="1">
        <w:r w:rsidRPr="00527D9E">
          <w:rPr>
            <w:rStyle w:val="aff9"/>
            <w:rFonts w:hint="eastAsia"/>
            <w:noProof/>
          </w:rPr>
          <w:t>5.5.2　流水线冒险（hazard）与解决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58640A" w14:textId="6CEE8BB1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89" w:history="1">
        <w:r w:rsidRPr="00527D9E">
          <w:rPr>
            <w:rStyle w:val="aff9"/>
            <w:rFonts w:hint="eastAsia"/>
            <w:noProof/>
          </w:rPr>
          <w:t>5.6  本章要点与易错点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02B75D" w14:textId="223CF11D" w:rsidR="00974B32" w:rsidRDefault="00974B32">
      <w:pPr>
        <w:pStyle w:val="TOC1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90" w:history="1">
        <w:r w:rsidRPr="00527D9E">
          <w:rPr>
            <w:rStyle w:val="aff9"/>
            <w:rFonts w:hint="eastAsia"/>
            <w:noProof/>
          </w:rPr>
          <w:t>第 6 章　层次结构存储系统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413B8E" w14:textId="3CDABAF5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91" w:history="1">
        <w:r w:rsidRPr="00527D9E">
          <w:rPr>
            <w:rStyle w:val="aff9"/>
            <w:rFonts w:hint="eastAsia"/>
            <w:noProof/>
          </w:rPr>
          <w:t>6.0  全局视角：一条访存指令的地址转换链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96AF72" w14:textId="3771D603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92" w:history="1">
        <w:r w:rsidRPr="00527D9E">
          <w:rPr>
            <w:rStyle w:val="aff9"/>
            <w:rFonts w:hint="eastAsia"/>
            <w:noProof/>
          </w:rPr>
          <w:t>6.1  存储器概述与层次结构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D581BA" w14:textId="0259CE6F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93" w:history="1">
        <w:r w:rsidRPr="00527D9E">
          <w:rPr>
            <w:rStyle w:val="aff9"/>
            <w:rFonts w:hint="eastAsia"/>
            <w:noProof/>
          </w:rPr>
          <w:t>6.2  程序访问的局部性（locality）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DEAA31" w14:textId="5FB81538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94" w:history="1">
        <w:r w:rsidRPr="00527D9E">
          <w:rPr>
            <w:rStyle w:val="aff9"/>
            <w:rFonts w:hint="eastAsia"/>
            <w:noProof/>
          </w:rPr>
          <w:t>6.3  高速缓存 Cache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33E9C0" w14:textId="2F9367EE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95" w:history="1">
        <w:r w:rsidRPr="00527D9E">
          <w:rPr>
            <w:rStyle w:val="aff9"/>
            <w:rFonts w:hint="eastAsia"/>
            <w:noProof/>
          </w:rPr>
          <w:t>6.3.1　问题一：三种映射方式与地址划分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9B3D53" w14:textId="44BA70FA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96" w:history="1">
        <w:r w:rsidRPr="00527D9E">
          <w:rPr>
            <w:rStyle w:val="aff9"/>
            <w:rFonts w:hint="eastAsia"/>
            <w:noProof/>
          </w:rPr>
          <w:t>6.3.2　问题二：替换算法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8C5313" w14:textId="5DA0D7CA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97" w:history="1">
        <w:r w:rsidRPr="00527D9E">
          <w:rPr>
            <w:rStyle w:val="aff9"/>
            <w:rFonts w:hint="eastAsia"/>
            <w:noProof/>
          </w:rPr>
          <w:t>6.3.3　问题三：写策略（一致性）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5BC30A" w14:textId="2FC899E9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98" w:history="1">
        <w:r w:rsidRPr="00527D9E">
          <w:rPr>
            <w:rStyle w:val="aff9"/>
            <w:rFonts w:hint="eastAsia"/>
            <w:noProof/>
          </w:rPr>
          <w:t>6.3.4　性能：命中率与平均访存时间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5626E1" w14:textId="6444E374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699" w:history="1">
        <w:r w:rsidRPr="00527D9E">
          <w:rPr>
            <w:rStyle w:val="aff9"/>
            <w:rFonts w:hint="eastAsia"/>
            <w:noProof/>
          </w:rPr>
          <w:t>6.4  虚拟存储器（分页机制）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_Toc243082699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1E742E" w14:textId="44070F16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00" w:history="1">
        <w:r w:rsidRPr="00527D9E">
          <w:rPr>
            <w:rStyle w:val="aff9"/>
            <w:rFonts w:hint="eastAsia"/>
            <w:noProof/>
          </w:rPr>
          <w:t>6.4.1　页、页框与页表项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5BFEE0" w14:textId="212FB4B1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01" w:history="1">
        <w:r w:rsidRPr="00527D9E">
          <w:rPr>
            <w:rStyle w:val="aff9"/>
            <w:rFonts w:hint="eastAsia"/>
            <w:noProof/>
          </w:rPr>
          <w:t>6.4.2　线性地址 → 物理地址（单级页表）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4D9C03" w14:textId="525E89F7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02" w:history="1">
        <w:r w:rsidRPr="00527D9E">
          <w:rPr>
            <w:rStyle w:val="aff9"/>
            <w:rFonts w:hint="eastAsia"/>
            <w:noProof/>
          </w:rPr>
          <w:t>6.4.3　两级页表与 TLB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66E141" w14:textId="7803D2B0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03" w:history="1">
        <w:r w:rsidRPr="00527D9E">
          <w:rPr>
            <w:rStyle w:val="aff9"/>
            <w:rFonts w:hint="eastAsia"/>
            <w:noProof/>
          </w:rPr>
          <w:t>6.5  分段机制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4DC3D01" w14:textId="41D655D3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04" w:history="1">
        <w:r w:rsidRPr="00527D9E">
          <w:rPr>
            <w:rStyle w:val="aff9"/>
            <w:rFonts w:hint="eastAsia"/>
            <w:noProof/>
          </w:rPr>
          <w:t>6.5.1　段表与地址转换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1D004B" w14:textId="1D10B3D8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05" w:history="1">
        <w:r w:rsidRPr="00527D9E">
          <w:rPr>
            <w:rStyle w:val="aff9"/>
            <w:rFonts w:hint="eastAsia"/>
            <w:noProof/>
          </w:rPr>
          <w:t>6.5.2　段描述符、保护与两种模式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A1082D" w14:textId="1FCFA2E6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06" w:history="1">
        <w:r w:rsidRPr="00527D9E">
          <w:rPr>
            <w:rStyle w:val="aff9"/>
            <w:rFonts w:hint="eastAsia"/>
            <w:noProof/>
          </w:rPr>
          <w:t>6.6  本章要点与易错点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C37267" w14:textId="44352131" w:rsidR="00974B32" w:rsidRDefault="00974B32">
      <w:pPr>
        <w:pStyle w:val="TOC1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07" w:history="1">
        <w:r w:rsidRPr="00527D9E">
          <w:rPr>
            <w:rStyle w:val="aff9"/>
            <w:rFonts w:hint="eastAsia"/>
            <w:noProof/>
          </w:rPr>
          <w:t>第 7 章　异常控制流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089AE8" w14:textId="32BDA731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08" w:history="1">
        <w:r w:rsidRPr="00527D9E">
          <w:rPr>
            <w:rStyle w:val="aff9"/>
            <w:rFonts w:hint="eastAsia"/>
            <w:noProof/>
          </w:rPr>
          <w:t>7.1  进程与上下文切换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2B86AF" w14:textId="4D8BFE50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09" w:history="1">
        <w:r w:rsidRPr="00527D9E">
          <w:rPr>
            <w:rStyle w:val="aff9"/>
            <w:rFonts w:hint="eastAsia"/>
            <w:noProof/>
          </w:rPr>
          <w:t>7.2  异常和中断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DA973A" w14:textId="3F966FA3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10" w:history="1">
        <w:r w:rsidRPr="00527D9E">
          <w:rPr>
            <w:rStyle w:val="aff9"/>
            <w:rFonts w:hint="eastAsia"/>
            <w:noProof/>
          </w:rPr>
          <w:t>7.2.1　两类事件：同步的内部异常 vs 异步的外部中断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E879FE" w14:textId="0568FAC7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11" w:history="1">
        <w:r w:rsidRPr="00527D9E">
          <w:rPr>
            <w:rStyle w:val="aff9"/>
            <w:rFonts w:hint="eastAsia"/>
            <w:noProof/>
          </w:rPr>
          <w:t>7.2.2　内部异常的三类：故障、陷阱、终止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9CD646" w14:textId="27707908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12" w:history="1">
        <w:r w:rsidRPr="00527D9E">
          <w:rPr>
            <w:rStyle w:val="aff9"/>
            <w:rFonts w:hint="eastAsia"/>
            <w:noProof/>
          </w:rPr>
          <w:t>7.3  异常/中断的响应过程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5D4FC77" w14:textId="314B7135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13" w:history="1">
        <w:r w:rsidRPr="00527D9E">
          <w:rPr>
            <w:rStyle w:val="aff9"/>
            <w:rFonts w:hint="eastAsia"/>
            <w:noProof/>
          </w:rPr>
          <w:t>7.3.1　第一阶段：硬件自动保护现场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6E6548C" w14:textId="79BBEE8B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14" w:history="1">
        <w:r w:rsidRPr="00527D9E">
          <w:rPr>
            <w:rStyle w:val="aff9"/>
            <w:rFonts w:hint="eastAsia"/>
            <w:noProof/>
          </w:rPr>
          <w:t>7.3.2　查表：中断描述符表（IDT）与门描述符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465E3F" w14:textId="5BD81761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15" w:history="1">
        <w:r w:rsidRPr="00527D9E">
          <w:rPr>
            <w:rStyle w:val="aff9"/>
            <w:rFonts w:hint="eastAsia"/>
            <w:noProof/>
          </w:rPr>
          <w:t>7.3.3　中断嵌套：IF 位的作用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9A5320" w14:textId="45E7CB06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16" w:history="1">
        <w:r w:rsidRPr="00527D9E">
          <w:rPr>
            <w:rStyle w:val="aff9"/>
            <w:rFonts w:hint="eastAsia"/>
            <w:noProof/>
          </w:rPr>
          <w:t>7.3.4　处理程序内部：保护现场 / 恢复现场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73F453" w14:textId="408579F2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17" w:history="1">
        <w:r w:rsidRPr="00527D9E">
          <w:rPr>
            <w:rStyle w:val="aff9"/>
            <w:rFonts w:hint="eastAsia"/>
            <w:noProof/>
          </w:rPr>
          <w:t>7.4  系统调用：用户程序进入内核的通道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70FE2E" w14:textId="2EFB37D7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18" w:history="1">
        <w:r w:rsidRPr="00527D9E">
          <w:rPr>
            <w:rStyle w:val="aff9"/>
            <w:rFonts w:hint="eastAsia"/>
            <w:noProof/>
          </w:rPr>
          <w:t>7.5  本章要点与易错点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D3DF04" w14:textId="6A591A14" w:rsidR="00974B32" w:rsidRDefault="00974B32">
      <w:pPr>
        <w:pStyle w:val="TOC1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19" w:history="1">
        <w:r w:rsidRPr="00527D9E">
          <w:rPr>
            <w:rStyle w:val="aff9"/>
            <w:rFonts w:hint="eastAsia"/>
            <w:noProof/>
          </w:rPr>
          <w:t>第 8 章　I/O 操作的实现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91F47B1" w14:textId="291954A6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20" w:history="1">
        <w:r w:rsidRPr="00527D9E">
          <w:rPr>
            <w:rStyle w:val="aff9"/>
            <w:rFonts w:hint="eastAsia"/>
            <w:noProof/>
          </w:rPr>
          <w:t>8.1  I/O 子系统的层次结构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0DFD5D" w14:textId="363BB001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21" w:history="1">
        <w:r w:rsidRPr="00527D9E">
          <w:rPr>
            <w:rStyle w:val="aff9"/>
            <w:rFonts w:hint="eastAsia"/>
            <w:noProof/>
          </w:rPr>
          <w:t>8.2  用户空间的 I/O 软件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BD84C6" w14:textId="6C78B01E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22" w:history="1">
        <w:r w:rsidRPr="00527D9E">
          <w:rPr>
            <w:rStyle w:val="aff9"/>
            <w:rFonts w:hint="eastAsia"/>
            <w:noProof/>
          </w:rPr>
          <w:t>8.3  I/O 硬件与软件接口：端口与两种编址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9B44F2" w14:textId="3FF8454C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23" w:history="1">
        <w:r w:rsidRPr="00527D9E">
          <w:rPr>
            <w:rStyle w:val="aff9"/>
            <w:rFonts w:hint="eastAsia"/>
            <w:noProof/>
          </w:rPr>
          <w:t>8.3.1　两种编址方式（重点）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B0C76A" w14:textId="7918BE43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24" w:history="1">
        <w:r w:rsidRPr="00527D9E">
          <w:rPr>
            <w:rStyle w:val="aff9"/>
            <w:rFonts w:hint="eastAsia"/>
            <w:noProof/>
          </w:rPr>
          <w:t>8.4  I/O 的控制方式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DEFCA1" w14:textId="58BFBE62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25" w:history="1">
        <w:r w:rsidRPr="00527D9E">
          <w:rPr>
            <w:rStyle w:val="aff9"/>
            <w:rFonts w:hint="eastAsia"/>
            <w:noProof/>
          </w:rPr>
          <w:t>8.5  内核空间 I/O 软件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8EA57F" w14:textId="003A1BDC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26" w:history="1">
        <w:r w:rsidRPr="00527D9E">
          <w:rPr>
            <w:rStyle w:val="aff9"/>
            <w:rFonts w:hint="eastAsia"/>
            <w:noProof/>
          </w:rPr>
          <w:t>8.6  本章要点与易错点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69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6FE077" w14:textId="6257E18E" w:rsidR="00974B32" w:rsidRDefault="00974B32">
      <w:pPr>
        <w:pStyle w:val="TOC1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27" w:history="1">
        <w:r w:rsidRPr="00527D9E">
          <w:rPr>
            <w:rStyle w:val="aff9"/>
            <w:rFonts w:hint="eastAsia"/>
            <w:noProof/>
          </w:rPr>
          <w:t>附录　速查与总复习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A02FB37" w14:textId="3E897637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28" w:history="1">
        <w:r w:rsidRPr="00527D9E">
          <w:rPr>
            <w:rStyle w:val="aff9"/>
            <w:rFonts w:hint="eastAsia"/>
            <w:noProof/>
          </w:rPr>
          <w:t>附录 A　核心公式速查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6C397C" w14:textId="2001B7AA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29" w:history="1">
        <w:r w:rsidRPr="00527D9E">
          <w:rPr>
            <w:rStyle w:val="aff9"/>
            <w:rFonts w:hint="eastAsia"/>
            <w:noProof/>
          </w:rPr>
          <w:t>A.1　性能与执行时间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E60EFC" w14:textId="701A52EC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30" w:history="1">
        <w:r w:rsidRPr="00527D9E">
          <w:rPr>
            <w:rStyle w:val="aff9"/>
            <w:rFonts w:hint="eastAsia"/>
            <w:noProof/>
          </w:rPr>
          <w:t>A.2　数据的机器级表示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D99138" w14:textId="1CC2D162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31" w:history="1">
        <w:r w:rsidRPr="00527D9E">
          <w:rPr>
            <w:rStyle w:val="aff9"/>
            <w:rFonts w:hint="eastAsia"/>
            <w:noProof/>
          </w:rPr>
          <w:t>A.3　寻址与栈帧（IA-32）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A4E99B" w14:textId="1A2808F0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32" w:history="1">
        <w:r w:rsidRPr="00527D9E">
          <w:rPr>
            <w:rStyle w:val="aff9"/>
            <w:rFonts w:hint="eastAsia"/>
            <w:noProof/>
          </w:rPr>
          <w:t>A.4　存储系统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A2DE77" w14:textId="5E20FB05" w:rsidR="00974B32" w:rsidRDefault="00974B32">
      <w:pPr>
        <w:pStyle w:val="TOC3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33" w:history="1">
        <w:r w:rsidRPr="00527D9E">
          <w:rPr>
            <w:rStyle w:val="aff9"/>
            <w:rFonts w:hint="eastAsia"/>
            <w:noProof/>
          </w:rPr>
          <w:t>A.5　异常 / 中断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3D3826" w14:textId="6C55A318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34" w:history="1">
        <w:r w:rsidRPr="00527D9E">
          <w:rPr>
            <w:rStyle w:val="aff9"/>
            <w:rFonts w:hint="eastAsia"/>
            <w:noProof/>
          </w:rPr>
          <w:t>附录 B　高频易错点清单（考前必扫）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9FD721" w14:textId="0531F970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35" w:history="1">
        <w:r w:rsidRPr="00527D9E">
          <w:rPr>
            <w:rStyle w:val="aff9"/>
            <w:rFonts w:hint="eastAsia"/>
            <w:noProof/>
          </w:rPr>
          <w:t>附录 C　术语中英对照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0CF837" w14:textId="04AE7DD9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36" w:history="1">
        <w:r w:rsidRPr="00527D9E">
          <w:rPr>
            <w:rStyle w:val="aff9"/>
            <w:rFonts w:hint="eastAsia"/>
            <w:noProof/>
          </w:rPr>
          <w:t>附录 D　常用工具与命令速查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C9B06AF" w14:textId="59E1E2D9" w:rsidR="00974B32" w:rsidRDefault="00974B32">
      <w:pPr>
        <w:pStyle w:val="TOC2"/>
        <w:tabs>
          <w:tab w:val="right" w:leader="dot" w:pos="9291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082737" w:history="1">
        <w:r w:rsidRPr="00527D9E">
          <w:rPr>
            <w:rStyle w:val="aff9"/>
            <w:rFonts w:hint="eastAsia"/>
            <w:noProof/>
          </w:rPr>
          <w:t>附录 E　复习路线与自测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_Toc243082737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rFonts w:hint="eastAsia"/>
            <w:noProof/>
            <w:webHidden/>
          </w:rPr>
          <w:t>72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9C77E6" w14:textId="525C43F6" w:rsidR="00F5421C" w:rsidRDefault="00974B32">
      <w:r>
        <w:fldChar w:fldCharType="end"/>
      </w:r>
    </w:p>
    <w:p w14:paraId="14B0873A" w14:textId="77777777" w:rsidR="00F5421C" w:rsidRDefault="00974B32">
      <w:r>
        <w:rPr>
          <w:i/>
          <w:color w:val="595959"/>
          <w:sz w:val="18"/>
        </w:rPr>
        <w:t>提示：在</w:t>
      </w:r>
      <w:r>
        <w:rPr>
          <w:i/>
          <w:color w:val="595959"/>
          <w:sz w:val="18"/>
        </w:rPr>
        <w:t xml:space="preserve"> Word </w:t>
      </w:r>
      <w:r>
        <w:rPr>
          <w:i/>
          <w:color w:val="595959"/>
          <w:sz w:val="18"/>
        </w:rPr>
        <w:t>中全选（</w:t>
      </w:r>
      <w:r>
        <w:rPr>
          <w:i/>
          <w:color w:val="595959"/>
          <w:sz w:val="18"/>
        </w:rPr>
        <w:t>Ctrl+A</w:t>
      </w:r>
      <w:r>
        <w:rPr>
          <w:i/>
          <w:color w:val="595959"/>
          <w:sz w:val="18"/>
        </w:rPr>
        <w:t>）后按</w:t>
      </w:r>
      <w:r>
        <w:rPr>
          <w:i/>
          <w:color w:val="595959"/>
          <w:sz w:val="18"/>
        </w:rPr>
        <w:t xml:space="preserve"> F9</w:t>
      </w:r>
      <w:r>
        <w:rPr>
          <w:i/>
          <w:color w:val="595959"/>
          <w:sz w:val="18"/>
        </w:rPr>
        <w:t>，或右键</w:t>
      </w:r>
      <w:r>
        <w:rPr>
          <w:i/>
          <w:color w:val="595959"/>
          <w:sz w:val="18"/>
        </w:rPr>
        <w:t>“</w:t>
      </w:r>
      <w:r>
        <w:rPr>
          <w:i/>
          <w:color w:val="595959"/>
          <w:sz w:val="18"/>
        </w:rPr>
        <w:t>更新域</w:t>
      </w:r>
      <w:r>
        <w:rPr>
          <w:i/>
          <w:color w:val="595959"/>
          <w:sz w:val="18"/>
        </w:rPr>
        <w:t>”</w:t>
      </w:r>
      <w:r>
        <w:rPr>
          <w:i/>
          <w:color w:val="595959"/>
          <w:sz w:val="18"/>
        </w:rPr>
        <w:t>，即可自动生成带页码的目录。</w:t>
      </w:r>
    </w:p>
    <w:p w14:paraId="53407949" w14:textId="77777777" w:rsidR="00F5421C" w:rsidRDefault="00974B32">
      <w:pPr>
        <w:pStyle w:val="1"/>
        <w:pageBreakBefore/>
        <w:pBdr>
          <w:bottom w:val="single" w:sz="12" w:space="4" w:color="1F4E79"/>
        </w:pBdr>
      </w:pPr>
      <w:bookmarkStart w:id="1" w:name="_Toc243082605"/>
      <w:r>
        <w:rPr>
          <w:rFonts w:ascii="微软雅黑" w:eastAsia="微软雅黑" w:hAnsi="微软雅黑"/>
        </w:rPr>
        <w:lastRenderedPageBreak/>
        <w:t>第</w:t>
      </w:r>
      <w:r>
        <w:rPr>
          <w:rFonts w:ascii="微软雅黑" w:eastAsia="微软雅黑" w:hAnsi="微软雅黑"/>
        </w:rPr>
        <w:t xml:space="preserve"> 1 </w:t>
      </w:r>
      <w:r>
        <w:rPr>
          <w:rFonts w:ascii="微软雅黑" w:eastAsia="微软雅黑" w:hAnsi="微软雅黑"/>
        </w:rPr>
        <w:t>章　计算机系统概述</w:t>
      </w:r>
      <w:bookmarkEnd w:id="1"/>
    </w:p>
    <w:p w14:paraId="6B79CEB7" w14:textId="77777777" w:rsidR="00F5421C" w:rsidRDefault="00974B32">
      <w:r>
        <w:t>本章解决一个问题：</w:t>
      </w:r>
      <w:r>
        <w:rPr>
          <w:b/>
          <w:color w:val="C00000"/>
        </w:rPr>
        <w:t>一个高级语言程序，是怎样一步步变成机器能够执行的二进制代码、并被系统装载运行的</w:t>
      </w:r>
      <w:r>
        <w:t>。由此引出全课的三块基石</w:t>
      </w:r>
      <w:r>
        <w:t>——</w:t>
      </w:r>
      <w:r>
        <w:rPr>
          <w:b/>
          <w:color w:val="1F4E79"/>
        </w:rPr>
        <w:t>抽象与转换</w:t>
      </w:r>
      <w:r>
        <w:t>、</w:t>
      </w:r>
      <w:r>
        <w:rPr>
          <w:b/>
          <w:color w:val="1F4E79"/>
        </w:rPr>
        <w:t>ISA</w:t>
      </w:r>
      <w:r>
        <w:t>、</w:t>
      </w:r>
      <w:r>
        <w:rPr>
          <w:b/>
          <w:color w:val="1F4E79"/>
        </w:rPr>
        <w:t>性能评价</w:t>
      </w:r>
      <w:r>
        <w:t>。</w:t>
      </w:r>
    </w:p>
    <w:p w14:paraId="3AFC4395" w14:textId="77777777" w:rsidR="00F5421C" w:rsidRDefault="00974B32">
      <w:pPr>
        <w:pStyle w:val="21"/>
      </w:pPr>
      <w:bookmarkStart w:id="2" w:name="_Toc243082606"/>
      <w:r>
        <w:rPr>
          <w:rFonts w:ascii="微软雅黑" w:eastAsia="微软雅黑" w:hAnsi="微软雅黑"/>
        </w:rPr>
        <w:t xml:space="preserve">1.1  </w:t>
      </w:r>
      <w:r>
        <w:rPr>
          <w:rFonts w:ascii="微软雅黑" w:eastAsia="微软雅黑" w:hAnsi="微软雅黑"/>
        </w:rPr>
        <w:t>计算机系统的基本工作原理</w:t>
      </w:r>
      <w:bookmarkEnd w:id="2"/>
    </w:p>
    <w:p w14:paraId="7AB983C4" w14:textId="77777777" w:rsidR="00F5421C" w:rsidRDefault="00974B32">
      <w:pPr>
        <w:pStyle w:val="31"/>
      </w:pPr>
      <w:bookmarkStart w:id="3" w:name="_Toc243082607"/>
      <w:r>
        <w:rPr>
          <w:rFonts w:ascii="微软雅黑" w:eastAsia="微软雅黑" w:hAnsi="微软雅黑"/>
        </w:rPr>
        <w:t>1.1.1</w:t>
      </w:r>
      <w:r>
        <w:rPr>
          <w:rFonts w:ascii="微软雅黑" w:eastAsia="微软雅黑" w:hAnsi="微软雅黑"/>
        </w:rPr>
        <w:t xml:space="preserve">　冯</w:t>
      </w:r>
      <w:r>
        <w:rPr>
          <w:rFonts w:ascii="微软雅黑" w:eastAsia="微软雅黑" w:hAnsi="微软雅黑"/>
        </w:rPr>
        <w:t>·</w:t>
      </w:r>
      <w:r>
        <w:rPr>
          <w:rFonts w:ascii="微软雅黑" w:eastAsia="微软雅黑" w:hAnsi="微软雅黑"/>
        </w:rPr>
        <w:t>诺依曼结构（存储程序</w:t>
      </w:r>
      <w:r>
        <w:rPr>
          <w:rFonts w:ascii="微软雅黑" w:eastAsia="微软雅黑" w:hAnsi="微软雅黑"/>
        </w:rPr>
        <w:t xml:space="preserve"> + </w:t>
      </w:r>
      <w:r>
        <w:rPr>
          <w:rFonts w:ascii="微软雅黑" w:eastAsia="微软雅黑" w:hAnsi="微软雅黑"/>
        </w:rPr>
        <w:t>程序控制）</w:t>
      </w:r>
      <w:bookmarkEnd w:id="3"/>
    </w:p>
    <w:p w14:paraId="3A00F1D6" w14:textId="77777777" w:rsidR="00F5421C" w:rsidRDefault="00974B32">
      <w:r>
        <w:t>现代计算机普遍采用</w:t>
      </w:r>
      <w:r>
        <w:rPr>
          <w:b/>
          <w:color w:val="C00000"/>
        </w:rPr>
        <w:t>冯</w:t>
      </w:r>
      <w:r>
        <w:rPr>
          <w:b/>
          <w:color w:val="C00000"/>
        </w:rPr>
        <w:t>·</w:t>
      </w:r>
      <w:r>
        <w:rPr>
          <w:b/>
          <w:color w:val="C00000"/>
        </w:rPr>
        <w:t>诺依曼结构</w:t>
      </w:r>
      <w:r>
        <w:t>，其核心思想是</w:t>
      </w:r>
      <w:r>
        <w:t xml:space="preserve"> </w:t>
      </w:r>
      <w:r>
        <w:rPr>
          <w:b/>
          <w:color w:val="1F4E79"/>
        </w:rPr>
        <w:t>存储程序（</w:t>
      </w:r>
      <w:r>
        <w:rPr>
          <w:b/>
          <w:color w:val="1F4E79"/>
        </w:rPr>
        <w:t>stored program</w:t>
      </w:r>
      <w:r>
        <w:rPr>
          <w:b/>
          <w:color w:val="1F4E79"/>
        </w:rPr>
        <w:t>）</w:t>
      </w:r>
      <w:r>
        <w:t>：把</w:t>
      </w:r>
      <w:r>
        <w:rPr>
          <w:b/>
          <w:color w:val="C00000"/>
        </w:rPr>
        <w:t>程序（指令序列）和数据一起</w:t>
      </w:r>
      <w:r>
        <w:t>事先存入存储器，运行时由控制器</w:t>
      </w:r>
      <w:r>
        <w:rPr>
          <w:b/>
          <w:color w:val="C00000"/>
        </w:rPr>
        <w:t>自动、顺序地</w:t>
      </w:r>
      <w:r>
        <w:t>取出指令并执行。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628"/>
        <w:gridCol w:w="3175"/>
      </w:tblGrid>
      <w:tr w:rsidR="00F5421C" w14:paraId="1186A081" w14:textId="77777777">
        <w:trPr>
          <w:jc w:val="center"/>
        </w:trPr>
        <w:tc>
          <w:tcPr>
            <w:tcW w:w="18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514A6D7E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部件</w:t>
            </w:r>
          </w:p>
        </w:tc>
        <w:tc>
          <w:tcPr>
            <w:tcW w:w="36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2F5750F1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作用</w:t>
            </w:r>
          </w:p>
        </w:tc>
        <w:tc>
          <w:tcPr>
            <w:tcW w:w="31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43C9030B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对应现代结构</w:t>
            </w:r>
          </w:p>
        </w:tc>
      </w:tr>
      <w:tr w:rsidR="00F5421C" w14:paraId="42B7D3C0" w14:textId="77777777">
        <w:trPr>
          <w:jc w:val="center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C830BA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运算器（</w:t>
            </w:r>
            <w:r>
              <w:rPr>
                <w:sz w:val="19"/>
              </w:rPr>
              <w:t>ALU</w:t>
            </w:r>
            <w:r>
              <w:rPr>
                <w:sz w:val="19"/>
              </w:rPr>
              <w:t>）</w:t>
            </w:r>
          </w:p>
        </w:tc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0254CB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完成算术、逻辑运算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7BC816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 xml:space="preserve">CPU </w:t>
            </w:r>
            <w:r>
              <w:rPr>
                <w:sz w:val="19"/>
              </w:rPr>
              <w:t>的运算部件</w:t>
            </w:r>
          </w:p>
        </w:tc>
      </w:tr>
      <w:tr w:rsidR="00F5421C" w14:paraId="34F682BE" w14:textId="77777777">
        <w:trPr>
          <w:jc w:val="center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1434BD6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控制器（</w:t>
            </w:r>
            <w:r>
              <w:rPr>
                <w:sz w:val="19"/>
              </w:rPr>
              <w:t>CU</w:t>
            </w:r>
            <w:r>
              <w:rPr>
                <w:sz w:val="19"/>
              </w:rPr>
              <w:t>）</w:t>
            </w:r>
          </w:p>
        </w:tc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DC1177A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取指、译码、发出控制信号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3AE68C7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 xml:space="preserve">CPU </w:t>
            </w:r>
            <w:r>
              <w:rPr>
                <w:sz w:val="19"/>
              </w:rPr>
              <w:t>的控制部件</w:t>
            </w:r>
          </w:p>
        </w:tc>
      </w:tr>
      <w:tr w:rsidR="00F5421C" w14:paraId="5806D969" w14:textId="77777777">
        <w:trPr>
          <w:jc w:val="center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0294CD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存储器</w:t>
            </w:r>
          </w:p>
        </w:tc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137E40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存放程序和数据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DF27CE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主存（内存）</w:t>
            </w:r>
          </w:p>
        </w:tc>
      </w:tr>
      <w:tr w:rsidR="00F5421C" w14:paraId="3B9B8862" w14:textId="77777777">
        <w:trPr>
          <w:jc w:val="center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9CF673D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输入设备</w:t>
            </w:r>
          </w:p>
        </w:tc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4B85DAF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把外部信息送入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FEEEA33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键盘、鼠标、磁盘</w:t>
            </w:r>
          </w:p>
        </w:tc>
      </w:tr>
      <w:tr w:rsidR="00F5421C" w14:paraId="31809254" w14:textId="77777777">
        <w:trPr>
          <w:jc w:val="center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CBFA22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输出设备</w:t>
            </w:r>
          </w:p>
        </w:tc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447BEB9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把结果送出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6C86E9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显示器、打印机</w:t>
            </w:r>
          </w:p>
        </w:tc>
      </w:tr>
    </w:tbl>
    <w:p w14:paraId="2C7A79C2" w14:textId="77777777" w:rsidR="00F5421C" w:rsidRDefault="00F5421C">
      <w:pPr>
        <w:spacing w:after="40"/>
      </w:pPr>
    </w:p>
    <w:p w14:paraId="719DC7C3" w14:textId="77777777" w:rsidR="00F5421C" w:rsidRDefault="00974B32">
      <w:r>
        <w:t>一条机器指令由</w:t>
      </w:r>
      <w:r>
        <w:t xml:space="preserve"> </w:t>
      </w:r>
      <w:r>
        <w:rPr>
          <w:b/>
          <w:color w:val="C00000"/>
        </w:rPr>
        <w:t>操作码（</w:t>
      </w:r>
      <w:r>
        <w:rPr>
          <w:b/>
          <w:color w:val="C00000"/>
        </w:rPr>
        <w:t>opcode</w:t>
      </w:r>
      <w:r>
        <w:rPr>
          <w:b/>
          <w:color w:val="C00000"/>
        </w:rPr>
        <w:t>）</w:t>
      </w:r>
      <w:r>
        <w:t xml:space="preserve"> </w:t>
      </w:r>
      <w:r>
        <w:t>和</w:t>
      </w:r>
      <w:r>
        <w:t xml:space="preserve"> </w:t>
      </w:r>
      <w:r>
        <w:rPr>
          <w:b/>
          <w:color w:val="C00000"/>
        </w:rPr>
        <w:t>地址码</w:t>
      </w:r>
      <w:r>
        <w:t xml:space="preserve"> </w:t>
      </w:r>
      <w:r>
        <w:t>两部分组成；</w:t>
      </w:r>
      <w:r>
        <w:rPr>
          <w:b/>
          <w:color w:val="C00000"/>
        </w:rPr>
        <w:t>程序</w:t>
      </w:r>
      <w:r>
        <w:rPr>
          <w:b/>
          <w:color w:val="C00000"/>
        </w:rPr>
        <w:t xml:space="preserve"> = </w:t>
      </w:r>
      <w:r>
        <w:rPr>
          <w:b/>
          <w:color w:val="C00000"/>
        </w:rPr>
        <w:t>有序的指令序列</w:t>
      </w:r>
      <w:r>
        <w:t>。任何高级语言程序，最终都要转换成</w:t>
      </w:r>
      <w:r>
        <w:t>“</w:t>
      </w:r>
      <w:r>
        <w:t>一连串机器指令</w:t>
      </w:r>
      <w:r>
        <w:t>”</w:t>
      </w:r>
      <w:r>
        <w:t>才能执行。因此：</w:t>
      </w:r>
      <w:r>
        <w:rPr>
          <w:b/>
          <w:color w:val="C00000"/>
        </w:rPr>
        <w:t>程序的执行结果，不仅取决于算法与写法，还取决于数据的表示、编译转换、操作系统与微体系结构</w:t>
      </w:r>
      <w:r>
        <w:t>。</w:t>
      </w:r>
    </w:p>
    <w:p w14:paraId="4D057E33" w14:textId="77777777" w:rsidR="00F5421C" w:rsidRDefault="00974B32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85ADFE5" wp14:editId="414C177A">
            <wp:extent cx="5577840" cy="4183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1_p4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735D4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1-1</w:t>
      </w:r>
      <w:r>
        <w:rPr>
          <w:color w:val="595959"/>
          <w:sz w:val="17"/>
        </w:rPr>
        <w:t xml:space="preserve">　</w:t>
      </w:r>
      <w:r>
        <w:rPr>
          <w:color w:val="595959"/>
          <w:sz w:val="17"/>
        </w:rPr>
        <w:t>ISA</w:t>
      </w:r>
      <w:r>
        <w:rPr>
          <w:color w:val="595959"/>
          <w:sz w:val="17"/>
        </w:rPr>
        <w:t>（指令集体系结构）与微体系结构（硬件组成）之间的关系</w:t>
      </w:r>
    </w:p>
    <w:p w14:paraId="0368F4EA" w14:textId="77777777" w:rsidR="00F5421C" w:rsidRDefault="00974B32">
      <w:pPr>
        <w:pStyle w:val="31"/>
      </w:pPr>
      <w:bookmarkStart w:id="4" w:name="_Toc243082608"/>
      <w:r>
        <w:rPr>
          <w:rFonts w:ascii="微软雅黑" w:eastAsia="微软雅黑" w:hAnsi="微软雅黑"/>
        </w:rPr>
        <w:t>1.1.2</w:t>
      </w:r>
      <w:r>
        <w:rPr>
          <w:rFonts w:ascii="微软雅黑" w:eastAsia="微软雅黑" w:hAnsi="微软雅黑"/>
        </w:rPr>
        <w:t xml:space="preserve">　用</w:t>
      </w:r>
      <w:r>
        <w:rPr>
          <w:rFonts w:ascii="微软雅黑" w:eastAsia="微软雅黑" w:hAnsi="微软雅黑"/>
        </w:rPr>
        <w:t>“</w:t>
      </w:r>
      <w:r>
        <w:rPr>
          <w:rFonts w:ascii="微软雅黑" w:eastAsia="微软雅黑" w:hAnsi="微软雅黑"/>
        </w:rPr>
        <w:t>系统思维</w:t>
      </w:r>
      <w:r>
        <w:rPr>
          <w:rFonts w:ascii="微软雅黑" w:eastAsia="微软雅黑" w:hAnsi="微软雅黑"/>
        </w:rPr>
        <w:t>”</w:t>
      </w:r>
      <w:r>
        <w:rPr>
          <w:rFonts w:ascii="微软雅黑" w:eastAsia="微软雅黑" w:hAnsi="微软雅黑"/>
        </w:rPr>
        <w:t>分析问题</w:t>
      </w:r>
      <w:bookmarkEnd w:id="4"/>
    </w:p>
    <w:p w14:paraId="6C8861E3" w14:textId="77777777" w:rsidR="00F5421C" w:rsidRDefault="00974B32">
      <w:r>
        <w:t>同样一段高级语言，换个编译器、换个平台，结果可能完全不同</w:t>
      </w:r>
      <w:r>
        <w:t>——</w:t>
      </w:r>
      <w:r>
        <w:t>必须追到</w:t>
      </w:r>
      <w:r>
        <w:rPr>
          <w:b/>
          <w:color w:val="C00000"/>
        </w:rPr>
        <w:t>机器级</w:t>
      </w:r>
      <w:r>
        <w:t>才能解释。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28196071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C00000"/>
              <w:bottom w:val="single" w:sz="4" w:space="0" w:color="D9D9D9"/>
              <w:right w:val="single" w:sz="4" w:space="0" w:color="D9D9D9"/>
            </w:tcBorders>
            <w:shd w:val="clear" w:color="auto" w:fill="FCE4E4"/>
          </w:tcPr>
          <w:p w14:paraId="47203A19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典型例子（幻灯片原题）</w:t>
            </w:r>
          </w:p>
          <w:p w14:paraId="3A61BC01" w14:textId="77777777" w:rsidR="00F5421C" w:rsidRDefault="00974B32">
            <w:pPr>
              <w:spacing w:after="20" w:line="298" w:lineRule="auto"/>
            </w:pPr>
            <w:r>
              <w:rPr>
                <w:rFonts w:ascii="Consolas" w:eastAsia="Consolas" w:hAnsi="Consolas"/>
                <w:b/>
                <w:color w:val="A3153F"/>
                <w:sz w:val="19"/>
              </w:rPr>
              <w:t xml:space="preserve">int sum(int a[], unsigned len){ int i,sum=0;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for(i=0;i&lt;=len-1;i++) sum+=a[i]; return sum; }</w:t>
            </w:r>
          </w:p>
          <w:p w14:paraId="527653EB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当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len=0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时，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len-1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在</w:t>
            </w:r>
            <w:r>
              <w:rPr>
                <w:b/>
                <w:color w:val="C00000"/>
                <w:sz w:val="20"/>
              </w:rPr>
              <w:t>无符号</w:t>
            </w:r>
            <w:r>
              <w:rPr>
                <w:sz w:val="20"/>
              </w:rPr>
              <w:t>下变成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UINT_MAX</w:t>
            </w:r>
            <w:r>
              <w:rPr>
                <w:sz w:val="20"/>
              </w:rPr>
              <w:t>（下溢），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i&lt;=len-1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恒真</w:t>
            </w:r>
            <w:r>
              <w:rPr>
                <w:sz w:val="20"/>
              </w:rPr>
              <w:t xml:space="preserve"> → </w:t>
            </w:r>
            <w:r>
              <w:rPr>
                <w:b/>
                <w:color w:val="C00000"/>
                <w:sz w:val="20"/>
              </w:rPr>
              <w:t>数组越界访问</w:t>
            </w:r>
            <w:r>
              <w:rPr>
                <w:sz w:val="20"/>
              </w:rPr>
              <w:t>，程序出错。</w:t>
            </w:r>
          </w:p>
          <w:p w14:paraId="207E4B3F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另一例：两个看似等价的浮点函数，只因机器级用了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fldl</w:t>
            </w:r>
            <w:r>
              <w:rPr>
                <w:sz w:val="20"/>
              </w:rPr>
              <w:t>（装入</w:t>
            </w:r>
            <w:r>
              <w:rPr>
                <w:sz w:val="20"/>
              </w:rPr>
              <w:t xml:space="preserve"> double</w:t>
            </w:r>
            <w:r>
              <w:rPr>
                <w:sz w:val="20"/>
              </w:rPr>
              <w:t>）还是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fildl</w:t>
            </w:r>
            <w:r>
              <w:rPr>
                <w:sz w:val="20"/>
              </w:rPr>
              <w:t>（装入</w:t>
            </w:r>
            <w:r>
              <w:rPr>
                <w:sz w:val="20"/>
              </w:rPr>
              <w:t xml:space="preserve"> int</w:t>
            </w:r>
            <w:r>
              <w:rPr>
                <w:sz w:val="20"/>
              </w:rPr>
              <w:t>），结果一个输出</w:t>
            </w:r>
            <w:r>
              <w:rPr>
                <w:sz w:val="20"/>
              </w:rPr>
              <w:t xml:space="preserve"> 0 </w:t>
            </w:r>
            <w:r>
              <w:rPr>
                <w:sz w:val="20"/>
              </w:rPr>
              <w:t>一个输出</w:t>
            </w:r>
            <w:r>
              <w:rPr>
                <w:sz w:val="20"/>
              </w:rPr>
              <w:t xml:space="preserve"> 1</w:t>
            </w:r>
            <w:r>
              <w:rPr>
                <w:sz w:val="20"/>
              </w:rPr>
              <w:t>。</w:t>
            </w:r>
          </w:p>
        </w:tc>
      </w:tr>
    </w:tbl>
    <w:p w14:paraId="70959D80" w14:textId="77777777" w:rsidR="00F5421C" w:rsidRDefault="00F5421C">
      <w:pPr>
        <w:spacing w:after="40"/>
      </w:pPr>
    </w:p>
    <w:p w14:paraId="36C81829" w14:textId="77777777" w:rsidR="00F5421C" w:rsidRDefault="00974B32">
      <w:r>
        <w:t>结论：要理解程序</w:t>
      </w:r>
      <w:r>
        <w:t>“</w:t>
      </w:r>
      <w:r>
        <w:t>为什么这样运行</w:t>
      </w:r>
      <w:r>
        <w:t>”</w:t>
      </w:r>
      <w:r>
        <w:t>，需要同时掌握</w:t>
      </w:r>
      <w:r>
        <w:t xml:space="preserve"> </w:t>
      </w:r>
      <w:r>
        <w:rPr>
          <w:b/>
          <w:color w:val="C00000"/>
        </w:rPr>
        <w:t>数据的表示</w:t>
      </w:r>
      <w:r>
        <w:rPr>
          <w:b/>
          <w:color w:val="C00000"/>
        </w:rPr>
        <w:t xml:space="preserve"> → </w:t>
      </w:r>
      <w:r>
        <w:rPr>
          <w:b/>
          <w:color w:val="C00000"/>
        </w:rPr>
        <w:t>编译</w:t>
      </w:r>
      <w:r>
        <w:rPr>
          <w:b/>
          <w:color w:val="C00000"/>
        </w:rPr>
        <w:t>/</w:t>
      </w:r>
      <w:r>
        <w:rPr>
          <w:b/>
          <w:color w:val="C00000"/>
        </w:rPr>
        <w:t>链接（程序的转换）</w:t>
      </w:r>
      <w:r>
        <w:rPr>
          <w:b/>
          <w:color w:val="C00000"/>
        </w:rPr>
        <w:t xml:space="preserve"> → </w:t>
      </w:r>
      <w:r>
        <w:rPr>
          <w:b/>
          <w:color w:val="C00000"/>
        </w:rPr>
        <w:t>局部变量的存储</w:t>
      </w:r>
      <w:r>
        <w:rPr>
          <w:b/>
          <w:color w:val="C00000"/>
        </w:rPr>
        <w:t xml:space="preserve"> → OS </w:t>
      </w:r>
      <w:r>
        <w:rPr>
          <w:b/>
          <w:color w:val="C00000"/>
        </w:rPr>
        <w:t>与</w:t>
      </w:r>
      <w:r>
        <w:rPr>
          <w:b/>
          <w:color w:val="C00000"/>
        </w:rPr>
        <w:t xml:space="preserve"> ISA → </w:t>
      </w:r>
      <w:r>
        <w:rPr>
          <w:b/>
          <w:color w:val="C00000"/>
        </w:rPr>
        <w:t>微体系结构</w:t>
      </w:r>
      <w:r>
        <w:t>。这正是本课八章的逻辑顺序。</w:t>
      </w:r>
    </w:p>
    <w:p w14:paraId="35539CA9" w14:textId="77777777" w:rsidR="00F5421C" w:rsidRDefault="00974B32">
      <w:pPr>
        <w:pStyle w:val="21"/>
      </w:pPr>
      <w:bookmarkStart w:id="5" w:name="_Toc243082609"/>
      <w:r>
        <w:rPr>
          <w:rFonts w:ascii="微软雅黑" w:eastAsia="微软雅黑" w:hAnsi="微软雅黑"/>
        </w:rPr>
        <w:lastRenderedPageBreak/>
        <w:t xml:space="preserve">1.2  </w:t>
      </w:r>
      <w:r>
        <w:rPr>
          <w:rFonts w:ascii="微软雅黑" w:eastAsia="微软雅黑" w:hAnsi="微软雅黑"/>
        </w:rPr>
        <w:t>程序的开发与运行过程</w:t>
      </w:r>
      <w:bookmarkEnd w:id="5"/>
    </w:p>
    <w:p w14:paraId="63ADC8F9" w14:textId="77777777" w:rsidR="00F5421C" w:rsidRDefault="00974B32">
      <w:pPr>
        <w:pStyle w:val="31"/>
      </w:pPr>
      <w:bookmarkStart w:id="6" w:name="_Toc243082610"/>
      <w:r>
        <w:rPr>
          <w:rFonts w:ascii="微软雅黑" w:eastAsia="微软雅黑" w:hAnsi="微软雅黑"/>
        </w:rPr>
        <w:t>1.2.1</w:t>
      </w:r>
      <w:r>
        <w:rPr>
          <w:rFonts w:ascii="微软雅黑" w:eastAsia="微软雅黑" w:hAnsi="微软雅黑"/>
        </w:rPr>
        <w:t xml:space="preserve">　程序的开发：从源程序到可执行文件</w:t>
      </w:r>
      <w:bookmarkEnd w:id="6"/>
    </w:p>
    <w:p w14:paraId="1D03E089" w14:textId="77777777" w:rsidR="00F5421C" w:rsidRDefault="00974B32">
      <w:r>
        <w:t>一个</w:t>
      </w:r>
      <w:r>
        <w:t xml:space="preserve"> C </w:t>
      </w:r>
      <w:r>
        <w:t>源程序要经过</w:t>
      </w:r>
      <w:r>
        <w:t xml:space="preserve"> </w:t>
      </w:r>
      <w:r>
        <w:rPr>
          <w:b/>
          <w:color w:val="C00000"/>
        </w:rPr>
        <w:t>预处理</w:t>
      </w:r>
      <w:r>
        <w:rPr>
          <w:b/>
          <w:color w:val="C00000"/>
        </w:rPr>
        <w:t xml:space="preserve"> → </w:t>
      </w:r>
      <w:r>
        <w:rPr>
          <w:b/>
          <w:color w:val="C00000"/>
        </w:rPr>
        <w:t>编译</w:t>
      </w:r>
      <w:r>
        <w:rPr>
          <w:b/>
          <w:color w:val="C00000"/>
        </w:rPr>
        <w:t xml:space="preserve"> → </w:t>
      </w:r>
      <w:r>
        <w:rPr>
          <w:b/>
          <w:color w:val="C00000"/>
        </w:rPr>
        <w:t>汇编</w:t>
      </w:r>
      <w:r>
        <w:rPr>
          <w:b/>
          <w:color w:val="C00000"/>
        </w:rPr>
        <w:t xml:space="preserve"> → </w:t>
      </w:r>
      <w:r>
        <w:rPr>
          <w:b/>
          <w:color w:val="C00000"/>
        </w:rPr>
        <w:t>链接</w:t>
      </w:r>
      <w:r>
        <w:t xml:space="preserve"> </w:t>
      </w:r>
      <w:r>
        <w:t>四步，才成为可执行目标文件（</w:t>
      </w:r>
      <w:r>
        <w:t xml:space="preserve">Linux </w:t>
      </w:r>
      <w:r>
        <w:t>下为</w:t>
      </w:r>
      <w:r>
        <w:t xml:space="preserve"> ELF </w:t>
      </w:r>
      <w:r>
        <w:t>格式）：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814"/>
        <w:gridCol w:w="2154"/>
        <w:gridCol w:w="3175"/>
      </w:tblGrid>
      <w:tr w:rsidR="00F5421C" w14:paraId="7FE31D96" w14:textId="77777777">
        <w:trPr>
          <w:jc w:val="center"/>
        </w:trPr>
        <w:tc>
          <w:tcPr>
            <w:tcW w:w="14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38C9A6B6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w="18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2B0D5DC6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工具（</w:t>
            </w:r>
            <w:r>
              <w:rPr>
                <w:b/>
                <w:color w:val="FFFFFF"/>
                <w:sz w:val="19"/>
              </w:rPr>
              <w:t xml:space="preserve">gcc </w:t>
            </w:r>
            <w:r>
              <w:rPr>
                <w:b/>
                <w:color w:val="FFFFFF"/>
                <w:sz w:val="19"/>
              </w:rPr>
              <w:t>命令）</w:t>
            </w:r>
          </w:p>
        </w:tc>
        <w:tc>
          <w:tcPr>
            <w:tcW w:w="215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3AD33D9C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输入</w:t>
            </w:r>
            <w:r>
              <w:rPr>
                <w:b/>
                <w:color w:val="FFFFFF"/>
                <w:sz w:val="19"/>
              </w:rPr>
              <w:t xml:space="preserve"> → </w:t>
            </w:r>
            <w:r>
              <w:rPr>
                <w:b/>
                <w:color w:val="FFFFFF"/>
                <w:sz w:val="19"/>
              </w:rPr>
              <w:t>输出</w:t>
            </w:r>
          </w:p>
        </w:tc>
        <w:tc>
          <w:tcPr>
            <w:tcW w:w="31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54EF6ADA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主要任务</w:t>
            </w:r>
          </w:p>
        </w:tc>
      </w:tr>
      <w:tr w:rsidR="00F5421C" w14:paraId="3060CF1F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F2EF04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预处理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0C8391A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cpp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gcc -E</w:t>
            </w:r>
          </w:p>
        </w:tc>
        <w:tc>
          <w:tcPr>
            <w:tcW w:w="2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4393AE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.c → .i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855027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展开宏、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#include</w:t>
            </w:r>
            <w:r>
              <w:rPr>
                <w:sz w:val="19"/>
              </w:rPr>
              <w:t>、条件编译</w:t>
            </w:r>
          </w:p>
        </w:tc>
      </w:tr>
      <w:tr w:rsidR="00F5421C" w14:paraId="12AFA55B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CF6A1C5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编译（含优化）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CA8BD4F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cc1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gcc -S</w:t>
            </w:r>
          </w:p>
        </w:tc>
        <w:tc>
          <w:tcPr>
            <w:tcW w:w="2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0736920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.i → .s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694B9FC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生成汇编代码，做优化</w:t>
            </w:r>
          </w:p>
        </w:tc>
      </w:tr>
      <w:tr w:rsidR="00F5421C" w14:paraId="72D95BE2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675F5C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汇编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C23B51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as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gcc -c</w:t>
            </w:r>
          </w:p>
        </w:tc>
        <w:tc>
          <w:tcPr>
            <w:tcW w:w="2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6A65AB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 xml:space="preserve">.s → </w:t>
            </w:r>
            <w:r>
              <w:rPr>
                <w:sz w:val="19"/>
              </w:rPr>
              <w:t>.o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CB49C1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汇编指令</w:t>
            </w:r>
            <w:r>
              <w:rPr>
                <w:sz w:val="19"/>
              </w:rPr>
              <w:t xml:space="preserve"> → </w:t>
            </w:r>
            <w:r>
              <w:rPr>
                <w:sz w:val="19"/>
              </w:rPr>
              <w:t>机器指令（可重定位目标文件）</w:t>
            </w:r>
          </w:p>
        </w:tc>
      </w:tr>
      <w:tr w:rsidR="00F5421C" w14:paraId="13B65992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7A6E716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链接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8FC05BD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ld</w:t>
            </w:r>
          </w:p>
        </w:tc>
        <w:tc>
          <w:tcPr>
            <w:tcW w:w="215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7752030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.o(+</w:t>
            </w:r>
            <w:r>
              <w:rPr>
                <w:sz w:val="19"/>
              </w:rPr>
              <w:t>库</w:t>
            </w:r>
            <w:r>
              <w:rPr>
                <w:sz w:val="19"/>
              </w:rPr>
              <w:t xml:space="preserve">) → </w:t>
            </w:r>
            <w:r>
              <w:rPr>
                <w:sz w:val="19"/>
              </w:rPr>
              <w:t>可执行文件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360CD71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合并、符号解析、重定位</w:t>
            </w:r>
          </w:p>
        </w:tc>
      </w:tr>
    </w:tbl>
    <w:p w14:paraId="5596F0A2" w14:textId="77777777" w:rsidR="00F5421C" w:rsidRDefault="00F5421C">
      <w:pPr>
        <w:spacing w:after="40"/>
      </w:pPr>
    </w:p>
    <w:p w14:paraId="1A9A5257" w14:textId="77777777" w:rsidR="00F5421C" w:rsidRDefault="00974B32">
      <w:r>
        <w:t>过程中的关键事实：</w:t>
      </w:r>
      <w:r>
        <w:rPr>
          <w:b/>
          <w:color w:val="C00000"/>
        </w:rPr>
        <w:t>编译器和汇编器把</w:t>
      </w:r>
      <w:r>
        <w:rPr>
          <w:b/>
          <w:color w:val="C00000"/>
        </w:rPr>
        <w:t>“</w:t>
      </w:r>
      <w:r>
        <w:rPr>
          <w:b/>
          <w:color w:val="C00000"/>
        </w:rPr>
        <w:t>人写的语句</w:t>
      </w:r>
      <w:r>
        <w:rPr>
          <w:b/>
          <w:color w:val="C00000"/>
        </w:rPr>
        <w:t>”</w:t>
      </w:r>
      <w:r>
        <w:rPr>
          <w:b/>
          <w:color w:val="C00000"/>
        </w:rPr>
        <w:t>翻译成</w:t>
      </w:r>
      <w:r>
        <w:rPr>
          <w:b/>
          <w:color w:val="C00000"/>
        </w:rPr>
        <w:t xml:space="preserve"> ISA </w:t>
      </w:r>
      <w:r>
        <w:rPr>
          <w:b/>
          <w:color w:val="C00000"/>
        </w:rPr>
        <w:t>规定的机器指令；链接器把多个目标文件拼装成一个可执行文件</w:t>
      </w:r>
      <w:r>
        <w:t>。（第</w:t>
      </w:r>
      <w:r>
        <w:t xml:space="preserve"> 3 </w:t>
      </w:r>
      <w:r>
        <w:t>章讲</w:t>
      </w:r>
      <w:r>
        <w:t>“</w:t>
      </w:r>
      <w:r>
        <w:t>转换</w:t>
      </w:r>
      <w:r>
        <w:t>”</w:t>
      </w:r>
      <w:r>
        <w:t>，第</w:t>
      </w:r>
      <w:r>
        <w:t xml:space="preserve"> 4 </w:t>
      </w:r>
      <w:r>
        <w:t>章讲</w:t>
      </w:r>
      <w:r>
        <w:t>“</w:t>
      </w:r>
      <w:r>
        <w:t>链接</w:t>
      </w:r>
      <w:r>
        <w:t>”</w:t>
      </w:r>
      <w:r>
        <w:t>。）</w:t>
      </w:r>
    </w:p>
    <w:p w14:paraId="2D55A521" w14:textId="77777777" w:rsidR="00F5421C" w:rsidRDefault="00974B32">
      <w:pPr>
        <w:pStyle w:val="31"/>
      </w:pPr>
      <w:bookmarkStart w:id="7" w:name="_Toc243082611"/>
      <w:r>
        <w:rPr>
          <w:rFonts w:ascii="微软雅黑" w:eastAsia="微软雅黑" w:hAnsi="微软雅黑"/>
        </w:rPr>
        <w:t>1.2.2</w:t>
      </w:r>
      <w:r>
        <w:rPr>
          <w:rFonts w:ascii="微软雅黑" w:eastAsia="微软雅黑" w:hAnsi="微软雅黑"/>
        </w:rPr>
        <w:t xml:space="preserve">　程序的启动与执行：</w:t>
      </w:r>
      <w:r>
        <w:rPr>
          <w:rFonts w:ascii="微软雅黑" w:eastAsia="微软雅黑" w:hAnsi="微软雅黑"/>
        </w:rPr>
        <w:t xml:space="preserve">Hello </w:t>
      </w:r>
      <w:r>
        <w:rPr>
          <w:rFonts w:ascii="微软雅黑" w:eastAsia="微软雅黑" w:hAnsi="微软雅黑"/>
        </w:rPr>
        <w:t>的一生</w:t>
      </w:r>
      <w:bookmarkEnd w:id="7"/>
    </w:p>
    <w:p w14:paraId="49ACAE71" w14:textId="77777777" w:rsidR="00F5421C" w:rsidRDefault="00974B32">
      <w:r>
        <w:t>在命令行输入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./hello</w:t>
      </w:r>
      <w:r>
        <w:t xml:space="preserve"> </w:t>
      </w:r>
      <w:r>
        <w:t>并回车后，系统内部依次发生：</w:t>
      </w:r>
    </w:p>
    <w:p w14:paraId="00ACFB86" w14:textId="77777777" w:rsidR="00F5421C" w:rsidRDefault="00974B32">
      <w:pPr>
        <w:spacing w:after="40" w:line="307" w:lineRule="auto"/>
        <w:ind w:left="539" w:hanging="312"/>
      </w:pPr>
      <w:r>
        <w:rPr>
          <w:b/>
          <w:color w:val="1F4E79"/>
        </w:rPr>
        <w:t xml:space="preserve">1. </w:t>
      </w:r>
      <w:r>
        <w:rPr>
          <w:rFonts w:ascii="Consolas" w:eastAsia="Consolas" w:hAnsi="Consolas"/>
          <w:b/>
          <w:color w:val="A3153F"/>
          <w:sz w:val="20"/>
        </w:rPr>
        <w:t>shell</w:t>
      </w:r>
      <w:r>
        <w:t xml:space="preserve"> </w:t>
      </w:r>
      <w:r>
        <w:t>读取命令行，解析出可执行文件名；</w:t>
      </w:r>
    </w:p>
    <w:p w14:paraId="0739E853" w14:textId="77777777" w:rsidR="00F5421C" w:rsidRDefault="00974B32">
      <w:pPr>
        <w:spacing w:after="40" w:line="307" w:lineRule="auto"/>
        <w:ind w:left="539" w:hanging="312"/>
      </w:pPr>
      <w:r>
        <w:rPr>
          <w:b/>
          <w:color w:val="1F4E79"/>
        </w:rPr>
        <w:t xml:space="preserve">2. </w:t>
      </w:r>
      <w:r>
        <w:rPr>
          <w:rFonts w:ascii="Consolas" w:eastAsia="Consolas" w:hAnsi="Consolas"/>
          <w:b/>
          <w:color w:val="A3153F"/>
          <w:sz w:val="20"/>
        </w:rPr>
        <w:t>shell</w:t>
      </w:r>
      <w:r>
        <w:t xml:space="preserve"> </w:t>
      </w:r>
      <w:r>
        <w:t>调用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fork</w:t>
      </w:r>
      <w:r>
        <w:t xml:space="preserve"> </w:t>
      </w:r>
      <w:r>
        <w:t>创建子进程，再调用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execve</w:t>
      </w:r>
      <w:r>
        <w:t xml:space="preserve"> </w:t>
      </w:r>
      <w:r>
        <w:t>请求执行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hello</w:t>
      </w:r>
      <w:r>
        <w:t>；</w:t>
      </w:r>
    </w:p>
    <w:p w14:paraId="539264CF" w14:textId="77777777" w:rsidR="00F5421C" w:rsidRDefault="00974B32">
      <w:pPr>
        <w:spacing w:after="40" w:line="307" w:lineRule="auto"/>
        <w:ind w:left="539" w:hanging="312"/>
      </w:pPr>
      <w:r>
        <w:rPr>
          <w:b/>
          <w:color w:val="1F4E79"/>
        </w:rPr>
        <w:t xml:space="preserve">3. </w:t>
      </w:r>
      <w:r>
        <w:t>内核的</w:t>
      </w:r>
      <w:r>
        <w:rPr>
          <w:b/>
          <w:color w:val="C00000"/>
        </w:rPr>
        <w:t>加载器（</w:t>
      </w:r>
      <w:r>
        <w:rPr>
          <w:b/>
          <w:color w:val="C00000"/>
        </w:rPr>
        <w:t>loader</w:t>
      </w:r>
      <w:r>
        <w:rPr>
          <w:b/>
          <w:color w:val="C00000"/>
        </w:rPr>
        <w:t>）</w:t>
      </w:r>
      <w:r>
        <w:t>把可执行文件中的代码</w:t>
      </w:r>
      <w:r>
        <w:t>/</w:t>
      </w:r>
      <w:r>
        <w:t>数据</w:t>
      </w:r>
      <w:r>
        <w:rPr>
          <w:b/>
          <w:color w:val="C00000"/>
        </w:rPr>
        <w:t>映射（拷贝）到新进程的虚拟地址空间</w:t>
      </w:r>
      <w:r>
        <w:t>；</w:t>
      </w:r>
    </w:p>
    <w:p w14:paraId="3232486E" w14:textId="77777777" w:rsidR="00F5421C" w:rsidRDefault="00974B32">
      <w:pPr>
        <w:spacing w:after="40" w:line="307" w:lineRule="auto"/>
        <w:ind w:left="539" w:hanging="312"/>
      </w:pPr>
      <w:r>
        <w:rPr>
          <w:b/>
          <w:color w:val="1F4E79"/>
        </w:rPr>
        <w:t xml:space="preserve">4. </w:t>
      </w:r>
      <w:r>
        <w:t xml:space="preserve">CPU </w:t>
      </w:r>
      <w:r>
        <w:t>从入口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_start</w:t>
      </w:r>
      <w:r>
        <w:t xml:space="preserve"> </w:t>
      </w:r>
      <w:r>
        <w:t>开始执行，</w:t>
      </w:r>
      <w:r>
        <w:rPr>
          <w:rFonts w:ascii="Consolas" w:eastAsia="Consolas" w:hAnsi="Consolas"/>
          <w:b/>
          <w:color w:val="A3153F"/>
          <w:sz w:val="20"/>
        </w:rPr>
        <w:t>_start</w:t>
      </w:r>
      <w:r>
        <w:t xml:space="preserve"> </w:t>
      </w:r>
      <w:r>
        <w:t>再调用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main</w:t>
      </w:r>
      <w:r>
        <w:t>；</w:t>
      </w:r>
    </w:p>
    <w:p w14:paraId="4E11836B" w14:textId="77777777" w:rsidR="00F5421C" w:rsidRDefault="00974B32">
      <w:pPr>
        <w:spacing w:after="40" w:line="307" w:lineRule="auto"/>
        <w:ind w:left="539" w:hanging="312"/>
      </w:pPr>
      <w:r>
        <w:rPr>
          <w:b/>
          <w:color w:val="1F4E79"/>
        </w:rPr>
        <w:t xml:space="preserve">5. </w:t>
      </w:r>
      <w:r>
        <w:rPr>
          <w:rFonts w:ascii="Consolas" w:eastAsia="Consolas" w:hAnsi="Consolas"/>
          <w:b/>
          <w:color w:val="A3153F"/>
          <w:sz w:val="20"/>
        </w:rPr>
        <w:t>main</w:t>
      </w:r>
      <w:r>
        <w:t xml:space="preserve"> </w:t>
      </w:r>
      <w:r>
        <w:t>执行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printf</w:t>
      </w:r>
      <w:r>
        <w:t>，通过</w:t>
      </w:r>
      <w:r>
        <w:rPr>
          <w:b/>
          <w:color w:val="C00000"/>
        </w:rPr>
        <w:t>系统调用</w:t>
      </w:r>
      <w:r>
        <w:rPr>
          <w:b/>
          <w:color w:val="C00000"/>
        </w:rP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write</w:t>
      </w:r>
      <w:r>
        <w:t xml:space="preserve"> </w:t>
      </w:r>
      <w:r>
        <w:t>把字符送到显示器（内核</w:t>
      </w:r>
      <w:r>
        <w:t xml:space="preserve"> → </w:t>
      </w:r>
      <w:r>
        <w:t>设备）；</w:t>
      </w:r>
    </w:p>
    <w:p w14:paraId="10EB8973" w14:textId="77777777" w:rsidR="00F5421C" w:rsidRDefault="00974B32">
      <w:pPr>
        <w:spacing w:after="40" w:line="307" w:lineRule="auto"/>
        <w:ind w:left="539" w:hanging="312"/>
      </w:pPr>
      <w:r>
        <w:rPr>
          <w:b/>
          <w:color w:val="1F4E79"/>
        </w:rPr>
        <w:t xml:space="preserve">6. </w:t>
      </w:r>
      <w:r>
        <w:rPr>
          <w:rFonts w:ascii="Consolas" w:eastAsia="Consolas" w:hAnsi="Consolas"/>
          <w:b/>
          <w:color w:val="A3153F"/>
          <w:sz w:val="20"/>
        </w:rPr>
        <w:t>main</w:t>
      </w:r>
      <w:r>
        <w:t xml:space="preserve"> </w:t>
      </w:r>
      <w:r>
        <w:t>返回后进程终止，</w:t>
      </w:r>
      <w:r>
        <w:rPr>
          <w:rFonts w:ascii="Consolas" w:eastAsia="Consolas" w:hAnsi="Consolas"/>
          <w:b/>
          <w:color w:val="A3153F"/>
          <w:sz w:val="20"/>
        </w:rPr>
        <w:t>shell</w:t>
      </w:r>
      <w:r>
        <w:t xml:space="preserve"> </w:t>
      </w:r>
      <w:r>
        <w:t>重新获得控制权。</w:t>
      </w:r>
    </w:p>
    <w:p w14:paraId="3704B1A2" w14:textId="77777777" w:rsidR="00F5421C" w:rsidRDefault="00974B32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F2D8182" wp14:editId="2FCE1811">
            <wp:extent cx="5577840" cy="41833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1_p3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57D0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1-2</w:t>
      </w:r>
      <w:r>
        <w:rPr>
          <w:color w:val="595959"/>
          <w:sz w:val="17"/>
        </w:rPr>
        <w:t xml:space="preserve">　</w:t>
      </w:r>
      <w:r>
        <w:rPr>
          <w:color w:val="595959"/>
          <w:sz w:val="17"/>
        </w:rPr>
        <w:t xml:space="preserve">hello </w:t>
      </w:r>
      <w:r>
        <w:rPr>
          <w:color w:val="595959"/>
          <w:sz w:val="17"/>
        </w:rPr>
        <w:t>程序的数据流动过程（红色</w:t>
      </w:r>
      <w:r>
        <w:rPr>
          <w:color w:val="595959"/>
          <w:sz w:val="17"/>
        </w:rPr>
        <w:t xml:space="preserve">=shell </w:t>
      </w:r>
      <w:r>
        <w:rPr>
          <w:color w:val="595959"/>
          <w:sz w:val="17"/>
        </w:rPr>
        <w:t>处理命令行，蓝色</w:t>
      </w:r>
      <w:r>
        <w:rPr>
          <w:color w:val="595959"/>
          <w:sz w:val="17"/>
        </w:rPr>
        <w:t>=</w:t>
      </w:r>
      <w:r>
        <w:rPr>
          <w:color w:val="595959"/>
          <w:sz w:val="17"/>
        </w:rPr>
        <w:t>加载，青色</w:t>
      </w:r>
      <w:r>
        <w:rPr>
          <w:color w:val="595959"/>
          <w:sz w:val="17"/>
        </w:rPr>
        <w:t>=</w:t>
      </w:r>
      <w:r>
        <w:rPr>
          <w:color w:val="595959"/>
          <w:sz w:val="17"/>
        </w:rPr>
        <w:t>执行）</w:t>
      </w:r>
    </w:p>
    <w:p w14:paraId="2F7896BD" w14:textId="77777777" w:rsidR="00F5421C" w:rsidRDefault="00974B32">
      <w:pPr>
        <w:pStyle w:val="21"/>
      </w:pPr>
      <w:bookmarkStart w:id="8" w:name="_Toc243082612"/>
      <w:r>
        <w:rPr>
          <w:rFonts w:ascii="微软雅黑" w:eastAsia="微软雅黑" w:hAnsi="微软雅黑"/>
        </w:rPr>
        <w:t xml:space="preserve">1.3  </w:t>
      </w:r>
      <w:r>
        <w:rPr>
          <w:rFonts w:ascii="微软雅黑" w:eastAsia="微软雅黑" w:hAnsi="微软雅黑"/>
        </w:rPr>
        <w:t>计算机系统的层次结构</w:t>
      </w:r>
      <w:bookmarkEnd w:id="8"/>
    </w:p>
    <w:p w14:paraId="403B91C6" w14:textId="77777777" w:rsidR="00F5421C" w:rsidRDefault="00974B32">
      <w:pPr>
        <w:pStyle w:val="31"/>
      </w:pPr>
      <w:bookmarkStart w:id="9" w:name="_Toc243082613"/>
      <w:r>
        <w:rPr>
          <w:rFonts w:ascii="微软雅黑" w:eastAsia="微软雅黑" w:hAnsi="微软雅黑"/>
        </w:rPr>
        <w:t>1.3.1</w:t>
      </w:r>
      <w:r>
        <w:rPr>
          <w:rFonts w:ascii="微软雅黑" w:eastAsia="微软雅黑" w:hAnsi="微软雅黑"/>
        </w:rPr>
        <w:t xml:space="preserve">　抽象层的逐级转换</w:t>
      </w:r>
      <w:bookmarkEnd w:id="9"/>
    </w:p>
    <w:p w14:paraId="48542CD9" w14:textId="77777777" w:rsidR="00F5421C" w:rsidRDefault="00974B32">
      <w:r>
        <w:t>计算机系统是一层层</w:t>
      </w:r>
      <w:r>
        <w:t>“</w:t>
      </w:r>
      <w:r>
        <w:t>翻译</w:t>
      </w:r>
      <w:r>
        <w:t>/</w:t>
      </w:r>
      <w:r>
        <w:t>转换</w:t>
      </w:r>
      <w:r>
        <w:t>”</w:t>
      </w:r>
      <w:r>
        <w:t>出来的：越上层越接近人的思维，越下层越接近物理电路。本课重点关注</w:t>
      </w:r>
      <w:r>
        <w:rPr>
          <w:b/>
          <w:color w:val="C00000"/>
        </w:rPr>
        <w:t>高级语言以下</w:t>
      </w:r>
      <w:r>
        <w:t>的各抽象层。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175"/>
        <w:gridCol w:w="2835"/>
      </w:tblGrid>
      <w:tr w:rsidR="00F5421C" w14:paraId="34FC8E75" w14:textId="77777777">
        <w:trPr>
          <w:jc w:val="center"/>
        </w:trPr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60496B74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抽象层</w:t>
            </w:r>
          </w:p>
        </w:tc>
        <w:tc>
          <w:tcPr>
            <w:tcW w:w="31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7BAC2D2F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  <w:tc>
          <w:tcPr>
            <w:tcW w:w="28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174E616F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由谁提供</w:t>
            </w:r>
            <w:r>
              <w:rPr>
                <w:b/>
                <w:color w:val="FFFFFF"/>
                <w:sz w:val="19"/>
              </w:rPr>
              <w:t>/</w:t>
            </w:r>
            <w:r>
              <w:rPr>
                <w:b/>
                <w:color w:val="FFFFFF"/>
                <w:sz w:val="19"/>
              </w:rPr>
              <w:t>转换</w:t>
            </w:r>
          </w:p>
        </w:tc>
      </w:tr>
      <w:tr w:rsidR="00F5421C" w14:paraId="7947D7CE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F1DBA5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高级语言层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842B2B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 xml:space="preserve">C/C++ </w:t>
            </w:r>
            <w:r>
              <w:rPr>
                <w:sz w:val="19"/>
              </w:rPr>
              <w:t>等语言程序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7915D9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人编写</w:t>
            </w:r>
          </w:p>
        </w:tc>
      </w:tr>
      <w:tr w:rsidR="00F5421C" w14:paraId="1DC78199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42EFFF5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汇编语言层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A1E393D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助记符形式的指令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486ADD4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编译器生成</w:t>
            </w:r>
          </w:p>
        </w:tc>
      </w:tr>
      <w:tr w:rsidR="00F5421C" w14:paraId="7FF3A375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C38D6C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机器语言层（</w:t>
            </w:r>
            <w:r>
              <w:rPr>
                <w:sz w:val="19"/>
              </w:rPr>
              <w:t>ISA</w:t>
            </w:r>
            <w:r>
              <w:rPr>
                <w:sz w:val="19"/>
              </w:rPr>
              <w:t>）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151C9C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二进制指令与数据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F7653C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汇编器生成</w:t>
            </w:r>
          </w:p>
        </w:tc>
      </w:tr>
      <w:tr w:rsidR="00F5421C" w14:paraId="768058F7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0D2B8AA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微体系结构层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F0320A8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数据通路、控制器、流水线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608B122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硬件设计</w:t>
            </w:r>
          </w:p>
        </w:tc>
      </w:tr>
      <w:tr w:rsidR="00F5421C" w14:paraId="53C2D76B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E1DFFC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数字逻辑层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5AA1E2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门电路、触发器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01450D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电路实现</w:t>
            </w:r>
          </w:p>
        </w:tc>
      </w:tr>
    </w:tbl>
    <w:p w14:paraId="74CEF996" w14:textId="77777777" w:rsidR="00F5421C" w:rsidRDefault="00F5421C">
      <w:pPr>
        <w:spacing w:after="40"/>
      </w:pPr>
    </w:p>
    <w:p w14:paraId="4349E7E7" w14:textId="77777777" w:rsidR="00F5421C" w:rsidRDefault="00974B32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07E14BA" wp14:editId="4FEDE129">
            <wp:extent cx="5120640" cy="38404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1_p1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5EDD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</w:t>
      </w:r>
      <w:r>
        <w:rPr>
          <w:color w:val="595959"/>
          <w:sz w:val="17"/>
        </w:rPr>
        <w:t>1-3</w:t>
      </w:r>
      <w:r>
        <w:rPr>
          <w:color w:val="595959"/>
          <w:sz w:val="17"/>
        </w:rPr>
        <w:t xml:space="preserve">　计算机系统的抽象层次（程序执行结果由多层共同决定）</w:t>
      </w:r>
    </w:p>
    <w:p w14:paraId="440E04E0" w14:textId="77777777" w:rsidR="00F5421C" w:rsidRDefault="00974B32">
      <w:pPr>
        <w:pStyle w:val="31"/>
      </w:pPr>
      <w:bookmarkStart w:id="10" w:name="_Toc243082614"/>
      <w:r>
        <w:rPr>
          <w:rFonts w:ascii="微软雅黑" w:eastAsia="微软雅黑" w:hAnsi="微软雅黑"/>
        </w:rPr>
        <w:t>1.3.2</w:t>
      </w:r>
      <w:r>
        <w:rPr>
          <w:rFonts w:ascii="微软雅黑" w:eastAsia="微软雅黑" w:hAnsi="微软雅黑"/>
        </w:rPr>
        <w:t xml:space="preserve">　</w:t>
      </w:r>
      <w:r>
        <w:rPr>
          <w:rFonts w:ascii="微软雅黑" w:eastAsia="微软雅黑" w:hAnsi="微软雅黑"/>
        </w:rPr>
        <w:t>ISA</w:t>
      </w:r>
      <w:r>
        <w:rPr>
          <w:rFonts w:ascii="微软雅黑" w:eastAsia="微软雅黑" w:hAnsi="微软雅黑"/>
        </w:rPr>
        <w:t>：软件与硬件的界面</w:t>
      </w:r>
      <w:bookmarkEnd w:id="10"/>
    </w:p>
    <w:p w14:paraId="68DDCEE1" w14:textId="77777777" w:rsidR="00F5421C" w:rsidRDefault="00974B32">
      <w:r>
        <w:rPr>
          <w:b/>
          <w:color w:val="1F4E79"/>
        </w:rPr>
        <w:t>ISA</w:t>
      </w:r>
      <w:r>
        <w:rPr>
          <w:b/>
          <w:color w:val="1F4E79"/>
        </w:rPr>
        <w:t>（</w:t>
      </w:r>
      <w:r>
        <w:rPr>
          <w:b/>
          <w:color w:val="1F4E79"/>
        </w:rPr>
        <w:t>Instruction Set Architecture</w:t>
      </w:r>
      <w:r>
        <w:rPr>
          <w:b/>
          <w:color w:val="1F4E79"/>
        </w:rPr>
        <w:t>，指令集体系结构）</w:t>
      </w:r>
      <w:r>
        <w:t xml:space="preserve"> </w:t>
      </w:r>
      <w:r>
        <w:t>是</w:t>
      </w:r>
      <w:r>
        <w:t>“</w:t>
      </w:r>
      <w:r>
        <w:rPr>
          <w:b/>
          <w:color w:val="C00000"/>
        </w:rPr>
        <w:t>软件与硬件之间的界面</w:t>
      </w:r>
      <w:r>
        <w:t>”</w:t>
      </w:r>
      <w:r>
        <w:t>，它规定了一台机器对程序员可见的一切，主要包括：</w:t>
      </w:r>
    </w:p>
    <w:p w14:paraId="20566ED9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指令系统</w:t>
      </w:r>
      <w:r>
        <w:t>：有哪些指令、指令格式、操作数类型；</w:t>
      </w:r>
    </w:p>
    <w:p w14:paraId="2EE73DE5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数据类型</w:t>
      </w:r>
      <w:r>
        <w:t>：可表示的数据种类、长度、编码（如</w:t>
      </w:r>
      <w:r>
        <w:t xml:space="preserve"> 8/16/32 </w:t>
      </w:r>
      <w:r>
        <w:t>位整数、</w:t>
      </w:r>
      <w:r>
        <w:t xml:space="preserve">IEEE 754 </w:t>
      </w:r>
      <w:r>
        <w:t>浮点数）；</w:t>
      </w:r>
    </w:p>
    <w:p w14:paraId="783E4378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寄存器组织</w:t>
      </w:r>
      <w:r>
        <w:t>：程序员可用的通用</w:t>
      </w:r>
      <w:r>
        <w:t>/</w:t>
      </w:r>
      <w:r>
        <w:t>专用寄存器；</w:t>
      </w:r>
    </w:p>
    <w:p w14:paraId="07AF452A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寻址方式</w:t>
      </w:r>
      <w:r>
        <w:t>：如何指定操作数地址；</w:t>
      </w:r>
    </w:p>
    <w:p w14:paraId="69FD0564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异常</w:t>
      </w:r>
      <w:r>
        <w:rPr>
          <w:b/>
          <w:color w:val="C00000"/>
        </w:rPr>
        <w:t>/</w:t>
      </w:r>
      <w:r>
        <w:rPr>
          <w:b/>
          <w:color w:val="C00000"/>
        </w:rPr>
        <w:t>中断机制</w:t>
      </w:r>
      <w:r>
        <w:t>：出错与外部事件的处理方式；</w:t>
      </w:r>
    </w:p>
    <w:p w14:paraId="2AC4C2D1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存储空间的组织</w:t>
      </w:r>
      <w:r>
        <w:t>：地址空间、大端</w:t>
      </w:r>
      <w:r>
        <w:t>/</w:t>
      </w:r>
      <w:r>
        <w:t>小端等。</w:t>
      </w:r>
    </w:p>
    <w:p w14:paraId="59729E92" w14:textId="77777777" w:rsidR="00F5421C" w:rsidRDefault="00974B32">
      <w:r>
        <w:rPr>
          <w:b/>
          <w:color w:val="C00000"/>
        </w:rPr>
        <w:t>微体系结构（</w:t>
      </w:r>
      <w:r>
        <w:rPr>
          <w:b/>
          <w:color w:val="C00000"/>
        </w:rPr>
        <w:t>microarchitecture</w:t>
      </w:r>
      <w:r>
        <w:rPr>
          <w:b/>
          <w:color w:val="C00000"/>
        </w:rPr>
        <w:t>）</w:t>
      </w:r>
      <w:r>
        <w:t xml:space="preserve"> </w:t>
      </w:r>
      <w:r>
        <w:t>是</w:t>
      </w:r>
      <w:r>
        <w:t xml:space="preserve"> ISA </w:t>
      </w:r>
      <w:r>
        <w:t>的</w:t>
      </w:r>
      <w:r>
        <w:rPr>
          <w:b/>
          <w:color w:val="C00000"/>
        </w:rPr>
        <w:t>具体硬件实现</w:t>
      </w:r>
      <w:r>
        <w:t>：同一套</w:t>
      </w:r>
      <w:r>
        <w:t xml:space="preserve"> ISA </w:t>
      </w:r>
      <w:r>
        <w:t>可以有不同实现（不同流水线深度、不同</w:t>
      </w:r>
      <w:r>
        <w:t xml:space="preserve"> Cache</w:t>
      </w:r>
      <w:r>
        <w:t>），它们的功能相同、性能不同。</w:t>
      </w:r>
      <w:r>
        <w:rPr>
          <w:b/>
          <w:color w:val="C00000"/>
        </w:rPr>
        <w:t xml:space="preserve">ISA </w:t>
      </w:r>
      <w:r>
        <w:rPr>
          <w:b/>
          <w:color w:val="C00000"/>
        </w:rPr>
        <w:t>与微结构之间还有</w:t>
      </w:r>
      <w:r>
        <w:rPr>
          <w:b/>
          <w:color w:val="C00000"/>
        </w:rPr>
        <w:t xml:space="preserve"> </w:t>
      </w:r>
      <w:r>
        <w:rPr>
          <w:b/>
          <w:color w:val="1F4E79"/>
        </w:rPr>
        <w:t>ABI</w:t>
      </w:r>
      <w:r>
        <w:rPr>
          <w:b/>
          <w:color w:val="C00000"/>
        </w:rPr>
        <w:t>（应用程序二进制接口）</w:t>
      </w:r>
      <w:r>
        <w:t>，规定二进制层面的调用约定、寄存器用途、参数传递、目标文件格式等，保证不同编译器生成的代码可以互相链接。</w:t>
      </w:r>
    </w:p>
    <w:p w14:paraId="1D3A2E4B" w14:textId="77777777" w:rsidR="00F5421C" w:rsidRDefault="00974B32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3E3C792" wp14:editId="046C188A">
            <wp:extent cx="5120640" cy="38404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1_p4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B242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1-4</w:t>
      </w:r>
      <w:r>
        <w:rPr>
          <w:color w:val="595959"/>
          <w:sz w:val="17"/>
        </w:rPr>
        <w:t xml:space="preserve">　不同</w:t>
      </w:r>
      <w:r>
        <w:rPr>
          <w:color w:val="595959"/>
          <w:sz w:val="17"/>
        </w:rPr>
        <w:t xml:space="preserve"> ISA</w:t>
      </w:r>
      <w:r>
        <w:rPr>
          <w:color w:val="595959"/>
          <w:sz w:val="17"/>
        </w:rPr>
        <w:t>（</w:t>
      </w:r>
      <w:r>
        <w:rPr>
          <w:color w:val="595959"/>
          <w:sz w:val="17"/>
        </w:rPr>
        <w:t>IA-32 / MIPS / ARM</w:t>
      </w:r>
      <w:r>
        <w:rPr>
          <w:color w:val="595959"/>
          <w:sz w:val="17"/>
        </w:rPr>
        <w:t>）规定的指令集不同，组成必须与之匹配</w:t>
      </w:r>
    </w:p>
    <w:p w14:paraId="3AD984F7" w14:textId="77777777" w:rsidR="00F5421C" w:rsidRDefault="00974B32">
      <w:pPr>
        <w:pStyle w:val="31"/>
      </w:pPr>
      <w:bookmarkStart w:id="11" w:name="_Toc243082615"/>
      <w:r>
        <w:rPr>
          <w:rFonts w:ascii="微软雅黑" w:eastAsia="微软雅黑" w:hAnsi="微软雅黑"/>
        </w:rPr>
        <w:t>1.3.3</w:t>
      </w:r>
      <w:r>
        <w:rPr>
          <w:rFonts w:ascii="微软雅黑" w:eastAsia="微软雅黑" w:hAnsi="微软雅黑"/>
        </w:rPr>
        <w:t xml:space="preserve">　计算机系统的不同</w:t>
      </w:r>
      <w:r>
        <w:rPr>
          <w:rFonts w:ascii="微软雅黑" w:eastAsia="微软雅黑" w:hAnsi="微软雅黑"/>
        </w:rPr>
        <w:t>“</w:t>
      </w:r>
      <w:r>
        <w:rPr>
          <w:rFonts w:ascii="微软雅黑" w:eastAsia="微软雅黑" w:hAnsi="微软雅黑"/>
        </w:rPr>
        <w:t>用户</w:t>
      </w:r>
      <w:r>
        <w:rPr>
          <w:rFonts w:ascii="微软雅黑" w:eastAsia="微软雅黑" w:hAnsi="微软雅黑"/>
        </w:rPr>
        <w:t>”</w:t>
      </w:r>
      <w:bookmarkEnd w:id="1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2494"/>
        <w:gridCol w:w="3628"/>
      </w:tblGrid>
      <w:tr w:rsidR="00F5421C" w14:paraId="319E69DE" w14:textId="77777777">
        <w:trPr>
          <w:jc w:val="center"/>
        </w:trPr>
        <w:tc>
          <w:tcPr>
            <w:tcW w:w="15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45CEBC4A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角色</w:t>
            </w:r>
          </w:p>
        </w:tc>
        <w:tc>
          <w:tcPr>
            <w:tcW w:w="249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271A4471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所处的抽象层</w:t>
            </w:r>
          </w:p>
        </w:tc>
        <w:tc>
          <w:tcPr>
            <w:tcW w:w="36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35C0698F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关心什么</w:t>
            </w:r>
          </w:p>
        </w:tc>
      </w:tr>
      <w:tr w:rsidR="00F5421C" w14:paraId="4C2F9638" w14:textId="77777777">
        <w:trPr>
          <w:jc w:val="center"/>
        </w:trPr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50381A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最终用户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84F7BE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应用程序层</w:t>
            </w:r>
          </w:p>
        </w:tc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20F3A3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会用软件即可</w:t>
            </w:r>
          </w:p>
        </w:tc>
      </w:tr>
      <w:tr w:rsidR="00F5421C" w14:paraId="608A9D6C" w14:textId="77777777">
        <w:trPr>
          <w:jc w:val="center"/>
        </w:trPr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8A2D2A9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系统管理员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97881F2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操作系统层</w:t>
            </w:r>
          </w:p>
        </w:tc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F1E17FA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安装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配置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维护系统</w:t>
            </w:r>
          </w:p>
        </w:tc>
      </w:tr>
      <w:tr w:rsidR="00F5421C" w14:paraId="72DB9A8F" w14:textId="77777777">
        <w:trPr>
          <w:jc w:val="center"/>
        </w:trPr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C61CA3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应用程序员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458258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语言处理层</w:t>
            </w:r>
          </w:p>
        </w:tc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A61761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用高级语言写程序</w:t>
            </w:r>
          </w:p>
        </w:tc>
      </w:tr>
      <w:tr w:rsidR="00F5421C" w14:paraId="35E8A3FE" w14:textId="77777777">
        <w:trPr>
          <w:jc w:val="center"/>
        </w:trPr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DC5543C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系统程序员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63D7E67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 xml:space="preserve">ISA </w:t>
            </w:r>
            <w:r>
              <w:rPr>
                <w:sz w:val="19"/>
              </w:rPr>
              <w:t>与</w:t>
            </w:r>
            <w:r>
              <w:rPr>
                <w:sz w:val="19"/>
              </w:rPr>
              <w:t xml:space="preserve"> OS </w:t>
            </w:r>
            <w:r>
              <w:rPr>
                <w:sz w:val="19"/>
              </w:rPr>
              <w:t>层</w:t>
            </w:r>
          </w:p>
        </w:tc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02711F4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编译器、</w:t>
            </w:r>
            <w:r>
              <w:rPr>
                <w:sz w:val="19"/>
              </w:rPr>
              <w:t>OS</w:t>
            </w:r>
            <w:r>
              <w:rPr>
                <w:sz w:val="19"/>
              </w:rPr>
              <w:t>、驱动程序</w:t>
            </w:r>
          </w:p>
        </w:tc>
      </w:tr>
      <w:tr w:rsidR="00F5421C" w14:paraId="3FF6F5BD" w14:textId="77777777">
        <w:trPr>
          <w:jc w:val="center"/>
        </w:trPr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E825C2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硬件设计者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FD5F30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微体系结构层</w:t>
            </w:r>
          </w:p>
        </w:tc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F399ADD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如何用电路实现</w:t>
            </w:r>
            <w:r>
              <w:rPr>
                <w:sz w:val="19"/>
              </w:rPr>
              <w:t xml:space="preserve"> ISA</w:t>
            </w:r>
          </w:p>
        </w:tc>
      </w:tr>
    </w:tbl>
    <w:p w14:paraId="003E2B41" w14:textId="77777777" w:rsidR="00F5421C" w:rsidRDefault="00F5421C">
      <w:pPr>
        <w:spacing w:after="40"/>
      </w:pPr>
    </w:p>
    <w:p w14:paraId="6C0E1D0D" w14:textId="77777777" w:rsidR="00F5421C" w:rsidRDefault="00974B32">
      <w:pPr>
        <w:pStyle w:val="21"/>
      </w:pPr>
      <w:bookmarkStart w:id="12" w:name="_Toc243082616"/>
      <w:r>
        <w:rPr>
          <w:rFonts w:ascii="微软雅黑" w:eastAsia="微软雅黑" w:hAnsi="微软雅黑"/>
        </w:rPr>
        <w:t xml:space="preserve">1.4  </w:t>
      </w:r>
      <w:r>
        <w:rPr>
          <w:rFonts w:ascii="微软雅黑" w:eastAsia="微软雅黑" w:hAnsi="微软雅黑"/>
        </w:rPr>
        <w:t>计算机性能评价</w:t>
      </w:r>
      <w:bookmarkEnd w:id="12"/>
    </w:p>
    <w:p w14:paraId="747D5DA7" w14:textId="77777777" w:rsidR="00F5421C" w:rsidRDefault="00974B32">
      <w:pPr>
        <w:pStyle w:val="31"/>
      </w:pPr>
      <w:bookmarkStart w:id="13" w:name="_Toc243082617"/>
      <w:r>
        <w:rPr>
          <w:rFonts w:ascii="微软雅黑" w:eastAsia="微软雅黑" w:hAnsi="微软雅黑"/>
        </w:rPr>
        <w:t>1.4.1</w:t>
      </w:r>
      <w:r>
        <w:rPr>
          <w:rFonts w:ascii="微软雅黑" w:eastAsia="微软雅黑" w:hAnsi="微软雅黑"/>
        </w:rPr>
        <w:t xml:space="preserve">　性能指标：响应时间与吞吐率</w:t>
      </w:r>
      <w:bookmarkEnd w:id="13"/>
    </w:p>
    <w:p w14:paraId="087EC77B" w14:textId="77777777" w:rsidR="00F5421C" w:rsidRDefault="00974B32">
      <w:r>
        <w:rPr>
          <w:b/>
          <w:color w:val="C00000"/>
        </w:rPr>
        <w:t>响应时间（执行时间）</w:t>
      </w:r>
      <w:r>
        <w:t>：完成单个任务所需时间；</w:t>
      </w:r>
      <w:r>
        <w:rPr>
          <w:b/>
          <w:color w:val="C00000"/>
        </w:rPr>
        <w:t>吞吐率（</w:t>
      </w:r>
      <w:r>
        <w:rPr>
          <w:b/>
          <w:color w:val="C00000"/>
        </w:rPr>
        <w:t>throughput</w:t>
      </w:r>
      <w:r>
        <w:rPr>
          <w:b/>
          <w:color w:val="C00000"/>
        </w:rPr>
        <w:t>）</w:t>
      </w:r>
      <w:r>
        <w:t>：单位时间完成的任务数。二者常常此消彼长（如流水线提高吞吐率，但单条指令延迟可能略增）。</w:t>
      </w:r>
    </w:p>
    <w:p w14:paraId="02B77E3F" w14:textId="77777777" w:rsidR="00F5421C" w:rsidRDefault="00974B32">
      <w:pPr>
        <w:pStyle w:val="31"/>
      </w:pPr>
      <w:bookmarkStart w:id="14" w:name="_Toc243082618"/>
      <w:r>
        <w:rPr>
          <w:rFonts w:ascii="微软雅黑" w:eastAsia="微软雅黑" w:hAnsi="微软雅黑"/>
        </w:rPr>
        <w:lastRenderedPageBreak/>
        <w:t>1.4.2</w:t>
      </w:r>
      <w:r>
        <w:rPr>
          <w:rFonts w:ascii="微软雅黑" w:eastAsia="微软雅黑" w:hAnsi="微软雅黑"/>
        </w:rPr>
        <w:t xml:space="preserve">　</w:t>
      </w:r>
      <w:r>
        <w:rPr>
          <w:rFonts w:ascii="微软雅黑" w:eastAsia="微软雅黑" w:hAnsi="微软雅黑"/>
        </w:rPr>
        <w:t xml:space="preserve">CPU </w:t>
      </w:r>
      <w:r>
        <w:rPr>
          <w:rFonts w:ascii="微软雅黑" w:eastAsia="微软雅黑" w:hAnsi="微软雅黑"/>
        </w:rPr>
        <w:t>执行时间：三个基本公式</w:t>
      </w:r>
      <w:bookmarkEnd w:id="14"/>
    </w:p>
    <w:p w14:paraId="5472F214" w14:textId="77777777" w:rsidR="00F5421C" w:rsidRDefault="00974B32">
      <w:r>
        <w:t>设程序指令条数为</w:t>
      </w:r>
      <w:r>
        <w:t xml:space="preserve"> </w:t>
      </w:r>
      <w:r>
        <w:rPr>
          <w:b/>
          <w:color w:val="1F4E79"/>
        </w:rPr>
        <w:t>IC</w:t>
      </w:r>
      <w:r>
        <w:t>（</w:t>
      </w:r>
      <w:r>
        <w:t>Instruction Count</w:t>
      </w:r>
      <w:r>
        <w:t>）、平均每条指令的时钟周期数</w:t>
      </w:r>
      <w:r>
        <w:t xml:space="preserve"> </w:t>
      </w:r>
      <w:r>
        <w:rPr>
          <w:b/>
          <w:color w:val="1F4E79"/>
        </w:rPr>
        <w:t>CPI</w:t>
      </w:r>
      <w:r>
        <w:t>、时钟周期</w:t>
      </w:r>
      <w:r>
        <w:t xml:space="preserve"> </w:t>
      </w:r>
      <w:r>
        <w:rPr>
          <w:b/>
          <w:color w:val="1F4E79"/>
        </w:rPr>
        <w:t>Tc</w:t>
      </w:r>
      <w:r>
        <w:t>、主频</w:t>
      </w:r>
      <w:r>
        <w:t xml:space="preserve"> </w:t>
      </w:r>
      <w:r>
        <w:rPr>
          <w:b/>
          <w:color w:val="1F4E79"/>
        </w:rPr>
        <w:t>f = 1/Tc</w:t>
      </w:r>
      <w:r>
        <w:t>，则：</w:t>
      </w:r>
    </w:p>
    <w:p w14:paraId="58BDD623" w14:textId="77777777" w:rsidR="00F5421C" w:rsidRDefault="00974B32">
      <w:pPr>
        <w:spacing w:before="8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CPU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IC</m:t>
          </m:r>
          <m: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CPI</m:t>
          </m:r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IC</m:t>
              </m:r>
              <m: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CPI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</m:oMath>
      </m:oMathPara>
    </w:p>
    <w:p w14:paraId="05CCEAA3" w14:textId="77777777" w:rsidR="00F5421C" w:rsidRDefault="00974B32">
      <w:r>
        <w:t>由此得到两个关键推论：</w:t>
      </w:r>
    </w:p>
    <w:p w14:paraId="2152349A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想加快程序，三条路</w:t>
      </w:r>
      <w:r>
        <w:t>：减少</w:t>
      </w:r>
      <w:r>
        <w:t xml:space="preserve"> IC</w:t>
      </w:r>
      <w:r>
        <w:t>（更好的算法</w:t>
      </w:r>
      <w:r>
        <w:t>/</w:t>
      </w:r>
      <w:r>
        <w:t>编译优化）、降低</w:t>
      </w:r>
      <w:r>
        <w:t xml:space="preserve"> CPI</w:t>
      </w:r>
      <w:r>
        <w:t>（更好的微结构）、提高</w:t>
      </w:r>
      <w:r>
        <w:t xml:space="preserve"> f</w:t>
      </w:r>
      <w:r>
        <w:t>（更好的工艺）；</w:t>
      </w:r>
    </w:p>
    <w:p w14:paraId="69B8B310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 xml:space="preserve">IC </w:t>
      </w:r>
      <w:r>
        <w:rPr>
          <w:b/>
          <w:color w:val="C00000"/>
        </w:rPr>
        <w:t>由</w:t>
      </w:r>
      <w:r>
        <w:rPr>
          <w:b/>
          <w:color w:val="C00000"/>
        </w:rPr>
        <w:t xml:space="preserve"> ISA </w:t>
      </w:r>
      <w:r>
        <w:rPr>
          <w:b/>
          <w:color w:val="C00000"/>
        </w:rPr>
        <w:t>与编译器决定，</w:t>
      </w:r>
      <w:r>
        <w:rPr>
          <w:b/>
          <w:color w:val="C00000"/>
        </w:rPr>
        <w:t xml:space="preserve">CPI </w:t>
      </w:r>
      <w:r>
        <w:rPr>
          <w:b/>
          <w:color w:val="C00000"/>
        </w:rPr>
        <w:t>由微结构决定，</w:t>
      </w:r>
      <w:r>
        <w:rPr>
          <w:b/>
          <w:color w:val="C00000"/>
        </w:rPr>
        <w:t xml:space="preserve">f </w:t>
      </w:r>
      <w:r>
        <w:rPr>
          <w:b/>
          <w:color w:val="C00000"/>
        </w:rPr>
        <w:t>由工艺决定</w:t>
      </w:r>
      <w:r>
        <w:t xml:space="preserve"> —— </w:t>
      </w:r>
      <w:r>
        <w:t>三者由不同层次负责。</w:t>
      </w:r>
    </w:p>
    <w:p w14:paraId="6DBA52B6" w14:textId="77777777" w:rsidR="00F5421C" w:rsidRDefault="00974B32">
      <w:pPr>
        <w:pStyle w:val="31"/>
      </w:pPr>
      <w:bookmarkStart w:id="15" w:name="_Toc243082619"/>
      <w:r>
        <w:rPr>
          <w:rFonts w:ascii="微软雅黑" w:eastAsia="微软雅黑" w:hAnsi="微软雅黑"/>
        </w:rPr>
        <w:t>1.4.3</w:t>
      </w:r>
      <w:r>
        <w:rPr>
          <w:rFonts w:ascii="微软雅黑" w:eastAsia="微软雅黑" w:hAnsi="微软雅黑"/>
        </w:rPr>
        <w:t xml:space="preserve">　</w:t>
      </w:r>
      <w:r>
        <w:rPr>
          <w:rFonts w:ascii="微软雅黑" w:eastAsia="微软雅黑" w:hAnsi="微软雅黑"/>
        </w:rPr>
        <w:t>MIPS</w:t>
      </w:r>
      <w:r>
        <w:rPr>
          <w:rFonts w:ascii="微软雅黑" w:eastAsia="微软雅黑" w:hAnsi="微软雅黑"/>
        </w:rPr>
        <w:t>、</w:t>
      </w:r>
      <w:r>
        <w:rPr>
          <w:rFonts w:ascii="微软雅黑" w:eastAsia="微软雅黑" w:hAnsi="微软雅黑"/>
        </w:rPr>
        <w:t xml:space="preserve">MFLOPS </w:t>
      </w:r>
      <w:r>
        <w:rPr>
          <w:rFonts w:ascii="微软雅黑" w:eastAsia="微软雅黑" w:hAnsi="微软雅黑"/>
        </w:rPr>
        <w:t>与基准程序</w:t>
      </w:r>
      <w:bookmarkEnd w:id="15"/>
    </w:p>
    <w:p w14:paraId="20041185" w14:textId="77777777" w:rsidR="00F5421C" w:rsidRDefault="00974B32">
      <w:r>
        <w:rPr>
          <w:b/>
          <w:color w:val="C00000"/>
        </w:rPr>
        <w:t>MIPS</w:t>
      </w:r>
      <w:r>
        <w:rPr>
          <w:b/>
          <w:color w:val="C00000"/>
        </w:rPr>
        <w:t>（每秒百万条指令）</w:t>
      </w:r>
      <w:r>
        <w:t xml:space="preserve"> </w:t>
      </w:r>
      <w:r>
        <w:t>反映指令吞吐率：</w:t>
      </w:r>
    </w:p>
    <w:p w14:paraId="5720E977" w14:textId="77777777" w:rsidR="00F5421C" w:rsidRDefault="00974B32">
      <w:pPr>
        <w:spacing w:before="80" w:after="120"/>
        <w:jc w:val="center"/>
      </w:pPr>
      <m:oMathPara>
        <m:oMath>
          <m:r>
            <w:rPr>
              <w:rFonts w:ascii="Cambria Math" w:hAnsi="Cambria Math"/>
            </w:rPr>
            <m:t>MIPS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IC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CPU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CPI</m:t>
              </m:r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</m:oMath>
      </m:oMathPara>
    </w:p>
    <w:p w14:paraId="24A96561" w14:textId="77777777" w:rsidR="00F5421C" w:rsidRDefault="00974B32">
      <w:r>
        <w:rPr>
          <w:b/>
          <w:color w:val="C00000"/>
        </w:rPr>
        <w:t>MFLOPS</w:t>
      </w:r>
      <w:r>
        <w:rPr>
          <w:b/>
          <w:color w:val="C00000"/>
        </w:rPr>
        <w:t>（每秒百万次浮点运算）</w:t>
      </w:r>
      <w:r>
        <w:t xml:space="preserve"> </w:t>
      </w:r>
      <w:r>
        <w:t>用于衡量科学计算的浮点性能：</w:t>
      </w:r>
    </w:p>
    <w:p w14:paraId="11A30A57" w14:textId="77777777" w:rsidR="00F5421C" w:rsidRDefault="00974B32">
      <w:pPr>
        <w:spacing w:before="80" w:after="120"/>
        <w:jc w:val="center"/>
      </w:pPr>
      <m:oMathPara>
        <m:oMath>
          <m:r>
            <w:rPr>
              <w:rFonts w:ascii="Cambria Math" w:hAnsi="Cambria Math"/>
            </w:rPr>
            <m:t>MFLOPS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浮点运算次数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CPU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</m:oMath>
      </m:oMathPara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325E6135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C00000"/>
              <w:bottom w:val="single" w:sz="4" w:space="0" w:color="D9D9D9"/>
              <w:right w:val="single" w:sz="4" w:space="0" w:color="D9D9D9"/>
            </w:tcBorders>
            <w:shd w:val="clear" w:color="auto" w:fill="FCE4E4"/>
          </w:tcPr>
          <w:p w14:paraId="36D065C0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注意</w:t>
            </w:r>
          </w:p>
          <w:p w14:paraId="73DC4ECA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 xml:space="preserve">MIPS </w:t>
            </w:r>
            <w:r>
              <w:rPr>
                <w:sz w:val="20"/>
              </w:rPr>
              <w:t>只能比较</w:t>
            </w:r>
            <w:r>
              <w:rPr>
                <w:b/>
                <w:color w:val="C00000"/>
                <w:sz w:val="20"/>
              </w:rPr>
              <w:t>同一台机器上的不同程序</w:t>
            </w:r>
            <w:r>
              <w:rPr>
                <w:sz w:val="20"/>
              </w:rPr>
              <w:t>或</w:t>
            </w:r>
            <w:r>
              <w:rPr>
                <w:b/>
                <w:color w:val="C00000"/>
                <w:sz w:val="20"/>
              </w:rPr>
              <w:t>指令集相近的机器</w:t>
            </w:r>
            <w:r>
              <w:rPr>
                <w:sz w:val="20"/>
              </w:rPr>
              <w:t>；不同</w:t>
            </w:r>
            <w:r>
              <w:rPr>
                <w:sz w:val="20"/>
              </w:rPr>
              <w:t xml:space="preserve"> ISA </w:t>
            </w:r>
            <w:r>
              <w:rPr>
                <w:sz w:val="20"/>
              </w:rPr>
              <w:t>的指令功能强弱不同，</w:t>
            </w:r>
            <w:r>
              <w:rPr>
                <w:sz w:val="20"/>
              </w:rPr>
              <w:t xml:space="preserve">MIPS </w:t>
            </w:r>
            <w:r>
              <w:rPr>
                <w:sz w:val="20"/>
              </w:rPr>
              <w:t>高不代表程序快。</w:t>
            </w:r>
          </w:p>
          <w:p w14:paraId="65C785A1" w14:textId="77777777" w:rsidR="00F5421C" w:rsidRDefault="00974B32">
            <w:pPr>
              <w:spacing w:after="20" w:line="298" w:lineRule="auto"/>
            </w:pPr>
            <w:r>
              <w:rPr>
                <w:b/>
                <w:color w:val="C00000"/>
                <w:sz w:val="20"/>
              </w:rPr>
              <w:t>真正可信的评价方法是运行基准程序（</w:t>
            </w:r>
            <w:r>
              <w:rPr>
                <w:b/>
                <w:color w:val="C00000"/>
                <w:sz w:val="20"/>
              </w:rPr>
              <w:t>benchmark</w:t>
            </w:r>
            <w:r>
              <w:rPr>
                <w:b/>
                <w:color w:val="C00000"/>
                <w:sz w:val="20"/>
              </w:rPr>
              <w:t>）</w:t>
            </w:r>
            <w:r>
              <w:rPr>
                <w:sz w:val="20"/>
              </w:rPr>
              <w:t>，如</w:t>
            </w:r>
            <w:r>
              <w:rPr>
                <w:sz w:val="20"/>
              </w:rPr>
              <w:t xml:space="preserve"> SPEC </w:t>
            </w:r>
            <w:r>
              <w:rPr>
                <w:sz w:val="20"/>
              </w:rPr>
              <w:t>系列，用实际运行时间比较。</w:t>
            </w:r>
          </w:p>
        </w:tc>
      </w:tr>
    </w:tbl>
    <w:p w14:paraId="69C4016C" w14:textId="77777777" w:rsidR="00F5421C" w:rsidRDefault="00F5421C">
      <w:pPr>
        <w:spacing w:after="40"/>
      </w:pPr>
    </w:p>
    <w:p w14:paraId="1F777DE7" w14:textId="77777777" w:rsidR="00F5421C" w:rsidRDefault="00974B32">
      <w:pPr>
        <w:pStyle w:val="31"/>
      </w:pPr>
      <w:bookmarkStart w:id="16" w:name="_Toc243082620"/>
      <w:r>
        <w:rPr>
          <w:rFonts w:ascii="微软雅黑" w:eastAsia="微软雅黑" w:hAnsi="微软雅黑"/>
        </w:rPr>
        <w:t>1.4.4</w:t>
      </w:r>
      <w:r>
        <w:rPr>
          <w:rFonts w:ascii="微软雅黑" w:eastAsia="微软雅黑" w:hAnsi="微软雅黑"/>
        </w:rPr>
        <w:t xml:space="preserve">　</w:t>
      </w:r>
      <w:r>
        <w:rPr>
          <w:rFonts w:ascii="微软雅黑" w:eastAsia="微软雅黑" w:hAnsi="微软雅黑"/>
        </w:rPr>
        <w:t xml:space="preserve">Amdahl </w:t>
      </w:r>
      <w:r>
        <w:rPr>
          <w:rFonts w:ascii="微软雅黑" w:eastAsia="微软雅黑" w:hAnsi="微软雅黑"/>
        </w:rPr>
        <w:t>定律：局部优化的上限</w:t>
      </w:r>
      <w:bookmarkEnd w:id="16"/>
    </w:p>
    <w:p w14:paraId="4625CF73" w14:textId="77777777" w:rsidR="00F5421C" w:rsidRDefault="00974B32">
      <w:r>
        <w:t>设程序中</w:t>
      </w:r>
      <w:r>
        <w:rPr>
          <w:b/>
          <w:color w:val="C00000"/>
        </w:rPr>
        <w:t>可被加速部分所占比例</w:t>
      </w:r>
      <w:r>
        <w:t>为</w:t>
      </w:r>
      <w:r>
        <w:t xml:space="preserve"> </w:t>
      </w:r>
      <w:r>
        <w:rPr>
          <w:b/>
          <w:color w:val="1F4E79"/>
        </w:rPr>
        <w:t>F</w:t>
      </w:r>
      <w:r>
        <w:t>，该部分的</w:t>
      </w:r>
      <w:r>
        <w:rPr>
          <w:b/>
          <w:color w:val="C00000"/>
        </w:rPr>
        <w:t>加速比</w:t>
      </w:r>
      <w:r>
        <w:t>为</w:t>
      </w:r>
      <w:r>
        <w:t xml:space="preserve"> </w:t>
      </w:r>
      <w:r>
        <w:rPr>
          <w:b/>
          <w:color w:val="1F4E79"/>
        </w:rPr>
        <w:t>S</w:t>
      </w:r>
      <w:r>
        <w:t>，则整机</w:t>
      </w:r>
      <w:r>
        <w:rPr>
          <w:b/>
          <w:color w:val="C00000"/>
        </w:rPr>
        <w:t>总加速比</w:t>
      </w:r>
      <w:r>
        <w:t>为：</w:t>
      </w:r>
    </w:p>
    <w:p w14:paraId="33944206" w14:textId="77777777" w:rsidR="00F5421C" w:rsidRDefault="00974B32">
      <w:pPr>
        <w:spacing w:before="8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overall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(1-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)+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r>
                    <w:rPr>
                      <w:rFonts w:ascii="Cambria Math" w:hAnsi="Cambria Math"/>
                    </w:rPr>
                    <m:t>S</m:t>
                  </m:r>
                </m:den>
              </m:f>
            </m:den>
          </m:f>
        </m:oMath>
      </m:oMathPara>
    </w:p>
    <w:p w14:paraId="59B5B273" w14:textId="77777777" w:rsidR="00F5421C" w:rsidRDefault="00974B32">
      <w:r>
        <w:rPr>
          <w:b/>
          <w:color w:val="C00000"/>
        </w:rPr>
        <w:t>推论（</w:t>
      </w:r>
      <w:r>
        <w:rPr>
          <w:b/>
          <w:color w:val="C00000"/>
        </w:rPr>
        <w:t xml:space="preserve">Amdahl </w:t>
      </w:r>
      <w:r>
        <w:rPr>
          <w:b/>
          <w:color w:val="C00000"/>
        </w:rPr>
        <w:t>定律的启示）</w:t>
      </w:r>
      <w:r>
        <w:t>：系统性能的提升受限于</w:t>
      </w:r>
      <w:r>
        <w:rPr>
          <w:b/>
          <w:color w:val="C00000"/>
        </w:rPr>
        <w:t>不可加速部分</w:t>
      </w:r>
      <w:r>
        <w:t>。即使把可加速部分加速到无穷（</w:t>
      </w:r>
      <w:r>
        <w:t>S→∞</w:t>
      </w:r>
      <w:r>
        <w:t>），总加速比的上限也只有</w:t>
      </w:r>
      <w:r>
        <w:t xml:space="preserve"> </w:t>
      </w:r>
      <m:oMath>
        <m:r>
          <w:rPr>
            <w:rFonts w:ascii="Cambria Math" w:hAnsi="Cambria Math"/>
          </w:rPr>
          <m:t>1/(1-</m:t>
        </m:r>
        <m:r>
          <w:rPr>
            <w:rFonts w:ascii="Cambria Math" w:hAnsi="Cambria Math"/>
          </w:rPr>
          <m:t>F</m:t>
        </m:r>
        <m:r>
          <w:rPr>
            <w:rFonts w:ascii="Cambria Math" w:hAnsi="Cambria Math"/>
          </w:rPr>
          <m:t>)</m:t>
        </m:r>
      </m:oMath>
      <w:r>
        <w:t>。例如</w:t>
      </w:r>
      <w:r>
        <w:t xml:space="preserve"> F=0.6 </w:t>
      </w:r>
      <w:r>
        <w:t>时，再快也快不过</w:t>
      </w:r>
      <w:r>
        <w:t xml:space="preserve"> </w:t>
      </w:r>
      <m:oMath>
        <m:r>
          <w:rPr>
            <w:rFonts w:ascii="Cambria Math" w:hAnsi="Cambria Math"/>
          </w:rPr>
          <m:t>1/0.4=2.5</m:t>
        </m:r>
      </m:oMath>
      <w:r>
        <w:t xml:space="preserve"> </w:t>
      </w:r>
      <w:r>
        <w:t>倍。</w:t>
      </w:r>
    </w:p>
    <w:p w14:paraId="2A8BD08D" w14:textId="77777777" w:rsidR="00F5421C" w:rsidRDefault="00974B32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1F61A35" wp14:editId="19584650">
            <wp:extent cx="5577840" cy="41833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1_p5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84D8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1-5</w:t>
      </w:r>
      <w:r>
        <w:rPr>
          <w:color w:val="595959"/>
          <w:sz w:val="17"/>
        </w:rPr>
        <w:t xml:space="preserve">　</w:t>
      </w:r>
      <w:r>
        <w:rPr>
          <w:color w:val="595959"/>
          <w:sz w:val="17"/>
        </w:rPr>
        <w:t xml:space="preserve">Amdahl </w:t>
      </w:r>
      <w:r>
        <w:rPr>
          <w:color w:val="595959"/>
          <w:sz w:val="17"/>
        </w:rPr>
        <w:t>定律（幻灯片原图）</w:t>
      </w:r>
    </w:p>
    <w:p w14:paraId="51112138" w14:textId="77777777" w:rsidR="00F5421C" w:rsidRDefault="00974B32">
      <w:pPr>
        <w:spacing w:before="80" w:after="40"/>
        <w:jc w:val="center"/>
      </w:pPr>
      <w:r>
        <w:rPr>
          <w:noProof/>
        </w:rPr>
        <w:drawing>
          <wp:inline distT="0" distB="0" distL="0" distR="0" wp14:anchorId="6A8E237B" wp14:editId="69F41D44">
            <wp:extent cx="5212080" cy="39090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1_p4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3784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1-6</w:t>
      </w:r>
      <w:r>
        <w:rPr>
          <w:color w:val="595959"/>
          <w:sz w:val="17"/>
        </w:rPr>
        <w:t xml:space="preserve">　</w:t>
      </w:r>
      <w:r>
        <w:rPr>
          <w:color w:val="595959"/>
          <w:sz w:val="17"/>
        </w:rPr>
        <w:t xml:space="preserve">CPU </w:t>
      </w:r>
      <w:r>
        <w:rPr>
          <w:color w:val="595959"/>
          <w:sz w:val="17"/>
        </w:rPr>
        <w:t>执行时间的计算（幻灯片原图）</w:t>
      </w:r>
    </w:p>
    <w:p w14:paraId="03427216" w14:textId="77777777" w:rsidR="00F5421C" w:rsidRDefault="00974B32">
      <w:pPr>
        <w:pStyle w:val="21"/>
      </w:pPr>
      <w:bookmarkStart w:id="17" w:name="_Toc243082621"/>
      <w:r>
        <w:rPr>
          <w:rFonts w:ascii="微软雅黑" w:eastAsia="微软雅黑" w:hAnsi="微软雅黑"/>
        </w:rPr>
        <w:lastRenderedPageBreak/>
        <w:t xml:space="preserve">1.5  </w:t>
      </w:r>
      <w:r>
        <w:rPr>
          <w:rFonts w:ascii="微软雅黑" w:eastAsia="微软雅黑" w:hAnsi="微软雅黑"/>
        </w:rPr>
        <w:t>本章要点与易错点</w:t>
      </w:r>
      <w:bookmarkEnd w:id="1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2CC7082C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2E74B5"/>
              <w:bottom w:val="single" w:sz="4" w:space="0" w:color="D9D9D9"/>
              <w:right w:val="single" w:sz="4" w:space="0" w:color="D9D9D9"/>
            </w:tcBorders>
            <w:shd w:val="clear" w:color="auto" w:fill="DEEBF7"/>
          </w:tcPr>
          <w:p w14:paraId="271F7323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必须记住</w:t>
            </w:r>
          </w:p>
          <w:p w14:paraId="7C90C195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冯</w:t>
            </w:r>
            <w:r>
              <w:rPr>
                <w:sz w:val="20"/>
              </w:rPr>
              <w:t>·</w:t>
            </w:r>
            <w:r>
              <w:rPr>
                <w:sz w:val="20"/>
              </w:rPr>
              <w:t>诺依曼结构</w:t>
            </w:r>
            <w:r>
              <w:rPr>
                <w:sz w:val="20"/>
              </w:rPr>
              <w:t xml:space="preserve"> = </w:t>
            </w:r>
            <w:r>
              <w:rPr>
                <w:sz w:val="20"/>
              </w:rPr>
              <w:t>存储程序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程序控制；程序</w:t>
            </w:r>
            <w:r>
              <w:rPr>
                <w:sz w:val="20"/>
              </w:rPr>
              <w:t xml:space="preserve"> = </w:t>
            </w:r>
            <w:r>
              <w:rPr>
                <w:sz w:val="20"/>
              </w:rPr>
              <w:t>指令序列；指令</w:t>
            </w:r>
            <w:r>
              <w:rPr>
                <w:sz w:val="20"/>
              </w:rPr>
              <w:t xml:space="preserve"> = </w:t>
            </w:r>
            <w:r>
              <w:rPr>
                <w:sz w:val="20"/>
              </w:rPr>
              <w:t>操作码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地址码。</w:t>
            </w:r>
          </w:p>
          <w:p w14:paraId="585F66FD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可执行文件生成四步：</w:t>
            </w:r>
            <w:r>
              <w:rPr>
                <w:b/>
                <w:color w:val="C00000"/>
                <w:sz w:val="20"/>
              </w:rPr>
              <w:t>预处理</w:t>
            </w:r>
            <w:r>
              <w:rPr>
                <w:b/>
                <w:color w:val="C00000"/>
                <w:sz w:val="20"/>
              </w:rPr>
              <w:t xml:space="preserve"> → </w:t>
            </w:r>
            <w:r>
              <w:rPr>
                <w:b/>
                <w:color w:val="C00000"/>
                <w:sz w:val="20"/>
              </w:rPr>
              <w:t>编译</w:t>
            </w:r>
            <w:r>
              <w:rPr>
                <w:b/>
                <w:color w:val="C00000"/>
                <w:sz w:val="20"/>
              </w:rPr>
              <w:t xml:space="preserve"> → </w:t>
            </w:r>
            <w:r>
              <w:rPr>
                <w:b/>
                <w:color w:val="C00000"/>
                <w:sz w:val="20"/>
              </w:rPr>
              <w:t>汇编</w:t>
            </w:r>
            <w:r>
              <w:rPr>
                <w:b/>
                <w:color w:val="C00000"/>
                <w:sz w:val="20"/>
              </w:rPr>
              <w:t xml:space="preserve"> → </w:t>
            </w:r>
            <w:r>
              <w:rPr>
                <w:b/>
                <w:color w:val="C00000"/>
                <w:sz w:val="20"/>
              </w:rPr>
              <w:t>链接</w:t>
            </w:r>
            <w:r>
              <w:rPr>
                <w:sz w:val="20"/>
              </w:rPr>
              <w:t>；启动执行关键链：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 xml:space="preserve">fork → execve → loader →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_start → main</w:t>
            </w:r>
            <w:r>
              <w:rPr>
                <w:sz w:val="20"/>
              </w:rPr>
              <w:t>。</w:t>
            </w:r>
          </w:p>
          <w:p w14:paraId="5EFEED79" w14:textId="77777777" w:rsidR="00F5421C" w:rsidRDefault="00974B32">
            <w:pPr>
              <w:spacing w:after="20" w:line="298" w:lineRule="auto"/>
            </w:pPr>
            <w:r>
              <w:rPr>
                <w:b/>
                <w:color w:val="1F4E79"/>
                <w:sz w:val="20"/>
              </w:rPr>
              <w:t>ISA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是软硬件界面（规定指令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数据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寄存器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寻址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异常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地址空间）；微结构是它的硬件实现；两者之间还有</w:t>
            </w:r>
            <w:r>
              <w:rPr>
                <w:sz w:val="20"/>
              </w:rPr>
              <w:t xml:space="preserve"> </w:t>
            </w:r>
            <w:r>
              <w:rPr>
                <w:b/>
                <w:color w:val="1F4E79"/>
                <w:sz w:val="20"/>
              </w:rPr>
              <w:t>ABI</w:t>
            </w:r>
            <w:r>
              <w:rPr>
                <w:sz w:val="20"/>
              </w:rPr>
              <w:t>。</w:t>
            </w:r>
          </w:p>
          <w:p w14:paraId="74E91492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三个性能公式：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CPU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IC</m:t>
              </m:r>
              <m: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CPI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f</m:t>
              </m:r>
            </m:oMath>
            <w:r>
              <w:rPr>
                <w:sz w:val="20"/>
              </w:rPr>
              <w:t>；</w:t>
            </w:r>
            <m:oMath>
              <m:r>
                <w:rPr>
                  <w:rFonts w:ascii="Cambria Math" w:hAnsi="Cambria Math"/>
                </w:rPr>
                <m:t>MIPS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/(</m:t>
              </m:r>
              <m:r>
                <w:rPr>
                  <w:rFonts w:ascii="Cambria Math" w:hAnsi="Cambria Math"/>
                </w:rPr>
                <m:t>CPI</m:t>
              </m:r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oMath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Amdahl </w:t>
            </w:r>
            <w:r>
              <w:rPr>
                <w:sz w:val="20"/>
              </w:rPr>
              <w:t>上限</w:t>
            </w:r>
            <w:r>
              <w:rPr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1/(1-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rPr>
                <w:sz w:val="20"/>
              </w:rPr>
              <w:t>。</w:t>
            </w:r>
          </w:p>
        </w:tc>
      </w:tr>
    </w:tbl>
    <w:p w14:paraId="6A913F72" w14:textId="77777777" w:rsidR="00F5421C" w:rsidRDefault="00F5421C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6ADA6712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C00000"/>
              <w:bottom w:val="single" w:sz="4" w:space="0" w:color="D9D9D9"/>
              <w:right w:val="single" w:sz="4" w:space="0" w:color="D9D9D9"/>
            </w:tcBorders>
            <w:shd w:val="clear" w:color="auto" w:fill="FCE4E4"/>
          </w:tcPr>
          <w:p w14:paraId="613BF2D8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易错提醒</w:t>
            </w:r>
          </w:p>
          <w:p w14:paraId="53E04107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把</w:t>
            </w:r>
            <w:r>
              <w:rPr>
                <w:sz w:val="20"/>
              </w:rPr>
              <w:t xml:space="preserve">“MIPS </w:t>
            </w:r>
            <w:r>
              <w:rPr>
                <w:sz w:val="20"/>
              </w:rPr>
              <w:t>高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等同于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程序快</w:t>
            </w:r>
            <w:r>
              <w:rPr>
                <w:sz w:val="20"/>
              </w:rPr>
              <w:t>”——</w:t>
            </w:r>
            <w:r>
              <w:rPr>
                <w:sz w:val="20"/>
              </w:rPr>
              <w:t>错，须用基准程序的实际执行时间比较。</w:t>
            </w:r>
          </w:p>
          <w:p w14:paraId="5D2B8D59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忽略无符号下溢（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len-1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当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len=0</w:t>
            </w:r>
            <w:r>
              <w:rPr>
                <w:sz w:val="20"/>
              </w:rPr>
              <w:t>）导致的越界</w:t>
            </w:r>
            <w:r>
              <w:rPr>
                <w:sz w:val="20"/>
              </w:rPr>
              <w:t>——</w:t>
            </w:r>
            <w:r>
              <w:rPr>
                <w:sz w:val="20"/>
              </w:rPr>
              <w:t>这是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系统思维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最经典的陷阱。</w:t>
            </w:r>
          </w:p>
        </w:tc>
      </w:tr>
    </w:tbl>
    <w:p w14:paraId="57B11247" w14:textId="77777777" w:rsidR="00F5421C" w:rsidRDefault="00F5421C">
      <w:pPr>
        <w:spacing w:after="40"/>
      </w:pPr>
    </w:p>
    <w:p w14:paraId="3F1707A2" w14:textId="77777777" w:rsidR="00F5421C" w:rsidRDefault="00974B32">
      <w:pPr>
        <w:pStyle w:val="1"/>
        <w:pageBreakBefore/>
        <w:pBdr>
          <w:bottom w:val="single" w:sz="12" w:space="4" w:color="1F4E79"/>
        </w:pBdr>
      </w:pPr>
      <w:bookmarkStart w:id="18" w:name="_Toc243082622"/>
      <w:r>
        <w:rPr>
          <w:rFonts w:ascii="微软雅黑" w:eastAsia="微软雅黑" w:hAnsi="微软雅黑"/>
        </w:rPr>
        <w:lastRenderedPageBreak/>
        <w:t>第</w:t>
      </w:r>
      <w:r>
        <w:rPr>
          <w:rFonts w:ascii="微软雅黑" w:eastAsia="微软雅黑" w:hAnsi="微软雅黑"/>
        </w:rPr>
        <w:t xml:space="preserve"> 2 </w:t>
      </w:r>
      <w:r>
        <w:rPr>
          <w:rFonts w:ascii="微软雅黑" w:eastAsia="微软雅黑" w:hAnsi="微软雅黑"/>
        </w:rPr>
        <w:t>章　数据的机器级表示与处理</w:t>
      </w:r>
      <w:bookmarkEnd w:id="18"/>
    </w:p>
    <w:p w14:paraId="718CA385" w14:textId="77777777" w:rsidR="00F5421C" w:rsidRDefault="00974B32">
      <w:r>
        <w:t>机器里的一切都是</w:t>
      </w:r>
      <w:r>
        <w:t xml:space="preserve"> 0 </w:t>
      </w:r>
      <w:r>
        <w:t>和</w:t>
      </w:r>
      <w:r>
        <w:t xml:space="preserve"> 1</w:t>
      </w:r>
      <w:r>
        <w:t>。本章回答：</w:t>
      </w:r>
      <w:r>
        <w:rPr>
          <w:b/>
          <w:color w:val="C00000"/>
        </w:rPr>
        <w:t>数值、字符、逻辑值等数据在机器中如何用</w:t>
      </w:r>
      <w:r>
        <w:rPr>
          <w:b/>
          <w:color w:val="C00000"/>
        </w:rPr>
        <w:t xml:space="preserve"> 0/1 </w:t>
      </w:r>
      <w:r>
        <w:rPr>
          <w:b/>
          <w:color w:val="C00000"/>
        </w:rPr>
        <w:t>编码，这些编码又如何参与运算</w:t>
      </w:r>
      <w:r>
        <w:t>。它是第</w:t>
      </w:r>
      <w:r>
        <w:t xml:space="preserve"> 1 </w:t>
      </w:r>
      <w:r>
        <w:t>章</w:t>
      </w:r>
      <w:r>
        <w:t>“</w:t>
      </w:r>
      <w:r>
        <w:t>系统思维</w:t>
      </w:r>
      <w:r>
        <w:t>”</w:t>
      </w:r>
      <w:r>
        <w:t>中</w:t>
      </w:r>
      <w:r>
        <w:t>“</w:t>
      </w:r>
      <w:r>
        <w:t>数据的表示</w:t>
      </w:r>
      <w:r>
        <w:t>”</w:t>
      </w:r>
      <w:r>
        <w:t>一层，也是理解后面所有机器级代码的基础。</w:t>
      </w:r>
    </w:p>
    <w:p w14:paraId="3B6A2512" w14:textId="77777777" w:rsidR="00F5421C" w:rsidRDefault="00974B32">
      <w:pPr>
        <w:spacing w:before="80" w:after="40"/>
        <w:jc w:val="center"/>
      </w:pPr>
      <w:r>
        <w:rPr>
          <w:noProof/>
        </w:rPr>
        <w:drawing>
          <wp:inline distT="0" distB="0" distL="0" distR="0" wp14:anchorId="5513B602" wp14:editId="703A51AD">
            <wp:extent cx="5577840" cy="41833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2_p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F1D6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2-1</w:t>
      </w:r>
      <w:r>
        <w:rPr>
          <w:color w:val="595959"/>
          <w:sz w:val="17"/>
        </w:rPr>
        <w:t xml:space="preserve">　各类数据之间的转换关系（连续信息</w:t>
      </w:r>
      <w:r>
        <w:rPr>
          <w:color w:val="595959"/>
          <w:sz w:val="17"/>
        </w:rPr>
        <w:t xml:space="preserve"> → </w:t>
      </w:r>
      <w:r>
        <w:rPr>
          <w:color w:val="595959"/>
          <w:sz w:val="17"/>
        </w:rPr>
        <w:t>离散样本</w:t>
      </w:r>
      <w:r>
        <w:rPr>
          <w:color w:val="595959"/>
          <w:sz w:val="17"/>
        </w:rPr>
        <w:t xml:space="preserve"> → 0/1 </w:t>
      </w:r>
      <w:r>
        <w:rPr>
          <w:color w:val="595959"/>
          <w:sz w:val="17"/>
        </w:rPr>
        <w:t>编码）</w:t>
      </w:r>
    </w:p>
    <w:p w14:paraId="5B7697D3" w14:textId="77777777" w:rsidR="00F5421C" w:rsidRDefault="00974B32">
      <w:pPr>
        <w:pStyle w:val="21"/>
      </w:pPr>
      <w:bookmarkStart w:id="19" w:name="_Toc243082623"/>
      <w:r>
        <w:rPr>
          <w:rFonts w:ascii="微软雅黑" w:eastAsia="微软雅黑" w:hAnsi="微软雅黑"/>
        </w:rPr>
        <w:t xml:space="preserve">2.1  </w:t>
      </w:r>
      <w:r>
        <w:rPr>
          <w:rFonts w:ascii="微软雅黑" w:eastAsia="微软雅黑" w:hAnsi="微软雅黑"/>
        </w:rPr>
        <w:t>进位计数制与定点数的编码</w:t>
      </w:r>
      <w:bookmarkEnd w:id="19"/>
    </w:p>
    <w:p w14:paraId="6FAB67DF" w14:textId="77777777" w:rsidR="00F5421C" w:rsidRDefault="00974B32">
      <w:pPr>
        <w:pStyle w:val="31"/>
      </w:pPr>
      <w:bookmarkStart w:id="20" w:name="_Toc243082624"/>
      <w:r>
        <w:rPr>
          <w:rFonts w:ascii="微软雅黑" w:eastAsia="微软雅黑" w:hAnsi="微软雅黑"/>
        </w:rPr>
        <w:t>2.1.1</w:t>
      </w:r>
      <w:r>
        <w:rPr>
          <w:rFonts w:ascii="微软雅黑" w:eastAsia="微软雅黑" w:hAnsi="微软雅黑"/>
        </w:rPr>
        <w:t xml:space="preserve">　进位计数制及其转换</w:t>
      </w:r>
      <w:bookmarkEnd w:id="20"/>
    </w:p>
    <w:p w14:paraId="1DBCB745" w14:textId="77777777" w:rsidR="00F5421C" w:rsidRDefault="00974B32">
      <w:r>
        <w:t>基数</w:t>
      </w:r>
      <w:r>
        <w:t xml:space="preserve"> </w:t>
      </w:r>
      <w:r>
        <w:rPr>
          <w:b/>
          <w:color w:val="1F4E79"/>
        </w:rPr>
        <w:t>r</w:t>
      </w:r>
      <w:r>
        <w:t>、位权</w:t>
      </w:r>
      <w:r>
        <w:t xml:space="preserve"> </w:t>
      </w:r>
      <w:r>
        <w:rPr>
          <w:b/>
          <w:color w:val="1F4E79"/>
        </w:rPr>
        <w:t>r^i</w:t>
      </w:r>
      <w:r>
        <w:t>：一个数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·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</m:oMath>
      <w:r>
        <w:t>。计算机常用</w:t>
      </w:r>
      <w:r>
        <w:t xml:space="preserve"> </w:t>
      </w:r>
      <w:r>
        <w:rPr>
          <w:b/>
          <w:color w:val="C00000"/>
        </w:rPr>
        <w:t>二（</w:t>
      </w:r>
      <w:r>
        <w:rPr>
          <w:b/>
          <w:color w:val="C00000"/>
        </w:rPr>
        <w:t>r=2</w:t>
      </w:r>
      <w:r>
        <w:rPr>
          <w:b/>
          <w:color w:val="C00000"/>
        </w:rPr>
        <w:t>）、八（</w:t>
      </w:r>
      <w:r>
        <w:rPr>
          <w:b/>
          <w:color w:val="C00000"/>
        </w:rPr>
        <w:t>r=8</w:t>
      </w:r>
      <w:r>
        <w:rPr>
          <w:b/>
          <w:color w:val="C0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b/>
          <w:color w:val="C00000"/>
        </w:rPr>
        <w:t>）、十六（</w:t>
      </w:r>
      <w:r>
        <w:rPr>
          <w:b/>
          <w:color w:val="C00000"/>
        </w:rPr>
        <w:t>r=16</w:t>
      </w:r>
      <w:r>
        <w:rPr>
          <w:b/>
          <w:color w:val="C00000"/>
        </w:rP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rPr>
          <w:b/>
          <w:color w:val="C00000"/>
        </w:rPr>
        <w:t>）</w:t>
      </w:r>
      <w:r>
        <w:t xml:space="preserve"> </w:t>
      </w:r>
      <w:r>
        <w:t>进制。转换要点：</w:t>
      </w:r>
    </w:p>
    <w:p w14:paraId="6BCFA336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二</w:t>
      </w:r>
      <w:r>
        <w:rPr>
          <w:b/>
          <w:color w:val="C00000"/>
        </w:rPr>
        <w:t xml:space="preserve"> ↔ </w:t>
      </w:r>
      <w:r>
        <w:rPr>
          <w:b/>
          <w:color w:val="C00000"/>
        </w:rPr>
        <w:t>八</w:t>
      </w:r>
      <w:r>
        <w:rPr>
          <w:b/>
          <w:color w:val="C00000"/>
        </w:rPr>
        <w:t>/</w:t>
      </w:r>
      <w:r>
        <w:rPr>
          <w:b/>
          <w:color w:val="C00000"/>
        </w:rPr>
        <w:t>十六</w:t>
      </w:r>
      <w:r>
        <w:t>：按</w:t>
      </w:r>
      <w:r>
        <w:t xml:space="preserve"> 3 </w:t>
      </w:r>
      <w:r>
        <w:t>位</w:t>
      </w:r>
      <w:r>
        <w:t xml:space="preserve">/4 </w:t>
      </w:r>
      <w:r>
        <w:t>位一组直接换算（最常用，记牢分组）。</w:t>
      </w:r>
    </w:p>
    <w:p w14:paraId="17B543F5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十</w:t>
      </w:r>
      <w:r>
        <w:rPr>
          <w:b/>
          <w:color w:val="C00000"/>
        </w:rPr>
        <w:t xml:space="preserve"> → </w:t>
      </w:r>
      <w:r>
        <w:rPr>
          <w:b/>
          <w:color w:val="C00000"/>
        </w:rPr>
        <w:t>二</w:t>
      </w:r>
      <w:r>
        <w:t>：整数部分</w:t>
      </w:r>
      <w:r>
        <w:t>“</w:t>
      </w:r>
      <w:r>
        <w:t>除</w:t>
      </w:r>
      <w:r>
        <w:t xml:space="preserve"> 2 </w:t>
      </w:r>
      <w:r>
        <w:t>取余（倒序）</w:t>
      </w:r>
      <w:r>
        <w:t>”</w:t>
      </w:r>
      <w:r>
        <w:t>，小数部分</w:t>
      </w:r>
      <w:r>
        <w:t>“</w:t>
      </w:r>
      <w:r>
        <w:t>乘</w:t>
      </w:r>
      <w:r>
        <w:t xml:space="preserve"> 2 </w:t>
      </w:r>
      <w:r>
        <w:t>取整（正序）</w:t>
      </w:r>
      <w:r>
        <w:t>”</w:t>
      </w:r>
      <w:r>
        <w:t>。</w:t>
      </w:r>
    </w:p>
    <w:p w14:paraId="1FFCD2DE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二</w:t>
      </w:r>
      <w:r>
        <w:rPr>
          <w:b/>
          <w:color w:val="C00000"/>
        </w:rPr>
        <w:t xml:space="preserve"> → </w:t>
      </w:r>
      <w:r>
        <w:rPr>
          <w:b/>
          <w:color w:val="C00000"/>
        </w:rPr>
        <w:t>十</w:t>
      </w:r>
      <w:r>
        <w:t>：按位权加权求和。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6629EEB9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80808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41323F5A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lastRenderedPageBreak/>
              <w:t>例子</w:t>
            </w:r>
          </w:p>
          <w:p w14:paraId="3FB53C15" w14:textId="77777777" w:rsidR="00F5421C" w:rsidRDefault="00974B32">
            <w:pPr>
              <w:spacing w:after="20" w:line="298" w:lineRule="auto"/>
            </w:pPr>
            <m:oMathPara>
              <m:oMath>
                <m:r>
                  <w:rPr>
                    <w:rFonts w:ascii="Cambria Math" w:hAnsi="Cambria Math"/>
                  </w:rPr>
                  <m:t>(1011.101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=8+2+1+0.5+0.125=(11.625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10</m:t>
                    </m:r>
                  </m:sub>
                </m:sSub>
              </m:oMath>
            </m:oMathPara>
          </w:p>
          <w:p w14:paraId="26CECA0C" w14:textId="77777777" w:rsidR="00F5421C" w:rsidRDefault="00974B32">
            <w:pPr>
              <w:spacing w:after="20" w:line="298" w:lineRule="auto"/>
            </w:pPr>
            <m:oMath>
              <m:r>
                <w:rPr>
                  <w:rFonts w:ascii="Cambria Math" w:hAnsi="Cambria Math"/>
                </w:rPr>
                <m:t>(0.6875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</m:sSub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小数部分：</w:t>
            </w:r>
            <w:r>
              <w:rPr>
                <w:sz w:val="20"/>
              </w:rPr>
              <w:t>0.6875×2=1.375→</w:t>
            </w:r>
            <w:r>
              <w:rPr>
                <w:sz w:val="20"/>
              </w:rPr>
              <w:t>取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0.375×2=0.75→</w:t>
            </w:r>
            <w:r>
              <w:rPr>
                <w:sz w:val="20"/>
              </w:rPr>
              <w:t>取</w:t>
            </w:r>
            <w:r>
              <w:rPr>
                <w:sz w:val="20"/>
              </w:rPr>
              <w:t>0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0.75×2=1.5→</w:t>
            </w:r>
            <w:r>
              <w:rPr>
                <w:sz w:val="20"/>
              </w:rPr>
              <w:t>取</w:t>
            </w:r>
            <w:r>
              <w:rPr>
                <w:sz w:val="20"/>
              </w:rPr>
              <w:t>1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0.5×2=1.0→</w:t>
            </w:r>
            <w:r>
              <w:rPr>
                <w:sz w:val="20"/>
              </w:rPr>
              <w:t>取</w:t>
            </w:r>
            <w:r>
              <w:rPr>
                <w:sz w:val="20"/>
              </w:rPr>
              <w:t xml:space="preserve">1 → </w:t>
            </w:r>
            <m:oMath>
              <m:r>
                <w:rPr>
                  <w:rFonts w:ascii="Cambria Math" w:hAnsi="Cambria Math"/>
                </w:rPr>
                <m:t>(0.1011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</w:p>
        </w:tc>
      </w:tr>
    </w:tbl>
    <w:p w14:paraId="71B80A2B" w14:textId="77777777" w:rsidR="00F5421C" w:rsidRDefault="00F5421C">
      <w:pPr>
        <w:spacing w:after="40"/>
      </w:pPr>
    </w:p>
    <w:p w14:paraId="3C6B0118" w14:textId="77777777" w:rsidR="00F5421C" w:rsidRDefault="00974B32">
      <w:pPr>
        <w:pStyle w:val="31"/>
      </w:pPr>
      <w:bookmarkStart w:id="21" w:name="_Toc243082625"/>
      <w:r>
        <w:rPr>
          <w:rFonts w:ascii="微软雅黑" w:eastAsia="微软雅黑" w:hAnsi="微软雅黑"/>
        </w:rPr>
        <w:t>2.1.2</w:t>
      </w:r>
      <w:r>
        <w:rPr>
          <w:rFonts w:ascii="微软雅黑" w:eastAsia="微软雅黑" w:hAnsi="微软雅黑"/>
        </w:rPr>
        <w:t xml:space="preserve">　定点数的四种编码：原码、反码、补码、移码</w:t>
      </w:r>
      <w:bookmarkEnd w:id="21"/>
    </w:p>
    <w:p w14:paraId="7015B7BA" w14:textId="77777777" w:rsidR="00F5421C" w:rsidRDefault="00974B32">
      <w:r>
        <w:t>定点数把小数点固定在某个位置。为表示</w:t>
      </w:r>
      <w:r>
        <w:rPr>
          <w:b/>
          <w:color w:val="C00000"/>
        </w:rPr>
        <w:t>带符号数</w:t>
      </w:r>
      <w:r>
        <w:t>，用最高位作</w:t>
      </w:r>
      <w:r>
        <w:t xml:space="preserve"> </w:t>
      </w:r>
      <w:r>
        <w:rPr>
          <w:b/>
          <w:color w:val="1F4E79"/>
        </w:rPr>
        <w:t>符号位</w:t>
      </w:r>
      <w:r>
        <w:t>（</w:t>
      </w:r>
      <w:r>
        <w:t xml:space="preserve">0 </w:t>
      </w:r>
      <w:r>
        <w:t>正</w:t>
      </w:r>
      <w:r>
        <w:t xml:space="preserve"> 1 </w:t>
      </w:r>
      <w:r>
        <w:t>负），由此产生四种编码：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1928"/>
        <w:gridCol w:w="2041"/>
        <w:gridCol w:w="1247"/>
        <w:gridCol w:w="1928"/>
      </w:tblGrid>
      <w:tr w:rsidR="00F5421C" w14:paraId="3C1CCC18" w14:textId="77777777">
        <w:trPr>
          <w:jc w:val="center"/>
        </w:trPr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0C365BC0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编码</w:t>
            </w:r>
          </w:p>
        </w:tc>
        <w:tc>
          <w:tcPr>
            <w:tcW w:w="19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1C6A8DEC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正数</w:t>
            </w:r>
          </w:p>
        </w:tc>
        <w:tc>
          <w:tcPr>
            <w:tcW w:w="20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3ED360EA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负数（</w:t>
            </w:r>
            <w:r>
              <w:rPr>
                <w:b/>
                <w:color w:val="FFFFFF"/>
                <w:sz w:val="19"/>
              </w:rPr>
              <w:t xml:space="preserve">n </w:t>
            </w:r>
            <w:r>
              <w:rPr>
                <w:b/>
                <w:color w:val="FFFFFF"/>
                <w:sz w:val="19"/>
              </w:rPr>
              <w:t>位）</w:t>
            </w:r>
          </w:p>
        </w:tc>
        <w:tc>
          <w:tcPr>
            <w:tcW w:w="12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4E39C41A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 xml:space="preserve">0 </w:t>
            </w:r>
            <w:r>
              <w:rPr>
                <w:b/>
                <w:color w:val="FFFFFF"/>
                <w:sz w:val="19"/>
              </w:rPr>
              <w:t>的表示</w:t>
            </w:r>
          </w:p>
        </w:tc>
        <w:tc>
          <w:tcPr>
            <w:tcW w:w="19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19250425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F5421C" w14:paraId="1F52A518" w14:textId="77777777">
        <w:trPr>
          <w:jc w:val="center"/>
        </w:trPr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CE8797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原码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3481A7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符号位</w:t>
            </w:r>
            <w:r>
              <w:rPr>
                <w:sz w:val="19"/>
              </w:rPr>
              <w:t xml:space="preserve"> 0 + </w:t>
            </w:r>
            <w:r>
              <w:rPr>
                <w:sz w:val="19"/>
              </w:rPr>
              <w:t>绝对值</w:t>
            </w:r>
          </w:p>
        </w:tc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5E9652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符号位</w:t>
            </w:r>
            <w:r>
              <w:rPr>
                <w:sz w:val="19"/>
              </w:rPr>
              <w:t xml:space="preserve"> 1 + </w:t>
            </w:r>
            <w:r>
              <w:rPr>
                <w:sz w:val="19"/>
              </w:rPr>
              <w:t>绝对值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B99989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有两种（</w:t>
            </w:r>
            <w:r>
              <w:rPr>
                <w:sz w:val="19"/>
              </w:rPr>
              <w:t>±0</w:t>
            </w:r>
            <w:r>
              <w:rPr>
                <w:sz w:val="19"/>
              </w:rPr>
              <w:t>）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43FD20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直观，但加减法复杂</w:t>
            </w:r>
          </w:p>
        </w:tc>
      </w:tr>
      <w:tr w:rsidR="00F5421C" w14:paraId="58F15083" w14:textId="77777777">
        <w:trPr>
          <w:jc w:val="center"/>
        </w:trPr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09455D9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反码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5AE2E4A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同原码</w:t>
            </w:r>
          </w:p>
        </w:tc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6329929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数值位逐位取反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E2A9049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有两种（</w:t>
            </w:r>
            <w:r>
              <w:rPr>
                <w:sz w:val="19"/>
              </w:rPr>
              <w:t>±0</w:t>
            </w:r>
            <w:r>
              <w:rPr>
                <w:sz w:val="19"/>
              </w:rPr>
              <w:t>）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1EE2AEA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过渡形式</w:t>
            </w:r>
          </w:p>
        </w:tc>
      </w:tr>
      <w:tr w:rsidR="00F5421C" w14:paraId="19CFAFC2" w14:textId="77777777">
        <w:trPr>
          <w:jc w:val="center"/>
        </w:trPr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AA9505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C00000"/>
                <w:sz w:val="19"/>
              </w:rPr>
              <w:t>补码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23BC13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同原码</w:t>
            </w:r>
          </w:p>
        </w:tc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F32E3F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反码末位</w:t>
            </w:r>
            <w:r>
              <w:rPr>
                <w:sz w:val="19"/>
              </w:rPr>
              <w:t xml:space="preserve"> + 1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41FEC6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C00000"/>
                <w:sz w:val="19"/>
              </w:rPr>
              <w:t>唯一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D7F49C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计算机实际使用</w:t>
            </w:r>
          </w:p>
        </w:tc>
      </w:tr>
      <w:tr w:rsidR="00F5421C" w14:paraId="1164D2A9" w14:textId="77777777">
        <w:trPr>
          <w:jc w:val="center"/>
        </w:trPr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F9669F6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移码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86BDCF4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补码符号位取反</w:t>
            </w:r>
          </w:p>
        </w:tc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D086DA2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补码符号位取反</w:t>
            </w:r>
          </w:p>
        </w:tc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762B666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唯一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0FC12A9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用于浮点数阶码</w:t>
            </w:r>
          </w:p>
        </w:tc>
      </w:tr>
    </w:tbl>
    <w:p w14:paraId="63F25B35" w14:textId="77777777" w:rsidR="00F5421C" w:rsidRDefault="00F5421C">
      <w:pPr>
        <w:spacing w:after="40"/>
      </w:pPr>
    </w:p>
    <w:p w14:paraId="63A1FAD6" w14:textId="77777777" w:rsidR="00F5421C" w:rsidRDefault="00974B32">
      <w:r>
        <w:rPr>
          <w:b/>
          <w:color w:val="C00000"/>
        </w:rPr>
        <w:t xml:space="preserve">n </w:t>
      </w:r>
      <w:r>
        <w:rPr>
          <w:b/>
          <w:color w:val="C00000"/>
        </w:rPr>
        <w:t>位补码的定义（按权展开）</w:t>
      </w:r>
      <w:r>
        <w:t>：</w:t>
      </w:r>
    </w:p>
    <w:p w14:paraId="5820C3E0" w14:textId="77777777" w:rsidR="00F5421C" w:rsidRDefault="00974B32">
      <w:pPr>
        <w:spacing w:before="80" w:after="120"/>
        <w:jc w:val="center"/>
      </w:pPr>
      <m:oMathPara>
        <m:oMath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补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∑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·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</m:oMath>
      </m:oMathPara>
    </w:p>
    <w:p w14:paraId="7C0743EF" w14:textId="77777777" w:rsidR="00F5421C" w:rsidRDefault="00974B32">
      <w:r>
        <w:t>即</w:t>
      </w:r>
      <w:r>
        <w:rPr>
          <w:b/>
          <w:color w:val="C00000"/>
        </w:rPr>
        <w:t>最高位权值为负</w:t>
      </w:r>
      <w:r>
        <w:t xml:space="preserve"> </w:t>
      </w:r>
      <m:oMath>
        <m:r>
          <w:rPr>
            <w:rFonts w:ascii="Cambria Math" w:hAnsi="Cambria Math"/>
          </w:rPr>
          <m:t>(-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)</m:t>
        </m:r>
      </m:oMath>
      <w:r>
        <w:t>，其余为正。由定义可得：</w:t>
      </w:r>
    </w:p>
    <w:p w14:paraId="3DC626AE" w14:textId="77777777" w:rsidR="00F5421C" w:rsidRDefault="00974B32">
      <w:pPr>
        <w:pStyle w:val="a0"/>
        <w:spacing w:after="40" w:line="307" w:lineRule="auto"/>
        <w:ind w:left="369"/>
      </w:pPr>
      <w:r>
        <w:t xml:space="preserve">n </w:t>
      </w:r>
      <w:r>
        <w:t>位补码表示范围：</w:t>
      </w:r>
      <m:oMath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（</w:t>
      </w:r>
      <w:r>
        <w:rPr>
          <w:b/>
          <w:color w:val="C00000"/>
        </w:rPr>
        <w:t>负数比正数多一个</w:t>
      </w:r>
      <w:r>
        <w:t>）；</w:t>
      </w:r>
    </w:p>
    <w:p w14:paraId="75C6A89D" w14:textId="77777777" w:rsidR="00F5421C" w:rsidRDefault="00974B32">
      <w:pPr>
        <w:pStyle w:val="a0"/>
        <w:spacing w:after="40" w:line="307" w:lineRule="auto"/>
        <w:ind w:left="369"/>
      </w:pPr>
      <w:r>
        <w:t xml:space="preserve">n </w:t>
      </w:r>
      <w:r>
        <w:t>位无符号表示范围：</w:t>
      </w:r>
      <m:oMath>
        <m:r>
          <w:rPr>
            <w:rFonts w:ascii="Cambria Math" w:hAnsi="Cambria Math"/>
          </w:rPr>
          <m:t>0≤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</m:oMath>
      <w:r>
        <w:t>；</w:t>
      </w:r>
    </w:p>
    <w:p w14:paraId="613F9335" w14:textId="77777777" w:rsidR="00F5421C" w:rsidRDefault="00974B32">
      <w:pPr>
        <w:pStyle w:val="a0"/>
        <w:spacing w:after="40" w:line="307" w:lineRule="auto"/>
        <w:ind w:left="369"/>
      </w:pPr>
      <w:r>
        <w:t>求一个负数的补码：</w:t>
      </w:r>
      <w:r>
        <w:rPr>
          <w:b/>
          <w:color w:val="C00000"/>
        </w:rPr>
        <w:t>按位取反、末位加</w:t>
      </w:r>
      <w:r>
        <w:rPr>
          <w:b/>
          <w:color w:val="C00000"/>
        </w:rPr>
        <w:t xml:space="preserve"> 1</w:t>
      </w:r>
      <w:r>
        <w:t>；补码</w:t>
      </w:r>
      <w:r>
        <w:rPr>
          <w:b/>
          <w:color w:val="C00000"/>
        </w:rPr>
        <w:t>符号位也参与运算</w:t>
      </w:r>
      <w:r>
        <w:t>。</w:t>
      </w:r>
    </w:p>
    <w:p w14:paraId="5EFF41FA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由补码求真值</w:t>
      </w:r>
      <w:r>
        <w:t>：最高位为</w:t>
      </w:r>
      <w:r>
        <w:t xml:space="preserve"> 0 </w:t>
      </w:r>
      <w:r>
        <w:t>时即正数；为</w:t>
      </w:r>
      <w:r>
        <w:t xml:space="preserve"> 1 </w:t>
      </w:r>
      <w:r>
        <w:t>时，先求其补码（取反加一）再取负。</w:t>
      </w:r>
    </w:p>
    <w:p w14:paraId="0192F8FA" w14:textId="77777777" w:rsidR="00F5421C" w:rsidRDefault="00974B32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85C49B8" wp14:editId="5784D2A9">
            <wp:extent cx="4754880" cy="35661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2_p4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4A89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2-2</w:t>
      </w:r>
      <w:r>
        <w:rPr>
          <w:color w:val="595959"/>
          <w:sz w:val="17"/>
        </w:rPr>
        <w:t xml:space="preserve">　所有运算电路的核心：加法器</w:t>
      </w:r>
      <w:r>
        <w:rPr>
          <w:color w:val="595959"/>
          <w:sz w:val="17"/>
        </w:rPr>
        <w:t xml:space="preserve"> + </w:t>
      </w:r>
      <w:r>
        <w:rPr>
          <w:color w:val="595959"/>
          <w:sz w:val="17"/>
        </w:rPr>
        <w:t>多路选择器（加减运算共用）</w:t>
      </w:r>
    </w:p>
    <w:p w14:paraId="3546610F" w14:textId="77777777" w:rsidR="00F5421C" w:rsidRDefault="00974B32">
      <w:pPr>
        <w:pStyle w:val="21"/>
      </w:pPr>
      <w:bookmarkStart w:id="22" w:name="_Toc243082626"/>
      <w:r>
        <w:rPr>
          <w:rFonts w:ascii="微软雅黑" w:eastAsia="微软雅黑" w:hAnsi="微软雅黑"/>
        </w:rPr>
        <w:t xml:space="preserve">2.2  </w:t>
      </w:r>
      <w:r>
        <w:rPr>
          <w:rFonts w:ascii="微软雅黑" w:eastAsia="微软雅黑" w:hAnsi="微软雅黑"/>
        </w:rPr>
        <w:t>整数的机器级表示与</w:t>
      </w:r>
      <w:r>
        <w:rPr>
          <w:rFonts w:ascii="微软雅黑" w:eastAsia="微软雅黑" w:hAnsi="微软雅黑"/>
        </w:rPr>
        <w:t xml:space="preserve"> C </w:t>
      </w:r>
      <w:r>
        <w:rPr>
          <w:rFonts w:ascii="微软雅黑" w:eastAsia="微软雅黑" w:hAnsi="微软雅黑"/>
        </w:rPr>
        <w:t>语言转换</w:t>
      </w:r>
      <w:bookmarkEnd w:id="22"/>
    </w:p>
    <w:p w14:paraId="6806420E" w14:textId="77777777" w:rsidR="00F5421C" w:rsidRDefault="00974B32">
      <w:r>
        <w:rPr>
          <w:b/>
          <w:color w:val="1F4E79"/>
        </w:rPr>
        <w:t>无符号整数（</w:t>
      </w:r>
      <w:r>
        <w:rPr>
          <w:b/>
          <w:color w:val="1F4E79"/>
        </w:rPr>
        <w:t>unsigned int</w:t>
      </w:r>
      <w:r>
        <w:rPr>
          <w:b/>
          <w:color w:val="1F4E79"/>
        </w:rPr>
        <w:t>）</w:t>
      </w:r>
      <w:r>
        <w:t>：全部</w:t>
      </w:r>
      <w:r>
        <w:t xml:space="preserve"> n </w:t>
      </w:r>
      <w:r>
        <w:t>位都表示数值，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∑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</m:oMath>
      <w:r>
        <w:t>。</w:t>
      </w:r>
      <w:r>
        <w:rPr>
          <w:b/>
          <w:color w:val="1F4E79"/>
        </w:rPr>
        <w:t>带符号整数（</w:t>
      </w:r>
      <w:r>
        <w:rPr>
          <w:b/>
          <w:color w:val="1F4E79"/>
        </w:rPr>
        <w:t>int</w:t>
      </w:r>
      <w:r>
        <w:rPr>
          <w:b/>
          <w:color w:val="1F4E79"/>
        </w:rPr>
        <w:t>）</w:t>
      </w:r>
      <w:r>
        <w:t>：以补码表示。</w:t>
      </w:r>
      <w:r>
        <w:rPr>
          <w:b/>
          <w:color w:val="C00000"/>
        </w:rPr>
        <w:t>同一串</w:t>
      </w:r>
      <w:r>
        <w:rPr>
          <w:b/>
          <w:color w:val="C00000"/>
        </w:rPr>
        <w:t xml:space="preserve"> 0/1</w:t>
      </w:r>
      <w:r>
        <w:rPr>
          <w:b/>
          <w:color w:val="C00000"/>
        </w:rPr>
        <w:t>，按不同编码解释会得到不同的值</w:t>
      </w:r>
      <w:r>
        <w:t>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907"/>
        <w:gridCol w:w="2494"/>
        <w:gridCol w:w="1587"/>
      </w:tblGrid>
      <w:tr w:rsidR="00F5421C" w14:paraId="67099ED9" w14:textId="77777777">
        <w:trPr>
          <w:jc w:val="center"/>
        </w:trPr>
        <w:tc>
          <w:tcPr>
            <w:tcW w:w="2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53210979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类型（</w:t>
            </w:r>
            <w:r>
              <w:rPr>
                <w:b/>
                <w:color w:val="FFFFFF"/>
                <w:sz w:val="19"/>
              </w:rPr>
              <w:t xml:space="preserve">32 </w:t>
            </w:r>
            <w:r>
              <w:rPr>
                <w:b/>
                <w:color w:val="FFFFFF"/>
                <w:sz w:val="19"/>
              </w:rPr>
              <w:t>位）</w:t>
            </w:r>
          </w:p>
        </w:tc>
        <w:tc>
          <w:tcPr>
            <w:tcW w:w="90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3575407F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位宽</w:t>
            </w:r>
          </w:p>
        </w:tc>
        <w:tc>
          <w:tcPr>
            <w:tcW w:w="249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6E38244C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表示范围</w:t>
            </w:r>
          </w:p>
        </w:tc>
        <w:tc>
          <w:tcPr>
            <w:tcW w:w="15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7AD5617B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编码</w:t>
            </w:r>
          </w:p>
        </w:tc>
      </w:tr>
      <w:tr w:rsidR="00F5421C" w14:paraId="23F427CF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1FCBB6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unsigned char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D70001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27D5A4" w14:textId="77777777" w:rsidR="00F5421C" w:rsidRDefault="00974B32">
            <w:pPr>
              <w:spacing w:before="20" w:after="20"/>
            </w:pPr>
            <m:oMathPara>
              <m:oMath>
                <m:r>
                  <w:rPr>
                    <w:rFonts w:ascii="Cambria Math" w:hAnsi="Cambria Math"/>
                  </w:rPr>
                  <m:t>0~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8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3BE605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无符号</w:t>
            </w:r>
          </w:p>
        </w:tc>
      </w:tr>
      <w:tr w:rsidR="00F5421C" w14:paraId="2080915A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8A7E971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char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signed char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CB38B91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EFDE249" w14:textId="77777777" w:rsidR="00F5421C" w:rsidRDefault="00974B32">
            <w:pPr>
              <w:spacing w:before="20" w:after="20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</w:rPr>
                  <m:t>~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CDEF597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补码</w:t>
            </w:r>
          </w:p>
        </w:tc>
      </w:tr>
      <w:tr w:rsidR="00F5421C" w14:paraId="2C226C69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54E7F5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unsigned short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53A008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2F40D3" w14:textId="77777777" w:rsidR="00F5421C" w:rsidRDefault="00974B32">
            <w:pPr>
              <w:spacing w:before="20" w:after="20"/>
            </w:pPr>
            <m:oMathPara>
              <m:oMath>
                <m:r>
                  <w:rPr>
                    <w:rFonts w:ascii="Cambria Math" w:hAnsi="Cambria Math"/>
                  </w:rPr>
                  <m:t>0~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16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5D6CA79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无符号</w:t>
            </w:r>
          </w:p>
        </w:tc>
      </w:tr>
      <w:tr w:rsidR="00F5421C" w14:paraId="289B91C6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FA5B390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short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2E676B9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E65881F" w14:textId="77777777" w:rsidR="00F5421C" w:rsidRDefault="00974B32">
            <w:pPr>
              <w:spacing w:before="20" w:after="20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15</m:t>
                    </m:r>
                  </m:sup>
                </m:sSup>
                <m:r>
                  <w:rPr>
                    <w:rFonts w:ascii="Cambria Math" w:hAnsi="Cambria Math"/>
                  </w:rPr>
                  <m:t>~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15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8240333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补码</w:t>
            </w:r>
          </w:p>
        </w:tc>
      </w:tr>
      <w:tr w:rsidR="00F5421C" w14:paraId="76142368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340F06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unsigned int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315EEE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32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4138CC8" w14:textId="77777777" w:rsidR="00F5421C" w:rsidRDefault="00974B32">
            <w:pPr>
              <w:spacing w:before="20" w:after="20"/>
            </w:pPr>
            <m:oMathPara>
              <m:oMath>
                <m:r>
                  <w:rPr>
                    <w:rFonts w:ascii="Cambria Math" w:hAnsi="Cambria Math"/>
                  </w:rPr>
                  <m:t>0~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0C9099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无符号</w:t>
            </w:r>
          </w:p>
        </w:tc>
      </w:tr>
      <w:tr w:rsidR="00F5421C" w14:paraId="7B59CF50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D9F4736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int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long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IA-32</w:t>
            </w:r>
            <w:r>
              <w:rPr>
                <w:sz w:val="19"/>
              </w:rPr>
              <w:t>）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27BDB53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32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499F0F8" w14:textId="77777777" w:rsidR="00F5421C" w:rsidRDefault="00974B32">
            <w:pPr>
              <w:spacing w:before="20" w:after="20"/>
            </w:pPr>
            <m:oMathPara>
              <m:oMath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31</m:t>
                    </m:r>
                  </m:sup>
                </m:sSup>
                <m:r>
                  <w:rPr>
                    <w:rFonts w:ascii="Cambria Math" w:hAnsi="Cambria Math"/>
                  </w:rPr>
                  <m:t>~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31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0BE308F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补码</w:t>
            </w:r>
          </w:p>
        </w:tc>
      </w:tr>
    </w:tbl>
    <w:p w14:paraId="3F732972" w14:textId="77777777" w:rsidR="00F5421C" w:rsidRDefault="00F5421C">
      <w:pPr>
        <w:spacing w:after="40"/>
      </w:pPr>
    </w:p>
    <w:p w14:paraId="4009DE25" w14:textId="77777777" w:rsidR="00F5421C" w:rsidRDefault="00974B32">
      <w:pPr>
        <w:pStyle w:val="31"/>
      </w:pPr>
      <w:bookmarkStart w:id="23" w:name="_Toc243082627"/>
      <w:r>
        <w:rPr>
          <w:rFonts w:ascii="微软雅黑" w:eastAsia="微软雅黑" w:hAnsi="微软雅黑"/>
        </w:rPr>
        <w:t>2.2.1</w:t>
      </w:r>
      <w:r>
        <w:rPr>
          <w:rFonts w:ascii="微软雅黑" w:eastAsia="微软雅黑" w:hAnsi="微软雅黑"/>
        </w:rPr>
        <w:t xml:space="preserve">　三种位操作：零扩展、符号扩展、截断</w:t>
      </w:r>
      <w:bookmarkEnd w:id="23"/>
    </w:p>
    <w:p w14:paraId="559C0237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零扩展</w:t>
      </w:r>
      <w:r>
        <w:t>：无符号数变宽时，高位补</w:t>
      </w:r>
      <w:r>
        <w:t xml:space="preserve"> 0</w:t>
      </w:r>
      <w:r>
        <w:t>（值不变）。</w:t>
      </w:r>
    </w:p>
    <w:p w14:paraId="5D0DCA7A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符号扩展</w:t>
      </w:r>
      <w:r>
        <w:t>：带符号数变宽时，高位补符号位（值不变，例如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char</w:t>
      </w:r>
      <w:r>
        <w:t xml:space="preserve"> → </w:t>
      </w:r>
      <w:r>
        <w:rPr>
          <w:rFonts w:ascii="Consolas" w:eastAsia="Consolas" w:hAnsi="Consolas"/>
          <w:b/>
          <w:color w:val="A3153F"/>
          <w:sz w:val="20"/>
        </w:rPr>
        <w:t>int</w:t>
      </w:r>
      <w:r>
        <w:t>）。</w:t>
      </w:r>
    </w:p>
    <w:p w14:paraId="751D83A2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截断</w:t>
      </w:r>
      <w:r>
        <w:t>：变窄时直接丢弃高位，</w:t>
      </w:r>
      <w:r>
        <w:rPr>
          <w:b/>
          <w:color w:val="C00000"/>
        </w:rPr>
        <w:t>数值可能改变</w:t>
      </w:r>
      <w:r>
        <w:t>（这是</w:t>
      </w:r>
      <w:r>
        <w:t xml:space="preserve"> C </w:t>
      </w:r>
      <w:r>
        <w:t>中隐式转换出错的常见原因）。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3C21A6A3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C00000"/>
              <w:bottom w:val="single" w:sz="4" w:space="0" w:color="D9D9D9"/>
              <w:right w:val="single" w:sz="4" w:space="0" w:color="D9D9D9"/>
            </w:tcBorders>
            <w:shd w:val="clear" w:color="auto" w:fill="FCE4E4"/>
          </w:tcPr>
          <w:p w14:paraId="084FCB7A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lastRenderedPageBreak/>
              <w:t>易错：带符号与无符号混用</w:t>
            </w:r>
          </w:p>
          <w:p w14:paraId="783DB0E7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语言中，若一个操作数为无符号，则带符号操作数会被</w:t>
            </w:r>
            <w:r>
              <w:rPr>
                <w:b/>
                <w:color w:val="C00000"/>
                <w:sz w:val="20"/>
              </w:rPr>
              <w:t>隐式转成无符号</w:t>
            </w:r>
            <w:r>
              <w:rPr>
                <w:sz w:val="20"/>
              </w:rPr>
              <w:t>（按位重解释），可能得到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反直觉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的结果。</w:t>
            </w:r>
          </w:p>
          <w:p w14:paraId="71B886D9" w14:textId="77777777" w:rsidR="00F5421C" w:rsidRDefault="00974B32">
            <w:pPr>
              <w:spacing w:after="20" w:line="298" w:lineRule="auto"/>
            </w:pPr>
            <w:r>
              <w:rPr>
                <w:rFonts w:ascii="Consolas" w:eastAsia="Consolas" w:hAnsi="Consolas"/>
                <w:b/>
                <w:color w:val="A3153F"/>
                <w:sz w:val="19"/>
              </w:rPr>
              <w:t>-1 &lt; 0u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在</w:t>
            </w:r>
            <w:r>
              <w:rPr>
                <w:sz w:val="20"/>
              </w:rPr>
              <w:t xml:space="preserve"> C </w:t>
            </w:r>
            <w:r>
              <w:rPr>
                <w:sz w:val="20"/>
              </w:rPr>
              <w:t>中为</w:t>
            </w:r>
            <w:r>
              <w:rPr>
                <w:b/>
                <w:color w:val="C00000"/>
                <w:sz w:val="20"/>
              </w:rPr>
              <w:t>假</w:t>
            </w:r>
            <w:r>
              <w:rPr>
                <w:sz w:val="20"/>
              </w:rPr>
              <w:t>：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-1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被当成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0xFFFFFFFF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4294967295</w:t>
            </w:r>
            <w:r>
              <w:rPr>
                <w:sz w:val="20"/>
              </w:rPr>
              <w:t>）与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比较。</w:t>
            </w:r>
          </w:p>
          <w:p w14:paraId="4F1A39A1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两个例子：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int x=-1; unsigned y=0; if(x&gt;y) ...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条件为真（</w:t>
            </w:r>
            <w:r>
              <w:rPr>
                <w:sz w:val="20"/>
              </w:rPr>
              <w:t xml:space="preserve">x </w:t>
            </w:r>
            <w:r>
              <w:rPr>
                <w:sz w:val="20"/>
              </w:rPr>
              <w:t>变成大正数）。</w:t>
            </w:r>
          </w:p>
        </w:tc>
      </w:tr>
    </w:tbl>
    <w:p w14:paraId="72028A30" w14:textId="77777777" w:rsidR="00F5421C" w:rsidRDefault="00F5421C">
      <w:pPr>
        <w:spacing w:after="40"/>
      </w:pPr>
    </w:p>
    <w:p w14:paraId="667C3E82" w14:textId="77777777" w:rsidR="00F5421C" w:rsidRDefault="00974B32">
      <w:r>
        <w:rPr>
          <w:b/>
          <w:color w:val="1F4E79"/>
        </w:rPr>
        <w:t>扩展与截断的规则</w:t>
      </w:r>
      <w:r>
        <w:t xml:space="preserve"> </w:t>
      </w:r>
      <w:r>
        <w:t>也解释了第</w:t>
      </w:r>
      <w:r>
        <w:t xml:space="preserve"> 1 </w:t>
      </w:r>
      <w:r>
        <w:t>章的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len-1</w:t>
      </w:r>
      <w:r>
        <w:t xml:space="preserve"> </w:t>
      </w:r>
      <w:r>
        <w:t>陷阱：</w:t>
      </w:r>
      <w:r>
        <w:rPr>
          <w:rFonts w:ascii="Consolas" w:eastAsia="Consolas" w:hAnsi="Consolas"/>
          <w:b/>
          <w:color w:val="A3153F"/>
          <w:sz w:val="20"/>
        </w:rPr>
        <w:t>unsigned len</w:t>
      </w:r>
      <w:r>
        <w:t xml:space="preserve"> </w:t>
      </w:r>
      <w:r>
        <w:t>减</w:t>
      </w:r>
      <w:r>
        <w:t xml:space="preserve"> 1 </w:t>
      </w:r>
      <w:r>
        <w:t>后</w:t>
      </w:r>
      <w:r>
        <w:rPr>
          <w:b/>
          <w:color w:val="C00000"/>
        </w:rPr>
        <w:t>下溢</w:t>
      </w:r>
      <w:r>
        <w:t>成极大值。</w:t>
      </w:r>
    </w:p>
    <w:p w14:paraId="4776F0CB" w14:textId="77777777" w:rsidR="00F5421C" w:rsidRDefault="00974B32">
      <w:pPr>
        <w:pStyle w:val="21"/>
      </w:pPr>
      <w:bookmarkStart w:id="24" w:name="_Toc243082628"/>
      <w:r>
        <w:rPr>
          <w:rFonts w:ascii="微软雅黑" w:eastAsia="微软雅黑" w:hAnsi="微软雅黑"/>
        </w:rPr>
        <w:t xml:space="preserve">2.3  </w:t>
      </w:r>
      <w:r>
        <w:rPr>
          <w:rFonts w:ascii="微软雅黑" w:eastAsia="微软雅黑" w:hAnsi="微软雅黑"/>
        </w:rPr>
        <w:t>浮点数的表示：以</w:t>
      </w:r>
      <w:r>
        <w:rPr>
          <w:rFonts w:ascii="微软雅黑" w:eastAsia="微软雅黑" w:hAnsi="微软雅黑"/>
        </w:rPr>
        <w:t xml:space="preserve"> IEEE 754 </w:t>
      </w:r>
      <w:r>
        <w:rPr>
          <w:rFonts w:ascii="微软雅黑" w:eastAsia="微软雅黑" w:hAnsi="微软雅黑"/>
        </w:rPr>
        <w:t>为代表</w:t>
      </w:r>
      <w:bookmarkEnd w:id="24"/>
    </w:p>
    <w:p w14:paraId="39008758" w14:textId="77777777" w:rsidR="00F5421C" w:rsidRDefault="00974B32">
      <w:pPr>
        <w:pStyle w:val="31"/>
      </w:pPr>
      <w:bookmarkStart w:id="25" w:name="_Toc243082629"/>
      <w:r>
        <w:rPr>
          <w:rFonts w:ascii="微软雅黑" w:eastAsia="微软雅黑" w:hAnsi="微软雅黑"/>
        </w:rPr>
        <w:t>2.3.1</w:t>
      </w:r>
      <w:r>
        <w:rPr>
          <w:rFonts w:ascii="微软雅黑" w:eastAsia="微软雅黑" w:hAnsi="微软雅黑"/>
        </w:rPr>
        <w:t xml:space="preserve">　浮点数的三个字段：符号、阶码、尾数</w:t>
      </w:r>
      <w:bookmarkEnd w:id="25"/>
    </w:p>
    <w:p w14:paraId="64550E83" w14:textId="77777777" w:rsidR="00F5421C" w:rsidRDefault="00974B32">
      <w:r>
        <w:t>定点数精度</w:t>
      </w:r>
      <w:r>
        <w:t>/</w:t>
      </w:r>
      <w:r>
        <w:t>范围固定，难以表示极大极小与小数。浮点数采用</w:t>
      </w:r>
      <w:r>
        <w:rPr>
          <w:b/>
          <w:color w:val="C00000"/>
        </w:rPr>
        <w:t>科学计数法</w:t>
      </w:r>
      <w:r>
        <w:t>的机器版：</w:t>
      </w:r>
    </w:p>
    <w:p w14:paraId="2E1AA5BC" w14:textId="77777777" w:rsidR="00F5421C" w:rsidRDefault="00974B32">
      <w:pPr>
        <w:spacing w:before="80" w:after="120"/>
        <w:jc w:val="center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=(-1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</m:oMath>
      </m:oMathPara>
    </w:p>
    <w:p w14:paraId="4F54F796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1F4E79"/>
        </w:rPr>
        <w:t>S</w:t>
      </w:r>
      <w:r>
        <w:rPr>
          <w:b/>
          <w:color w:val="1F4E79"/>
        </w:rPr>
        <w:t>（符号位）</w:t>
      </w:r>
      <w:r>
        <w:t>：</w:t>
      </w:r>
      <w:r>
        <w:t xml:space="preserve">0 </w:t>
      </w:r>
      <w:r>
        <w:t>正</w:t>
      </w:r>
      <w:r>
        <w:t xml:space="preserve"> 1 </w:t>
      </w:r>
      <w:r>
        <w:t>负；</w:t>
      </w:r>
    </w:p>
    <w:p w14:paraId="09AB0A9D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1F4E79"/>
        </w:rPr>
        <w:t>E</w:t>
      </w:r>
      <w:r>
        <w:rPr>
          <w:b/>
          <w:color w:val="1F4E79"/>
        </w:rPr>
        <w:t>（阶码</w:t>
      </w:r>
      <w:r>
        <w:rPr>
          <w:b/>
          <w:color w:val="1F4E79"/>
        </w:rPr>
        <w:t>/exponent</w:t>
      </w:r>
      <w:r>
        <w:rPr>
          <w:b/>
          <w:color w:val="1F4E79"/>
        </w:rPr>
        <w:t>）</w:t>
      </w:r>
      <w:r>
        <w:t>：决定</w:t>
      </w:r>
      <w:r>
        <w:rPr>
          <w:b/>
          <w:color w:val="C00000"/>
        </w:rPr>
        <w:t>表示范围</w:t>
      </w:r>
      <w:r>
        <w:t>，用</w:t>
      </w:r>
      <w:r>
        <w:rPr>
          <w:b/>
          <w:color w:val="C00000"/>
        </w:rPr>
        <w:t>移码（偏置）</w:t>
      </w:r>
      <w:r>
        <w:t>表示，便于比较大小；</w:t>
      </w:r>
    </w:p>
    <w:p w14:paraId="01C2E9B4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1F4E79"/>
        </w:rPr>
        <w:t>M</w:t>
      </w:r>
      <w:r>
        <w:rPr>
          <w:b/>
          <w:color w:val="1F4E79"/>
        </w:rPr>
        <w:t>（尾数</w:t>
      </w:r>
      <w:r>
        <w:rPr>
          <w:b/>
          <w:color w:val="1F4E79"/>
        </w:rPr>
        <w:t>/significand</w:t>
      </w:r>
      <w:r>
        <w:rPr>
          <w:b/>
          <w:color w:val="1F4E79"/>
        </w:rPr>
        <w:t>）</w:t>
      </w:r>
      <w:r>
        <w:t>：决定</w:t>
      </w:r>
      <w:r>
        <w:rPr>
          <w:b/>
          <w:color w:val="C00000"/>
        </w:rPr>
        <w:t>有效精度</w:t>
      </w:r>
      <w:r>
        <w:t>。</w:t>
      </w:r>
    </w:p>
    <w:p w14:paraId="2D8C4880" w14:textId="77777777" w:rsidR="00F5421C" w:rsidRDefault="00974B32">
      <w:pPr>
        <w:pStyle w:val="31"/>
      </w:pPr>
      <w:bookmarkStart w:id="26" w:name="_Toc243082630"/>
      <w:r>
        <w:rPr>
          <w:rFonts w:ascii="微软雅黑" w:eastAsia="微软雅黑" w:hAnsi="微软雅黑"/>
        </w:rPr>
        <w:t>2.3.2</w:t>
      </w:r>
      <w:r>
        <w:rPr>
          <w:rFonts w:ascii="微软雅黑" w:eastAsia="微软雅黑" w:hAnsi="微软雅黑"/>
        </w:rPr>
        <w:t xml:space="preserve">　</w:t>
      </w:r>
      <w:r>
        <w:rPr>
          <w:rFonts w:ascii="微软雅黑" w:eastAsia="微软雅黑" w:hAnsi="微软雅黑"/>
        </w:rPr>
        <w:t xml:space="preserve">IEEE 754 </w:t>
      </w:r>
      <w:r>
        <w:rPr>
          <w:rFonts w:ascii="微软雅黑" w:eastAsia="微软雅黑" w:hAnsi="微软雅黑"/>
        </w:rPr>
        <w:t>标准格式</w:t>
      </w:r>
      <w:bookmarkEnd w:id="26"/>
    </w:p>
    <w:p w14:paraId="79C6337C" w14:textId="77777777" w:rsidR="00F5421C" w:rsidRDefault="00974B32">
      <w:r>
        <w:t xml:space="preserve">IEEE 754 </w:t>
      </w:r>
      <w:r>
        <w:t>规定：</w:t>
      </w:r>
      <w:r>
        <w:rPr>
          <w:b/>
          <w:color w:val="C00000"/>
        </w:rPr>
        <w:t>尾数规格化为</w:t>
      </w:r>
      <w:r>
        <w:rPr>
          <w:b/>
          <w:color w:val="C00000"/>
        </w:rPr>
        <w:t xml:space="preserve"> 1.xxxx</w:t>
      </w:r>
      <w:r>
        <w:rPr>
          <w:b/>
          <w:color w:val="C00000"/>
        </w:rPr>
        <w:t>，隐含最高位</w:t>
      </w:r>
      <w:r>
        <w:rPr>
          <w:b/>
          <w:color w:val="C00000"/>
        </w:rPr>
        <w:t xml:space="preserve"> 1</w:t>
      </w:r>
      <w:r>
        <w:rPr>
          <w:b/>
          <w:color w:val="C00000"/>
        </w:rPr>
        <w:t>（隐藏位）</w:t>
      </w:r>
      <w:r>
        <w:t>，因此单精度实际有</w:t>
      </w:r>
      <w:r>
        <w:t xml:space="preserve"> </w:t>
      </w:r>
      <w:r>
        <w:rPr>
          <w:b/>
          <w:color w:val="C00000"/>
        </w:rPr>
        <w:t xml:space="preserve">24 </w:t>
      </w:r>
      <w:r>
        <w:rPr>
          <w:b/>
          <w:color w:val="C00000"/>
        </w:rPr>
        <w:t>位</w:t>
      </w:r>
      <w:r>
        <w:t>有效位、双精度</w:t>
      </w:r>
      <w:r>
        <w:t xml:space="preserve"> </w:t>
      </w:r>
      <w:r>
        <w:rPr>
          <w:b/>
          <w:color w:val="C00000"/>
        </w:rPr>
        <w:t xml:space="preserve">53 </w:t>
      </w:r>
      <w:r>
        <w:rPr>
          <w:b/>
          <w:color w:val="C00000"/>
        </w:rPr>
        <w:t>位</w:t>
      </w:r>
      <w:r>
        <w:t>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794"/>
        <w:gridCol w:w="680"/>
        <w:gridCol w:w="794"/>
        <w:gridCol w:w="907"/>
        <w:gridCol w:w="907"/>
        <w:gridCol w:w="3515"/>
      </w:tblGrid>
      <w:tr w:rsidR="00F5421C" w14:paraId="11D94612" w14:textId="77777777">
        <w:trPr>
          <w:jc w:val="center"/>
        </w:trPr>
        <w:tc>
          <w:tcPr>
            <w:tcW w:w="14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43B21CD9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格式</w:t>
            </w:r>
          </w:p>
        </w:tc>
        <w:tc>
          <w:tcPr>
            <w:tcW w:w="79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230993F7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总位数</w:t>
            </w:r>
          </w:p>
        </w:tc>
        <w:tc>
          <w:tcPr>
            <w:tcW w:w="68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417E2A1F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符号</w:t>
            </w:r>
            <w:r>
              <w:rPr>
                <w:b/>
                <w:color w:val="FFFFFF"/>
                <w:sz w:val="19"/>
              </w:rPr>
              <w:t xml:space="preserve"> S</w:t>
            </w:r>
          </w:p>
        </w:tc>
        <w:tc>
          <w:tcPr>
            <w:tcW w:w="79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2022B45D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阶码</w:t>
            </w:r>
            <w:r>
              <w:rPr>
                <w:b/>
                <w:color w:val="FFFFFF"/>
                <w:sz w:val="19"/>
              </w:rPr>
              <w:t xml:space="preserve"> E</w:t>
            </w:r>
          </w:p>
        </w:tc>
        <w:tc>
          <w:tcPr>
            <w:tcW w:w="90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6E6E2A1A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尾数</w:t>
            </w:r>
            <w:r>
              <w:rPr>
                <w:b/>
                <w:color w:val="FFFFFF"/>
                <w:sz w:val="19"/>
              </w:rPr>
              <w:t xml:space="preserve"> f</w:t>
            </w:r>
          </w:p>
        </w:tc>
        <w:tc>
          <w:tcPr>
            <w:tcW w:w="90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13520AE1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偏置值</w:t>
            </w:r>
          </w:p>
        </w:tc>
        <w:tc>
          <w:tcPr>
            <w:tcW w:w="351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4D780EB6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真值公式</w:t>
            </w:r>
          </w:p>
        </w:tc>
      </w:tr>
      <w:tr w:rsidR="00F5421C" w14:paraId="505E6A0A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61CDDF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单精度</w:t>
            </w:r>
            <w:r>
              <w:rPr>
                <w:sz w:val="19"/>
              </w:rPr>
              <w:t xml:space="preserve"> float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23B9BA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32</w:t>
            </w:r>
          </w:p>
        </w:tc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990CFC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993CF0D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7B05B5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23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96BE62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127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126FF9" w14:textId="77777777" w:rsidR="00F5421C" w:rsidRDefault="00974B32">
            <w:pPr>
              <w:spacing w:before="20" w:after="20"/>
            </w:pPr>
            <m:oMathPara>
              <m:oMath>
                <m:r>
                  <w:rPr>
                    <w:rFonts w:ascii="Cambria Math" w:hAnsi="Cambria Math"/>
                  </w:rPr>
                  <m:t>(-1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S</m:t>
                    </m:r>
                  </m:sup>
                </m:sSup>
                <m:r>
                  <w:rPr>
                    <w:rFonts w:ascii="Cambria Math" w:hAnsi="Cambria Math"/>
                  </w:rPr>
                  <m:t>×1.</m:t>
                </m:r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127</m:t>
                    </m:r>
                  </m:sup>
                </m:sSup>
              </m:oMath>
            </m:oMathPara>
          </w:p>
        </w:tc>
      </w:tr>
      <w:tr w:rsidR="00F5421C" w14:paraId="07FCB66C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116DF84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双精度</w:t>
            </w:r>
            <w:r>
              <w:rPr>
                <w:sz w:val="19"/>
              </w:rPr>
              <w:t xml:space="preserve"> double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589BBA4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FF089F9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7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9E9F7FE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FDB7947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52</w:t>
            </w:r>
          </w:p>
        </w:tc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1C886DD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1023</w:t>
            </w:r>
          </w:p>
        </w:tc>
        <w:tc>
          <w:tcPr>
            <w:tcW w:w="351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4EA9FAF" w14:textId="77777777" w:rsidR="00F5421C" w:rsidRDefault="00974B32">
            <w:pPr>
              <w:spacing w:before="20" w:after="20"/>
            </w:pPr>
            <m:oMathPara>
              <m:oMath>
                <m:r>
                  <w:rPr>
                    <w:rFonts w:ascii="Cambria Math" w:hAnsi="Cambria Math"/>
                  </w:rPr>
                  <m:t>(-1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S</m:t>
                    </m:r>
                  </m:sup>
                </m:sSup>
                <m:r>
                  <w:rPr>
                    <w:rFonts w:ascii="Cambria Math" w:hAnsi="Cambria Math"/>
                  </w:rPr>
                  <m:t>×1.</m:t>
                </m:r>
                <m:r>
                  <w:rPr>
                    <w:rFonts w:ascii="Cambria Math" w:hAnsi="Cambria Math"/>
                  </w:rPr>
                  <m:t>f</m:t>
                </m:r>
                <m:r>
                  <w:rPr>
                    <w:rFonts w:ascii="Cambria Math" w:hAnsi="Cambria Math"/>
                  </w:rPr>
                  <m:t>×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E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1023</m:t>
                    </m:r>
                  </m:sup>
                </m:sSup>
              </m:oMath>
            </m:oMathPara>
          </w:p>
        </w:tc>
      </w:tr>
    </w:tbl>
    <w:p w14:paraId="04EF0968" w14:textId="77777777" w:rsidR="00F5421C" w:rsidRDefault="00F5421C">
      <w:pPr>
        <w:spacing w:after="40"/>
      </w:pPr>
    </w:p>
    <w:p w14:paraId="614888C9" w14:textId="77777777" w:rsidR="00F5421C" w:rsidRDefault="00974B32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D928DCA" wp14:editId="1A56438B">
            <wp:extent cx="5577840" cy="41833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2_p1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47517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2-3</w:t>
      </w:r>
      <w:r>
        <w:rPr>
          <w:color w:val="595959"/>
          <w:sz w:val="17"/>
        </w:rPr>
        <w:t xml:space="preserve">　</w:t>
      </w:r>
      <w:r>
        <w:rPr>
          <w:color w:val="595959"/>
          <w:sz w:val="17"/>
        </w:rPr>
        <w:t xml:space="preserve">IEEE 754 </w:t>
      </w:r>
      <w:r>
        <w:rPr>
          <w:color w:val="595959"/>
          <w:sz w:val="17"/>
        </w:rPr>
        <w:t>单精度浮点数格式（</w:t>
      </w:r>
      <w:r>
        <w:rPr>
          <w:color w:val="595959"/>
          <w:sz w:val="17"/>
        </w:rPr>
        <w:t xml:space="preserve">1 + 8 + 23 </w:t>
      </w:r>
      <w:r>
        <w:rPr>
          <w:color w:val="595959"/>
          <w:sz w:val="17"/>
        </w:rPr>
        <w:t>位）</w:t>
      </w:r>
    </w:p>
    <w:p w14:paraId="43FCC6AD" w14:textId="77777777" w:rsidR="00F5421C" w:rsidRDefault="00974B32">
      <w:r>
        <w:rPr>
          <w:b/>
          <w:color w:val="C00000"/>
        </w:rPr>
        <w:t>阶码取值的特殊含义</w:t>
      </w:r>
      <w:r>
        <w:t>（单精度为例）：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134"/>
        <w:gridCol w:w="5443"/>
      </w:tblGrid>
      <w:tr w:rsidR="00F5421C" w14:paraId="06DDC17F" w14:textId="77777777">
        <w:trPr>
          <w:jc w:val="center"/>
        </w:trPr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535EB416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阶码</w:t>
            </w:r>
            <w:r>
              <w:rPr>
                <w:b/>
                <w:color w:val="FFFFFF"/>
                <w:sz w:val="19"/>
              </w:rPr>
              <w:t xml:space="preserve"> E </w:t>
            </w:r>
            <w:r>
              <w:rPr>
                <w:b/>
                <w:color w:val="FFFFFF"/>
                <w:sz w:val="19"/>
              </w:rPr>
              <w:t>字段</w:t>
            </w:r>
          </w:p>
        </w:tc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732F96A4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尾数</w:t>
            </w:r>
            <w:r>
              <w:rPr>
                <w:b/>
                <w:color w:val="FFFFFF"/>
                <w:sz w:val="19"/>
              </w:rPr>
              <w:t xml:space="preserve"> f</w:t>
            </w:r>
          </w:p>
        </w:tc>
        <w:tc>
          <w:tcPr>
            <w:tcW w:w="544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03B30BF1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含义</w:t>
            </w:r>
          </w:p>
        </w:tc>
      </w:tr>
      <w:tr w:rsidR="00F5421C" w14:paraId="209ABFD4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54C74F" w14:textId="77777777" w:rsidR="00F5421C" w:rsidRDefault="00974B32">
            <w:pPr>
              <w:spacing w:before="20" w:after="2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1~254</m:t>
                </m:r>
              </m:oMath>
            </m:oMathPara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6ECE95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任意</w:t>
            </w:r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F7FC67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规格化数</w:t>
            </w:r>
            <w:r>
              <w:rPr>
                <w:sz w:val="19"/>
              </w:rPr>
              <w:t>：</w:t>
            </w:r>
            <m:oMath>
              <m:r>
                <w:rPr>
                  <w:rFonts w:ascii="Cambria Math" w:hAnsi="Cambria Math"/>
                </w:rPr>
                <m:t>(-1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  <m:r>
                <w:rPr>
                  <w:rFonts w:ascii="Cambria Math" w:hAnsi="Cambria Math"/>
                </w:rPr>
                <m:t>×1.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E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127</m:t>
                  </m:r>
                </m:sup>
              </m:sSup>
            </m:oMath>
          </w:p>
        </w:tc>
      </w:tr>
      <w:tr w:rsidR="00F5421C" w14:paraId="1C1C3BFF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BBDFBA2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26B6AF6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DF35BFA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+0 / −0</w:t>
            </w:r>
            <w:r>
              <w:rPr>
                <w:sz w:val="19"/>
              </w:rPr>
              <w:t>（符号决定正负零）</w:t>
            </w:r>
          </w:p>
        </w:tc>
      </w:tr>
      <w:tr w:rsidR="00F5421C" w14:paraId="4C8B0A1B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3665A1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BE5899B" w14:textId="77777777" w:rsidR="00F5421C" w:rsidRDefault="00974B32">
            <w:pPr>
              <w:spacing w:before="20" w:after="2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≠0</m:t>
                </m:r>
              </m:oMath>
            </m:oMathPara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DD0163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非规格化数</w:t>
            </w:r>
            <w:r>
              <w:rPr>
                <w:sz w:val="19"/>
              </w:rPr>
              <w:t>：</w:t>
            </w:r>
            <m:oMath>
              <m:r>
                <w:rPr>
                  <w:rFonts w:ascii="Cambria Math" w:hAnsi="Cambria Math"/>
                </w:rPr>
                <m:t>(-1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  <m:r>
                <w:rPr>
                  <w:rFonts w:ascii="Cambria Math" w:hAnsi="Cambria Math"/>
                </w:rPr>
                <m:t>×0.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126</m:t>
                  </m:r>
                </m:sup>
              </m:sSup>
            </m:oMath>
            <w:r>
              <w:rPr>
                <w:sz w:val="19"/>
              </w:rPr>
              <w:t>（用于表示很接近</w:t>
            </w:r>
            <w:r>
              <w:rPr>
                <w:sz w:val="19"/>
              </w:rPr>
              <w:t xml:space="preserve"> 0 </w:t>
            </w:r>
            <w:r>
              <w:rPr>
                <w:sz w:val="19"/>
              </w:rPr>
              <w:t>的数）</w:t>
            </w:r>
          </w:p>
        </w:tc>
      </w:tr>
      <w:tr w:rsidR="00F5421C" w14:paraId="72225B97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D0F912B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255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940CC8E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5F42453" w14:textId="77777777" w:rsidR="00F5421C" w:rsidRDefault="00974B32">
            <w:pPr>
              <w:spacing w:before="20" w:after="20"/>
            </w:pPr>
            <m:oMathPara>
              <m:oMath>
                <m:r>
                  <w:rPr>
                    <w:rFonts w:ascii="Cambria Math" w:hAnsi="Cambria Math"/>
                  </w:rPr>
                  <m:t>±∞</m:t>
                </m:r>
              </m:oMath>
            </m:oMathPara>
          </w:p>
        </w:tc>
      </w:tr>
      <w:tr w:rsidR="00F5421C" w14:paraId="3966250A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20AF16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255</w:t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E9A2F4" w14:textId="77777777" w:rsidR="00F5421C" w:rsidRDefault="00974B32">
            <w:pPr>
              <w:spacing w:before="20" w:after="2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≠0</m:t>
                </m:r>
              </m:oMath>
            </m:oMathPara>
          </w:p>
        </w:tc>
        <w:tc>
          <w:tcPr>
            <w:tcW w:w="54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1D3AD0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NaN</w:t>
            </w:r>
            <w:r>
              <w:rPr>
                <w:sz w:val="19"/>
              </w:rPr>
              <w:t>（非数，如</w:t>
            </w:r>
            <w:r>
              <w:rPr>
                <w:sz w:val="19"/>
              </w:rPr>
              <w:t xml:space="preserve"> </w:t>
            </w:r>
            <m:oMath>
              <m:f>
                <m:fPr>
                  <m:type m:val="lin"/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</m:t>
                  </m:r>
                </m:num>
                <m:den>
                  <m:r>
                    <w:rPr>
                      <w:rFonts w:ascii="Cambria Math" w:hAnsi="Cambria Math"/>
                    </w:rPr>
                    <m:t>0</m:t>
                  </m:r>
                </m:den>
              </m:f>
            </m:oMath>
            <w:r>
              <w:rPr>
                <w:sz w:val="19"/>
              </w:rPr>
              <w:t>、</w:t>
            </w:r>
            <m:oMath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rad>
            </m:oMath>
            <w:r>
              <w:rPr>
                <w:sz w:val="19"/>
              </w:rPr>
              <w:t>）</w:t>
            </w:r>
          </w:p>
        </w:tc>
      </w:tr>
    </w:tbl>
    <w:p w14:paraId="1EA7C48E" w14:textId="77777777" w:rsidR="00F5421C" w:rsidRDefault="00F5421C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0ED0F7F3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BF8F00"/>
              <w:bottom w:val="single" w:sz="4" w:space="0" w:color="D9D9D9"/>
              <w:right w:val="single" w:sz="4" w:space="0" w:color="D9D9D9"/>
            </w:tcBorders>
            <w:shd w:val="clear" w:color="auto" w:fill="FFF2CC"/>
          </w:tcPr>
          <w:p w14:paraId="252C3FD9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为什么浮点数除</w:t>
            </w:r>
            <w:r>
              <w:rPr>
                <w:b/>
                <w:color w:val="C00000"/>
                <w:sz w:val="20"/>
              </w:rPr>
              <w:t xml:space="preserve"> 0 </w:t>
            </w:r>
            <w:r>
              <w:rPr>
                <w:b/>
                <w:color w:val="C00000"/>
                <w:sz w:val="20"/>
              </w:rPr>
              <w:t>不出异常？</w:t>
            </w:r>
          </w:p>
          <w:p w14:paraId="2D9A2D84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整数除</w:t>
            </w:r>
            <w:r>
              <w:rPr>
                <w:sz w:val="20"/>
              </w:rPr>
              <w:t xml:space="preserve"> 0 </w:t>
            </w:r>
            <w:r>
              <w:rPr>
                <w:sz w:val="20"/>
              </w:rPr>
              <w:t>会触发异常（结果为未定义）；而</w:t>
            </w:r>
            <w:r>
              <w:rPr>
                <w:sz w:val="20"/>
              </w:rPr>
              <w:t xml:space="preserve"> IEEE 754 </w:t>
            </w:r>
            <w:r>
              <w:rPr>
                <w:sz w:val="20"/>
              </w:rPr>
              <w:t>中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1.0/0.0</w:t>
            </w:r>
            <w:r>
              <w:rPr>
                <w:sz w:val="20"/>
              </w:rPr>
              <w:t xml:space="preserve"> = </w:t>
            </w:r>
            <m:oMath>
              <m:r>
                <w:rPr>
                  <w:rFonts w:ascii="Cambria Math" w:hAnsi="Cambria Math"/>
                </w:rPr>
                <m:t>+∞</m:t>
              </m:r>
            </m:oMath>
            <w:r>
              <w:rPr>
                <w:sz w:val="20"/>
              </w:rPr>
              <w:t>、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0.0/0.0</w:t>
            </w:r>
            <w:r>
              <w:rPr>
                <w:sz w:val="20"/>
              </w:rPr>
              <w:t xml:space="preserve"> = NaN</w:t>
            </w:r>
            <w:r>
              <w:rPr>
                <w:sz w:val="20"/>
              </w:rPr>
              <w:t>，</w:t>
            </w:r>
            <w:r>
              <w:rPr>
                <w:b/>
                <w:color w:val="C00000"/>
                <w:sz w:val="20"/>
              </w:rPr>
              <w:t>用特殊编码表示，不产生硬件异常</w:t>
            </w:r>
            <w:r>
              <w:rPr>
                <w:sz w:val="20"/>
              </w:rPr>
              <w:t>（除非开启浮点异常标志）。</w:t>
            </w:r>
          </w:p>
        </w:tc>
      </w:tr>
    </w:tbl>
    <w:p w14:paraId="01C4D456" w14:textId="77777777" w:rsidR="00F5421C" w:rsidRDefault="00F5421C">
      <w:pPr>
        <w:spacing w:after="40"/>
      </w:pPr>
    </w:p>
    <w:p w14:paraId="77129D6A" w14:textId="77777777" w:rsidR="00F5421C" w:rsidRDefault="00974B32">
      <w:pPr>
        <w:pStyle w:val="31"/>
      </w:pPr>
      <w:bookmarkStart w:id="27" w:name="_Toc243082631"/>
      <w:r>
        <w:rPr>
          <w:rFonts w:ascii="微软雅黑" w:eastAsia="微软雅黑" w:hAnsi="微软雅黑"/>
        </w:rPr>
        <w:lastRenderedPageBreak/>
        <w:t>2.3.3</w:t>
      </w:r>
      <w:r>
        <w:rPr>
          <w:rFonts w:ascii="微软雅黑" w:eastAsia="微软雅黑" w:hAnsi="微软雅黑"/>
        </w:rPr>
        <w:t xml:space="preserve">　浮点数的舍入与精度</w:t>
      </w:r>
      <w:bookmarkEnd w:id="27"/>
    </w:p>
    <w:p w14:paraId="202DD1DD" w14:textId="77777777" w:rsidR="00F5421C" w:rsidRDefault="00974B32">
      <w:r>
        <w:t>由于尾数位数有限，很多小数</w:t>
      </w:r>
      <w:r>
        <w:rPr>
          <w:b/>
          <w:color w:val="C00000"/>
        </w:rPr>
        <w:t>无法精确表示</w:t>
      </w:r>
      <w:r>
        <w:t>，必须舍入。</w:t>
      </w:r>
      <w:r>
        <w:t xml:space="preserve">IEEE 754 </w:t>
      </w:r>
      <w:r>
        <w:t>默认</w:t>
      </w:r>
      <w:r>
        <w:t xml:space="preserve"> </w:t>
      </w:r>
      <w:r>
        <w:rPr>
          <w:b/>
          <w:color w:val="C00000"/>
        </w:rPr>
        <w:t>就近舍入到偶数（</w:t>
      </w:r>
      <w:r>
        <w:rPr>
          <w:b/>
          <w:color w:val="C00000"/>
        </w:rPr>
        <w:t>round to nearest, ties to even</w:t>
      </w:r>
      <w:r>
        <w:rPr>
          <w:b/>
          <w:color w:val="C00000"/>
        </w:rPr>
        <w:t>）</w:t>
      </w:r>
      <w:r>
        <w:t>，还有向</w:t>
      </w:r>
      <w:r>
        <w:t xml:space="preserve"> 0/</w:t>
      </w:r>
      <w:r>
        <w:t>向上</w:t>
      </w:r>
      <w:r>
        <w:t>/</w:t>
      </w:r>
      <w:r>
        <w:t>向下舍入。</w:t>
      </w:r>
      <w:r>
        <w:rPr>
          <w:b/>
          <w:color w:val="C00000"/>
        </w:rPr>
        <w:t>浮点运算的结果与实数运算存在误差</w:t>
      </w:r>
      <w:r>
        <w:t>，比较浮点数应判断差值是否足够小，而非直接相等。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4A76386F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80808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18D8DA7D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经典例子</w:t>
            </w:r>
          </w:p>
          <w:p w14:paraId="5242A0A9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单精度只能保证约</w:t>
            </w:r>
            <w:r>
              <w:rPr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 xml:space="preserve">6~7 </w:t>
            </w:r>
            <w:r>
              <w:rPr>
                <w:b/>
                <w:color w:val="C00000"/>
                <w:sz w:val="20"/>
              </w:rPr>
              <w:t>位十进制有效数字</w:t>
            </w:r>
            <w:r>
              <w:rPr>
                <w:sz w:val="20"/>
              </w:rPr>
              <w:t>，双精度约</w:t>
            </w:r>
            <w:r>
              <w:rPr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 xml:space="preserve">15~16 </w:t>
            </w:r>
            <w:r>
              <w:rPr>
                <w:b/>
                <w:color w:val="C00000"/>
                <w:sz w:val="20"/>
              </w:rPr>
              <w:t>位</w:t>
            </w:r>
            <w:r>
              <w:rPr>
                <w:sz w:val="20"/>
              </w:rPr>
              <w:t>。</w:t>
            </w:r>
          </w:p>
          <w:p w14:paraId="611A5686" w14:textId="77777777" w:rsidR="00F5421C" w:rsidRDefault="00974B32">
            <w:pPr>
              <w:spacing w:after="20" w:line="298" w:lineRule="auto"/>
            </w:pPr>
            <w:r>
              <w:rPr>
                <w:rFonts w:ascii="Consolas" w:eastAsia="Consolas" w:hAnsi="Consolas"/>
                <w:b/>
                <w:color w:val="A3153F"/>
                <w:sz w:val="19"/>
              </w:rPr>
              <w:t>61.419998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61.420002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可能是同一可表示数在不同显示下产生的误差。</w:t>
            </w:r>
          </w:p>
        </w:tc>
      </w:tr>
    </w:tbl>
    <w:p w14:paraId="345FC76D" w14:textId="77777777" w:rsidR="00F5421C" w:rsidRDefault="00F5421C">
      <w:pPr>
        <w:spacing w:after="40"/>
      </w:pPr>
    </w:p>
    <w:p w14:paraId="597276EA" w14:textId="77777777" w:rsidR="00F5421C" w:rsidRDefault="00974B32">
      <w:pPr>
        <w:pStyle w:val="21"/>
      </w:pPr>
      <w:bookmarkStart w:id="28" w:name="_Toc243082632"/>
      <w:r>
        <w:rPr>
          <w:rFonts w:ascii="微软雅黑" w:eastAsia="微软雅黑" w:hAnsi="微软雅黑"/>
        </w:rPr>
        <w:t xml:space="preserve">2.4  </w:t>
      </w:r>
      <w:r>
        <w:rPr>
          <w:rFonts w:ascii="微软雅黑" w:eastAsia="微软雅黑" w:hAnsi="微软雅黑"/>
        </w:rPr>
        <w:t>十进制数的编码（</w:t>
      </w:r>
      <w:r>
        <w:rPr>
          <w:rFonts w:ascii="微软雅黑" w:eastAsia="微软雅黑" w:hAnsi="微软雅黑"/>
        </w:rPr>
        <w:t>BCD</w:t>
      </w:r>
      <w:r>
        <w:rPr>
          <w:rFonts w:ascii="微软雅黑" w:eastAsia="微软雅黑" w:hAnsi="微软雅黑"/>
        </w:rPr>
        <w:t>）</w:t>
      </w:r>
      <w:bookmarkEnd w:id="28"/>
    </w:p>
    <w:p w14:paraId="1748D271" w14:textId="77777777" w:rsidR="00F5421C" w:rsidRDefault="00974B32">
      <w:r>
        <w:rPr>
          <w:b/>
          <w:color w:val="1F4E79"/>
        </w:rPr>
        <w:t>BCD</w:t>
      </w:r>
      <w:r>
        <w:rPr>
          <w:b/>
          <w:color w:val="1F4E79"/>
        </w:rPr>
        <w:t>（</w:t>
      </w:r>
      <w:r>
        <w:rPr>
          <w:b/>
          <w:color w:val="1F4E79"/>
        </w:rPr>
        <w:t>Binary-Coded Decimal</w:t>
      </w:r>
      <w:r>
        <w:rPr>
          <w:b/>
          <w:color w:val="1F4E79"/>
        </w:rPr>
        <w:t>）</w:t>
      </w:r>
      <w:r>
        <w:t xml:space="preserve"> </w:t>
      </w:r>
      <w:r>
        <w:t>用</w:t>
      </w:r>
      <w:r>
        <w:t xml:space="preserve"> 4 </w:t>
      </w:r>
      <w:r>
        <w:t>位二进制表示一位十进制数（</w:t>
      </w:r>
      <w:r>
        <w:t xml:space="preserve">8421 </w:t>
      </w:r>
      <w:r>
        <w:t>码）。优点是</w:t>
      </w:r>
      <w:r>
        <w:rPr>
          <w:b/>
          <w:color w:val="C00000"/>
        </w:rPr>
        <w:t>与十进制转换方便</w:t>
      </w:r>
      <w:r>
        <w:t>；缺点是</w:t>
      </w:r>
      <w:r>
        <w:rPr>
          <w:b/>
          <w:color w:val="C00000"/>
        </w:rPr>
        <w:t>存储效率低、运算电路复杂</w:t>
      </w:r>
      <w:r>
        <w:t>。主要用于需要精确十进制的场合（如金融）。</w:t>
      </w:r>
    </w:p>
    <w:p w14:paraId="5FBDEDF3" w14:textId="77777777" w:rsidR="00F5421C" w:rsidRDefault="00974B32">
      <w:pPr>
        <w:pStyle w:val="21"/>
      </w:pPr>
      <w:bookmarkStart w:id="29" w:name="_Toc243082633"/>
      <w:r>
        <w:rPr>
          <w:rFonts w:ascii="微软雅黑" w:eastAsia="微软雅黑" w:hAnsi="微软雅黑"/>
        </w:rPr>
        <w:t xml:space="preserve">2.5  </w:t>
      </w:r>
      <w:r>
        <w:rPr>
          <w:rFonts w:ascii="微软雅黑" w:eastAsia="微软雅黑" w:hAnsi="微软雅黑"/>
        </w:rPr>
        <w:t>非数值数据的表示</w:t>
      </w:r>
      <w:bookmarkEnd w:id="29"/>
    </w:p>
    <w:p w14:paraId="145E6643" w14:textId="77777777" w:rsidR="00F5421C" w:rsidRDefault="00974B32">
      <w:r>
        <w:rPr>
          <w:b/>
          <w:color w:val="C00000"/>
        </w:rPr>
        <w:t>逻辑值</w:t>
      </w:r>
      <w:r>
        <w:t>：用</w:t>
      </w:r>
      <w:r>
        <w:t xml:space="preserve"> 1 </w:t>
      </w:r>
      <w:r>
        <w:t>位表示真（</w:t>
      </w:r>
      <w:r>
        <w:t>1</w:t>
      </w:r>
      <w:r>
        <w:t>）</w:t>
      </w:r>
      <w:r>
        <w:t>/</w:t>
      </w:r>
      <w:r>
        <w:t>假（</w:t>
      </w:r>
      <w:r>
        <w:t>0</w:t>
      </w:r>
      <w:r>
        <w:t>），</w:t>
      </w:r>
      <w:r>
        <w:t xml:space="preserve">C </w:t>
      </w:r>
      <w:r>
        <w:t>中关系运算返回</w:t>
      </w:r>
      <w:r>
        <w:t xml:space="preserve"> 0/1</w:t>
      </w:r>
      <w:r>
        <w:t>。</w:t>
      </w:r>
    </w:p>
    <w:p w14:paraId="0485C9CC" w14:textId="77777777" w:rsidR="00F5421C" w:rsidRDefault="00974B32">
      <w:r>
        <w:rPr>
          <w:b/>
          <w:color w:val="C00000"/>
        </w:rPr>
        <w:t>西文字符</w:t>
      </w:r>
      <w:r>
        <w:t>：</w:t>
      </w:r>
      <w:r>
        <w:rPr>
          <w:b/>
          <w:color w:val="1F4E79"/>
        </w:rPr>
        <w:t>ASCII</w:t>
      </w:r>
      <w:r>
        <w:t xml:space="preserve"> </w:t>
      </w:r>
      <w:r>
        <w:t>码，</w:t>
      </w:r>
      <w:r>
        <w:t xml:space="preserve">7 </w:t>
      </w:r>
      <w:r>
        <w:t>位编码（</w:t>
      </w:r>
      <w:r>
        <w:t xml:space="preserve">128 </w:t>
      </w:r>
      <w:r>
        <w:t>个字符），实际用</w:t>
      </w:r>
      <w:r>
        <w:t xml:space="preserve"> 1 </w:t>
      </w:r>
      <w:r>
        <w:t>字节存储（最高位</w:t>
      </w:r>
      <w:r>
        <w:t xml:space="preserve"> 0</w:t>
      </w:r>
      <w:r>
        <w:t>）。常用：</w:t>
      </w:r>
      <w:r>
        <w:rPr>
          <w:rFonts w:ascii="Consolas" w:eastAsia="Consolas" w:hAnsi="Consolas"/>
          <w:b/>
          <w:color w:val="A3153F"/>
          <w:sz w:val="20"/>
        </w:rPr>
        <w:t>0</w:t>
      </w:r>
      <w:r>
        <w:t>=0x30</w:t>
      </w:r>
      <w:r>
        <w:t>、</w:t>
      </w:r>
      <w:r>
        <w:rPr>
          <w:rFonts w:ascii="Consolas" w:eastAsia="Consolas" w:hAnsi="Consolas"/>
          <w:b/>
          <w:color w:val="A3153F"/>
          <w:sz w:val="20"/>
        </w:rPr>
        <w:t>A</w:t>
      </w:r>
      <w:r>
        <w:t>=0x41</w:t>
      </w:r>
      <w:r>
        <w:t>、</w:t>
      </w:r>
      <w:r>
        <w:rPr>
          <w:rFonts w:ascii="Consolas" w:eastAsia="Consolas" w:hAnsi="Consolas"/>
          <w:b/>
          <w:color w:val="A3153F"/>
          <w:sz w:val="20"/>
        </w:rPr>
        <w:t>a</w:t>
      </w:r>
      <w:r>
        <w:t>=0x61</w:t>
      </w:r>
      <w:r>
        <w:t>、空格</w:t>
      </w:r>
      <w:r>
        <w:t>=0x20</w:t>
      </w:r>
      <w:r>
        <w:t>、回车</w:t>
      </w:r>
      <w:r>
        <w:t>=0x0D</w:t>
      </w:r>
      <w:r>
        <w:t>、换行</w:t>
      </w:r>
      <w:r>
        <w:t>=0x0A</w:t>
      </w:r>
      <w:r>
        <w:t>。</w:t>
      </w:r>
      <w:r>
        <w:rPr>
          <w:b/>
          <w:color w:val="C00000"/>
        </w:rPr>
        <w:t>规律</w:t>
      </w:r>
      <w:r>
        <w:t>：数字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0</w:t>
      </w:r>
      <w:r>
        <w:t>~</w:t>
      </w:r>
      <w:r>
        <w:rPr>
          <w:rFonts w:ascii="Consolas" w:eastAsia="Consolas" w:hAnsi="Consolas"/>
          <w:b/>
          <w:color w:val="A3153F"/>
          <w:sz w:val="20"/>
        </w:rPr>
        <w:t>9</w:t>
      </w:r>
      <w:r>
        <w:t xml:space="preserve"> </w:t>
      </w:r>
      <w:r>
        <w:t>连续、</w:t>
      </w:r>
      <w:r>
        <w:rPr>
          <w:rFonts w:ascii="Consolas" w:eastAsia="Consolas" w:hAnsi="Consolas"/>
          <w:b/>
          <w:color w:val="A3153F"/>
          <w:sz w:val="20"/>
        </w:rPr>
        <w:t>A</w:t>
      </w:r>
      <w:r>
        <w:t>~</w:t>
      </w:r>
      <w:r>
        <w:rPr>
          <w:rFonts w:ascii="Consolas" w:eastAsia="Consolas" w:hAnsi="Consolas"/>
          <w:b/>
          <w:color w:val="A3153F"/>
          <w:sz w:val="20"/>
        </w:rPr>
        <w:t>Z</w:t>
      </w:r>
      <w:r>
        <w:t xml:space="preserve"> </w:t>
      </w:r>
      <w:r>
        <w:t>连续、</w:t>
      </w:r>
      <w:r>
        <w:rPr>
          <w:rFonts w:ascii="Consolas" w:eastAsia="Consolas" w:hAnsi="Consolas"/>
          <w:b/>
          <w:color w:val="A3153F"/>
          <w:sz w:val="20"/>
        </w:rPr>
        <w:t>a</w:t>
      </w:r>
      <w:r>
        <w:t>~</w:t>
      </w:r>
      <w:r>
        <w:rPr>
          <w:rFonts w:ascii="Consolas" w:eastAsia="Consolas" w:hAnsi="Consolas"/>
          <w:b/>
          <w:color w:val="A3153F"/>
          <w:sz w:val="20"/>
        </w:rPr>
        <w:t>z</w:t>
      </w:r>
      <w:r>
        <w:t xml:space="preserve"> </w:t>
      </w:r>
      <w:r>
        <w:t>连续，大小写相差</w:t>
      </w:r>
      <w:r>
        <w:t xml:space="preserve"> 0x20</w:t>
      </w:r>
      <w:r>
        <w:t>。</w:t>
      </w:r>
    </w:p>
    <w:p w14:paraId="1B9B4618" w14:textId="77777777" w:rsidR="00F5421C" w:rsidRDefault="00974B32">
      <w:r>
        <w:rPr>
          <w:b/>
          <w:color w:val="C00000"/>
        </w:rPr>
        <w:t>汉字编码</w:t>
      </w:r>
      <w:r>
        <w:t>：输入码（如拼音）</w:t>
      </w:r>
      <w:r>
        <w:t xml:space="preserve">→ </w:t>
      </w:r>
      <w:r>
        <w:rPr>
          <w:b/>
          <w:color w:val="1F4E79"/>
        </w:rPr>
        <w:t>国标码</w:t>
      </w:r>
      <w:r>
        <w:rPr>
          <w:b/>
          <w:color w:val="1F4E79"/>
        </w:rPr>
        <w:t>/</w:t>
      </w:r>
      <w:r>
        <w:rPr>
          <w:b/>
          <w:color w:val="1F4E79"/>
        </w:rPr>
        <w:t>区位码</w:t>
      </w:r>
      <w:r>
        <w:t>（</w:t>
      </w:r>
      <w:r>
        <w:t>GB2312-80</w:t>
      </w:r>
      <w:r>
        <w:t>，每字节最高位为</w:t>
      </w:r>
      <w:r>
        <w:t xml:space="preserve"> 0</w:t>
      </w:r>
      <w:r>
        <w:t>）</w:t>
      </w:r>
      <w:r>
        <w:t xml:space="preserve">→ </w:t>
      </w:r>
      <w:r>
        <w:rPr>
          <w:b/>
          <w:color w:val="C00000"/>
        </w:rPr>
        <w:t>机内码</w:t>
      </w:r>
      <w:r>
        <w:t>（每字节最高位为</w:t>
      </w:r>
      <w:r>
        <w:t xml:space="preserve"> 1</w:t>
      </w:r>
      <w:r>
        <w:t>，即国标码</w:t>
      </w:r>
      <w:r>
        <w:t xml:space="preserve"> + 0x8080</w:t>
      </w:r>
      <w:r>
        <w:t>）</w:t>
      </w:r>
      <w:r>
        <w:t xml:space="preserve">→ </w:t>
      </w:r>
      <w:r>
        <w:t>字形码（点阵</w:t>
      </w:r>
      <w:r>
        <w:t>/</w:t>
      </w:r>
      <w:r>
        <w:t>矢量）。</w:t>
      </w:r>
      <w:r>
        <w:t xml:space="preserve">UTF-8 </w:t>
      </w:r>
      <w:r>
        <w:t>是国际通用变长编码，</w:t>
      </w:r>
      <w:r>
        <w:t xml:space="preserve">ASCII </w:t>
      </w:r>
      <w:r>
        <w:t>字符占</w:t>
      </w:r>
      <w:r>
        <w:t xml:space="preserve"> 1 </w:t>
      </w:r>
      <w:r>
        <w:t>字节，汉字通常占</w:t>
      </w:r>
      <w:r>
        <w:t xml:space="preserve"> 3 </w:t>
      </w:r>
      <w:r>
        <w:t>字节。</w:t>
      </w:r>
    </w:p>
    <w:p w14:paraId="2EDCB5ED" w14:textId="77777777" w:rsidR="00F5421C" w:rsidRDefault="00974B32">
      <w:pPr>
        <w:pStyle w:val="21"/>
      </w:pPr>
      <w:bookmarkStart w:id="30" w:name="_Toc243082634"/>
      <w:r>
        <w:rPr>
          <w:rFonts w:ascii="微软雅黑" w:eastAsia="微软雅黑" w:hAnsi="微软雅黑"/>
        </w:rPr>
        <w:t xml:space="preserve">2.6  </w:t>
      </w:r>
      <w:r>
        <w:rPr>
          <w:rFonts w:ascii="微软雅黑" w:eastAsia="微软雅黑" w:hAnsi="微软雅黑"/>
        </w:rPr>
        <w:t>数据的宽度、存储排列与对齐</w:t>
      </w:r>
      <w:bookmarkEnd w:id="30"/>
    </w:p>
    <w:p w14:paraId="643C0935" w14:textId="77777777" w:rsidR="00F5421C" w:rsidRDefault="00974B32">
      <w:pPr>
        <w:pStyle w:val="31"/>
      </w:pPr>
      <w:bookmarkStart w:id="31" w:name="_Toc243082635"/>
      <w:r>
        <w:rPr>
          <w:rFonts w:ascii="微软雅黑" w:eastAsia="微软雅黑" w:hAnsi="微软雅黑"/>
        </w:rPr>
        <w:t>2.6.1</w:t>
      </w:r>
      <w:r>
        <w:rPr>
          <w:rFonts w:ascii="微软雅黑" w:eastAsia="微软雅黑" w:hAnsi="微软雅黑"/>
        </w:rPr>
        <w:t xml:space="preserve">　数据量的度量单位</w:t>
      </w:r>
      <w:bookmarkEnd w:id="31"/>
    </w:p>
    <w:p w14:paraId="6E3A145D" w14:textId="77777777" w:rsidR="00F5421C" w:rsidRDefault="00974B32">
      <w:r>
        <w:rPr>
          <w:b/>
          <w:color w:val="C00000"/>
        </w:rPr>
        <w:t>位（</w:t>
      </w:r>
      <w:r>
        <w:rPr>
          <w:b/>
          <w:color w:val="C00000"/>
        </w:rPr>
        <w:t>bit</w:t>
      </w:r>
      <w:r>
        <w:rPr>
          <w:b/>
          <w:color w:val="C00000"/>
        </w:rPr>
        <w:t>）</w:t>
      </w:r>
      <w:r>
        <w:t xml:space="preserve"> </w:t>
      </w:r>
      <w:r>
        <w:t>是最小单位；</w:t>
      </w:r>
      <w:r>
        <w:rPr>
          <w:b/>
          <w:color w:val="C00000"/>
        </w:rPr>
        <w:t>字节（</w:t>
      </w:r>
      <w:r>
        <w:rPr>
          <w:b/>
          <w:color w:val="C00000"/>
        </w:rPr>
        <w:t>Byte</w:t>
      </w:r>
      <w:r>
        <w:rPr>
          <w:b/>
          <w:color w:val="C00000"/>
        </w:rPr>
        <w:t>）</w:t>
      </w:r>
      <w:r>
        <w:rPr>
          <w:b/>
          <w:color w:val="C00000"/>
        </w:rPr>
        <w:t xml:space="preserve">= 8 </w:t>
      </w:r>
      <w:r>
        <w:rPr>
          <w:b/>
          <w:color w:val="C00000"/>
        </w:rPr>
        <w:t>位</w:t>
      </w:r>
      <w:r>
        <w:t>；</w:t>
      </w:r>
      <w:r>
        <w:rPr>
          <w:b/>
          <w:color w:val="C00000"/>
        </w:rPr>
        <w:t>字（</w:t>
      </w:r>
      <w:r>
        <w:rPr>
          <w:b/>
          <w:color w:val="C00000"/>
        </w:rPr>
        <w:t>Word</w:t>
      </w:r>
      <w:r>
        <w:rPr>
          <w:b/>
          <w:color w:val="C00000"/>
        </w:rPr>
        <w:t>）</w:t>
      </w:r>
      <w:r>
        <w:t xml:space="preserve">= </w:t>
      </w:r>
      <w:r>
        <w:t>机器字长（</w:t>
      </w:r>
      <w:r>
        <w:t xml:space="preserve">IA-32 = 32 </w:t>
      </w:r>
      <w:r>
        <w:t>位）。容量单位有两套：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268"/>
        <w:gridCol w:w="2494"/>
        <w:gridCol w:w="2041"/>
      </w:tblGrid>
      <w:tr w:rsidR="00F5421C" w14:paraId="374FB12B" w14:textId="77777777">
        <w:trPr>
          <w:jc w:val="center"/>
        </w:trPr>
        <w:tc>
          <w:tcPr>
            <w:tcW w:w="14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452C1305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前缀</w:t>
            </w:r>
          </w:p>
        </w:tc>
        <w:tc>
          <w:tcPr>
            <w:tcW w:w="2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46E27B8F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十进制（厂商常用）</w:t>
            </w:r>
          </w:p>
        </w:tc>
        <w:tc>
          <w:tcPr>
            <w:tcW w:w="249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79AB077E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二进制（系统常用）</w:t>
            </w:r>
          </w:p>
        </w:tc>
        <w:tc>
          <w:tcPr>
            <w:tcW w:w="20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314B7837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二进制值</w:t>
            </w:r>
          </w:p>
        </w:tc>
      </w:tr>
      <w:tr w:rsidR="00F5421C" w14:paraId="012CA6BD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74C9AA3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K</w:t>
            </w:r>
            <w:r>
              <w:rPr>
                <w:sz w:val="19"/>
              </w:rPr>
              <w:t>（千）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D514CA" w14:textId="77777777" w:rsidR="00F5421C" w:rsidRDefault="00974B32">
            <w:pPr>
              <w:spacing w:before="20" w:after="2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oMath>
            </m:oMathPara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8B5E5A" w14:textId="77777777" w:rsidR="00F5421C" w:rsidRDefault="00974B32">
            <w:pPr>
              <w:spacing w:before="20" w:after="2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10</m:t>
                    </m:r>
                  </m:sup>
                </m:sSup>
              </m:oMath>
            </m:oMathPara>
          </w:p>
        </w:tc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AF7BC9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1024</w:t>
            </w:r>
          </w:p>
        </w:tc>
      </w:tr>
      <w:tr w:rsidR="00F5421C" w14:paraId="13BCEE3C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9055689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lastRenderedPageBreak/>
              <w:t>M</w:t>
            </w:r>
            <w:r>
              <w:rPr>
                <w:sz w:val="19"/>
              </w:rPr>
              <w:t>（兆）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CD59040" w14:textId="77777777" w:rsidR="00F5421C" w:rsidRDefault="00974B32">
            <w:pPr>
              <w:spacing w:before="20" w:after="2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6</m:t>
                    </m:r>
                  </m:sup>
                </m:sSup>
              </m:oMath>
            </m:oMathPara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80BBB5C" w14:textId="77777777" w:rsidR="00F5421C" w:rsidRDefault="00974B32">
            <w:pPr>
              <w:spacing w:before="20" w:after="2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20</m:t>
                    </m:r>
                  </m:sup>
                </m:sSup>
              </m:oMath>
            </m:oMathPara>
          </w:p>
        </w:tc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51F7AF6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1 048 576</w:t>
            </w:r>
          </w:p>
        </w:tc>
      </w:tr>
      <w:tr w:rsidR="00F5421C" w14:paraId="5D5850C0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0C367B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G</w:t>
            </w:r>
            <w:r>
              <w:rPr>
                <w:sz w:val="19"/>
              </w:rPr>
              <w:t>（吉）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992FFD9" w14:textId="77777777" w:rsidR="00F5421C" w:rsidRDefault="00974B32">
            <w:pPr>
              <w:spacing w:before="20" w:after="2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9</m:t>
                    </m:r>
                  </m:sup>
                </m:sSup>
              </m:oMath>
            </m:oMathPara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6E08A3" w14:textId="77777777" w:rsidR="00F5421C" w:rsidRDefault="00974B32">
            <w:pPr>
              <w:spacing w:before="20" w:after="2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30</m:t>
                    </m:r>
                  </m:sup>
                </m:sSup>
              </m:oMath>
            </m:oMathPara>
          </w:p>
        </w:tc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4E4921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1 073 741 824</w:t>
            </w:r>
          </w:p>
        </w:tc>
      </w:tr>
      <w:tr w:rsidR="00F5421C" w14:paraId="1F2C365E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01EC6D2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T</w:t>
            </w:r>
            <w:r>
              <w:rPr>
                <w:sz w:val="19"/>
              </w:rPr>
              <w:t>（太）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7BE1D6F" w14:textId="77777777" w:rsidR="00F5421C" w:rsidRDefault="00974B32">
            <w:pPr>
              <w:spacing w:before="20" w:after="2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12</m:t>
                    </m:r>
                  </m:sup>
                </m:sSup>
              </m:oMath>
            </m:oMathPara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37C1F8A" w14:textId="77777777" w:rsidR="00F5421C" w:rsidRDefault="00974B32">
            <w:pPr>
              <w:spacing w:before="20" w:after="20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40</m:t>
                    </m:r>
                  </m:sup>
                </m:sSup>
              </m:oMath>
            </m:oMathPara>
          </w:p>
        </w:tc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BD2C068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1 099 511 627 776</w:t>
            </w:r>
          </w:p>
        </w:tc>
      </w:tr>
    </w:tbl>
    <w:p w14:paraId="7E2E6CCA" w14:textId="77777777" w:rsidR="00F5421C" w:rsidRDefault="00F5421C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5A7EBF96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80808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56108DDF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注意</w:t>
            </w:r>
          </w:p>
          <w:p w14:paraId="541F9407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硬盘厂商按</w:t>
            </w:r>
            <w:r>
              <w:rPr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标称，操作系统按</w:t>
            </w:r>
            <w:r>
              <w:rPr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10</m:t>
                  </m:r>
                </m:sup>
              </m:sSup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统计，这就是</w:t>
            </w:r>
            <w:r>
              <w:rPr>
                <w:sz w:val="20"/>
              </w:rPr>
              <w:t xml:space="preserve">“500G </w:t>
            </w:r>
            <w:r>
              <w:rPr>
                <w:sz w:val="20"/>
              </w:rPr>
              <w:t>硬盘只有约</w:t>
            </w:r>
            <w:r>
              <w:rPr>
                <w:sz w:val="20"/>
              </w:rPr>
              <w:t xml:space="preserve"> 465G”</w:t>
            </w:r>
            <w:r>
              <w:rPr>
                <w:sz w:val="20"/>
              </w:rPr>
              <w:t>的原因。</w:t>
            </w:r>
          </w:p>
        </w:tc>
      </w:tr>
    </w:tbl>
    <w:p w14:paraId="4B88BEAC" w14:textId="77777777" w:rsidR="00F5421C" w:rsidRDefault="00F5421C">
      <w:pPr>
        <w:spacing w:after="40"/>
      </w:pPr>
    </w:p>
    <w:p w14:paraId="5807BCE0" w14:textId="77777777" w:rsidR="00F5421C" w:rsidRDefault="00974B32">
      <w:pPr>
        <w:pStyle w:val="31"/>
      </w:pPr>
      <w:bookmarkStart w:id="32" w:name="_Toc243082636"/>
      <w:r>
        <w:rPr>
          <w:rFonts w:ascii="微软雅黑" w:eastAsia="微软雅黑" w:hAnsi="微软雅黑"/>
        </w:rPr>
        <w:t>2.6.2</w:t>
      </w:r>
      <w:r>
        <w:rPr>
          <w:rFonts w:ascii="微软雅黑" w:eastAsia="微软雅黑" w:hAnsi="微软雅黑"/>
        </w:rPr>
        <w:t xml:space="preserve">　大端</w:t>
      </w:r>
      <w:r>
        <w:rPr>
          <w:rFonts w:ascii="微软雅黑" w:eastAsia="微软雅黑" w:hAnsi="微软雅黑"/>
        </w:rPr>
        <w:t xml:space="preserve"> / </w:t>
      </w:r>
      <w:r>
        <w:rPr>
          <w:rFonts w:ascii="微软雅黑" w:eastAsia="微软雅黑" w:hAnsi="微软雅黑"/>
        </w:rPr>
        <w:t>小端（字节序）</w:t>
      </w:r>
      <w:bookmarkEnd w:id="32"/>
    </w:p>
    <w:p w14:paraId="3BE5C8E6" w14:textId="77777777" w:rsidR="00F5421C" w:rsidRDefault="00974B32">
      <w:r>
        <w:t>多字节数据在内存中按字节存放的顺序有两种约定：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928"/>
        <w:gridCol w:w="1814"/>
        <w:gridCol w:w="2494"/>
      </w:tblGrid>
      <w:tr w:rsidR="00F5421C" w14:paraId="2E810EBC" w14:textId="77777777">
        <w:trPr>
          <w:jc w:val="center"/>
        </w:trPr>
        <w:tc>
          <w:tcPr>
            <w:tcW w:w="20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7958EC21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方式</w:t>
            </w:r>
          </w:p>
        </w:tc>
        <w:tc>
          <w:tcPr>
            <w:tcW w:w="19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6367A041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规则</w:t>
            </w:r>
          </w:p>
        </w:tc>
        <w:tc>
          <w:tcPr>
            <w:tcW w:w="18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197BB79B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典型平台</w:t>
            </w:r>
          </w:p>
        </w:tc>
        <w:tc>
          <w:tcPr>
            <w:tcW w:w="249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3A3F6E8E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例：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int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x=0x12345678</w:t>
            </w:r>
            <w:r>
              <w:rPr>
                <w:b/>
                <w:color w:val="FFFFFF"/>
                <w:sz w:val="19"/>
              </w:rPr>
              <w:t>（低地址</w:t>
            </w:r>
            <w:r>
              <w:rPr>
                <w:b/>
                <w:color w:val="FFFFFF"/>
                <w:sz w:val="19"/>
              </w:rPr>
              <w:t>→</w:t>
            </w:r>
            <w:r>
              <w:rPr>
                <w:b/>
                <w:color w:val="FFFFFF"/>
                <w:sz w:val="19"/>
              </w:rPr>
              <w:t>高地址）</w:t>
            </w:r>
          </w:p>
        </w:tc>
      </w:tr>
      <w:tr w:rsidR="00F5421C" w14:paraId="02D25FC6" w14:textId="77777777">
        <w:trPr>
          <w:jc w:val="center"/>
        </w:trPr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1F1146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小端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Little-Endian</w:t>
            </w:r>
            <w:r>
              <w:rPr>
                <w:sz w:val="19"/>
              </w:rPr>
              <w:t>）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AE66F23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低字节存低地址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428136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IA-32 / x86 / x86-64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63B2E1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78 56 34 12</w:t>
            </w:r>
          </w:p>
        </w:tc>
      </w:tr>
      <w:tr w:rsidR="00F5421C" w14:paraId="47B70544" w14:textId="77777777">
        <w:trPr>
          <w:jc w:val="center"/>
        </w:trPr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BB0CFF9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大端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Big-Endian</w:t>
            </w:r>
            <w:r>
              <w:rPr>
                <w:sz w:val="19"/>
              </w:rPr>
              <w:t>）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9276145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高字节存低地址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6CB6E6E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部分</w:t>
            </w:r>
            <w:r>
              <w:rPr>
                <w:sz w:val="19"/>
              </w:rPr>
              <w:t xml:space="preserve"> RISC</w:t>
            </w:r>
            <w:r>
              <w:rPr>
                <w:sz w:val="19"/>
              </w:rPr>
              <w:t>、网络字节序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5584E0D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12 34 56 78</w:t>
            </w:r>
          </w:p>
        </w:tc>
      </w:tr>
    </w:tbl>
    <w:p w14:paraId="5351D28D" w14:textId="77777777" w:rsidR="00F5421C" w:rsidRDefault="00F5421C">
      <w:pPr>
        <w:spacing w:after="40"/>
      </w:pPr>
    </w:p>
    <w:p w14:paraId="050744B1" w14:textId="77777777" w:rsidR="00F5421C" w:rsidRDefault="00974B32">
      <w:pPr>
        <w:spacing w:before="80" w:after="40"/>
        <w:jc w:val="center"/>
      </w:pPr>
      <w:r>
        <w:rPr>
          <w:noProof/>
        </w:rPr>
        <w:drawing>
          <wp:inline distT="0" distB="0" distL="0" distR="0" wp14:anchorId="7A69F812" wp14:editId="4E5EBCCE">
            <wp:extent cx="4937760" cy="37033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2_p3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E923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2-4</w:t>
      </w:r>
      <w:r>
        <w:rPr>
          <w:color w:val="595959"/>
          <w:sz w:val="17"/>
        </w:rPr>
        <w:t xml:space="preserve">　用</w:t>
      </w:r>
      <w:r>
        <w:rPr>
          <w:color w:val="595959"/>
          <w:sz w:val="17"/>
        </w:rPr>
        <w:t xml:space="preserve"> union </w:t>
      </w:r>
      <w:r>
        <w:rPr>
          <w:color w:val="595959"/>
          <w:sz w:val="17"/>
        </w:rPr>
        <w:t>检测系统的字节顺序（幻灯片原题）</w:t>
      </w:r>
    </w:p>
    <w:p w14:paraId="561684FB" w14:textId="77777777" w:rsidR="00F5421C" w:rsidRDefault="00974B32">
      <w:pPr>
        <w:pStyle w:val="31"/>
      </w:pPr>
      <w:bookmarkStart w:id="33" w:name="_Toc243082637"/>
      <w:r>
        <w:rPr>
          <w:rFonts w:ascii="微软雅黑" w:eastAsia="微软雅黑" w:hAnsi="微软雅黑"/>
        </w:rPr>
        <w:lastRenderedPageBreak/>
        <w:t>2.6.3</w:t>
      </w:r>
      <w:r>
        <w:rPr>
          <w:rFonts w:ascii="微软雅黑" w:eastAsia="微软雅黑" w:hAnsi="微软雅黑"/>
        </w:rPr>
        <w:t xml:space="preserve">　数据的边界对齐</w:t>
      </w:r>
      <w:bookmarkEnd w:id="33"/>
    </w:p>
    <w:p w14:paraId="38F883E7" w14:textId="77777777" w:rsidR="00F5421C" w:rsidRDefault="00974B32">
      <w:r>
        <w:t>为让一次访存就能取出数据，数据常按</w:t>
      </w:r>
      <w:r>
        <w:rPr>
          <w:b/>
          <w:color w:val="C00000"/>
        </w:rPr>
        <w:t>自身长度对齐</w:t>
      </w:r>
      <w:r>
        <w:t>（</w:t>
      </w:r>
      <w:r>
        <w:t xml:space="preserve">int </w:t>
      </w:r>
      <w:r>
        <w:t>按</w:t>
      </w:r>
      <w:r>
        <w:t xml:space="preserve"> 4 </w:t>
      </w:r>
      <w:r>
        <w:t>字节、</w:t>
      </w:r>
      <w:r>
        <w:t xml:space="preserve">short </w:t>
      </w:r>
      <w:r>
        <w:t>按</w:t>
      </w:r>
      <w:r>
        <w:t xml:space="preserve"> 2 </w:t>
      </w:r>
      <w:r>
        <w:t>字节地址对齐）。编译器会在成员间</w:t>
      </w:r>
      <w:r>
        <w:rPr>
          <w:b/>
          <w:color w:val="C00000"/>
        </w:rPr>
        <w:t>插入填充字节</w:t>
      </w:r>
      <w:r>
        <w:t>，导致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sizeof(struct)</w:t>
      </w:r>
      <w:r>
        <w:t xml:space="preserve"> </w:t>
      </w:r>
      <w:r>
        <w:t>常大于各成员之和。（结构体对齐的细节见第</w:t>
      </w:r>
      <w:r>
        <w:t xml:space="preserve"> 3 </w:t>
      </w:r>
      <w:r>
        <w:t>章</w:t>
      </w:r>
      <w:r>
        <w:t xml:space="preserve"> 3.5</w:t>
      </w:r>
      <w:r>
        <w:t>。）</w:t>
      </w:r>
    </w:p>
    <w:p w14:paraId="30E902EB" w14:textId="77777777" w:rsidR="00F5421C" w:rsidRDefault="00974B32">
      <w:pPr>
        <w:pStyle w:val="21"/>
      </w:pPr>
      <w:bookmarkStart w:id="34" w:name="_Toc243082638"/>
      <w:r>
        <w:rPr>
          <w:rFonts w:ascii="微软雅黑" w:eastAsia="微软雅黑" w:hAnsi="微软雅黑"/>
        </w:rPr>
        <w:t xml:space="preserve">2.7  </w:t>
      </w:r>
      <w:r>
        <w:rPr>
          <w:rFonts w:ascii="微软雅黑" w:eastAsia="微软雅黑" w:hAnsi="微软雅黑"/>
        </w:rPr>
        <w:t>数据的基本运算</w:t>
      </w:r>
      <w:bookmarkEnd w:id="34"/>
    </w:p>
    <w:p w14:paraId="7621CE94" w14:textId="77777777" w:rsidR="00F5421C" w:rsidRDefault="00974B32">
      <w:pPr>
        <w:pStyle w:val="31"/>
      </w:pPr>
      <w:bookmarkStart w:id="35" w:name="_Toc243082639"/>
      <w:r>
        <w:rPr>
          <w:rFonts w:ascii="微软雅黑" w:eastAsia="微软雅黑" w:hAnsi="微软雅黑"/>
        </w:rPr>
        <w:t>2.7.1</w:t>
      </w:r>
      <w:r>
        <w:rPr>
          <w:rFonts w:ascii="微软雅黑" w:eastAsia="微软雅黑" w:hAnsi="微软雅黑"/>
        </w:rPr>
        <w:t xml:space="preserve">　按位运算、逻辑运算与移位</w:t>
      </w:r>
      <w:bookmarkEnd w:id="35"/>
    </w:p>
    <w:p w14:paraId="09FF0279" w14:textId="77777777" w:rsidR="00F5421C" w:rsidRDefault="00974B32">
      <w:r>
        <w:rPr>
          <w:b/>
          <w:color w:val="C00000"/>
        </w:rPr>
        <w:t>按位运算</w:t>
      </w:r>
      <w:r>
        <w:t>：</w:t>
      </w:r>
      <w:r>
        <w:rPr>
          <w:rFonts w:ascii="Consolas" w:eastAsia="Consolas" w:hAnsi="Consolas"/>
          <w:b/>
          <w:color w:val="A3153F"/>
          <w:sz w:val="20"/>
        </w:rPr>
        <w:t>&amp;</w:t>
      </w:r>
      <w:r>
        <w:t>（与）、</w:t>
      </w:r>
      <w:r>
        <w:rPr>
          <w:rFonts w:ascii="Consolas" w:eastAsia="Consolas" w:hAnsi="Consolas"/>
          <w:b/>
          <w:color w:val="A3153F"/>
          <w:sz w:val="20"/>
        </w:rPr>
        <w:t>|</w:t>
      </w:r>
      <w:r>
        <w:t>（或）、</w:t>
      </w:r>
      <w:r>
        <w:rPr>
          <w:rFonts w:ascii="Consolas" w:eastAsia="Consolas" w:hAnsi="Consolas"/>
          <w:b/>
          <w:color w:val="A3153F"/>
          <w:sz w:val="20"/>
        </w:rPr>
        <w:t>^</w:t>
      </w:r>
      <w:r>
        <w:t>（异或）、</w:t>
      </w:r>
      <w:r>
        <w:rPr>
          <w:rFonts w:ascii="Consolas" w:eastAsia="Consolas" w:hAnsi="Consolas"/>
          <w:b/>
          <w:color w:val="A3153F"/>
          <w:sz w:val="20"/>
        </w:rPr>
        <w:t>~</w:t>
      </w:r>
      <w:r>
        <w:t>（取反），逐位操作，常用于</w:t>
      </w:r>
      <w:r>
        <w:rPr>
          <w:b/>
          <w:color w:val="C00000"/>
        </w:rPr>
        <w:t>掩码、置位</w:t>
      </w:r>
      <w:r>
        <w:rPr>
          <w:b/>
          <w:color w:val="C00000"/>
        </w:rPr>
        <w:t>/</w:t>
      </w:r>
      <w:r>
        <w:rPr>
          <w:b/>
          <w:color w:val="C00000"/>
        </w:rPr>
        <w:t>清位</w:t>
      </w:r>
      <w:r>
        <w:rPr>
          <w:b/>
          <w:color w:val="C00000"/>
        </w:rPr>
        <w:t>/</w:t>
      </w:r>
      <w:r>
        <w:rPr>
          <w:b/>
          <w:color w:val="C00000"/>
        </w:rPr>
        <w:t>取反</w:t>
      </w:r>
      <w:r>
        <w:t>。</w:t>
      </w:r>
    </w:p>
    <w:p w14:paraId="170E956E" w14:textId="77777777" w:rsidR="00F5421C" w:rsidRDefault="00974B32">
      <w:r>
        <w:rPr>
          <w:b/>
          <w:color w:val="C00000"/>
        </w:rPr>
        <w:t>逻辑运算</w:t>
      </w:r>
      <w:r>
        <w:t>：</w:t>
      </w:r>
      <w:r>
        <w:rPr>
          <w:rFonts w:ascii="Consolas" w:eastAsia="Consolas" w:hAnsi="Consolas"/>
          <w:b/>
          <w:color w:val="A3153F"/>
          <w:sz w:val="20"/>
        </w:rPr>
        <w:t>&amp;&amp;</w:t>
      </w:r>
      <w:r>
        <w:t>、</w:t>
      </w:r>
      <w:r>
        <w:rPr>
          <w:rFonts w:ascii="Consolas" w:eastAsia="Consolas" w:hAnsi="Consolas"/>
          <w:b/>
          <w:color w:val="A3153F"/>
          <w:sz w:val="20"/>
        </w:rPr>
        <w:t>||</w:t>
      </w:r>
      <w:r>
        <w:t>、</w:t>
      </w:r>
      <w:r>
        <w:rPr>
          <w:rFonts w:ascii="Consolas" w:eastAsia="Consolas" w:hAnsi="Consolas"/>
          <w:b/>
          <w:color w:val="A3153F"/>
          <w:sz w:val="20"/>
        </w:rPr>
        <w:t>!</w:t>
      </w:r>
      <w:r>
        <w:t>，把操作数当作</w:t>
      </w:r>
      <w:r>
        <w:t>“</w:t>
      </w:r>
      <w:r>
        <w:t>真</w:t>
      </w:r>
      <w:r>
        <w:t>/</w:t>
      </w:r>
      <w:r>
        <w:t>假</w:t>
      </w:r>
      <w:r>
        <w:t>”</w:t>
      </w:r>
      <w:r>
        <w:t>，</w:t>
      </w:r>
      <w:r>
        <w:rPr>
          <w:b/>
          <w:color w:val="C00000"/>
        </w:rPr>
        <w:t>有短路特性</w:t>
      </w:r>
      <w:r>
        <w:t>，结果只有</w:t>
      </w:r>
      <w:r>
        <w:t xml:space="preserve"> 0/1</w:t>
      </w:r>
      <w:r>
        <w:t>。</w:t>
      </w:r>
    </w:p>
    <w:p w14:paraId="25875CA7" w14:textId="77777777" w:rsidR="00F5421C" w:rsidRDefault="00974B32">
      <w:r>
        <w:rPr>
          <w:b/>
          <w:color w:val="C00000"/>
        </w:rPr>
        <w:t>移位运算</w:t>
      </w:r>
      <w:r>
        <w:t>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2494"/>
        <w:gridCol w:w="3175"/>
      </w:tblGrid>
      <w:tr w:rsidR="00F5421C" w14:paraId="33932B48" w14:textId="77777777">
        <w:trPr>
          <w:jc w:val="center"/>
        </w:trPr>
        <w:tc>
          <w:tcPr>
            <w:tcW w:w="26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54FA3547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249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1DDAD0FE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规则</w:t>
            </w:r>
          </w:p>
        </w:tc>
        <w:tc>
          <w:tcPr>
            <w:tcW w:w="31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6E905ED6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 w:rsidR="00F5421C" w14:paraId="44B1CC50" w14:textId="77777777">
        <w:trPr>
          <w:jc w:val="center"/>
        </w:trPr>
        <w:tc>
          <w:tcPr>
            <w:tcW w:w="2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F04698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逻辑左移</w:t>
            </w:r>
            <w:r>
              <w:rPr>
                <w:sz w:val="19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&lt;&lt;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D0FC1A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低位补</w:t>
            </w:r>
            <w:r>
              <w:rPr>
                <w:sz w:val="19"/>
              </w:rPr>
              <w:t xml:space="preserve"> 0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F6444D6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等价乘以</w:t>
            </w:r>
            <w:r>
              <w:rPr>
                <w:sz w:val="19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oMath>
          </w:p>
        </w:tc>
      </w:tr>
      <w:tr w:rsidR="00F5421C" w14:paraId="56C8895F" w14:textId="77777777">
        <w:trPr>
          <w:jc w:val="center"/>
        </w:trPr>
        <w:tc>
          <w:tcPr>
            <w:tcW w:w="2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3F7FB97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逻辑右移</w:t>
            </w:r>
            <w:r>
              <w:rPr>
                <w:sz w:val="19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&gt;&gt;</w:t>
            </w:r>
            <w:r>
              <w:rPr>
                <w:sz w:val="19"/>
              </w:rPr>
              <w:t>（无符号）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B7BCA97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高位补</w:t>
            </w:r>
            <w:r>
              <w:rPr>
                <w:sz w:val="19"/>
              </w:rPr>
              <w:t xml:space="preserve"> 0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717CAB7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等价除以</w:t>
            </w:r>
            <w:r>
              <w:rPr>
                <w:sz w:val="19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oMath>
            <w:r>
              <w:rPr>
                <w:sz w:val="19"/>
              </w:rPr>
              <w:t>（向下取整）</w:t>
            </w:r>
          </w:p>
        </w:tc>
      </w:tr>
      <w:tr w:rsidR="00F5421C" w14:paraId="67A3443F" w14:textId="77777777">
        <w:trPr>
          <w:jc w:val="center"/>
        </w:trPr>
        <w:tc>
          <w:tcPr>
            <w:tcW w:w="2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4AF8DF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算术右移</w:t>
            </w:r>
            <w:r>
              <w:rPr>
                <w:sz w:val="19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&gt;&gt;</w:t>
            </w:r>
            <w:r>
              <w:rPr>
                <w:sz w:val="19"/>
              </w:rPr>
              <w:t>（有符号）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3A6A69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高位补</w:t>
            </w:r>
            <w:r>
              <w:rPr>
                <w:b/>
                <w:color w:val="C00000"/>
                <w:sz w:val="19"/>
              </w:rPr>
              <w:t>符号位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113176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保持符号，等价除以</w:t>
            </w:r>
            <w:r>
              <w:rPr>
                <w:sz w:val="19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oMath>
            <w:r>
              <w:rPr>
                <w:sz w:val="19"/>
              </w:rPr>
              <w:t>（向</w:t>
            </w:r>
            <w:r>
              <w:rPr>
                <w:sz w:val="19"/>
              </w:rPr>
              <w:t xml:space="preserve"> −∞ </w:t>
            </w:r>
            <w:r>
              <w:rPr>
                <w:sz w:val="19"/>
              </w:rPr>
              <w:t>取整）</w:t>
            </w:r>
          </w:p>
        </w:tc>
      </w:tr>
    </w:tbl>
    <w:p w14:paraId="7D7E108E" w14:textId="77777777" w:rsidR="00F5421C" w:rsidRDefault="00F5421C">
      <w:pPr>
        <w:spacing w:after="40"/>
      </w:pPr>
    </w:p>
    <w:p w14:paraId="684E1876" w14:textId="77777777" w:rsidR="00F5421C" w:rsidRDefault="00974B32">
      <w:pPr>
        <w:pStyle w:val="31"/>
      </w:pPr>
      <w:bookmarkStart w:id="36" w:name="_Toc243082640"/>
      <w:r>
        <w:rPr>
          <w:rFonts w:ascii="微软雅黑" w:eastAsia="微软雅黑" w:hAnsi="微软雅黑"/>
        </w:rPr>
        <w:t>2.7.2</w:t>
      </w:r>
      <w:r>
        <w:rPr>
          <w:rFonts w:ascii="微软雅黑" w:eastAsia="微软雅黑" w:hAnsi="微软雅黑"/>
        </w:rPr>
        <w:t xml:space="preserve">　整数加减运算与四个标志位</w:t>
      </w:r>
      <w:bookmarkEnd w:id="36"/>
    </w:p>
    <w:p w14:paraId="170D50E5" w14:textId="77777777" w:rsidR="00F5421C" w:rsidRDefault="00974B32">
      <w:r>
        <w:t>无符号与带符号加减</w:t>
      </w:r>
      <w:r>
        <w:rPr>
          <w:b/>
          <w:color w:val="C00000"/>
        </w:rPr>
        <w:t>共用同一个加法器</w:t>
      </w:r>
      <w:r>
        <w:t>，由硬件产生四个标志位：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1701"/>
        <w:gridCol w:w="5669"/>
      </w:tblGrid>
      <w:tr w:rsidR="00F5421C" w14:paraId="48078D0A" w14:textId="77777777">
        <w:trPr>
          <w:jc w:val="center"/>
        </w:trPr>
        <w:tc>
          <w:tcPr>
            <w:tcW w:w="90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74E5157D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标志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13765460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名称</w:t>
            </w:r>
          </w:p>
        </w:tc>
        <w:tc>
          <w:tcPr>
            <w:tcW w:w="56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3D8F9302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含义</w:t>
            </w:r>
          </w:p>
        </w:tc>
      </w:tr>
      <w:tr w:rsidR="00F5421C" w14:paraId="5CAE557E" w14:textId="77777777">
        <w:trPr>
          <w:jc w:val="center"/>
        </w:trPr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BAA640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C00000"/>
                <w:sz w:val="19"/>
              </w:rPr>
              <w:t>CF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88DB7C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进位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借位标志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591604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无符号运算：加法有进位、减法有借位时为</w:t>
            </w:r>
            <w:r>
              <w:rPr>
                <w:sz w:val="19"/>
              </w:rPr>
              <w:t xml:space="preserve"> 1</w:t>
            </w:r>
          </w:p>
        </w:tc>
      </w:tr>
      <w:tr w:rsidR="00F5421C" w14:paraId="361BDC08" w14:textId="77777777">
        <w:trPr>
          <w:jc w:val="center"/>
        </w:trPr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712ABE6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C00000"/>
                <w:sz w:val="19"/>
              </w:rPr>
              <w:t>ZF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2596A54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零标志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B50CED8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结果为</w:t>
            </w:r>
            <w:r>
              <w:rPr>
                <w:sz w:val="19"/>
              </w:rPr>
              <w:t xml:space="preserve"> 0 </w:t>
            </w:r>
            <w:r>
              <w:rPr>
                <w:sz w:val="19"/>
              </w:rPr>
              <w:t>时置</w:t>
            </w:r>
            <w:r>
              <w:rPr>
                <w:sz w:val="19"/>
              </w:rPr>
              <w:t xml:space="preserve"> 1</w:t>
            </w:r>
          </w:p>
        </w:tc>
      </w:tr>
      <w:tr w:rsidR="00F5421C" w14:paraId="10C9459A" w14:textId="77777777">
        <w:trPr>
          <w:jc w:val="center"/>
        </w:trPr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D4F526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C00000"/>
                <w:sz w:val="19"/>
              </w:rPr>
              <w:t>SF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CD8F44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符号标志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FE0317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结果最高位（符号位）为</w:t>
            </w:r>
            <w:r>
              <w:rPr>
                <w:sz w:val="19"/>
              </w:rPr>
              <w:t xml:space="preserve"> 1 </w:t>
            </w:r>
            <w:r>
              <w:rPr>
                <w:sz w:val="19"/>
              </w:rPr>
              <w:t>时置</w:t>
            </w:r>
            <w:r>
              <w:rPr>
                <w:sz w:val="19"/>
              </w:rPr>
              <w:t xml:space="preserve"> 1</w:t>
            </w:r>
          </w:p>
        </w:tc>
      </w:tr>
      <w:tr w:rsidR="00F5421C" w14:paraId="50BB19C4" w14:textId="77777777">
        <w:trPr>
          <w:jc w:val="center"/>
        </w:trPr>
        <w:tc>
          <w:tcPr>
            <w:tcW w:w="90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47FD9EC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C00000"/>
                <w:sz w:val="19"/>
              </w:rPr>
              <w:t>OF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7D7F653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溢出标志</w:t>
            </w:r>
          </w:p>
        </w:tc>
        <w:tc>
          <w:tcPr>
            <w:tcW w:w="56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3117B7D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带符号运算结果超出范围时置</w:t>
            </w:r>
            <w:r>
              <w:rPr>
                <w:sz w:val="19"/>
              </w:rPr>
              <w:t xml:space="preserve"> 1</w:t>
            </w:r>
          </w:p>
        </w:tc>
      </w:tr>
    </w:tbl>
    <w:p w14:paraId="34D84641" w14:textId="77777777" w:rsidR="00F5421C" w:rsidRDefault="00F5421C">
      <w:pPr>
        <w:spacing w:after="40"/>
      </w:pPr>
    </w:p>
    <w:p w14:paraId="680BF21E" w14:textId="77777777" w:rsidR="00F5421C" w:rsidRDefault="00974B32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37E04D4" wp14:editId="348BF243">
            <wp:extent cx="4937760" cy="37033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2_p5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4662E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2-5</w:t>
      </w:r>
      <w:r>
        <w:rPr>
          <w:color w:val="595959"/>
          <w:sz w:val="17"/>
        </w:rPr>
        <w:t xml:space="preserve">　</w:t>
      </w:r>
      <w:r>
        <w:rPr>
          <w:color w:val="595959"/>
          <w:sz w:val="17"/>
        </w:rPr>
        <w:t xml:space="preserve">n </w:t>
      </w:r>
      <w:r>
        <w:rPr>
          <w:color w:val="595959"/>
          <w:sz w:val="17"/>
        </w:rPr>
        <w:t>位带标志加法器（</w:t>
      </w:r>
      <w:r>
        <w:rPr>
          <w:color w:val="595959"/>
          <w:sz w:val="17"/>
        </w:rPr>
        <w:t>OF = Cn ⊕ Cn−1</w:t>
      </w:r>
      <w:r>
        <w:rPr>
          <w:color w:val="595959"/>
          <w:sz w:val="17"/>
        </w:rPr>
        <w:t>，</w:t>
      </w:r>
      <w:r>
        <w:rPr>
          <w:color w:val="595959"/>
          <w:sz w:val="17"/>
        </w:rPr>
        <w:t>SF = Fn−1</w:t>
      </w:r>
      <w:r>
        <w:rPr>
          <w:color w:val="595959"/>
          <w:sz w:val="17"/>
        </w:rPr>
        <w:t>，</w:t>
      </w:r>
      <w:r>
        <w:rPr>
          <w:color w:val="595959"/>
          <w:sz w:val="17"/>
        </w:rPr>
        <w:t xml:space="preserve">ZF = </w:t>
      </w:r>
      <w:r>
        <w:rPr>
          <w:color w:val="595959"/>
          <w:sz w:val="17"/>
        </w:rPr>
        <w:t>结果全</w:t>
      </w:r>
      <w:r>
        <w:rPr>
          <w:color w:val="595959"/>
          <w:sz w:val="17"/>
        </w:rPr>
        <w:t xml:space="preserve"> 0</w:t>
      </w:r>
      <w:r>
        <w:rPr>
          <w:color w:val="595959"/>
          <w:sz w:val="17"/>
        </w:rP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53C828BA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C00000"/>
              <w:bottom w:val="single" w:sz="4" w:space="0" w:color="D9D9D9"/>
              <w:right w:val="single" w:sz="4" w:space="0" w:color="D9D9D9"/>
            </w:tcBorders>
            <w:shd w:val="clear" w:color="auto" w:fill="FCE4E4"/>
          </w:tcPr>
          <w:p w14:paraId="19E0C12A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溢出判断（关键）</w:t>
            </w:r>
          </w:p>
          <w:p w14:paraId="5E5F228D" w14:textId="77777777" w:rsidR="00F5421C" w:rsidRDefault="00974B32">
            <w:pPr>
              <w:spacing w:after="20" w:line="298" w:lineRule="auto"/>
            </w:pPr>
            <w:r>
              <w:rPr>
                <w:b/>
                <w:color w:val="C00000"/>
                <w:sz w:val="20"/>
              </w:rPr>
              <w:t>无符号</w:t>
            </w:r>
            <w:r>
              <w:rPr>
                <w:sz w:val="20"/>
              </w:rPr>
              <w:t>看</w:t>
            </w:r>
            <w:r>
              <w:rPr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CF</w:t>
            </w:r>
            <w:r>
              <w:rPr>
                <w:sz w:val="20"/>
              </w:rPr>
              <w:t>：最高位向外的进位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借位为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即溢出。</w:t>
            </w:r>
          </w:p>
          <w:p w14:paraId="02BD6134" w14:textId="77777777" w:rsidR="00F5421C" w:rsidRDefault="00974B32">
            <w:pPr>
              <w:spacing w:after="20" w:line="298" w:lineRule="auto"/>
            </w:pPr>
            <w:r>
              <w:rPr>
                <w:b/>
                <w:color w:val="C00000"/>
                <w:sz w:val="20"/>
              </w:rPr>
              <w:t>带符号</w:t>
            </w:r>
            <w:r>
              <w:rPr>
                <w:sz w:val="20"/>
              </w:rPr>
              <w:t>看</w:t>
            </w:r>
            <w:r>
              <w:rPr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OF</w:t>
            </w:r>
            <w:r>
              <w:rPr>
                <w:sz w:val="20"/>
              </w:rPr>
              <w:t>：可用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最高位进位</w:t>
            </w:r>
            <w:r>
              <w:rPr>
                <w:sz w:val="20"/>
              </w:rPr>
              <w:t xml:space="preserve"> Cn </w:t>
            </w:r>
            <w:r>
              <w:rPr>
                <w:sz w:val="20"/>
              </w:rPr>
              <w:t>与次高位进位</w:t>
            </w:r>
            <w:r>
              <w:rPr>
                <w:sz w:val="20"/>
              </w:rPr>
              <w:t xml:space="preserve"> Cn−1 </w:t>
            </w:r>
            <w:r>
              <w:rPr>
                <w:sz w:val="20"/>
              </w:rPr>
              <w:t>异或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判断：</w:t>
            </w:r>
            <m:oMath>
              <m:r>
                <w:rPr>
                  <w:rFonts w:ascii="Cambria Math" w:hAnsi="Cambria Math"/>
                </w:rPr>
                <m:t>OF</m:t>
              </m:r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sz w:val="20"/>
              </w:rPr>
              <w:t>。</w:t>
            </w:r>
          </w:p>
          <w:p w14:paraId="3646C389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口诀：</w:t>
            </w:r>
            <w:r>
              <w:rPr>
                <w:b/>
                <w:color w:val="C00000"/>
                <w:sz w:val="20"/>
              </w:rPr>
              <w:t>同号相加得异号</w:t>
            </w:r>
            <w:r>
              <w:rPr>
                <w:sz w:val="20"/>
              </w:rPr>
              <w:t>，或</w:t>
            </w:r>
            <w:r>
              <w:rPr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异号相减得与被减数异号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带符号溢出。</w:t>
            </w:r>
          </w:p>
        </w:tc>
      </w:tr>
    </w:tbl>
    <w:p w14:paraId="40CF3CC4" w14:textId="77777777" w:rsidR="00F5421C" w:rsidRDefault="00F5421C">
      <w:pPr>
        <w:spacing w:after="40"/>
      </w:pPr>
    </w:p>
    <w:p w14:paraId="695AF2D5" w14:textId="77777777" w:rsidR="00F5421C" w:rsidRDefault="00974B32">
      <w:pPr>
        <w:pStyle w:val="31"/>
      </w:pPr>
      <w:bookmarkStart w:id="37" w:name="_Toc243082641"/>
      <w:r>
        <w:rPr>
          <w:rFonts w:ascii="微软雅黑" w:eastAsia="微软雅黑" w:hAnsi="微软雅黑"/>
        </w:rPr>
        <w:t>2.7.3</w:t>
      </w:r>
      <w:r>
        <w:rPr>
          <w:rFonts w:ascii="微软雅黑" w:eastAsia="微软雅黑" w:hAnsi="微软雅黑"/>
        </w:rPr>
        <w:t xml:space="preserve">　整数乘除运算与常量的优化</w:t>
      </w:r>
      <w:bookmarkEnd w:id="37"/>
    </w:p>
    <w:p w14:paraId="6122C818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乘法</w:t>
      </w:r>
      <w:r>
        <w:t>：</w:t>
      </w:r>
      <w:r>
        <w:t xml:space="preserve">n </w:t>
      </w:r>
      <w:r>
        <w:t>位</w:t>
      </w:r>
      <w:r>
        <w:t xml:space="preserve"> × n </w:t>
      </w:r>
      <w:r>
        <w:t>位得</w:t>
      </w:r>
      <w:r>
        <w:t xml:space="preserve"> 2n </w:t>
      </w:r>
      <w:r>
        <w:t>位结果。</w:t>
      </w:r>
      <w:r>
        <w:t xml:space="preserve">x86 </w:t>
      </w:r>
      <w:r>
        <w:t>中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imul</w:t>
      </w:r>
      <w:r>
        <w:t>/</w:t>
      </w:r>
      <w:r>
        <w:rPr>
          <w:rFonts w:ascii="Consolas" w:eastAsia="Consolas" w:hAnsi="Consolas"/>
          <w:b/>
          <w:color w:val="A3153F"/>
          <w:sz w:val="20"/>
        </w:rPr>
        <w:t>mul</w:t>
      </w:r>
      <w:r>
        <w:t xml:space="preserve"> </w:t>
      </w:r>
      <w:r>
        <w:t>的结果放在</w:t>
      </w:r>
      <w:r>
        <w:t xml:space="preserve"> </w:t>
      </w:r>
      <w:r>
        <w:rPr>
          <w:b/>
          <w:color w:val="C00000"/>
        </w:rPr>
        <w:t>EDX:EAX</w:t>
      </w:r>
      <w:r>
        <w:t>（高</w:t>
      </w:r>
      <w:r>
        <w:t xml:space="preserve"> 32 </w:t>
      </w:r>
      <w:r>
        <w:t>位在</w:t>
      </w:r>
      <w:r>
        <w:t xml:space="preserve"> EDX</w:t>
      </w:r>
      <w:r>
        <w:t>，低</w:t>
      </w:r>
      <w:r>
        <w:t xml:space="preserve"> 32 </w:t>
      </w:r>
      <w:r>
        <w:t>位在</w:t>
      </w:r>
      <w:r>
        <w:t xml:space="preserve"> EAX</w:t>
      </w:r>
      <w:r>
        <w:t>）。</w:t>
      </w:r>
    </w:p>
    <w:p w14:paraId="0E631E15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溢出判断（乘法）</w:t>
      </w:r>
      <w:r>
        <w:t>：无符号看</w:t>
      </w:r>
      <w:r>
        <w:rPr>
          <w:b/>
          <w:color w:val="C00000"/>
        </w:rPr>
        <w:t>高</w:t>
      </w:r>
      <w:r>
        <w:rPr>
          <w:b/>
          <w:color w:val="C00000"/>
        </w:rPr>
        <w:t xml:space="preserve"> n </w:t>
      </w:r>
      <w:r>
        <w:rPr>
          <w:b/>
          <w:color w:val="C00000"/>
        </w:rPr>
        <w:t>位是否全</w:t>
      </w:r>
      <w:r>
        <w:rPr>
          <w:b/>
          <w:color w:val="C00000"/>
        </w:rPr>
        <w:t xml:space="preserve"> 0</w:t>
      </w:r>
      <w:r>
        <w:t>；带符号看</w:t>
      </w:r>
      <w:r>
        <w:rPr>
          <w:b/>
          <w:color w:val="C00000"/>
        </w:rPr>
        <w:t>高</w:t>
      </w:r>
      <w:r>
        <w:rPr>
          <w:b/>
          <w:color w:val="C00000"/>
        </w:rPr>
        <w:t xml:space="preserve"> n </w:t>
      </w:r>
      <w:r>
        <w:rPr>
          <w:b/>
          <w:color w:val="C00000"/>
        </w:rPr>
        <w:t>位是否全</w:t>
      </w:r>
      <w:r>
        <w:rPr>
          <w:b/>
          <w:color w:val="C00000"/>
        </w:rPr>
        <w:t xml:space="preserve"> 0 </w:t>
      </w:r>
      <w:r>
        <w:rPr>
          <w:b/>
          <w:color w:val="C00000"/>
        </w:rPr>
        <w:t>或全为符号位</w:t>
      </w:r>
      <w:r>
        <w:t>。</w:t>
      </w:r>
    </w:p>
    <w:p w14:paraId="0B85CB8C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除法</w:t>
      </w:r>
      <w:r>
        <w:t>：</w:t>
      </w:r>
      <w:r>
        <w:rPr>
          <w:rFonts w:ascii="Consolas" w:eastAsia="Consolas" w:hAnsi="Consolas"/>
          <w:b/>
          <w:color w:val="A3153F"/>
          <w:sz w:val="20"/>
        </w:rPr>
        <w:t>idiv</w:t>
      </w:r>
      <w:r>
        <w:t>/</w:t>
      </w:r>
      <w:r>
        <w:rPr>
          <w:rFonts w:ascii="Consolas" w:eastAsia="Consolas" w:hAnsi="Consolas"/>
          <w:b/>
          <w:color w:val="A3153F"/>
          <w:sz w:val="20"/>
        </w:rPr>
        <w:t>div</w:t>
      </w:r>
      <w:r>
        <w:t xml:space="preserve"> </w:t>
      </w:r>
      <w:r>
        <w:t>用</w:t>
      </w:r>
      <w:r>
        <w:t xml:space="preserve"> EDX:EAX </w:t>
      </w:r>
      <w:r>
        <w:t>作被除数，商在</w:t>
      </w:r>
      <w:r>
        <w:t xml:space="preserve"> EAX</w:t>
      </w:r>
      <w:r>
        <w:t>、余数在</w:t>
      </w:r>
      <w:r>
        <w:t xml:space="preserve"> EDX</w:t>
      </w:r>
      <w:r>
        <w:t>；</w:t>
      </w:r>
      <w:r>
        <w:rPr>
          <w:b/>
          <w:color w:val="C00000"/>
        </w:rPr>
        <w:t>除数为</w:t>
      </w:r>
      <w:r>
        <w:rPr>
          <w:b/>
          <w:color w:val="C00000"/>
        </w:rPr>
        <w:t xml:space="preserve"> 0 </w:t>
      </w:r>
      <w:r>
        <w:rPr>
          <w:b/>
          <w:color w:val="C00000"/>
        </w:rPr>
        <w:t>触发异常</w:t>
      </w:r>
      <w:r>
        <w:t>。</w:t>
      </w:r>
    </w:p>
    <w:p w14:paraId="26DE6B04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编译器优化</w:t>
      </w:r>
      <w:r>
        <w:t>：乘除</w:t>
      </w:r>
      <w:r>
        <w:rPr>
          <w:b/>
          <w:color w:val="C00000"/>
        </w:rPr>
        <w:t>常量</w:t>
      </w:r>
      <w:r>
        <w:t>时把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* k</w:t>
      </w:r>
      <w:r>
        <w:t xml:space="preserve"> </w:t>
      </w:r>
      <w:r>
        <w:t>拆成</w:t>
      </w:r>
      <w:r>
        <w:t>“</w:t>
      </w:r>
      <w:r>
        <w:t>移位</w:t>
      </w:r>
      <w:r>
        <w:t xml:space="preserve"> + </w:t>
      </w:r>
      <w:r>
        <w:t>加</w:t>
      </w:r>
      <w:r>
        <w:t>/</w:t>
      </w:r>
      <w:r>
        <w:t>减</w:t>
      </w:r>
      <w:r>
        <w:t>”</w:t>
      </w:r>
      <w:r>
        <w:t>（如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x*6 = (x&lt;&lt;2)+(x&lt;&lt;1)</w:t>
      </w:r>
      <w:r>
        <w:t>），把除以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>
        <w:t xml:space="preserve"> </w:t>
      </w:r>
      <w:r>
        <w:t>用移位实现（注意负数要</w:t>
      </w:r>
      <w:r>
        <w:t>“</w:t>
      </w:r>
      <w:r>
        <w:t>加偏置再算术右移</w:t>
      </w:r>
      <w:r>
        <w:t>”</w:t>
      </w:r>
      <w:r>
        <w:t>才能向</w:t>
      </w:r>
      <w:r>
        <w:t xml:space="preserve"> 0 </w:t>
      </w:r>
      <w:r>
        <w:t>取整）。</w:t>
      </w:r>
    </w:p>
    <w:p w14:paraId="3DBC31EC" w14:textId="77777777" w:rsidR="00F5421C" w:rsidRDefault="00974B32">
      <w:pPr>
        <w:pStyle w:val="31"/>
      </w:pPr>
      <w:bookmarkStart w:id="38" w:name="_Toc243082642"/>
      <w:r>
        <w:rPr>
          <w:rFonts w:ascii="微软雅黑" w:eastAsia="微软雅黑" w:hAnsi="微软雅黑"/>
        </w:rPr>
        <w:t>2.7.4</w:t>
      </w:r>
      <w:r>
        <w:rPr>
          <w:rFonts w:ascii="微软雅黑" w:eastAsia="微软雅黑" w:hAnsi="微软雅黑"/>
        </w:rPr>
        <w:t xml:space="preserve">　浮点数的加减运算</w:t>
      </w:r>
      <w:bookmarkEnd w:id="38"/>
    </w:p>
    <w:p w14:paraId="77D410C9" w14:textId="77777777" w:rsidR="00F5421C" w:rsidRDefault="00974B32">
      <w:r>
        <w:t>浮点加减比整数复杂，分四步：</w:t>
      </w:r>
    </w:p>
    <w:p w14:paraId="1D94D7FF" w14:textId="77777777" w:rsidR="00F5421C" w:rsidRDefault="00974B32">
      <w:pPr>
        <w:spacing w:after="40" w:line="307" w:lineRule="auto"/>
        <w:ind w:left="539" w:hanging="312"/>
      </w:pPr>
      <w:r>
        <w:rPr>
          <w:b/>
          <w:color w:val="1F4E79"/>
        </w:rPr>
        <w:t xml:space="preserve">1. </w:t>
      </w:r>
      <w:r>
        <w:rPr>
          <w:b/>
          <w:color w:val="C00000"/>
        </w:rPr>
        <w:t>对阶</w:t>
      </w:r>
      <w:r>
        <w:t>：小阶向大阶看齐（尾数每右移</w:t>
      </w:r>
      <w:r>
        <w:t xml:space="preserve"> 1 </w:t>
      </w:r>
      <w:r>
        <w:t>位、阶码加</w:t>
      </w:r>
      <w:r>
        <w:t xml:space="preserve"> 1</w:t>
      </w:r>
      <w:r>
        <w:t>），避免丢失高位；</w:t>
      </w:r>
    </w:p>
    <w:p w14:paraId="722F178B" w14:textId="77777777" w:rsidR="00F5421C" w:rsidRDefault="00974B32">
      <w:pPr>
        <w:spacing w:after="40" w:line="307" w:lineRule="auto"/>
        <w:ind w:left="539" w:hanging="312"/>
      </w:pPr>
      <w:r>
        <w:rPr>
          <w:b/>
          <w:color w:val="1F4E79"/>
        </w:rPr>
        <w:lastRenderedPageBreak/>
        <w:t xml:space="preserve">2. </w:t>
      </w:r>
      <w:r>
        <w:rPr>
          <w:b/>
          <w:color w:val="C00000"/>
        </w:rPr>
        <w:t>尾数运算</w:t>
      </w:r>
      <w:r>
        <w:t>：按补码进行加</w:t>
      </w:r>
      <w:r>
        <w:t>/</w:t>
      </w:r>
      <w:r>
        <w:t>减；</w:t>
      </w:r>
    </w:p>
    <w:p w14:paraId="13A71B65" w14:textId="77777777" w:rsidR="00F5421C" w:rsidRDefault="00974B32">
      <w:pPr>
        <w:spacing w:after="40" w:line="307" w:lineRule="auto"/>
        <w:ind w:left="539" w:hanging="312"/>
      </w:pPr>
      <w:r>
        <w:rPr>
          <w:b/>
          <w:color w:val="1F4E79"/>
        </w:rPr>
        <w:t xml:space="preserve">3. </w:t>
      </w:r>
      <w:r>
        <w:rPr>
          <w:b/>
          <w:color w:val="C00000"/>
        </w:rPr>
        <w:t>规格化</w:t>
      </w:r>
      <w:r>
        <w:t>：把结果调整为</w:t>
      </w:r>
      <w:r>
        <w:t xml:space="preserve"> </w:t>
      </w:r>
      <m:oMath>
        <m:r>
          <w:rPr>
            <w:rFonts w:ascii="Cambria Math" w:hAnsi="Cambria Math"/>
          </w:rPr>
          <m:t>1.</m:t>
        </m:r>
        <m:r>
          <w:rPr>
            <w:rFonts w:ascii="Cambria Math" w:hAnsi="Cambria Math"/>
          </w:rPr>
          <m:t>xxx</m:t>
        </m:r>
      </m:oMath>
      <w:r>
        <w:t xml:space="preserve"> </w:t>
      </w:r>
      <w:r>
        <w:t>形式，可能左规或右规；</w:t>
      </w:r>
    </w:p>
    <w:p w14:paraId="0CD2BAC0" w14:textId="77777777" w:rsidR="00F5421C" w:rsidRDefault="00974B32">
      <w:pPr>
        <w:spacing w:after="40" w:line="307" w:lineRule="auto"/>
        <w:ind w:left="539" w:hanging="312"/>
      </w:pPr>
      <w:r>
        <w:rPr>
          <w:b/>
          <w:color w:val="1F4E79"/>
        </w:rPr>
        <w:t xml:space="preserve">4. </w:t>
      </w:r>
      <w:r>
        <w:rPr>
          <w:b/>
          <w:color w:val="C00000"/>
        </w:rPr>
        <w:t>舍入</w:t>
      </w:r>
      <w:r>
        <w:t>：截去多余位并按就近到偶数舍入，再</w:t>
      </w:r>
      <w:r>
        <w:rPr>
          <w:b/>
          <w:color w:val="C00000"/>
        </w:rPr>
        <w:t>判断溢出</w:t>
      </w:r>
      <w:r>
        <w:t>（阶码上溢</w:t>
      </w:r>
      <w:r>
        <w:t xml:space="preserve"> → </w:t>
      </w:r>
      <m:oMath>
        <m:r>
          <w:rPr>
            <w:rFonts w:ascii="Cambria Math" w:hAnsi="Cambria Math"/>
          </w:rPr>
          <m:t>∞</m:t>
        </m:r>
      </m:oMath>
      <w:r>
        <w:t>，下溢</w:t>
      </w:r>
      <w:r>
        <w:t xml:space="preserve"> → 0/</w:t>
      </w:r>
      <w:r>
        <w:t>非规格化）。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039F47D7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C00000"/>
              <w:bottom w:val="single" w:sz="4" w:space="0" w:color="D9D9D9"/>
              <w:right w:val="single" w:sz="4" w:space="0" w:color="D9D9D9"/>
            </w:tcBorders>
            <w:shd w:val="clear" w:color="auto" w:fill="FCE4E4"/>
          </w:tcPr>
          <w:p w14:paraId="0B530F0D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易错</w:t>
            </w:r>
          </w:p>
          <w:p w14:paraId="0C751B26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对阶必须</w:t>
            </w:r>
            <w:r>
              <w:rPr>
                <w:b/>
                <w:color w:val="C00000"/>
                <w:sz w:val="20"/>
              </w:rPr>
              <w:t>小阶向大阶</w:t>
            </w:r>
            <w:r>
              <w:rPr>
                <w:sz w:val="20"/>
              </w:rPr>
              <w:t>对齐（否则大数的低位被移出后无法恢复）；浮点加减</w:t>
            </w:r>
            <w:r>
              <w:rPr>
                <w:b/>
                <w:color w:val="C00000"/>
                <w:sz w:val="20"/>
              </w:rPr>
              <w:t>不满足结合律</w:t>
            </w:r>
            <w:r>
              <w:rPr>
                <w:sz w:val="20"/>
              </w:rPr>
              <w:t>（先加小数会丢精度）。</w:t>
            </w:r>
          </w:p>
        </w:tc>
      </w:tr>
    </w:tbl>
    <w:p w14:paraId="1093BE14" w14:textId="77777777" w:rsidR="00F5421C" w:rsidRDefault="00F5421C">
      <w:pPr>
        <w:spacing w:after="40"/>
      </w:pPr>
    </w:p>
    <w:p w14:paraId="0EEFB6DF" w14:textId="77777777" w:rsidR="00F5421C" w:rsidRDefault="00974B32">
      <w:pPr>
        <w:pStyle w:val="21"/>
      </w:pPr>
      <w:bookmarkStart w:id="39" w:name="_Toc243082643"/>
      <w:r>
        <w:rPr>
          <w:rFonts w:ascii="微软雅黑" w:eastAsia="微软雅黑" w:hAnsi="微软雅黑"/>
        </w:rPr>
        <w:t xml:space="preserve">2.8  </w:t>
      </w:r>
      <w:r>
        <w:rPr>
          <w:rFonts w:ascii="微软雅黑" w:eastAsia="微软雅黑" w:hAnsi="微软雅黑"/>
        </w:rPr>
        <w:t>本章要点与易错点</w:t>
      </w:r>
      <w:bookmarkEnd w:id="3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061513EB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2E74B5"/>
              <w:bottom w:val="single" w:sz="4" w:space="0" w:color="D9D9D9"/>
              <w:right w:val="single" w:sz="4" w:space="0" w:color="D9D9D9"/>
            </w:tcBorders>
            <w:shd w:val="clear" w:color="auto" w:fill="DEEBF7"/>
          </w:tcPr>
          <w:p w14:paraId="1D4745EE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必须记住</w:t>
            </w:r>
          </w:p>
          <w:p w14:paraId="525288C9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补码定义：</w:t>
            </w:r>
            <m:oMath>
              <m: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x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]</m:t>
                  </m:r>
                </m:e>
                <m:sub>
                  <m:r>
                    <w:rPr>
                      <w:rFonts w:ascii="Cambria Math" w:hAnsi="Cambria Math"/>
                    </w:rPr>
                    <m:t>补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∑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  <m:r>
                    <w:rPr>
                      <w:rFonts w:ascii="Cambria Math" w:hAnsi="Cambria Math"/>
                    </w:rPr>
                    <m:t>=0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i</m:t>
                  </m:r>
                </m:sup>
              </m:sSup>
            </m:oMath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位范围</w:t>
            </w:r>
            <w:r>
              <w:rPr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[-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,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1]</m:t>
              </m:r>
            </m:oMath>
            <w:r>
              <w:rPr>
                <w:sz w:val="20"/>
              </w:rPr>
              <w:t>；求负补码</w:t>
            </w:r>
            <w:r>
              <w:rPr>
                <w:sz w:val="20"/>
              </w:rPr>
              <w:t>=</w:t>
            </w:r>
            <w:r>
              <w:rPr>
                <w:b/>
                <w:color w:val="C00000"/>
                <w:sz w:val="20"/>
              </w:rPr>
              <w:t>取反加一</w:t>
            </w:r>
            <w:r>
              <w:rPr>
                <w:sz w:val="20"/>
              </w:rPr>
              <w:t>。</w:t>
            </w:r>
          </w:p>
          <w:p w14:paraId="4356723E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零扩展（补</w:t>
            </w:r>
            <w:r>
              <w:rPr>
                <w:sz w:val="20"/>
              </w:rPr>
              <w:t xml:space="preserve"> 0</w:t>
            </w:r>
            <w:r>
              <w:rPr>
                <w:sz w:val="20"/>
              </w:rPr>
              <w:t>）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符号扩展（补符号）；截断丢高位</w:t>
            </w:r>
            <w:r>
              <w:rPr>
                <w:b/>
                <w:color w:val="C00000"/>
                <w:sz w:val="20"/>
              </w:rPr>
              <w:t>可能改变值</w:t>
            </w:r>
            <w:r>
              <w:rPr>
                <w:sz w:val="20"/>
              </w:rPr>
              <w:t>。</w:t>
            </w:r>
          </w:p>
          <w:p w14:paraId="66698B97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IEEE 754</w:t>
            </w:r>
            <w:r>
              <w:rPr>
                <w:sz w:val="20"/>
              </w:rPr>
              <w:t>：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=(-1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  <m:r>
                <w:rPr>
                  <w:rFonts w:ascii="Cambria Math" w:hAnsi="Cambria Math"/>
                </w:rPr>
                <m:t>×1.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E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bias</m:t>
                  </m:r>
                </m:sup>
              </m:sSup>
            </m:oMath>
            <w:r>
              <w:rPr>
                <w:sz w:val="20"/>
              </w:rPr>
              <w:t>，单精度</w:t>
            </w:r>
            <w:r>
              <w:rPr>
                <w:sz w:val="20"/>
              </w:rPr>
              <w:t xml:space="preserve"> 1+8+23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bias 127</w:t>
            </w:r>
            <w:r>
              <w:rPr>
                <w:sz w:val="20"/>
              </w:rPr>
              <w:t>），双精度</w:t>
            </w:r>
            <w:r>
              <w:rPr>
                <w:sz w:val="20"/>
              </w:rPr>
              <w:t xml:space="preserve"> 1+11+52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bias 1023</w:t>
            </w:r>
            <w:r>
              <w:rPr>
                <w:sz w:val="20"/>
              </w:rPr>
              <w:t>）；阶码全</w:t>
            </w:r>
            <w:r>
              <w:rPr>
                <w:sz w:val="20"/>
              </w:rPr>
              <w:t xml:space="preserve"> 0/</w:t>
            </w:r>
            <w:r>
              <w:rPr>
                <w:sz w:val="20"/>
              </w:rPr>
              <w:t>全</w:t>
            </w:r>
            <w:r>
              <w:rPr>
                <w:sz w:val="20"/>
              </w:rPr>
              <w:t xml:space="preserve"> 1 </w:t>
            </w:r>
            <w:r>
              <w:rPr>
                <w:sz w:val="20"/>
              </w:rPr>
              <w:t>对应特殊值。</w:t>
            </w:r>
          </w:p>
          <w:p w14:paraId="7A1CFC3D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大端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>高字节在低地址，小端</w:t>
            </w:r>
            <w:r>
              <w:rPr>
                <w:sz w:val="20"/>
              </w:rPr>
              <w:t>=</w:t>
            </w:r>
            <w:r>
              <w:rPr>
                <w:sz w:val="20"/>
              </w:rPr>
              <w:t>低字节在低地址（</w:t>
            </w:r>
            <w:r>
              <w:rPr>
                <w:sz w:val="20"/>
              </w:rPr>
              <w:t xml:space="preserve">x86 </w:t>
            </w:r>
            <w:r>
              <w:rPr>
                <w:sz w:val="20"/>
              </w:rPr>
              <w:t>为小端）。</w:t>
            </w:r>
          </w:p>
          <w:p w14:paraId="4505AEF0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四个标志位</w:t>
            </w:r>
            <w:r>
              <w:rPr>
                <w:sz w:val="20"/>
              </w:rPr>
              <w:t xml:space="preserve"> CF/ZF/SF/OF </w:t>
            </w:r>
            <w:r>
              <w:rPr>
                <w:sz w:val="20"/>
              </w:rPr>
              <w:t>的含义与</w:t>
            </w:r>
            <m:oMath>
              <m:r>
                <w:rPr>
                  <w:rFonts w:ascii="Cambria Math" w:hAnsi="Cambria Math"/>
                </w:rPr>
                <m:t>OF</m:t>
              </m:r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⊕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>
              <w:rPr>
                <w:sz w:val="20"/>
              </w:rPr>
              <w:t>；浮点加减四步：对阶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运算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规格化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舍入。</w:t>
            </w:r>
          </w:p>
        </w:tc>
      </w:tr>
    </w:tbl>
    <w:p w14:paraId="71A9D2F8" w14:textId="77777777" w:rsidR="00F5421C" w:rsidRDefault="00F5421C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6E7DF01F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C00000"/>
              <w:bottom w:val="single" w:sz="4" w:space="0" w:color="D9D9D9"/>
              <w:right w:val="single" w:sz="4" w:space="0" w:color="D9D9D9"/>
            </w:tcBorders>
            <w:shd w:val="clear" w:color="auto" w:fill="FCE4E4"/>
          </w:tcPr>
          <w:p w14:paraId="1B0F6191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高频易错</w:t>
            </w:r>
          </w:p>
          <w:p w14:paraId="381EB9B0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把补码（负数多一个）和无符号的范围记混。</w:t>
            </w:r>
          </w:p>
          <w:p w14:paraId="0DC66FC1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忽略</w:t>
            </w:r>
            <w:r>
              <w:rPr>
                <w:b/>
                <w:color w:val="C00000"/>
                <w:sz w:val="20"/>
              </w:rPr>
              <w:t>有符号</w:t>
            </w:r>
            <w:r>
              <w:rPr>
                <w:b/>
                <w:color w:val="C00000"/>
                <w:sz w:val="20"/>
              </w:rPr>
              <w:t>/</w:t>
            </w:r>
            <w:r>
              <w:rPr>
                <w:b/>
                <w:color w:val="C00000"/>
                <w:sz w:val="20"/>
              </w:rPr>
              <w:t>无符号混合运算</w:t>
            </w:r>
            <w:r>
              <w:rPr>
                <w:sz w:val="20"/>
              </w:rPr>
              <w:t>的隐式转换陷阱。</w:t>
            </w:r>
          </w:p>
          <w:p w14:paraId="10B9F849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以为浮点数能精确表示所有小数、直接用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==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比较浮点数。</w:t>
            </w:r>
          </w:p>
          <w:p w14:paraId="4976D2B3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对阶方向弄反。</w:t>
            </w:r>
          </w:p>
        </w:tc>
      </w:tr>
    </w:tbl>
    <w:p w14:paraId="7071BFF5" w14:textId="77777777" w:rsidR="00F5421C" w:rsidRDefault="00F5421C">
      <w:pPr>
        <w:spacing w:after="40"/>
      </w:pPr>
    </w:p>
    <w:p w14:paraId="56DE0D05" w14:textId="77777777" w:rsidR="00F5421C" w:rsidRDefault="00974B32">
      <w:pPr>
        <w:pStyle w:val="1"/>
        <w:pageBreakBefore/>
        <w:pBdr>
          <w:bottom w:val="single" w:sz="12" w:space="4" w:color="1F4E79"/>
        </w:pBdr>
      </w:pPr>
      <w:bookmarkStart w:id="40" w:name="_Toc243082644"/>
      <w:r>
        <w:rPr>
          <w:rFonts w:ascii="微软雅黑" w:eastAsia="微软雅黑" w:hAnsi="微软雅黑"/>
        </w:rPr>
        <w:lastRenderedPageBreak/>
        <w:t>第</w:t>
      </w:r>
      <w:r>
        <w:rPr>
          <w:rFonts w:ascii="微软雅黑" w:eastAsia="微软雅黑" w:hAnsi="微软雅黑"/>
        </w:rPr>
        <w:t xml:space="preserve"> 3 </w:t>
      </w:r>
      <w:r>
        <w:rPr>
          <w:rFonts w:ascii="微软雅黑" w:eastAsia="微软雅黑" w:hAnsi="微软雅黑"/>
        </w:rPr>
        <w:t>章　程序的转换与机器级表示</w:t>
      </w:r>
      <w:bookmarkEnd w:id="40"/>
    </w:p>
    <w:p w14:paraId="1FA64BC4" w14:textId="77777777" w:rsidR="00F5421C" w:rsidRDefault="00974B32">
      <w:r>
        <w:t>本章回答：</w:t>
      </w:r>
      <w:r>
        <w:rPr>
          <w:b/>
          <w:color w:val="C00000"/>
        </w:rPr>
        <w:t>编译器把</w:t>
      </w:r>
      <w:r>
        <w:rPr>
          <w:b/>
          <w:color w:val="C00000"/>
        </w:rPr>
        <w:t xml:space="preserve"> C </w:t>
      </w:r>
      <w:r>
        <w:rPr>
          <w:b/>
          <w:color w:val="C00000"/>
        </w:rPr>
        <w:t>程序转换成了什么样的机器指令？这些指令长什么样、如何寻址、如何调用过程</w:t>
      </w:r>
      <w:r>
        <w:t>。重点是读懂反汇编，建立</w:t>
      </w:r>
      <w:r>
        <w:t xml:space="preserve">“C </w:t>
      </w:r>
      <w:r>
        <w:t>语句</w:t>
      </w:r>
      <w:r>
        <w:t xml:space="preserve"> ↔ </w:t>
      </w:r>
      <w:r>
        <w:t>汇编指令</w:t>
      </w:r>
      <w:r>
        <w:t>”</w:t>
      </w:r>
      <w:r>
        <w:t>的对应直觉。</w:t>
      </w:r>
    </w:p>
    <w:p w14:paraId="49B5549A" w14:textId="77777777" w:rsidR="00F5421C" w:rsidRDefault="00974B32">
      <w:pPr>
        <w:pStyle w:val="21"/>
      </w:pPr>
      <w:bookmarkStart w:id="41" w:name="_Toc243082645"/>
      <w:r>
        <w:rPr>
          <w:rFonts w:ascii="微软雅黑" w:eastAsia="微软雅黑" w:hAnsi="微软雅黑"/>
        </w:rPr>
        <w:t xml:space="preserve">3.1  </w:t>
      </w:r>
      <w:r>
        <w:rPr>
          <w:rFonts w:ascii="微软雅黑" w:eastAsia="微软雅黑" w:hAnsi="微软雅黑"/>
        </w:rPr>
        <w:t>程序转换概述</w:t>
      </w:r>
      <w:bookmarkEnd w:id="41"/>
    </w:p>
    <w:p w14:paraId="4C7B6CD7" w14:textId="77777777" w:rsidR="00F5421C" w:rsidRDefault="00974B32">
      <w:r>
        <w:t>高级语言</w:t>
      </w:r>
      <w:r>
        <w:t xml:space="preserve"> →</w:t>
      </w:r>
      <w:r>
        <w:t>（编译器）</w:t>
      </w:r>
      <w:r>
        <w:t xml:space="preserve">→ </w:t>
      </w:r>
      <w:r>
        <w:t>汇编代码</w:t>
      </w:r>
      <w:r>
        <w:t xml:space="preserve"> →</w:t>
      </w:r>
      <w:r>
        <w:t>（汇编器）</w:t>
      </w:r>
      <w:r>
        <w:t xml:space="preserve">→ </w:t>
      </w:r>
      <w:r>
        <w:t>机器代码。关键是理解</w:t>
      </w:r>
      <w:r>
        <w:t xml:space="preserve"> </w:t>
      </w:r>
      <w:r>
        <w:rPr>
          <w:b/>
          <w:color w:val="1F4E79"/>
        </w:rPr>
        <w:t xml:space="preserve">ISA </w:t>
      </w:r>
      <w:r>
        <w:rPr>
          <w:b/>
          <w:color w:val="1F4E79"/>
        </w:rPr>
        <w:t>的两大阵营</w:t>
      </w:r>
      <w:r>
        <w:t>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268"/>
        <w:gridCol w:w="3628"/>
        <w:gridCol w:w="1928"/>
      </w:tblGrid>
      <w:tr w:rsidR="00F5421C" w14:paraId="0874A844" w14:textId="77777777">
        <w:trPr>
          <w:jc w:val="center"/>
        </w:trPr>
        <w:tc>
          <w:tcPr>
            <w:tcW w:w="113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360B463A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2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6991FBE7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全称</w:t>
            </w:r>
          </w:p>
        </w:tc>
        <w:tc>
          <w:tcPr>
            <w:tcW w:w="36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2079CF25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特点</w:t>
            </w:r>
          </w:p>
        </w:tc>
        <w:tc>
          <w:tcPr>
            <w:tcW w:w="19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7C0C8C70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代表</w:t>
            </w:r>
          </w:p>
        </w:tc>
      </w:tr>
      <w:tr w:rsidR="00F5421C" w14:paraId="67F18286" w14:textId="77777777">
        <w:trPr>
          <w:jc w:val="center"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67EAAD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CISC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A2F4F7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复杂指令集计算机</w:t>
            </w:r>
          </w:p>
        </w:tc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9CAD54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指令多、格式复杂、寻址方式多、</w:t>
            </w:r>
            <w:r>
              <w:rPr>
                <w:b/>
                <w:color w:val="C00000"/>
                <w:sz w:val="19"/>
              </w:rPr>
              <w:t>变长指令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B24443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IA-32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x86</w:t>
            </w:r>
            <w:r>
              <w:rPr>
                <w:sz w:val="19"/>
              </w:rPr>
              <w:t>）</w:t>
            </w:r>
          </w:p>
        </w:tc>
      </w:tr>
      <w:tr w:rsidR="00F5421C" w14:paraId="659A17C7" w14:textId="77777777">
        <w:trPr>
          <w:jc w:val="center"/>
        </w:trPr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72933C2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RISC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2B37497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精简指令集计算机</w:t>
            </w:r>
          </w:p>
        </w:tc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98C99E5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指令少而规整、</w:t>
            </w:r>
            <w:r>
              <w:rPr>
                <w:b/>
                <w:color w:val="C00000"/>
                <w:sz w:val="19"/>
              </w:rPr>
              <w:t>定长指令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Load/Store </w:t>
            </w:r>
            <w:r>
              <w:rPr>
                <w:sz w:val="19"/>
              </w:rPr>
              <w:t>架构、寄存器多</w:t>
            </w:r>
          </w:p>
        </w:tc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1F8EC9D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MIPS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ARM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>RISC-V</w:t>
            </w:r>
          </w:p>
        </w:tc>
      </w:tr>
    </w:tbl>
    <w:p w14:paraId="638F17D7" w14:textId="77777777" w:rsidR="00F5421C" w:rsidRDefault="00F5421C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5F536ABD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80808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03927830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 xml:space="preserve">IA-32 </w:t>
            </w:r>
            <w:r>
              <w:rPr>
                <w:b/>
                <w:color w:val="C00000"/>
                <w:sz w:val="20"/>
              </w:rPr>
              <w:t>的</w:t>
            </w:r>
            <w:r>
              <w:rPr>
                <w:b/>
                <w:color w:val="C00000"/>
                <w:sz w:val="20"/>
              </w:rPr>
              <w:t>“</w:t>
            </w:r>
            <w:r>
              <w:rPr>
                <w:b/>
                <w:color w:val="C00000"/>
                <w:sz w:val="20"/>
              </w:rPr>
              <w:t>麻烦</w:t>
            </w:r>
            <w:r>
              <w:rPr>
                <w:b/>
                <w:color w:val="C00000"/>
                <w:sz w:val="20"/>
              </w:rPr>
              <w:t>”</w:t>
            </w:r>
            <w:r>
              <w:rPr>
                <w:b/>
                <w:color w:val="C00000"/>
                <w:sz w:val="20"/>
              </w:rPr>
              <w:t>与</w:t>
            </w:r>
            <w:r>
              <w:rPr>
                <w:b/>
                <w:color w:val="C00000"/>
                <w:sz w:val="20"/>
              </w:rPr>
              <w:t>“</w:t>
            </w:r>
            <w:r>
              <w:rPr>
                <w:b/>
                <w:color w:val="C00000"/>
                <w:sz w:val="20"/>
              </w:rPr>
              <w:t>灵活</w:t>
            </w:r>
            <w:r>
              <w:rPr>
                <w:b/>
                <w:color w:val="C00000"/>
                <w:sz w:val="20"/>
              </w:rPr>
              <w:t>”</w:t>
            </w:r>
          </w:p>
          <w:p w14:paraId="25197E30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 xml:space="preserve">IA-32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CISC</w:t>
            </w:r>
            <w:r>
              <w:rPr>
                <w:sz w:val="20"/>
              </w:rPr>
              <w:t>：指令</w:t>
            </w:r>
            <w:r>
              <w:rPr>
                <w:b/>
                <w:color w:val="C00000"/>
                <w:sz w:val="20"/>
              </w:rPr>
              <w:t>长度不固定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1~15 </w:t>
            </w:r>
            <w:r>
              <w:rPr>
                <w:sz w:val="20"/>
              </w:rPr>
              <w:t>字节），同一操作有多种编码，因此</w:t>
            </w:r>
            <w:r>
              <w:rPr>
                <w:b/>
                <w:color w:val="C00000"/>
                <w:sz w:val="20"/>
              </w:rPr>
              <w:t>译码复杂</w:t>
            </w:r>
            <w:r>
              <w:rPr>
                <w:sz w:val="20"/>
              </w:rPr>
              <w:t>；</w:t>
            </w:r>
          </w:p>
          <w:p w14:paraId="5E0ACC7B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但寻址方式丰富、兼容性好。理解它需要掌握：寄存器、寻址方式、指令格式（详见</w:t>
            </w:r>
            <w:r>
              <w:rPr>
                <w:sz w:val="20"/>
              </w:rPr>
              <w:t xml:space="preserve"> PA 2-1 </w:t>
            </w:r>
            <w:r>
              <w:rPr>
                <w:sz w:val="20"/>
              </w:rPr>
              <w:t>的指令解码）。</w:t>
            </w:r>
          </w:p>
        </w:tc>
      </w:tr>
    </w:tbl>
    <w:p w14:paraId="1E32CF9F" w14:textId="77777777" w:rsidR="00F5421C" w:rsidRDefault="00F5421C">
      <w:pPr>
        <w:spacing w:after="40"/>
      </w:pPr>
    </w:p>
    <w:p w14:paraId="1E53BD03" w14:textId="77777777" w:rsidR="00F5421C" w:rsidRDefault="00974B32">
      <w:pPr>
        <w:pStyle w:val="21"/>
      </w:pPr>
      <w:bookmarkStart w:id="42" w:name="_Toc243082646"/>
      <w:r>
        <w:rPr>
          <w:rFonts w:ascii="微软雅黑" w:eastAsia="微软雅黑" w:hAnsi="微软雅黑"/>
        </w:rPr>
        <w:t xml:space="preserve">3.2  </w:t>
      </w:r>
      <w:r>
        <w:rPr>
          <w:rFonts w:ascii="微软雅黑" w:eastAsia="微软雅黑" w:hAnsi="微软雅黑"/>
        </w:rPr>
        <w:t xml:space="preserve">IA-32 </w:t>
      </w:r>
      <w:r>
        <w:rPr>
          <w:rFonts w:ascii="微软雅黑" w:eastAsia="微软雅黑" w:hAnsi="微软雅黑"/>
        </w:rPr>
        <w:t>指令系统概述</w:t>
      </w:r>
      <w:bookmarkEnd w:id="42"/>
    </w:p>
    <w:p w14:paraId="0D86E30D" w14:textId="77777777" w:rsidR="00F5421C" w:rsidRDefault="00974B32">
      <w:pPr>
        <w:pStyle w:val="31"/>
      </w:pPr>
      <w:bookmarkStart w:id="43" w:name="_Toc243082647"/>
      <w:r>
        <w:rPr>
          <w:rFonts w:ascii="微软雅黑" w:eastAsia="微软雅黑" w:hAnsi="微软雅黑"/>
        </w:rPr>
        <w:t>3.2.1</w:t>
      </w:r>
      <w:r>
        <w:rPr>
          <w:rFonts w:ascii="微软雅黑" w:eastAsia="微软雅黑" w:hAnsi="微软雅黑"/>
        </w:rPr>
        <w:t xml:space="preserve">　寄存器组织</w:t>
      </w:r>
      <w:bookmarkEnd w:id="43"/>
    </w:p>
    <w:p w14:paraId="0AC11DBA" w14:textId="77777777" w:rsidR="00F5421C" w:rsidRDefault="00974B32">
      <w:r>
        <w:t xml:space="preserve">IA-32 </w:t>
      </w:r>
      <w:r>
        <w:t>有</w:t>
      </w:r>
      <w:r>
        <w:t xml:space="preserve"> </w:t>
      </w:r>
      <w:r>
        <w:rPr>
          <w:b/>
          <w:color w:val="C00000"/>
        </w:rPr>
        <w:t xml:space="preserve">8 </w:t>
      </w:r>
      <w:r>
        <w:rPr>
          <w:b/>
          <w:color w:val="C00000"/>
        </w:rPr>
        <w:t>个</w:t>
      </w:r>
      <w:r>
        <w:rPr>
          <w:b/>
          <w:color w:val="C00000"/>
        </w:rPr>
        <w:t xml:space="preserve"> 32 </w:t>
      </w:r>
      <w:r>
        <w:rPr>
          <w:b/>
          <w:color w:val="C00000"/>
        </w:rPr>
        <w:t>位通用寄存器</w:t>
      </w:r>
      <w:r>
        <w:t>、指令指针、标志寄存器以及段寄存器：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1814"/>
        <w:gridCol w:w="4762"/>
      </w:tblGrid>
      <w:tr w:rsidR="00F5421C" w14:paraId="51028DEB" w14:textId="77777777">
        <w:trPr>
          <w:jc w:val="center"/>
        </w:trPr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2D9E1E4C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寄存器</w:t>
            </w:r>
          </w:p>
        </w:tc>
        <w:tc>
          <w:tcPr>
            <w:tcW w:w="18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25FD0627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名称</w:t>
            </w:r>
          </w:p>
        </w:tc>
        <w:tc>
          <w:tcPr>
            <w:tcW w:w="47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76E1D703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 xml:space="preserve">System V </w:t>
            </w:r>
            <w:r>
              <w:rPr>
                <w:b/>
                <w:color w:val="FFFFFF"/>
                <w:sz w:val="19"/>
              </w:rPr>
              <w:t>约定用途</w:t>
            </w:r>
          </w:p>
        </w:tc>
      </w:tr>
      <w:tr w:rsidR="00F5421C" w14:paraId="26FF127E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0B45B6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EAX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7E530C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累加器</w:t>
            </w:r>
          </w:p>
        </w:tc>
        <w:tc>
          <w:tcPr>
            <w:tcW w:w="4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44DDD6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函数返回值</w:t>
            </w:r>
            <w:r>
              <w:rPr>
                <w:sz w:val="19"/>
              </w:rPr>
              <w:t>；调用者保存</w:t>
            </w:r>
          </w:p>
        </w:tc>
      </w:tr>
      <w:tr w:rsidR="00F5421C" w14:paraId="708862E2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27524A6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ECX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30BB99E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计数器</w:t>
            </w:r>
          </w:p>
        </w:tc>
        <w:tc>
          <w:tcPr>
            <w:tcW w:w="4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3DC968C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循环计数；调用者保存</w:t>
            </w:r>
          </w:p>
        </w:tc>
      </w:tr>
      <w:tr w:rsidR="00F5421C" w14:paraId="4B4627AD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4669C5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EDX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754732D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数据寄存器</w:t>
            </w:r>
          </w:p>
        </w:tc>
        <w:tc>
          <w:tcPr>
            <w:tcW w:w="4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D33933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乘除的高位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余数；调用者保存</w:t>
            </w:r>
          </w:p>
        </w:tc>
      </w:tr>
      <w:tr w:rsidR="00F5421C" w14:paraId="340BD2E1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D6D02FE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EBX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A18C0BC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基址寄存器</w:t>
            </w:r>
          </w:p>
        </w:tc>
        <w:tc>
          <w:tcPr>
            <w:tcW w:w="4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2A6CCCD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被调用者保存</w:t>
            </w:r>
          </w:p>
        </w:tc>
      </w:tr>
      <w:tr w:rsidR="00F5421C" w14:paraId="659A5A14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A5C5A0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ESP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9B5455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栈指针</w:t>
            </w:r>
          </w:p>
        </w:tc>
        <w:tc>
          <w:tcPr>
            <w:tcW w:w="4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FF061D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指向栈顶（低地址）；</w:t>
            </w:r>
            <w:r>
              <w:rPr>
                <w:b/>
                <w:color w:val="C00000"/>
                <w:sz w:val="19"/>
              </w:rPr>
              <w:t>被调用者保存</w:t>
            </w:r>
          </w:p>
        </w:tc>
      </w:tr>
      <w:tr w:rsidR="00F5421C" w14:paraId="3F5FD1F3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D7E9F68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lastRenderedPageBreak/>
              <w:t>EBP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DB6596F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帧指针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基址指针</w:t>
            </w:r>
          </w:p>
        </w:tc>
        <w:tc>
          <w:tcPr>
            <w:tcW w:w="4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791CC84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指向当前栈帧底部；</w:t>
            </w:r>
            <w:r>
              <w:rPr>
                <w:b/>
                <w:color w:val="C00000"/>
                <w:sz w:val="19"/>
              </w:rPr>
              <w:t>被调用者保存</w:t>
            </w:r>
          </w:p>
        </w:tc>
      </w:tr>
      <w:tr w:rsidR="00F5421C" w14:paraId="00BD3CB1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0623A1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ESI / EDI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91B4DA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源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目的变址</w:t>
            </w:r>
          </w:p>
        </w:tc>
        <w:tc>
          <w:tcPr>
            <w:tcW w:w="4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8D3CF1C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串操作；</w:t>
            </w:r>
            <w:r>
              <w:rPr>
                <w:b/>
                <w:color w:val="C00000"/>
                <w:sz w:val="19"/>
              </w:rPr>
              <w:t>被调用者保存</w:t>
            </w:r>
          </w:p>
        </w:tc>
      </w:tr>
      <w:tr w:rsidR="00F5421C" w14:paraId="3D4F8CCB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6CE0BC5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EIP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9A66A9E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指令指针</w:t>
            </w:r>
          </w:p>
        </w:tc>
        <w:tc>
          <w:tcPr>
            <w:tcW w:w="4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05523E9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指向下一条要执行的指令</w:t>
            </w:r>
          </w:p>
        </w:tc>
      </w:tr>
      <w:tr w:rsidR="00F5421C" w14:paraId="7189592B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D917D9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EFLAGS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67499FA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标志寄存器</w:t>
            </w:r>
          </w:p>
        </w:tc>
        <w:tc>
          <w:tcPr>
            <w:tcW w:w="4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43E3DD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存放</w:t>
            </w:r>
            <w:r>
              <w:rPr>
                <w:sz w:val="19"/>
              </w:rPr>
              <w:t xml:space="preserve"> CF/ZF/SF/OF </w:t>
            </w:r>
            <w:r>
              <w:rPr>
                <w:sz w:val="19"/>
              </w:rPr>
              <w:t>等标志</w:t>
            </w:r>
          </w:p>
        </w:tc>
      </w:tr>
      <w:tr w:rsidR="00F5421C" w14:paraId="696DD298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D2EB631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CS/DS/ES/SS/FS/GS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4103B1C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段寄存器</w:t>
            </w:r>
          </w:p>
        </w:tc>
        <w:tc>
          <w:tcPr>
            <w:tcW w:w="4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DB87BB0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段选择符（见第</w:t>
            </w:r>
            <w:r>
              <w:rPr>
                <w:sz w:val="19"/>
              </w:rPr>
              <w:t xml:space="preserve"> 6 </w:t>
            </w:r>
            <w:r>
              <w:rPr>
                <w:sz w:val="19"/>
              </w:rPr>
              <w:t>章）</w:t>
            </w:r>
          </w:p>
        </w:tc>
      </w:tr>
    </w:tbl>
    <w:p w14:paraId="3535123F" w14:textId="77777777" w:rsidR="00F5421C" w:rsidRDefault="00F5421C">
      <w:pPr>
        <w:spacing w:after="40"/>
      </w:pPr>
    </w:p>
    <w:p w14:paraId="5009CC7C" w14:textId="77777777" w:rsidR="00F5421C" w:rsidRDefault="00974B32">
      <w:r>
        <w:rPr>
          <w:b/>
          <w:color w:val="C00000"/>
        </w:rPr>
        <w:t>寄存器约定的口诀</w:t>
      </w:r>
      <w:r>
        <w:t>：</w:t>
      </w:r>
      <w:r>
        <w:rPr>
          <w:rFonts w:ascii="Consolas" w:eastAsia="Consolas" w:hAnsi="Consolas"/>
          <w:b/>
          <w:color w:val="A3153F"/>
          <w:sz w:val="20"/>
        </w:rPr>
        <w:t>EAX/ECX/EDX</w:t>
      </w:r>
      <w:r>
        <w:t xml:space="preserve"> </w:t>
      </w:r>
      <w:r>
        <w:rPr>
          <w:b/>
          <w:color w:val="C00000"/>
        </w:rPr>
        <w:t>调用者保存</w:t>
      </w:r>
      <w:r>
        <w:t>（</w:t>
      </w:r>
      <w:r>
        <w:t>caller-saved</w:t>
      </w:r>
      <w:r>
        <w:t>，可随便改）；</w:t>
      </w:r>
      <w:r>
        <w:rPr>
          <w:rFonts w:ascii="Consolas" w:eastAsia="Consolas" w:hAnsi="Consolas"/>
          <w:b/>
          <w:color w:val="A3153F"/>
          <w:sz w:val="20"/>
        </w:rPr>
        <w:t>EBX/ESI/EDI/EBP/ESP</w:t>
      </w:r>
      <w:r>
        <w:t xml:space="preserve"> </w:t>
      </w:r>
      <w:r>
        <w:rPr>
          <w:b/>
          <w:color w:val="C00000"/>
        </w:rPr>
        <w:t>被调用者保存</w:t>
      </w:r>
      <w:r>
        <w:t>（</w:t>
      </w:r>
      <w:r>
        <w:t>callee-saved</w:t>
      </w:r>
      <w:r>
        <w:t>，用前先备份、返回前恢复）。</w:t>
      </w:r>
    </w:p>
    <w:p w14:paraId="22F68378" w14:textId="77777777" w:rsidR="00F5421C" w:rsidRDefault="00974B32">
      <w:pPr>
        <w:spacing w:before="80" w:after="40"/>
        <w:jc w:val="center"/>
      </w:pPr>
      <w:r>
        <w:rPr>
          <w:noProof/>
        </w:rPr>
        <w:drawing>
          <wp:inline distT="0" distB="0" distL="0" distR="0" wp14:anchorId="77D9C57C" wp14:editId="787A1B62">
            <wp:extent cx="4754880" cy="356616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p2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E64F0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3-1</w:t>
      </w:r>
      <w:r>
        <w:rPr>
          <w:color w:val="595959"/>
          <w:sz w:val="17"/>
        </w:rPr>
        <w:t xml:space="preserve">　</w:t>
      </w:r>
      <w:r>
        <w:rPr>
          <w:color w:val="595959"/>
          <w:sz w:val="17"/>
        </w:rPr>
        <w:t xml:space="preserve">IA-32 </w:t>
      </w:r>
      <w:r>
        <w:rPr>
          <w:color w:val="595959"/>
          <w:sz w:val="17"/>
        </w:rPr>
        <w:t>的寄存器组织</w:t>
      </w:r>
    </w:p>
    <w:p w14:paraId="37133CEE" w14:textId="77777777" w:rsidR="00F5421C" w:rsidRDefault="00974B32">
      <w:pPr>
        <w:pStyle w:val="31"/>
      </w:pPr>
      <w:bookmarkStart w:id="44" w:name="_Toc243082648"/>
      <w:r>
        <w:rPr>
          <w:rFonts w:ascii="微软雅黑" w:eastAsia="微软雅黑" w:hAnsi="微软雅黑"/>
        </w:rPr>
        <w:t>3.2.2</w:t>
      </w:r>
      <w:r>
        <w:rPr>
          <w:rFonts w:ascii="微软雅黑" w:eastAsia="微软雅黑" w:hAnsi="微软雅黑"/>
        </w:rPr>
        <w:t xml:space="preserve">　寻址方式</w:t>
      </w:r>
      <w:bookmarkEnd w:id="44"/>
    </w:p>
    <w:p w14:paraId="781545F5" w14:textId="77777777" w:rsidR="00F5421C" w:rsidRDefault="00974B32">
      <w:r>
        <w:t>操作数有三种来源：</w:t>
      </w:r>
      <w:r>
        <w:rPr>
          <w:b/>
          <w:color w:val="C00000"/>
        </w:rPr>
        <w:t>立即数、寄存器、内存</w:t>
      </w:r>
      <w:r>
        <w:t>。内存操作数的</w:t>
      </w:r>
      <w:r>
        <w:rPr>
          <w:b/>
          <w:color w:val="C00000"/>
        </w:rPr>
        <w:t>有效地址</w:t>
      </w:r>
      <w:r>
        <w:t>由基址、变址、比例、位移组合而成：</w:t>
      </w:r>
    </w:p>
    <w:p w14:paraId="6329BD7D" w14:textId="77777777" w:rsidR="00F5421C" w:rsidRDefault="00974B32">
      <w:pPr>
        <w:spacing w:before="80" w:after="120"/>
        <w:jc w:val="center"/>
      </w:pPr>
      <m:oMathPara>
        <m:oMath>
          <m:r>
            <w:rPr>
              <w:rFonts w:ascii="Cambria Math" w:hAnsi="Cambria Math"/>
            </w:rPr>
            <m:t>EA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</m:t>
          </m:r>
          <m:r>
            <w:rPr>
              <w:rFonts w:ascii="Cambria Math" w:hAnsi="Cambria Math"/>
            </w:rPr>
            <m:t>∈{1,2,4,8})</m:t>
          </m:r>
        </m:oMath>
      </m:oMathPara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041"/>
        <w:gridCol w:w="2494"/>
        <w:gridCol w:w="2268"/>
      </w:tblGrid>
      <w:tr w:rsidR="00F5421C" w14:paraId="71F7DA73" w14:textId="77777777">
        <w:trPr>
          <w:jc w:val="center"/>
        </w:trPr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53575D6B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寻址方式</w:t>
            </w:r>
          </w:p>
        </w:tc>
        <w:tc>
          <w:tcPr>
            <w:tcW w:w="20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59A7B91F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有效地址</w:t>
            </w:r>
          </w:p>
        </w:tc>
        <w:tc>
          <w:tcPr>
            <w:tcW w:w="249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1275BFA5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AT&amp;T </w:t>
            </w:r>
            <w:r>
              <w:rPr>
                <w:b/>
                <w:color w:val="FFFFFF"/>
                <w:sz w:val="18"/>
              </w:rPr>
              <w:t>写法示例</w:t>
            </w:r>
          </w:p>
        </w:tc>
        <w:tc>
          <w:tcPr>
            <w:tcW w:w="2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4A45C733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含义</w:t>
            </w:r>
          </w:p>
        </w:tc>
      </w:tr>
      <w:tr w:rsidR="00F5421C" w14:paraId="1532A02E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844F55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立即数寻址</w:t>
            </w:r>
          </w:p>
        </w:tc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E45CE7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无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5CCC868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7"/>
              </w:rPr>
              <w:t>movl $0x10, %eax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C312A5A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常数</w:t>
            </w:r>
            <w:r>
              <w:rPr>
                <w:sz w:val="18"/>
              </w:rPr>
              <w:t xml:space="preserve"> 0x10 → EAX</w:t>
            </w:r>
          </w:p>
        </w:tc>
      </w:tr>
      <w:tr w:rsidR="00F5421C" w14:paraId="7414704A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237C440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寄存器寻址</w:t>
            </w:r>
          </w:p>
        </w:tc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070A64A" w14:textId="77777777" w:rsidR="00F5421C" w:rsidRDefault="00974B32">
            <w:pPr>
              <w:spacing w:before="20" w:after="20"/>
            </w:pPr>
            <m:oMathPara>
              <m:oMath>
                <m:r>
                  <w:rPr>
                    <w:rFonts w:ascii="Cambria Math" w:hAnsi="Cambria Math"/>
                  </w:rPr>
                  <m:t>R</m:t>
                </m:r>
                <m:r>
                  <w:rPr>
                    <w:rFonts w:ascii="Cambria Math" w:hAnsi="Cambria Math"/>
                  </w:rPr>
                  <m:t>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CA832F5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7"/>
              </w:rPr>
              <w:t>movl %eax, %ebx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BB7C530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EAX → EBX</w:t>
            </w:r>
          </w:p>
        </w:tc>
      </w:tr>
      <w:tr w:rsidR="00F5421C" w14:paraId="3747ACDC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F24CD61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lastRenderedPageBreak/>
              <w:t>直接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绝对寻址</w:t>
            </w:r>
          </w:p>
        </w:tc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E7DDE0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ADDR</w:t>
            </w:r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37B9D5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7"/>
              </w:rPr>
              <w:t>movl 0x8049, %eax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E109F4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地址</w:t>
            </w:r>
            <w:r>
              <w:rPr>
                <w:sz w:val="18"/>
              </w:rPr>
              <w:t xml:space="preserve"> 0x8049 </w:t>
            </w:r>
            <w:r>
              <w:rPr>
                <w:sz w:val="18"/>
              </w:rPr>
              <w:t>处的数</w:t>
            </w:r>
            <w:r>
              <w:rPr>
                <w:sz w:val="18"/>
              </w:rPr>
              <w:t xml:space="preserve"> → EAX</w:t>
            </w:r>
          </w:p>
        </w:tc>
      </w:tr>
      <w:tr w:rsidR="00F5421C" w14:paraId="4A369826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3BF37E2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间接（寄存器）</w:t>
            </w:r>
          </w:p>
        </w:tc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9CFA946" w14:textId="77777777" w:rsidR="00F5421C" w:rsidRDefault="00974B32">
            <w:pPr>
              <w:spacing w:before="20" w:after="20"/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[</m:t>
                </m:r>
                <m:r>
                  <w:rPr>
                    <w:rFonts w:ascii="Cambria Math" w:hAnsi="Cambria Math"/>
                  </w:rPr>
                  <m:t>R</m:t>
                </m:r>
                <m:r>
                  <w:rPr>
                    <w:rFonts w:ascii="Cambria Math" w:hAnsi="Cambria Math"/>
                  </w:rPr>
                  <m:t>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a</m:t>
                    </m:r>
                  </m:sub>
                </m:sSub>
                <m:r>
                  <w:rPr>
                    <w:rFonts w:ascii="Cambria Math" w:hAnsi="Cambria Math"/>
                  </w:rPr>
                  <m:t>]]</m:t>
                </m:r>
              </m:oMath>
            </m:oMathPara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E9DC9E7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7"/>
              </w:rPr>
              <w:t>movl (%eax), %ebx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6579D33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 xml:space="preserve">EAX </w:t>
            </w:r>
            <w:r>
              <w:rPr>
                <w:sz w:val="18"/>
              </w:rPr>
              <w:t>指向的内存</w:t>
            </w:r>
          </w:p>
        </w:tc>
      </w:tr>
      <w:tr w:rsidR="00F5421C" w14:paraId="569EDA12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77D5DA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基址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位移</w:t>
            </w:r>
          </w:p>
        </w:tc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53E330" w14:textId="77777777" w:rsidR="00F5421C" w:rsidRDefault="00974B32">
            <w:pPr>
              <w:spacing w:before="20" w:after="20"/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3F7DDB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7"/>
              </w:rPr>
              <w:t>movl 4(%eax), %ebx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CC1718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 xml:space="preserve">EAX+4 </w:t>
            </w:r>
            <w:r>
              <w:rPr>
                <w:sz w:val="18"/>
              </w:rPr>
              <w:t>指向的内存</w:t>
            </w:r>
          </w:p>
        </w:tc>
      </w:tr>
      <w:tr w:rsidR="00F5421C" w14:paraId="6E3CEBC4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720C307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比例变址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位移</w:t>
            </w:r>
          </w:p>
        </w:tc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EE698E5" w14:textId="77777777" w:rsidR="00F5421C" w:rsidRDefault="00974B32">
            <w:pPr>
              <w:spacing w:before="20" w:after="20"/>
            </w:pPr>
            <m:oMathPara>
              <m:oMath>
                <m:r>
                  <w:rPr>
                    <w:rFonts w:ascii="Cambria Math" w:hAnsi="Cambria Math"/>
                  </w:rPr>
                  <m:t>M</m:t>
                </m:r>
                <m:r>
                  <w:rPr>
                    <w:rFonts w:ascii="Cambria Math" w:hAnsi="Cambria Math"/>
                  </w:rPr>
                  <m:t>[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S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]</m:t>
                </m:r>
              </m:oMath>
            </m:oMathPara>
          </w:p>
        </w:tc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F844941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7"/>
              </w:rPr>
              <w:t>movl 8(%eax,%ecx,4), %ebx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0FB2810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常用于数组元素</w:t>
            </w:r>
            <w:r>
              <w:rPr>
                <w:sz w:val="18"/>
              </w:rPr>
              <w:t xml:space="preserve"> a[i]</w:t>
            </w:r>
          </w:p>
        </w:tc>
      </w:tr>
    </w:tbl>
    <w:p w14:paraId="322DA515" w14:textId="77777777" w:rsidR="00F5421C" w:rsidRDefault="00F5421C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03388F2A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80808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1C22D93E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 xml:space="preserve">AT&amp;T vs Intel </w:t>
            </w:r>
            <w:r>
              <w:rPr>
                <w:b/>
                <w:color w:val="C00000"/>
                <w:sz w:val="20"/>
              </w:rPr>
              <w:t>格式</w:t>
            </w:r>
          </w:p>
          <w:p w14:paraId="7FF4E55A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AT&amp;T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GNU/Linux </w:t>
            </w:r>
            <w:r>
              <w:rPr>
                <w:sz w:val="20"/>
              </w:rPr>
              <w:t>默认）：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movl %eax, %ebx</w:t>
            </w:r>
            <w:r>
              <w:rPr>
                <w:sz w:val="20"/>
              </w:rPr>
              <w:t>（</w:t>
            </w:r>
            <w:r>
              <w:rPr>
                <w:b/>
                <w:color w:val="C00000"/>
                <w:sz w:val="20"/>
              </w:rPr>
              <w:t>源在前、目的在后</w:t>
            </w:r>
            <w:r>
              <w:rPr>
                <w:sz w:val="20"/>
              </w:rPr>
              <w:t>），寄存器加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%</w:t>
            </w:r>
            <w:r>
              <w:rPr>
                <w:sz w:val="20"/>
              </w:rPr>
              <w:t>，立即数加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$</w:t>
            </w:r>
            <w:r>
              <w:rPr>
                <w:sz w:val="20"/>
              </w:rPr>
              <w:t>，操作数宽度用后缀</w:t>
            </w:r>
            <w:r>
              <w:rPr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b/w/l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byte/word/long</w:t>
            </w:r>
            <w:r>
              <w:rPr>
                <w:sz w:val="20"/>
              </w:rPr>
              <w:t>）区分。</w:t>
            </w:r>
          </w:p>
          <w:p w14:paraId="710FB8FC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Intel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Windows/</w:t>
            </w:r>
            <w:r>
              <w:rPr>
                <w:sz w:val="20"/>
              </w:rPr>
              <w:t>手册）：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mov ebx, eax</w:t>
            </w:r>
            <w:r>
              <w:rPr>
                <w:sz w:val="20"/>
              </w:rPr>
              <w:t>（</w:t>
            </w:r>
            <w:r>
              <w:rPr>
                <w:b/>
                <w:color w:val="C00000"/>
                <w:sz w:val="20"/>
              </w:rPr>
              <w:t>目的在前</w:t>
            </w:r>
            <w:r>
              <w:rPr>
                <w:sz w:val="20"/>
              </w:rPr>
              <w:t>），无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%</w:t>
            </w:r>
            <w:r>
              <w:rPr>
                <w:sz w:val="20"/>
              </w:rPr>
              <w:t>/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$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前缀。</w:t>
            </w:r>
          </w:p>
        </w:tc>
      </w:tr>
    </w:tbl>
    <w:p w14:paraId="2BD8FC3A" w14:textId="77777777" w:rsidR="00F5421C" w:rsidRDefault="00F5421C">
      <w:pPr>
        <w:spacing w:after="40"/>
      </w:pPr>
    </w:p>
    <w:p w14:paraId="3E50F8DE" w14:textId="77777777" w:rsidR="00F5421C" w:rsidRDefault="00974B32">
      <w:pPr>
        <w:pStyle w:val="31"/>
      </w:pPr>
      <w:bookmarkStart w:id="45" w:name="_Toc243082649"/>
      <w:r>
        <w:rPr>
          <w:rFonts w:ascii="微软雅黑" w:eastAsia="微软雅黑" w:hAnsi="微软雅黑"/>
        </w:rPr>
        <w:t>3.2.3</w:t>
      </w:r>
      <w:r>
        <w:rPr>
          <w:rFonts w:ascii="微软雅黑" w:eastAsia="微软雅黑" w:hAnsi="微软雅黑"/>
        </w:rPr>
        <w:t xml:space="preserve">　指令格式与解码要点</w:t>
      </w:r>
      <w:bookmarkEnd w:id="45"/>
    </w:p>
    <w:p w14:paraId="4368252E" w14:textId="77777777" w:rsidR="00F5421C" w:rsidRDefault="00974B32">
      <w:r>
        <w:t xml:space="preserve">IA-32 </w:t>
      </w:r>
      <w:r>
        <w:t>指令的通用格式（</w:t>
      </w:r>
      <w:r>
        <w:t xml:space="preserve">PA 2-1 </w:t>
      </w:r>
      <w:r>
        <w:t>详细讲解）：</w:t>
      </w:r>
    </w:p>
    <w:p w14:paraId="0D6728F6" w14:textId="77777777" w:rsidR="00F5421C" w:rsidRDefault="00974B32">
      <w:r>
        <w:rPr>
          <w:rFonts w:ascii="Consolas" w:eastAsia="Consolas" w:hAnsi="Consolas"/>
          <w:b/>
          <w:color w:val="A3153F"/>
          <w:sz w:val="20"/>
        </w:rPr>
        <w:t>[</w:t>
      </w:r>
      <w:r>
        <w:rPr>
          <w:rFonts w:ascii="Consolas" w:eastAsia="Consolas" w:hAnsi="Consolas"/>
          <w:b/>
          <w:color w:val="A3153F"/>
          <w:sz w:val="20"/>
        </w:rPr>
        <w:t>前缀</w:t>
      </w:r>
      <w:r>
        <w:rPr>
          <w:rFonts w:ascii="Consolas" w:eastAsia="Consolas" w:hAnsi="Consolas"/>
          <w:b/>
          <w:color w:val="A3153F"/>
          <w:sz w:val="20"/>
        </w:rPr>
        <w:t>] [</w:t>
      </w:r>
      <w:r>
        <w:rPr>
          <w:rFonts w:ascii="Consolas" w:eastAsia="Consolas" w:hAnsi="Consolas"/>
          <w:b/>
          <w:color w:val="A3153F"/>
          <w:sz w:val="20"/>
        </w:rPr>
        <w:t>操作码</w:t>
      </w:r>
      <w:r>
        <w:rPr>
          <w:rFonts w:ascii="Consolas" w:eastAsia="Consolas" w:hAnsi="Consolas"/>
          <w:b/>
          <w:color w:val="A3153F"/>
          <w:sz w:val="20"/>
        </w:rPr>
        <w:t xml:space="preserve"> opcode] [ModRM] [SIB] [</w:t>
      </w:r>
      <w:r>
        <w:rPr>
          <w:rFonts w:ascii="Consolas" w:eastAsia="Consolas" w:hAnsi="Consolas"/>
          <w:b/>
          <w:color w:val="A3153F"/>
          <w:sz w:val="20"/>
        </w:rPr>
        <w:t>位移</w:t>
      </w:r>
      <w:r>
        <w:rPr>
          <w:rFonts w:ascii="Consolas" w:eastAsia="Consolas" w:hAnsi="Consolas"/>
          <w:b/>
          <w:color w:val="A3153F"/>
          <w:sz w:val="20"/>
        </w:rPr>
        <w:t xml:space="preserve"> disp] [</w:t>
      </w:r>
      <w:r>
        <w:rPr>
          <w:rFonts w:ascii="Consolas" w:eastAsia="Consolas" w:hAnsi="Consolas"/>
          <w:b/>
          <w:color w:val="A3153F"/>
          <w:sz w:val="20"/>
        </w:rPr>
        <w:t>立即数</w:t>
      </w:r>
      <w:r>
        <w:rPr>
          <w:rFonts w:ascii="Consolas" w:eastAsia="Consolas" w:hAnsi="Consolas"/>
          <w:b/>
          <w:color w:val="A3153F"/>
          <w:sz w:val="20"/>
        </w:rPr>
        <w:t xml:space="preserve"> imm]</w:t>
      </w:r>
    </w:p>
    <w:p w14:paraId="499B1146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前缀</w:t>
      </w:r>
      <w:r>
        <w:t>：如段前缀、操作数长度前缀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0x66</w:t>
      </w:r>
      <w:r>
        <w:t>、地址长度前缀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0x67</w:t>
      </w:r>
      <w:r>
        <w:t>；</w:t>
      </w:r>
    </w:p>
    <w:p w14:paraId="5CF29533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ModRM</w:t>
      </w:r>
      <w:r>
        <w:t>：</w:t>
      </w:r>
      <w:r>
        <w:t xml:space="preserve">1 </w:t>
      </w:r>
      <w:r>
        <w:t>字节，</w:t>
      </w:r>
      <w:r>
        <w:t xml:space="preserve">7~6 </w:t>
      </w:r>
      <w:r>
        <w:t>位</w:t>
      </w:r>
      <w:r>
        <w:t xml:space="preserve"> mod</w:t>
      </w:r>
      <w:r>
        <w:t>（寻址方式）、</w:t>
      </w:r>
      <w:r>
        <w:t xml:space="preserve">5~3 </w:t>
      </w:r>
      <w:r>
        <w:t>位</w:t>
      </w:r>
      <w:r>
        <w:t xml:space="preserve"> reg</w:t>
      </w:r>
      <w:r>
        <w:t>（寄存器）、</w:t>
      </w:r>
      <w:r>
        <w:t xml:space="preserve">2~0 </w:t>
      </w:r>
      <w:r>
        <w:t>位</w:t>
      </w:r>
      <w:r>
        <w:t xml:space="preserve"> r/m</w:t>
      </w:r>
      <w:r>
        <w:t>（寄存器或内存）；</w:t>
      </w:r>
    </w:p>
    <w:p w14:paraId="6152BF82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SIB</w:t>
      </w:r>
      <w:r>
        <w:t>：当</w:t>
      </w:r>
      <w:r>
        <w:t xml:space="preserve"> mod=00 </w:t>
      </w:r>
      <w:r>
        <w:t>且</w:t>
      </w:r>
      <w:r>
        <w:t xml:space="preserve"> r/m=100</w:t>
      </w:r>
      <w:r>
        <w:t>（或</w:t>
      </w:r>
      <w:r>
        <w:t xml:space="preserve"> mod≠11 </w:t>
      </w:r>
      <w:r>
        <w:t>且</w:t>
      </w:r>
      <w:r>
        <w:t xml:space="preserve"> r/m=101 </w:t>
      </w:r>
      <w:r>
        <w:t>特殊）时出现，给出</w:t>
      </w:r>
      <w:r>
        <w:t xml:space="preserve"> scale/index/base</w:t>
      </w:r>
      <w:r>
        <w:t>；</w:t>
      </w:r>
    </w:p>
    <w:p w14:paraId="3E89D357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双字节操作码</w:t>
      </w:r>
      <w:r>
        <w:t>：首字节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0x0F</w:t>
      </w:r>
      <w:r>
        <w:t xml:space="preserve"> </w:t>
      </w:r>
      <w:r>
        <w:t>表示扩展指令集；</w:t>
      </w:r>
      <w:r>
        <w:rPr>
          <w:b/>
          <w:color w:val="C00000"/>
        </w:rPr>
        <w:t xml:space="preserve">group </w:t>
      </w:r>
      <w:r>
        <w:rPr>
          <w:b/>
          <w:color w:val="C00000"/>
        </w:rPr>
        <w:t>编码</w:t>
      </w:r>
      <w:r>
        <w:t>：某些</w:t>
      </w:r>
      <w:r>
        <w:t xml:space="preserve"> ModRM.reg </w:t>
      </w:r>
      <w:r>
        <w:t>字段充当</w:t>
      </w:r>
      <w:r>
        <w:t>“</w:t>
      </w:r>
      <w:r>
        <w:t>子操作码</w:t>
      </w:r>
      <w:r>
        <w:t>”</w:t>
      </w:r>
      <w: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43FCFAB0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BF8F00"/>
              <w:bottom w:val="single" w:sz="4" w:space="0" w:color="D9D9D9"/>
              <w:right w:val="single" w:sz="4" w:space="0" w:color="D9D9D9"/>
            </w:tcBorders>
            <w:shd w:val="clear" w:color="auto" w:fill="FFF2CC"/>
          </w:tcPr>
          <w:p w14:paraId="487D86C6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实例：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8b 94 83 00 11 00 00</w:t>
            </w:r>
          </w:p>
          <w:p w14:paraId="12A82F6D" w14:textId="77777777" w:rsidR="00F5421C" w:rsidRDefault="00974B32">
            <w:pPr>
              <w:spacing w:after="20" w:line="298" w:lineRule="auto"/>
            </w:pPr>
            <w:r>
              <w:rPr>
                <w:rFonts w:ascii="Consolas" w:eastAsia="Consolas" w:hAnsi="Consolas"/>
                <w:b/>
                <w:color w:val="A3153F"/>
                <w:sz w:val="19"/>
              </w:rPr>
              <w:t>8b</w:t>
            </w:r>
            <w:r>
              <w:rPr>
                <w:sz w:val="20"/>
              </w:rPr>
              <w:t xml:space="preserve"> = mov </w:t>
            </w:r>
            <w:r>
              <w:rPr>
                <w:sz w:val="20"/>
              </w:rPr>
              <w:t>的</w:t>
            </w:r>
            <w:r>
              <w:rPr>
                <w:sz w:val="20"/>
              </w:rPr>
              <w:t xml:space="preserve"> opcode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r/m → reg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32 </w:t>
            </w:r>
            <w:r>
              <w:rPr>
                <w:sz w:val="20"/>
              </w:rPr>
              <w:t>位）；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94</w:t>
            </w:r>
            <w:r>
              <w:rPr>
                <w:sz w:val="20"/>
              </w:rPr>
              <w:t xml:space="preserve"> = ModRM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 xml:space="preserve">mod=10, reg=010(EDX), r/m=100 → </w:t>
            </w:r>
            <w:r>
              <w:rPr>
                <w:sz w:val="20"/>
              </w:rPr>
              <w:t>有</w:t>
            </w:r>
            <w:r>
              <w:rPr>
                <w:sz w:val="20"/>
              </w:rPr>
              <w:t xml:space="preserve"> SIB</w:t>
            </w:r>
            <w:r>
              <w:rPr>
                <w:sz w:val="20"/>
              </w:rPr>
              <w:t>；</w:t>
            </w:r>
          </w:p>
          <w:p w14:paraId="593025BD" w14:textId="77777777" w:rsidR="00F5421C" w:rsidRDefault="00974B32">
            <w:pPr>
              <w:spacing w:after="20" w:line="298" w:lineRule="auto"/>
            </w:pPr>
            <w:r>
              <w:rPr>
                <w:rFonts w:ascii="Consolas" w:eastAsia="Consolas" w:hAnsi="Consolas"/>
                <w:b/>
                <w:color w:val="A3153F"/>
                <w:sz w:val="19"/>
              </w:rPr>
              <w:t>83</w:t>
            </w:r>
            <w:r>
              <w:rPr>
                <w:sz w:val="20"/>
              </w:rPr>
              <w:t xml:space="preserve"> = SIB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>scale=10(×4), index=000(EAX), base=011(EBX)</w:t>
            </w:r>
            <w:r>
              <w:rPr>
                <w:sz w:val="20"/>
              </w:rPr>
              <w:t>；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00 11 00 00</w:t>
            </w:r>
            <w:r>
              <w:rPr>
                <w:sz w:val="20"/>
              </w:rPr>
              <w:t xml:space="preserve"> = disp32 = 0x1100</w:t>
            </w:r>
            <w:r>
              <w:rPr>
                <w:sz w:val="20"/>
              </w:rPr>
              <w:t>。</w:t>
            </w:r>
          </w:p>
          <w:p w14:paraId="2724A5E5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含义：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movl 0x1100(%ebx,%eax,4), %edx</w:t>
            </w:r>
            <w:r>
              <w:rPr>
                <w:sz w:val="20"/>
              </w:rPr>
              <w:t>（把内存</w:t>
            </w:r>
            <w:r>
              <w:rPr>
                <w:sz w:val="20"/>
              </w:rPr>
              <w:t xml:space="preserve"> → EDX</w:t>
            </w:r>
            <w:r>
              <w:rPr>
                <w:sz w:val="20"/>
              </w:rPr>
              <w:t>）。</w:t>
            </w:r>
          </w:p>
        </w:tc>
      </w:tr>
    </w:tbl>
    <w:p w14:paraId="5B2A0A20" w14:textId="77777777" w:rsidR="00F5421C" w:rsidRDefault="00F5421C">
      <w:pPr>
        <w:spacing w:after="40"/>
      </w:pPr>
    </w:p>
    <w:p w14:paraId="76D365CF" w14:textId="77777777" w:rsidR="00F5421C" w:rsidRDefault="00974B32">
      <w:pPr>
        <w:pStyle w:val="21"/>
      </w:pPr>
      <w:bookmarkStart w:id="46" w:name="_Toc243082650"/>
      <w:r>
        <w:rPr>
          <w:rFonts w:ascii="微软雅黑" w:eastAsia="微软雅黑" w:hAnsi="微软雅黑"/>
        </w:rPr>
        <w:lastRenderedPageBreak/>
        <w:t xml:space="preserve">3.3  </w:t>
      </w:r>
      <w:r>
        <w:rPr>
          <w:rFonts w:ascii="微软雅黑" w:eastAsia="微软雅黑" w:hAnsi="微软雅黑"/>
        </w:rPr>
        <w:t xml:space="preserve">IA-32 </w:t>
      </w:r>
      <w:r>
        <w:rPr>
          <w:rFonts w:ascii="微软雅黑" w:eastAsia="微软雅黑" w:hAnsi="微软雅黑"/>
        </w:rPr>
        <w:t>常用指令</w:t>
      </w:r>
      <w:bookmarkEnd w:id="46"/>
    </w:p>
    <w:p w14:paraId="26F59D87" w14:textId="77777777" w:rsidR="00F5421C" w:rsidRDefault="00974B32">
      <w:pPr>
        <w:pStyle w:val="31"/>
      </w:pPr>
      <w:bookmarkStart w:id="47" w:name="_Toc243082651"/>
      <w:r>
        <w:rPr>
          <w:rFonts w:ascii="微软雅黑" w:eastAsia="微软雅黑" w:hAnsi="微软雅黑"/>
        </w:rPr>
        <w:t>3.3.1</w:t>
      </w:r>
      <w:r>
        <w:rPr>
          <w:rFonts w:ascii="微软雅黑" w:eastAsia="微软雅黑" w:hAnsi="微软雅黑"/>
        </w:rPr>
        <w:t xml:space="preserve">　传送指令</w:t>
      </w:r>
      <w:bookmarkEnd w:id="4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1701"/>
        <w:gridCol w:w="3855"/>
      </w:tblGrid>
      <w:tr w:rsidR="00F5421C" w14:paraId="5E66AB8F" w14:textId="77777777">
        <w:trPr>
          <w:jc w:val="center"/>
        </w:trPr>
        <w:tc>
          <w:tcPr>
            <w:tcW w:w="272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37A90A1A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指令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6AF55AEA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作用</w:t>
            </w:r>
          </w:p>
        </w:tc>
        <w:tc>
          <w:tcPr>
            <w:tcW w:w="38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61ADAA2F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F5421C" w14:paraId="5C7EE29D" w14:textId="77777777">
        <w:trPr>
          <w:jc w:val="center"/>
        </w:trPr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D068AA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mov</w:t>
            </w:r>
            <w:r>
              <w:rPr>
                <w:sz w:val="19"/>
              </w:rPr>
              <w:t xml:space="preserve"> S,D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4C01D3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传送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7EEBABE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源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>目的（不能内存</w:t>
            </w:r>
            <w:r>
              <w:rPr>
                <w:sz w:val="19"/>
              </w:rPr>
              <w:t>→</w:t>
            </w:r>
            <w:r>
              <w:rPr>
                <w:sz w:val="19"/>
              </w:rPr>
              <w:t>内存）</w:t>
            </w:r>
          </w:p>
        </w:tc>
      </w:tr>
      <w:tr w:rsidR="00F5421C" w14:paraId="2D48D50E" w14:textId="77777777">
        <w:trPr>
          <w:jc w:val="center"/>
        </w:trPr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AC887D7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push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pop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A0FFEAC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压栈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弹栈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2A9F5D5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ESP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自动</w:t>
            </w:r>
            <w:r>
              <w:rPr>
                <w:sz w:val="19"/>
              </w:rPr>
              <w:t xml:space="preserve"> -4 / +4</w:t>
            </w:r>
            <w:r>
              <w:rPr>
                <w:sz w:val="19"/>
              </w:rPr>
              <w:t>；栈向</w:t>
            </w:r>
            <w:r>
              <w:rPr>
                <w:b/>
                <w:color w:val="C00000"/>
                <w:sz w:val="19"/>
              </w:rPr>
              <w:t>低地址</w:t>
            </w:r>
            <w:r>
              <w:rPr>
                <w:sz w:val="19"/>
              </w:rPr>
              <w:t>增长</w:t>
            </w:r>
          </w:p>
        </w:tc>
      </w:tr>
      <w:tr w:rsidR="00F5421C" w14:paraId="23E53D7B" w14:textId="77777777">
        <w:trPr>
          <w:jc w:val="center"/>
        </w:trPr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E224A68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lea</w:t>
            </w:r>
            <w:r>
              <w:rPr>
                <w:sz w:val="19"/>
              </w:rPr>
              <w:t xml:space="preserve"> D(Rb,Ri,S), Dst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48D6D31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取有效地址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0A2E2D8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只算地址不访存</w:t>
            </w:r>
            <w:r>
              <w:rPr>
                <w:sz w:val="19"/>
              </w:rPr>
              <w:t>，常用于地址计算</w:t>
            </w:r>
          </w:p>
        </w:tc>
      </w:tr>
      <w:tr w:rsidR="00F5421C" w14:paraId="5960699D" w14:textId="77777777">
        <w:trPr>
          <w:jc w:val="center"/>
        </w:trPr>
        <w:tc>
          <w:tcPr>
            <w:tcW w:w="27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C745653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movs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movz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620824D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符号扩展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零扩展传送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83376C7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小转大</w:t>
            </w:r>
          </w:p>
        </w:tc>
      </w:tr>
    </w:tbl>
    <w:p w14:paraId="62C08426" w14:textId="77777777" w:rsidR="00F5421C" w:rsidRDefault="00F5421C">
      <w:pPr>
        <w:spacing w:after="40"/>
      </w:pPr>
    </w:p>
    <w:p w14:paraId="0E9A9706" w14:textId="77777777" w:rsidR="00F5421C" w:rsidRDefault="00974B32">
      <w:pPr>
        <w:pStyle w:val="31"/>
      </w:pPr>
      <w:bookmarkStart w:id="48" w:name="_Toc243082652"/>
      <w:r>
        <w:rPr>
          <w:rFonts w:ascii="微软雅黑" w:eastAsia="微软雅黑" w:hAnsi="微软雅黑"/>
        </w:rPr>
        <w:t>3.3.2</w:t>
      </w:r>
      <w:r>
        <w:rPr>
          <w:rFonts w:ascii="微软雅黑" w:eastAsia="微软雅黑" w:hAnsi="微软雅黑"/>
        </w:rPr>
        <w:t xml:space="preserve">　算术运算指令</w:t>
      </w:r>
      <w:bookmarkEnd w:id="48"/>
    </w:p>
    <w:p w14:paraId="5BA08643" w14:textId="77777777" w:rsidR="00F5421C" w:rsidRDefault="00974B32">
      <w:r>
        <w:rPr>
          <w:rFonts w:ascii="Consolas" w:eastAsia="Consolas" w:hAnsi="Consolas"/>
          <w:b/>
          <w:color w:val="A3153F"/>
          <w:sz w:val="20"/>
        </w:rPr>
        <w:t>add</w:t>
      </w:r>
      <w:r>
        <w:t>（加）、</w:t>
      </w:r>
      <w:r>
        <w:rPr>
          <w:rFonts w:ascii="Consolas" w:eastAsia="Consolas" w:hAnsi="Consolas"/>
          <w:b/>
          <w:color w:val="A3153F"/>
          <w:sz w:val="20"/>
        </w:rPr>
        <w:t>sub</w:t>
      </w:r>
      <w:r>
        <w:t>（减）、</w:t>
      </w:r>
      <w:r>
        <w:rPr>
          <w:rFonts w:ascii="Consolas" w:eastAsia="Consolas" w:hAnsi="Consolas"/>
          <w:b/>
          <w:color w:val="A3153F"/>
          <w:sz w:val="20"/>
        </w:rPr>
        <w:t>inc</w:t>
      </w:r>
      <w:r>
        <w:t>/</w:t>
      </w:r>
      <w:r>
        <w:rPr>
          <w:rFonts w:ascii="Consolas" w:eastAsia="Consolas" w:hAnsi="Consolas"/>
          <w:b/>
          <w:color w:val="A3153F"/>
          <w:sz w:val="20"/>
        </w:rPr>
        <w:t>dec</w:t>
      </w:r>
      <w:r>
        <w:t>（</w:t>
      </w:r>
      <w:r>
        <w:t>±1</w:t>
      </w:r>
      <w:r>
        <w:t>）、</w:t>
      </w:r>
      <w:r>
        <w:rPr>
          <w:rFonts w:ascii="Consolas" w:eastAsia="Consolas" w:hAnsi="Consolas"/>
          <w:b/>
          <w:color w:val="A3153F"/>
          <w:sz w:val="20"/>
        </w:rPr>
        <w:t>neg</w:t>
      </w:r>
      <w:r>
        <w:t>（取负）、</w:t>
      </w:r>
      <w:r>
        <w:rPr>
          <w:rFonts w:ascii="Consolas" w:eastAsia="Consolas" w:hAnsi="Consolas"/>
          <w:b/>
          <w:color w:val="A3153F"/>
          <w:sz w:val="20"/>
        </w:rPr>
        <w:t>imul</w:t>
      </w:r>
      <w:r>
        <w:t>/</w:t>
      </w:r>
      <w:r>
        <w:rPr>
          <w:rFonts w:ascii="Consolas" w:eastAsia="Consolas" w:hAnsi="Consolas"/>
          <w:b/>
          <w:color w:val="A3153F"/>
          <w:sz w:val="20"/>
        </w:rPr>
        <w:t>mul</w:t>
      </w:r>
      <w:r>
        <w:t>（乘）、</w:t>
      </w:r>
      <w:r>
        <w:rPr>
          <w:rFonts w:ascii="Consolas" w:eastAsia="Consolas" w:hAnsi="Consolas"/>
          <w:b/>
          <w:color w:val="A3153F"/>
          <w:sz w:val="20"/>
        </w:rPr>
        <w:t>idiv</w:t>
      </w:r>
      <w:r>
        <w:t>/</w:t>
      </w:r>
      <w:r>
        <w:rPr>
          <w:rFonts w:ascii="Consolas" w:eastAsia="Consolas" w:hAnsi="Consolas"/>
          <w:b/>
          <w:color w:val="A3153F"/>
          <w:sz w:val="20"/>
        </w:rPr>
        <w:t>div</w:t>
      </w:r>
      <w:r>
        <w:t>（除）。加减会更新</w:t>
      </w:r>
      <w:r>
        <w:t xml:space="preserve"> </w:t>
      </w:r>
      <w:r>
        <w:rPr>
          <w:b/>
          <w:color w:val="C00000"/>
        </w:rPr>
        <w:t>CF/ZF/SF/OF</w:t>
      </w:r>
      <w:r>
        <w:t>；乘法结果放</w:t>
      </w:r>
      <w:r>
        <w:t xml:space="preserve"> EDX:EAX</w:t>
      </w:r>
      <w:r>
        <w:t>。</w:t>
      </w:r>
    </w:p>
    <w:p w14:paraId="384BA450" w14:textId="77777777" w:rsidR="00F5421C" w:rsidRDefault="00974B32">
      <w:pPr>
        <w:pStyle w:val="31"/>
      </w:pPr>
      <w:bookmarkStart w:id="49" w:name="_Toc243082653"/>
      <w:r>
        <w:rPr>
          <w:rFonts w:ascii="微软雅黑" w:eastAsia="微软雅黑" w:hAnsi="微软雅黑"/>
        </w:rPr>
        <w:t>3.3.3</w:t>
      </w:r>
      <w:r>
        <w:rPr>
          <w:rFonts w:ascii="微软雅黑" w:eastAsia="微软雅黑" w:hAnsi="微软雅黑"/>
        </w:rPr>
        <w:t xml:space="preserve">　按位运算与移位指令</w:t>
      </w:r>
      <w:bookmarkEnd w:id="49"/>
    </w:p>
    <w:p w14:paraId="48EB6116" w14:textId="77777777" w:rsidR="00F5421C" w:rsidRDefault="00974B32">
      <w:r>
        <w:rPr>
          <w:rFonts w:ascii="Consolas" w:eastAsia="Consolas" w:hAnsi="Consolas"/>
          <w:b/>
          <w:color w:val="A3153F"/>
          <w:sz w:val="20"/>
        </w:rPr>
        <w:t>and</w:t>
      </w:r>
      <w:r>
        <w:t>、</w:t>
      </w:r>
      <w:r>
        <w:rPr>
          <w:rFonts w:ascii="Consolas" w:eastAsia="Consolas" w:hAnsi="Consolas"/>
          <w:b/>
          <w:color w:val="A3153F"/>
          <w:sz w:val="20"/>
        </w:rPr>
        <w:t>or</w:t>
      </w:r>
      <w:r>
        <w:t>、</w:t>
      </w:r>
      <w:r>
        <w:rPr>
          <w:rFonts w:ascii="Consolas" w:eastAsia="Consolas" w:hAnsi="Consolas"/>
          <w:b/>
          <w:color w:val="A3153F"/>
          <w:sz w:val="20"/>
        </w:rPr>
        <w:t>xor</w:t>
      </w:r>
      <w:r>
        <w:t>、</w:t>
      </w:r>
      <w:r>
        <w:rPr>
          <w:rFonts w:ascii="Consolas" w:eastAsia="Consolas" w:hAnsi="Consolas"/>
          <w:b/>
          <w:color w:val="A3153F"/>
          <w:sz w:val="20"/>
        </w:rPr>
        <w:t>not</w:t>
      </w:r>
      <w:r>
        <w:t>（按位）；</w:t>
      </w:r>
      <w:r>
        <w:rPr>
          <w:rFonts w:ascii="Consolas" w:eastAsia="Consolas" w:hAnsi="Consolas"/>
          <w:b/>
          <w:color w:val="A3153F"/>
          <w:sz w:val="20"/>
        </w:rPr>
        <w:t>shl</w:t>
      </w:r>
      <w:r>
        <w:t>/</w:t>
      </w:r>
      <w:r>
        <w:rPr>
          <w:rFonts w:ascii="Consolas" w:eastAsia="Consolas" w:hAnsi="Consolas"/>
          <w:b/>
          <w:color w:val="A3153F"/>
          <w:sz w:val="20"/>
        </w:rPr>
        <w:t>sal</w:t>
      </w:r>
      <w:r>
        <w:t>（左移）、</w:t>
      </w:r>
      <w:r>
        <w:rPr>
          <w:rFonts w:ascii="Consolas" w:eastAsia="Consolas" w:hAnsi="Consolas"/>
          <w:b/>
          <w:color w:val="A3153F"/>
          <w:sz w:val="20"/>
        </w:rPr>
        <w:t>shr</w:t>
      </w:r>
      <w:r>
        <w:t>（逻辑右移）、</w:t>
      </w:r>
      <w:r>
        <w:rPr>
          <w:rFonts w:ascii="Consolas" w:eastAsia="Consolas" w:hAnsi="Consolas"/>
          <w:b/>
          <w:color w:val="A3153F"/>
          <w:sz w:val="20"/>
        </w:rPr>
        <w:t>sar</w:t>
      </w:r>
      <w:r>
        <w:t>（算术右移）。移位指令的</w:t>
      </w:r>
      <w:r>
        <w:rPr>
          <w:b/>
          <w:color w:val="C00000"/>
        </w:rPr>
        <w:t>移位数</w:t>
      </w:r>
      <w:r>
        <w:t>可用立即数或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CL</w:t>
      </w:r>
      <w:r>
        <w:t xml:space="preserve"> </w:t>
      </w:r>
      <w:r>
        <w:t>寄存器；</w:t>
      </w:r>
      <w:r>
        <w:rPr>
          <w:rFonts w:ascii="Consolas" w:eastAsia="Consolas" w:hAnsi="Consolas"/>
          <w:b/>
          <w:color w:val="A3153F"/>
          <w:sz w:val="20"/>
        </w:rPr>
        <w:t>shl/shr/sar</w:t>
      </w:r>
      <w:r>
        <w:t xml:space="preserve"> </w:t>
      </w:r>
      <w:r>
        <w:t>会更新标志位。</w:t>
      </w:r>
    </w:p>
    <w:p w14:paraId="08F86289" w14:textId="77777777" w:rsidR="00F5421C" w:rsidRDefault="00974B32">
      <w:pPr>
        <w:spacing w:before="80" w:after="40"/>
        <w:jc w:val="center"/>
      </w:pPr>
      <w:r>
        <w:rPr>
          <w:noProof/>
        </w:rPr>
        <w:drawing>
          <wp:inline distT="0" distB="0" distL="0" distR="0" wp14:anchorId="7F7969D2" wp14:editId="6FDD9ACB">
            <wp:extent cx="5120640" cy="38404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p4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D792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lastRenderedPageBreak/>
        <w:t>图</w:t>
      </w:r>
      <w:r>
        <w:rPr>
          <w:color w:val="595959"/>
          <w:sz w:val="17"/>
        </w:rPr>
        <w:t xml:space="preserve"> 3-2</w:t>
      </w:r>
      <w:r>
        <w:rPr>
          <w:color w:val="595959"/>
          <w:sz w:val="17"/>
        </w:rPr>
        <w:t xml:space="preserve">　移位指令举例（算术</w:t>
      </w:r>
      <w:r>
        <w:rPr>
          <w:color w:val="595959"/>
          <w:sz w:val="17"/>
        </w:rPr>
        <w:t xml:space="preserve"> vs </w:t>
      </w:r>
      <w:r>
        <w:rPr>
          <w:color w:val="595959"/>
          <w:sz w:val="17"/>
        </w:rPr>
        <w:t>逻辑）</w:t>
      </w:r>
    </w:p>
    <w:p w14:paraId="6EA2BF8C" w14:textId="77777777" w:rsidR="00F5421C" w:rsidRDefault="00974B32">
      <w:pPr>
        <w:pStyle w:val="31"/>
      </w:pPr>
      <w:bookmarkStart w:id="50" w:name="_Toc243082654"/>
      <w:r>
        <w:rPr>
          <w:rFonts w:ascii="微软雅黑" w:eastAsia="微软雅黑" w:hAnsi="微软雅黑"/>
        </w:rPr>
        <w:t>3.3.4</w:t>
      </w:r>
      <w:r>
        <w:rPr>
          <w:rFonts w:ascii="微软雅黑" w:eastAsia="微软雅黑" w:hAnsi="微软雅黑"/>
        </w:rPr>
        <w:t xml:space="preserve">　控制转移指令</w:t>
      </w:r>
      <w:bookmarkEnd w:id="5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5783"/>
      </w:tblGrid>
      <w:tr w:rsidR="00F5421C" w14:paraId="3410D4A5" w14:textId="77777777">
        <w:trPr>
          <w:jc w:val="center"/>
        </w:trPr>
        <w:tc>
          <w:tcPr>
            <w:tcW w:w="249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749B50F2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指令</w:t>
            </w:r>
          </w:p>
        </w:tc>
        <w:tc>
          <w:tcPr>
            <w:tcW w:w="578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057D541F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作用</w:t>
            </w:r>
          </w:p>
        </w:tc>
      </w:tr>
      <w:tr w:rsidR="00F5421C" w14:paraId="6E8A5D64" w14:textId="77777777">
        <w:trPr>
          <w:jc w:val="center"/>
        </w:trPr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BA9E4E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jmp</w:t>
            </w:r>
            <w:r>
              <w:rPr>
                <w:sz w:val="19"/>
              </w:rPr>
              <w:t xml:space="preserve"> L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57BA15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无条件跳转</w:t>
            </w:r>
          </w:p>
        </w:tc>
      </w:tr>
      <w:tr w:rsidR="00F5421C" w14:paraId="5244F5E4" w14:textId="77777777">
        <w:trPr>
          <w:jc w:val="center"/>
        </w:trPr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D2DB426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jcc</w:t>
            </w:r>
            <w:r>
              <w:rPr>
                <w:sz w:val="19"/>
              </w:rPr>
              <w:t xml:space="preserve"> L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D64E227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条件跳转</w:t>
            </w:r>
            <w:r>
              <w:rPr>
                <w:sz w:val="19"/>
              </w:rPr>
              <w:t>：如</w:t>
            </w:r>
            <w:r>
              <w:rPr>
                <w:sz w:val="19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je</w:t>
            </w:r>
            <w:r>
              <w:rPr>
                <w:sz w:val="19"/>
              </w:rPr>
              <w:t>/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jz</w:t>
            </w:r>
            <w:r>
              <w:rPr>
                <w:sz w:val="19"/>
              </w:rPr>
              <w:t>、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jne</w:t>
            </w:r>
            <w:r>
              <w:rPr>
                <w:sz w:val="19"/>
              </w:rPr>
              <w:t>、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jg</w:t>
            </w:r>
            <w:r>
              <w:rPr>
                <w:sz w:val="19"/>
              </w:rPr>
              <w:t>/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jge</w:t>
            </w:r>
            <w:r>
              <w:rPr>
                <w:sz w:val="19"/>
              </w:rPr>
              <w:t>/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jl</w:t>
            </w:r>
            <w:r>
              <w:rPr>
                <w:sz w:val="19"/>
              </w:rPr>
              <w:t>/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jle</w:t>
            </w:r>
            <w:r>
              <w:rPr>
                <w:sz w:val="19"/>
              </w:rPr>
              <w:t>（带符号）、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ja</w:t>
            </w:r>
            <w:r>
              <w:rPr>
                <w:sz w:val="19"/>
              </w:rPr>
              <w:t>/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jb</w:t>
            </w:r>
            <w:r>
              <w:rPr>
                <w:sz w:val="19"/>
              </w:rPr>
              <w:t>（无符号）</w:t>
            </w:r>
          </w:p>
        </w:tc>
      </w:tr>
      <w:tr w:rsidR="00F5421C" w14:paraId="7EBCBCC3" w14:textId="77777777">
        <w:trPr>
          <w:jc w:val="center"/>
        </w:trPr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9A1241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cmp</w:t>
            </w:r>
            <w:r>
              <w:rPr>
                <w:sz w:val="19"/>
              </w:rPr>
              <w:t xml:space="preserve"> S1,S2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3BB2D11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做</w:t>
            </w:r>
            <w:r>
              <w:rPr>
                <w:sz w:val="19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2-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1</m:t>
              </m:r>
            </m:oMath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并设置标志（用于比较）</w:t>
            </w:r>
          </w:p>
        </w:tc>
      </w:tr>
      <w:tr w:rsidR="00F5421C" w14:paraId="0272B099" w14:textId="77777777">
        <w:trPr>
          <w:jc w:val="center"/>
        </w:trPr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9A29202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test</w:t>
            </w:r>
            <w:r>
              <w:rPr>
                <w:sz w:val="19"/>
              </w:rPr>
              <w:t xml:space="preserve"> S1,S2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CC8124B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做按位与并设置标志（常用于判零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判符号）</w:t>
            </w:r>
          </w:p>
        </w:tc>
      </w:tr>
      <w:tr w:rsidR="00F5421C" w14:paraId="681A81FE" w14:textId="77777777">
        <w:trPr>
          <w:jc w:val="center"/>
        </w:trPr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ED9FE6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setcc D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1BE485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根据条件把</w:t>
            </w:r>
            <w:r>
              <w:rPr>
                <w:sz w:val="19"/>
              </w:rPr>
              <w:t xml:space="preserve"> D </w:t>
            </w:r>
            <w:r>
              <w:rPr>
                <w:sz w:val="19"/>
              </w:rPr>
              <w:t>置</w:t>
            </w:r>
            <w:r>
              <w:rPr>
                <w:sz w:val="19"/>
              </w:rPr>
              <w:t xml:space="preserve"> 0/1</w:t>
            </w:r>
            <w:r>
              <w:rPr>
                <w:sz w:val="19"/>
              </w:rPr>
              <w:t>（配合</w:t>
            </w:r>
            <w:r>
              <w:rPr>
                <w:sz w:val="19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movz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实现布尔值）</w:t>
            </w:r>
          </w:p>
        </w:tc>
      </w:tr>
      <w:tr w:rsidR="00F5421C" w14:paraId="7BFE04E3" w14:textId="77777777">
        <w:trPr>
          <w:jc w:val="center"/>
        </w:trPr>
        <w:tc>
          <w:tcPr>
            <w:tcW w:w="24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BF9ED5D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call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ret</w:t>
            </w:r>
          </w:p>
        </w:tc>
        <w:tc>
          <w:tcPr>
            <w:tcW w:w="57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E13E327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过程调用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返回（见</w:t>
            </w:r>
            <w:r>
              <w:rPr>
                <w:sz w:val="19"/>
              </w:rPr>
              <w:t xml:space="preserve"> 3.4</w:t>
            </w:r>
            <w:r>
              <w:rPr>
                <w:sz w:val="19"/>
              </w:rPr>
              <w:t>）</w:t>
            </w:r>
          </w:p>
        </w:tc>
      </w:tr>
    </w:tbl>
    <w:p w14:paraId="5B0E81BB" w14:textId="77777777" w:rsidR="00F5421C" w:rsidRDefault="00F5421C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71EEEA87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C00000"/>
              <w:bottom w:val="single" w:sz="4" w:space="0" w:color="D9D9D9"/>
              <w:right w:val="single" w:sz="4" w:space="0" w:color="D9D9D9"/>
            </w:tcBorders>
            <w:shd w:val="clear" w:color="auto" w:fill="FCE4E4"/>
          </w:tcPr>
          <w:p w14:paraId="5693DA25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条件转移的</w:t>
            </w:r>
            <w:r>
              <w:rPr>
                <w:b/>
                <w:color w:val="C00000"/>
                <w:sz w:val="20"/>
              </w:rPr>
              <w:t>“</w:t>
            </w:r>
            <w:r>
              <w:rPr>
                <w:b/>
                <w:color w:val="C00000"/>
                <w:sz w:val="20"/>
              </w:rPr>
              <w:t>看哪个标志</w:t>
            </w:r>
            <w:r>
              <w:rPr>
                <w:b/>
                <w:color w:val="C00000"/>
                <w:sz w:val="20"/>
              </w:rPr>
              <w:t>”</w:t>
            </w:r>
          </w:p>
          <w:p w14:paraId="012496E9" w14:textId="77777777" w:rsidR="00F5421C" w:rsidRDefault="00974B32">
            <w:pPr>
              <w:spacing w:after="20" w:line="298" w:lineRule="auto"/>
            </w:pPr>
            <w:r>
              <w:rPr>
                <w:b/>
                <w:color w:val="C00000"/>
                <w:sz w:val="20"/>
              </w:rPr>
              <w:t>带符号比较</w:t>
            </w:r>
            <w:r>
              <w:rPr>
                <w:sz w:val="20"/>
              </w:rPr>
              <w:t>（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jg/jge/jl/jle</w:t>
            </w:r>
            <w:r>
              <w:rPr>
                <w:sz w:val="20"/>
              </w:rPr>
              <w:t>）看</w:t>
            </w:r>
            <w:r>
              <w:rPr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SF</w:t>
            </w:r>
            <w:r>
              <w:rPr>
                <w:b/>
                <w:color w:val="C00000"/>
                <w:sz w:val="20"/>
              </w:rPr>
              <w:t>、</w:t>
            </w:r>
            <w:r>
              <w:rPr>
                <w:b/>
                <w:color w:val="C00000"/>
                <w:sz w:val="20"/>
              </w:rPr>
              <w:t>OF</w:t>
            </w:r>
            <w:r>
              <w:rPr>
                <w:b/>
                <w:color w:val="C00000"/>
                <w:sz w:val="20"/>
              </w:rPr>
              <w:t>、</w:t>
            </w:r>
            <w:r>
              <w:rPr>
                <w:b/>
                <w:color w:val="C00000"/>
                <w:sz w:val="20"/>
              </w:rPr>
              <w:t>ZF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SF=OF </w:t>
            </w:r>
            <w:r>
              <w:rPr>
                <w:sz w:val="20"/>
              </w:rPr>
              <w:t>表示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不小于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）；</w:t>
            </w:r>
          </w:p>
          <w:p w14:paraId="73BE1779" w14:textId="77777777" w:rsidR="00F5421C" w:rsidRDefault="00974B32">
            <w:pPr>
              <w:spacing w:after="20" w:line="298" w:lineRule="auto"/>
            </w:pPr>
            <w:r>
              <w:rPr>
                <w:b/>
                <w:color w:val="C00000"/>
                <w:sz w:val="20"/>
              </w:rPr>
              <w:t>无符号比较</w:t>
            </w:r>
            <w:r>
              <w:rPr>
                <w:sz w:val="20"/>
              </w:rPr>
              <w:t>（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ja/jb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等）看</w:t>
            </w:r>
            <w:r>
              <w:rPr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CF</w:t>
            </w:r>
            <w:r>
              <w:rPr>
                <w:b/>
                <w:color w:val="C00000"/>
                <w:sz w:val="20"/>
              </w:rPr>
              <w:t>、</w:t>
            </w:r>
            <w:r>
              <w:rPr>
                <w:b/>
                <w:color w:val="C00000"/>
                <w:sz w:val="20"/>
              </w:rPr>
              <w:t>ZF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CF=0 </w:t>
            </w:r>
            <w:r>
              <w:rPr>
                <w:sz w:val="20"/>
              </w:rPr>
              <w:t>表示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不低于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）。</w:t>
            </w:r>
          </w:p>
          <w:p w14:paraId="5E976AF4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这是</w:t>
            </w:r>
            <w:r>
              <w:rPr>
                <w:sz w:val="20"/>
              </w:rPr>
              <w:t xml:space="preserve"> C </w:t>
            </w:r>
            <w:r>
              <w:rPr>
                <w:sz w:val="20"/>
              </w:rPr>
              <w:t>语言中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int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unsigned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比较结果不同的机器级根源。</w:t>
            </w:r>
          </w:p>
        </w:tc>
      </w:tr>
    </w:tbl>
    <w:p w14:paraId="75A83FB7" w14:textId="77777777" w:rsidR="00F5421C" w:rsidRDefault="00F5421C">
      <w:pPr>
        <w:spacing w:after="40"/>
      </w:pPr>
    </w:p>
    <w:p w14:paraId="52A1474A" w14:textId="77777777" w:rsidR="00F5421C" w:rsidRDefault="00974B32">
      <w:pPr>
        <w:pStyle w:val="31"/>
      </w:pPr>
      <w:bookmarkStart w:id="51" w:name="_Toc243082655"/>
      <w:r>
        <w:rPr>
          <w:rFonts w:ascii="微软雅黑" w:eastAsia="微软雅黑" w:hAnsi="微软雅黑"/>
        </w:rPr>
        <w:t>3.3.5</w:t>
      </w:r>
      <w:r>
        <w:rPr>
          <w:rFonts w:ascii="微软雅黑" w:eastAsia="微软雅黑" w:hAnsi="微软雅黑"/>
        </w:rPr>
        <w:t xml:space="preserve">　</w:t>
      </w:r>
      <w:r>
        <w:rPr>
          <w:rFonts w:ascii="微软雅黑" w:eastAsia="微软雅黑" w:hAnsi="微软雅黑"/>
        </w:rPr>
        <w:t xml:space="preserve">x87 </w:t>
      </w:r>
      <w:r>
        <w:rPr>
          <w:rFonts w:ascii="微软雅黑" w:eastAsia="微软雅黑" w:hAnsi="微软雅黑"/>
        </w:rPr>
        <w:t>浮点、</w:t>
      </w:r>
      <w:r>
        <w:rPr>
          <w:rFonts w:ascii="微软雅黑" w:eastAsia="微软雅黑" w:hAnsi="微软雅黑"/>
        </w:rPr>
        <w:t xml:space="preserve">MMX/SSE </w:t>
      </w:r>
      <w:r>
        <w:rPr>
          <w:rFonts w:ascii="微软雅黑" w:eastAsia="微软雅黑" w:hAnsi="微软雅黑"/>
        </w:rPr>
        <w:t>指令</w:t>
      </w:r>
      <w:bookmarkEnd w:id="51"/>
    </w:p>
    <w:p w14:paraId="1038CCCF" w14:textId="77777777" w:rsidR="00F5421C" w:rsidRDefault="00974B32">
      <w:r>
        <w:t>浮点运算历史上由</w:t>
      </w:r>
      <w:r>
        <w:t xml:space="preserve"> </w:t>
      </w:r>
      <w:r>
        <w:rPr>
          <w:b/>
          <w:color w:val="C00000"/>
        </w:rPr>
        <w:t>x87 FPU</w:t>
      </w:r>
      <w:r>
        <w:t xml:space="preserve"> </w:t>
      </w:r>
      <w:r>
        <w:t>用</w:t>
      </w:r>
      <w:r>
        <w:rPr>
          <w:b/>
          <w:color w:val="C00000"/>
        </w:rPr>
        <w:t>栈式寄存器</w:t>
      </w:r>
      <w:r>
        <w:t>完成（</w:t>
      </w:r>
      <w:r>
        <w:rPr>
          <w:rFonts w:ascii="Consolas" w:eastAsia="Consolas" w:hAnsi="Consolas"/>
          <w:b/>
          <w:color w:val="A3153F"/>
          <w:sz w:val="20"/>
        </w:rPr>
        <w:t>fldl</w:t>
      </w:r>
      <w:r>
        <w:t xml:space="preserve"> </w:t>
      </w:r>
      <w:r>
        <w:t>装入、</w:t>
      </w:r>
      <w:r>
        <w:rPr>
          <w:rFonts w:ascii="Consolas" w:eastAsia="Consolas" w:hAnsi="Consolas"/>
          <w:b/>
          <w:color w:val="A3153F"/>
          <w:sz w:val="20"/>
        </w:rPr>
        <w:t>fstpl</w:t>
      </w:r>
      <w:r>
        <w:t xml:space="preserve"> </w:t>
      </w:r>
      <w:r>
        <w:t>存出、</w:t>
      </w:r>
      <w:r>
        <w:rPr>
          <w:rFonts w:ascii="Consolas" w:eastAsia="Consolas" w:hAnsi="Consolas"/>
          <w:b/>
          <w:color w:val="A3153F"/>
          <w:sz w:val="20"/>
        </w:rPr>
        <w:t>fadd</w:t>
      </w:r>
      <w:r>
        <w:t>/</w:t>
      </w:r>
      <w:r>
        <w:rPr>
          <w:rFonts w:ascii="Consolas" w:eastAsia="Consolas" w:hAnsi="Consolas"/>
          <w:b/>
          <w:color w:val="A3153F"/>
          <w:sz w:val="20"/>
        </w:rPr>
        <w:t>fmul</w:t>
      </w:r>
      <w:r>
        <w:t xml:space="preserve"> </w:t>
      </w:r>
      <w:r>
        <w:t>等）。现代代码多用</w:t>
      </w:r>
      <w:r>
        <w:t xml:space="preserve"> </w:t>
      </w:r>
      <w:r>
        <w:rPr>
          <w:b/>
          <w:color w:val="C00000"/>
        </w:rPr>
        <w:t>SSE</w:t>
      </w:r>
      <w:r>
        <w:t xml:space="preserve"> </w:t>
      </w:r>
      <w:r>
        <w:t>指令（</w:t>
      </w:r>
      <w:r>
        <w:rPr>
          <w:rFonts w:ascii="Consolas" w:eastAsia="Consolas" w:hAnsi="Consolas"/>
          <w:b/>
          <w:color w:val="A3153F"/>
          <w:sz w:val="20"/>
        </w:rPr>
        <w:t>movss</w:t>
      </w:r>
      <w:r>
        <w:t>/</w:t>
      </w:r>
      <w:r>
        <w:rPr>
          <w:rFonts w:ascii="Consolas" w:eastAsia="Consolas" w:hAnsi="Consolas"/>
          <w:b/>
          <w:color w:val="A3153F"/>
          <w:sz w:val="20"/>
        </w:rPr>
        <w:t>movsd</w:t>
      </w:r>
      <w:r>
        <w:t>、</w:t>
      </w:r>
      <w:r>
        <w:rPr>
          <w:rFonts w:ascii="Consolas" w:eastAsia="Consolas" w:hAnsi="Consolas"/>
          <w:b/>
          <w:color w:val="A3153F"/>
          <w:sz w:val="20"/>
        </w:rPr>
        <w:t>addsd</w:t>
      </w:r>
      <w:r>
        <w:t>/</w:t>
      </w:r>
      <w:r>
        <w:rPr>
          <w:rFonts w:ascii="Consolas" w:eastAsia="Consolas" w:hAnsi="Consolas"/>
          <w:b/>
          <w:color w:val="A3153F"/>
          <w:sz w:val="20"/>
        </w:rPr>
        <w:t>mulsd</w:t>
      </w:r>
      <w:r>
        <w:t>）操作</w:t>
      </w:r>
      <w:r>
        <w:t xml:space="preserve"> XMM </w:t>
      </w:r>
      <w:r>
        <w:t>寄存器。</w:t>
      </w:r>
      <w:r>
        <w:rPr>
          <w:i/>
          <w:color w:val="595959"/>
        </w:rPr>
        <w:t>回顾第</w:t>
      </w:r>
      <w:r>
        <w:rPr>
          <w:i/>
          <w:color w:val="595959"/>
        </w:rPr>
        <w:t xml:space="preserve"> 1 </w:t>
      </w:r>
      <w:r>
        <w:rPr>
          <w:i/>
          <w:color w:val="595959"/>
        </w:rPr>
        <w:t>章</w:t>
      </w:r>
      <w:r>
        <w:rPr>
          <w:i/>
          <w:color w:val="595959"/>
        </w:rP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fldl</w:t>
      </w:r>
      <w:r>
        <w:rPr>
          <w:i/>
          <w:color w:val="595959"/>
        </w:rPr>
        <w:t xml:space="preserve"> </w:t>
      </w:r>
      <w:r>
        <w:rPr>
          <w:i/>
          <w:color w:val="595959"/>
        </w:rPr>
        <w:t>与</w:t>
      </w:r>
      <w:r>
        <w:rPr>
          <w:i/>
          <w:color w:val="595959"/>
        </w:rP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fildl</w:t>
      </w:r>
      <w:r>
        <w:rPr>
          <w:i/>
          <w:color w:val="595959"/>
        </w:rPr>
        <w:t xml:space="preserve"> </w:t>
      </w:r>
      <w:r>
        <w:rPr>
          <w:i/>
          <w:color w:val="595959"/>
        </w:rPr>
        <w:t>的差别正出在浮点装入方式上。</w:t>
      </w:r>
    </w:p>
    <w:p w14:paraId="6E15DC64" w14:textId="77777777" w:rsidR="00F5421C" w:rsidRDefault="00974B32">
      <w:pPr>
        <w:pStyle w:val="21"/>
      </w:pPr>
      <w:bookmarkStart w:id="52" w:name="_Toc243082656"/>
      <w:r>
        <w:rPr>
          <w:rFonts w:ascii="微软雅黑" w:eastAsia="微软雅黑" w:hAnsi="微软雅黑"/>
        </w:rPr>
        <w:t xml:space="preserve">3.4  </w:t>
      </w:r>
      <w:r>
        <w:rPr>
          <w:rFonts w:ascii="微软雅黑" w:eastAsia="微软雅黑" w:hAnsi="微软雅黑"/>
        </w:rPr>
        <w:t xml:space="preserve">C </w:t>
      </w:r>
      <w:r>
        <w:rPr>
          <w:rFonts w:ascii="微软雅黑" w:eastAsia="微软雅黑" w:hAnsi="微软雅黑"/>
        </w:rPr>
        <w:t>程序的机器级表示</w:t>
      </w:r>
      <w:bookmarkEnd w:id="52"/>
    </w:p>
    <w:p w14:paraId="57B4D533" w14:textId="77777777" w:rsidR="00F5421C" w:rsidRDefault="00974B32">
      <w:pPr>
        <w:pStyle w:val="31"/>
      </w:pPr>
      <w:bookmarkStart w:id="53" w:name="_Toc243082657"/>
      <w:r>
        <w:rPr>
          <w:rFonts w:ascii="微软雅黑" w:eastAsia="微软雅黑" w:hAnsi="微软雅黑"/>
        </w:rPr>
        <w:t>3.4.1</w:t>
      </w:r>
      <w:r>
        <w:rPr>
          <w:rFonts w:ascii="微软雅黑" w:eastAsia="微软雅黑" w:hAnsi="微软雅黑"/>
        </w:rPr>
        <w:t xml:space="preserve">　过程调用与栈帧</w:t>
      </w:r>
      <w:bookmarkEnd w:id="53"/>
    </w:p>
    <w:p w14:paraId="4F63DC85" w14:textId="77777777" w:rsidR="00F5421C" w:rsidRDefault="00974B32">
      <w:r>
        <w:t>过程调用靠</w:t>
      </w:r>
      <w:r>
        <w:rPr>
          <w:b/>
          <w:color w:val="C00000"/>
        </w:rPr>
        <w:t>栈</w:t>
      </w:r>
      <w:r>
        <w:t>保存返回地址、参数、局部变量、被保存的寄存器，每个过程对应一个</w:t>
      </w:r>
      <w:r>
        <w:t xml:space="preserve"> </w:t>
      </w:r>
      <w:r>
        <w:rPr>
          <w:b/>
          <w:color w:val="1F4E79"/>
        </w:rPr>
        <w:t>栈帧</w:t>
      </w:r>
      <w:r>
        <w:t>。调用链：</w:t>
      </w:r>
      <w:r>
        <w:rPr>
          <w:b/>
          <w:color w:val="C00000"/>
        </w:rPr>
        <w:t>调用者准备参数</w:t>
      </w:r>
      <w:r>
        <w:rPr>
          <w:b/>
          <w:color w:val="C00000"/>
        </w:rPr>
        <w:t xml:space="preserve"> → </w:t>
      </w:r>
      <w:r>
        <w:rPr>
          <w:rFonts w:ascii="Consolas" w:eastAsia="Consolas" w:hAnsi="Consolas"/>
          <w:b/>
          <w:color w:val="A3153F"/>
          <w:sz w:val="20"/>
        </w:rPr>
        <w:t>call</w:t>
      </w:r>
      <w:r>
        <w:rPr>
          <w:b/>
          <w:color w:val="C00000"/>
        </w:rPr>
        <w:t xml:space="preserve"> </w:t>
      </w:r>
      <w:r>
        <w:rPr>
          <w:b/>
          <w:color w:val="C00000"/>
        </w:rPr>
        <w:t>压入返回地址</w:t>
      </w:r>
      <w:r>
        <w:rPr>
          <w:b/>
          <w:color w:val="C00000"/>
        </w:rPr>
        <w:t xml:space="preserve"> → </w:t>
      </w:r>
      <w:r>
        <w:rPr>
          <w:b/>
          <w:color w:val="C00000"/>
        </w:rPr>
        <w:t>被调用者保存</w:t>
      </w:r>
      <w:r>
        <w:rPr>
          <w:b/>
          <w:color w:val="C00000"/>
        </w:rPr>
        <w:t xml:space="preserve"> EBP</w:t>
      </w:r>
      <w:r>
        <w:rPr>
          <w:b/>
          <w:color w:val="C00000"/>
        </w:rPr>
        <w:t>、建立新栈帧</w:t>
      </w:r>
      <w:r>
        <w:rPr>
          <w:b/>
          <w:color w:val="C00000"/>
        </w:rPr>
        <w:t xml:space="preserve"> → </w:t>
      </w:r>
      <w:r>
        <w:rPr>
          <w:b/>
          <w:color w:val="C00000"/>
        </w:rPr>
        <w:t>执行</w:t>
      </w:r>
      <w:r>
        <w:rPr>
          <w:b/>
          <w:color w:val="C00000"/>
        </w:rPr>
        <w:t xml:space="preserve"> → </w:t>
      </w:r>
      <w:r>
        <w:rPr>
          <w:rFonts w:ascii="Consolas" w:eastAsia="Consolas" w:hAnsi="Consolas"/>
          <w:b/>
          <w:color w:val="A3153F"/>
          <w:sz w:val="20"/>
        </w:rPr>
        <w:t>leave</w:t>
      </w:r>
      <w:r>
        <w:rPr>
          <w:b/>
          <w:color w:val="C00000"/>
        </w:rPr>
        <w:t>/</w:t>
      </w:r>
      <w:r>
        <w:rPr>
          <w:rFonts w:ascii="Consolas" w:eastAsia="Consolas" w:hAnsi="Consolas"/>
          <w:b/>
          <w:color w:val="A3153F"/>
          <w:sz w:val="20"/>
        </w:rPr>
        <w:t>ret</w:t>
      </w:r>
      <w:r>
        <w:rPr>
          <w:b/>
          <w:color w:val="C00000"/>
        </w:rPr>
        <w:t xml:space="preserve"> </w:t>
      </w:r>
      <w:r>
        <w:rPr>
          <w:b/>
          <w:color w:val="C00000"/>
        </w:rPr>
        <w:t>恢复</w:t>
      </w:r>
      <w:r>
        <w:t>。</w:t>
      </w:r>
    </w:p>
    <w:p w14:paraId="450FAFBC" w14:textId="77777777" w:rsidR="00F5421C" w:rsidRDefault="00974B32">
      <w:r>
        <w:t xml:space="preserve">IA-32 </w:t>
      </w:r>
      <w:r>
        <w:t>栈帧的典型布局（</w:t>
      </w:r>
      <w:r>
        <w:rPr>
          <w:b/>
          <w:color w:val="C00000"/>
        </w:rPr>
        <w:t>栈向低地址增长，</w:t>
      </w:r>
      <w:r>
        <w:rPr>
          <w:b/>
          <w:color w:val="C00000"/>
        </w:rPr>
        <w:t xml:space="preserve">EBP </w:t>
      </w:r>
      <w:r>
        <w:rPr>
          <w:b/>
          <w:color w:val="C00000"/>
        </w:rPr>
        <w:t>为基准</w:t>
      </w:r>
      <w:r>
        <w:t>）：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009"/>
      </w:tblGrid>
      <w:tr w:rsidR="00F5421C" w14:paraId="0E9C846C" w14:textId="77777777">
        <w:trPr>
          <w:jc w:val="center"/>
        </w:trPr>
        <w:tc>
          <w:tcPr>
            <w:tcW w:w="2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05D59BD6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地址（相对</w:t>
            </w:r>
            <w:r>
              <w:rPr>
                <w:b/>
                <w:color w:val="FFFFFF"/>
                <w:sz w:val="19"/>
              </w:rPr>
              <w:t xml:space="preserve"> EBP</w:t>
            </w:r>
            <w:r>
              <w:rPr>
                <w:b/>
                <w:color w:val="FFFFFF"/>
                <w:sz w:val="19"/>
              </w:rPr>
              <w:t>）</w:t>
            </w:r>
          </w:p>
        </w:tc>
        <w:tc>
          <w:tcPr>
            <w:tcW w:w="60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6EC820BA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 w:rsidR="00F5421C" w14:paraId="360240EE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90D8A9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lastRenderedPageBreak/>
              <w:t>EBP+8, +12, …</w:t>
            </w:r>
          </w:p>
        </w:tc>
        <w:tc>
          <w:tcPr>
            <w:tcW w:w="6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D4926D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第</w:t>
            </w:r>
            <w:r>
              <w:rPr>
                <w:sz w:val="19"/>
              </w:rPr>
              <w:t xml:space="preserve"> 2</w:t>
            </w:r>
            <w:r>
              <w:rPr>
                <w:sz w:val="19"/>
              </w:rPr>
              <w:t>、</w:t>
            </w:r>
            <w:r>
              <w:rPr>
                <w:sz w:val="19"/>
              </w:rPr>
              <w:t xml:space="preserve">3… </w:t>
            </w:r>
            <w:r>
              <w:rPr>
                <w:sz w:val="19"/>
              </w:rPr>
              <w:t>个参数（</w:t>
            </w:r>
            <w:r>
              <w:rPr>
                <w:b/>
                <w:color w:val="C00000"/>
                <w:sz w:val="19"/>
              </w:rPr>
              <w:t>第一个参数在</w:t>
            </w:r>
            <w:r>
              <w:rPr>
                <w:b/>
                <w:color w:val="C00000"/>
                <w:sz w:val="19"/>
              </w:rPr>
              <w:t xml:space="preserve"> EBP+8</w:t>
            </w:r>
            <w:r>
              <w:rPr>
                <w:sz w:val="19"/>
              </w:rPr>
              <w:t>）</w:t>
            </w:r>
          </w:p>
        </w:tc>
      </w:tr>
      <w:tr w:rsidR="00F5421C" w14:paraId="02372F12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F81C26E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EBP+4</w:t>
            </w:r>
          </w:p>
        </w:tc>
        <w:tc>
          <w:tcPr>
            <w:tcW w:w="6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00CB2E2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返回地址</w:t>
            </w:r>
            <w:r>
              <w:rPr>
                <w:sz w:val="19"/>
              </w:rPr>
              <w:t>（由</w:t>
            </w:r>
            <w:r>
              <w:rPr>
                <w:sz w:val="19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call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压入）</w:t>
            </w:r>
          </w:p>
        </w:tc>
      </w:tr>
      <w:tr w:rsidR="00F5421C" w14:paraId="6E0C940F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15640A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EBP</w:t>
            </w:r>
          </w:p>
        </w:tc>
        <w:tc>
          <w:tcPr>
            <w:tcW w:w="6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AB91FE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旧</w:t>
            </w:r>
            <w:r>
              <w:rPr>
                <w:b/>
                <w:color w:val="C00000"/>
                <w:sz w:val="19"/>
              </w:rPr>
              <w:t xml:space="preserve"> EBP</w:t>
            </w:r>
            <w:r>
              <w:rPr>
                <w:sz w:val="19"/>
              </w:rPr>
              <w:t>（被调用者保存）</w:t>
            </w:r>
          </w:p>
        </w:tc>
      </w:tr>
      <w:tr w:rsidR="00F5421C" w14:paraId="396A7882" w14:textId="77777777">
        <w:trPr>
          <w:jc w:val="center"/>
        </w:trPr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398E275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EBP-4, -8, …</w:t>
            </w:r>
          </w:p>
        </w:tc>
        <w:tc>
          <w:tcPr>
            <w:tcW w:w="60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B3488A1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局部变量、被保存的寄存器</w:t>
            </w:r>
          </w:p>
        </w:tc>
      </w:tr>
    </w:tbl>
    <w:p w14:paraId="449DDBE8" w14:textId="77777777" w:rsidR="00F5421C" w:rsidRDefault="00F5421C">
      <w:pPr>
        <w:spacing w:after="40"/>
      </w:pPr>
    </w:p>
    <w:p w14:paraId="770A3476" w14:textId="77777777" w:rsidR="00F5421C" w:rsidRDefault="00974B32">
      <w:pPr>
        <w:spacing w:before="80" w:after="40"/>
        <w:jc w:val="center"/>
      </w:pPr>
      <w:r>
        <w:rPr>
          <w:noProof/>
        </w:rPr>
        <w:drawing>
          <wp:inline distT="0" distB="0" distL="0" distR="0" wp14:anchorId="2388412E" wp14:editId="3D3936B0">
            <wp:extent cx="5303520" cy="397764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p74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B8342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3-3</w:t>
      </w:r>
      <w:r>
        <w:rPr>
          <w:color w:val="595959"/>
          <w:sz w:val="17"/>
        </w:rPr>
        <w:t xml:space="preserve">　过程调用过程中栈和栈帧的变化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53872F69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2E74B5"/>
              <w:bottom w:val="single" w:sz="4" w:space="0" w:color="D9D9D9"/>
              <w:right w:val="single" w:sz="4" w:space="0" w:color="D9D9D9"/>
            </w:tcBorders>
            <w:shd w:val="clear" w:color="auto" w:fill="DEEBF7"/>
          </w:tcPr>
          <w:p w14:paraId="4C376680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过程调用要点</w:t>
            </w:r>
          </w:p>
          <w:p w14:paraId="04640915" w14:textId="77777777" w:rsidR="00F5421C" w:rsidRDefault="00974B32">
            <w:pPr>
              <w:spacing w:after="20" w:line="298" w:lineRule="auto"/>
            </w:pPr>
            <w:r>
              <w:rPr>
                <w:b/>
                <w:color w:val="C00000"/>
                <w:sz w:val="20"/>
              </w:rPr>
              <w:t>参数传递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 xml:space="preserve">IA-32 </w:t>
            </w:r>
            <w:r>
              <w:rPr>
                <w:sz w:val="20"/>
              </w:rPr>
              <w:t>用</w:t>
            </w:r>
            <w:r>
              <w:rPr>
                <w:b/>
                <w:color w:val="C00000"/>
                <w:sz w:val="20"/>
              </w:rPr>
              <w:t>栈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≥7 </w:t>
            </w:r>
            <w:r>
              <w:rPr>
                <w:sz w:val="20"/>
              </w:rPr>
              <w:t>个才额外用栈，前几个也入栈）；</w:t>
            </w:r>
            <w:r>
              <w:rPr>
                <w:sz w:val="20"/>
              </w:rPr>
              <w:t xml:space="preserve">x86-64 </w:t>
            </w:r>
            <w:r>
              <w:rPr>
                <w:sz w:val="20"/>
              </w:rPr>
              <w:t>前</w:t>
            </w:r>
            <w:r>
              <w:rPr>
                <w:sz w:val="20"/>
              </w:rPr>
              <w:t xml:space="preserve"> 6 </w:t>
            </w:r>
            <w:r>
              <w:rPr>
                <w:sz w:val="20"/>
              </w:rPr>
              <w:t>个用寄存器（见</w:t>
            </w:r>
            <w:r>
              <w:rPr>
                <w:sz w:val="20"/>
              </w:rPr>
              <w:t xml:space="preserve"> 3.7</w:t>
            </w:r>
            <w:r>
              <w:rPr>
                <w:sz w:val="20"/>
              </w:rPr>
              <w:t>）。</w:t>
            </w:r>
          </w:p>
          <w:p w14:paraId="0CBD102C" w14:textId="77777777" w:rsidR="00F5421C" w:rsidRDefault="00974B32">
            <w:pPr>
              <w:spacing w:after="20" w:line="298" w:lineRule="auto"/>
            </w:pPr>
            <w:r>
              <w:rPr>
                <w:b/>
                <w:color w:val="C00000"/>
                <w:sz w:val="20"/>
              </w:rPr>
              <w:t>返回值</w:t>
            </w:r>
            <w:r>
              <w:rPr>
                <w:sz w:val="20"/>
              </w:rPr>
              <w:t>：通常放在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EAX</w:t>
            </w:r>
            <w:r>
              <w:rPr>
                <w:sz w:val="20"/>
              </w:rPr>
              <w:t>。</w:t>
            </w:r>
          </w:p>
          <w:p w14:paraId="4C221B89" w14:textId="77777777" w:rsidR="00F5421C" w:rsidRDefault="00974B32">
            <w:pPr>
              <w:spacing w:after="20" w:line="298" w:lineRule="auto"/>
            </w:pPr>
            <w:r>
              <w:rPr>
                <w:rFonts w:ascii="Consolas" w:eastAsia="Consolas" w:hAnsi="Consolas"/>
                <w:b/>
                <w:color w:val="A3153F"/>
                <w:sz w:val="19"/>
              </w:rPr>
              <w:t>call</w:t>
            </w:r>
            <w:r>
              <w:rPr>
                <w:sz w:val="20"/>
              </w:rPr>
              <w:t xml:space="preserve"> = </w:t>
            </w:r>
            <w:r>
              <w:rPr>
                <w:sz w:val="20"/>
              </w:rPr>
              <w:t>压入返回地址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跳转；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ret</w:t>
            </w:r>
            <w:r>
              <w:rPr>
                <w:sz w:val="20"/>
              </w:rPr>
              <w:t xml:space="preserve"> = </w:t>
            </w:r>
            <w:r>
              <w:rPr>
                <w:sz w:val="20"/>
              </w:rPr>
              <w:t>弹出返回地址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跳转。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leave</w:t>
            </w:r>
            <w:r>
              <w:rPr>
                <w:b/>
                <w:color w:val="C00000"/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等价于</w:t>
            </w:r>
            <w:r>
              <w:rPr>
                <w:b/>
                <w:color w:val="C00000"/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movl %ebp,%esp; popl %ebp</w:t>
            </w:r>
            <w:r>
              <w:rPr>
                <w:sz w:val="20"/>
              </w:rPr>
              <w:t>。</w:t>
            </w:r>
          </w:p>
        </w:tc>
      </w:tr>
    </w:tbl>
    <w:p w14:paraId="0432A46B" w14:textId="77777777" w:rsidR="00F5421C" w:rsidRDefault="00F5421C">
      <w:pPr>
        <w:spacing w:after="40"/>
      </w:pPr>
    </w:p>
    <w:p w14:paraId="25DA451C" w14:textId="77777777" w:rsidR="00F5421C" w:rsidRDefault="00974B32">
      <w:pPr>
        <w:pStyle w:val="31"/>
      </w:pPr>
      <w:bookmarkStart w:id="54" w:name="_Toc243082658"/>
      <w:r>
        <w:rPr>
          <w:rFonts w:ascii="微软雅黑" w:eastAsia="微软雅黑" w:hAnsi="微软雅黑"/>
        </w:rPr>
        <w:t>3.4.2</w:t>
      </w:r>
      <w:r>
        <w:rPr>
          <w:rFonts w:ascii="微软雅黑" w:eastAsia="微软雅黑" w:hAnsi="微软雅黑"/>
        </w:rPr>
        <w:t xml:space="preserve">　选择语句（</w:t>
      </w:r>
      <w:r>
        <w:rPr>
          <w:rFonts w:ascii="微软雅黑" w:eastAsia="微软雅黑" w:hAnsi="微软雅黑"/>
        </w:rPr>
        <w:t xml:space="preserve">if-else </w:t>
      </w:r>
      <w:r>
        <w:rPr>
          <w:rFonts w:ascii="微软雅黑" w:eastAsia="微软雅黑" w:hAnsi="微软雅黑"/>
        </w:rPr>
        <w:t>与</w:t>
      </w:r>
      <w:r>
        <w:rPr>
          <w:rFonts w:ascii="微软雅黑" w:eastAsia="微软雅黑" w:hAnsi="微软雅黑"/>
        </w:rPr>
        <w:t xml:space="preserve"> switch</w:t>
      </w:r>
      <w:r>
        <w:rPr>
          <w:rFonts w:ascii="微软雅黑" w:eastAsia="微软雅黑" w:hAnsi="微软雅黑"/>
        </w:rPr>
        <w:t>）</w:t>
      </w:r>
      <w:bookmarkEnd w:id="54"/>
    </w:p>
    <w:p w14:paraId="419A0B67" w14:textId="77777777" w:rsidR="00F5421C" w:rsidRDefault="00974B32">
      <w:r>
        <w:rPr>
          <w:rFonts w:ascii="Consolas" w:eastAsia="Consolas" w:hAnsi="Consolas"/>
          <w:b/>
          <w:color w:val="A3153F"/>
          <w:sz w:val="20"/>
        </w:rPr>
        <w:t>if-else</w:t>
      </w:r>
      <w:r>
        <w:t xml:space="preserve"> </w:t>
      </w:r>
      <w:r>
        <w:t>编译成</w:t>
      </w:r>
      <w:r>
        <w:t>“</w:t>
      </w:r>
      <w:r>
        <w:rPr>
          <w:b/>
          <w:color w:val="C00000"/>
        </w:rPr>
        <w:t>比较</w:t>
      </w:r>
      <w:r>
        <w:rPr>
          <w:b/>
          <w:color w:val="C00000"/>
        </w:rPr>
        <w:t xml:space="preserve"> + </w:t>
      </w:r>
      <w:r>
        <w:rPr>
          <w:b/>
          <w:color w:val="C00000"/>
        </w:rPr>
        <w:t>条件跳转</w:t>
      </w:r>
      <w:r>
        <w:t>”</w:t>
      </w:r>
      <w:r>
        <w:t>的组合（</w:t>
      </w:r>
      <w:r>
        <w:rPr>
          <w:rFonts w:ascii="Consolas" w:eastAsia="Consolas" w:hAnsi="Consolas"/>
          <w:b/>
          <w:color w:val="A3153F"/>
          <w:sz w:val="20"/>
        </w:rPr>
        <w:t>cmp</w:t>
      </w:r>
      <w:r>
        <w:t>/</w:t>
      </w:r>
      <w:r>
        <w:rPr>
          <w:rFonts w:ascii="Consolas" w:eastAsia="Consolas" w:hAnsi="Consolas"/>
          <w:b/>
          <w:color w:val="A3153F"/>
          <w:sz w:val="20"/>
        </w:rPr>
        <w:t>test</w:t>
      </w:r>
      <w:r>
        <w:t xml:space="preserve"> + </w:t>
      </w:r>
      <w:r>
        <w:rPr>
          <w:rFonts w:ascii="Consolas" w:eastAsia="Consolas" w:hAnsi="Consolas"/>
          <w:b/>
          <w:color w:val="A3153F"/>
          <w:sz w:val="20"/>
        </w:rPr>
        <w:t>jcc</w:t>
      </w:r>
      <w:r>
        <w:t>）。</w:t>
      </w:r>
      <w:r>
        <w:rPr>
          <w:rFonts w:ascii="Consolas" w:eastAsia="Consolas" w:hAnsi="Consolas"/>
          <w:b/>
          <w:color w:val="A3153F"/>
          <w:sz w:val="20"/>
        </w:rPr>
        <w:t>switch</w:t>
      </w:r>
      <w:r>
        <w:t xml:space="preserve"> </w:t>
      </w:r>
      <w:r>
        <w:t>分支多且密集时，编译器生成</w:t>
      </w:r>
      <w:r>
        <w:t xml:space="preserve"> </w:t>
      </w:r>
      <w:r>
        <w:rPr>
          <w:b/>
          <w:color w:val="C00000"/>
        </w:rPr>
        <w:t>跳转表（</w:t>
      </w:r>
      <w:r>
        <w:rPr>
          <w:b/>
          <w:color w:val="C00000"/>
        </w:rPr>
        <w:t>jump table</w:t>
      </w:r>
      <w:r>
        <w:rPr>
          <w:b/>
          <w:color w:val="C00000"/>
        </w:rPr>
        <w:t>）</w:t>
      </w:r>
      <w:r>
        <w:t>：把各</w:t>
      </w:r>
      <w:r>
        <w:t xml:space="preserve"> case </w:t>
      </w:r>
      <w:r>
        <w:t>的地址存入数组，用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jmp *</w:t>
      </w:r>
      <w:r>
        <w:rPr>
          <w:rFonts w:ascii="Consolas" w:eastAsia="Consolas" w:hAnsi="Consolas"/>
          <w:b/>
          <w:color w:val="A3153F"/>
          <w:sz w:val="20"/>
        </w:rPr>
        <w:t>表</w:t>
      </w:r>
      <w:r>
        <w:rPr>
          <w:rFonts w:ascii="Consolas" w:eastAsia="Consolas" w:hAnsi="Consolas"/>
          <w:b/>
          <w:color w:val="A3153F"/>
          <w:sz w:val="20"/>
        </w:rPr>
        <w:t>(,%reg,4)</w:t>
      </w:r>
      <w:r>
        <w:t xml:space="preserve"> </w:t>
      </w:r>
      <w:r>
        <w:t>一次跳转，与</w:t>
      </w:r>
      <w:r>
        <w:t xml:space="preserve"> case </w:t>
      </w:r>
      <w:r>
        <w:t>数无关，效率高于链式</w:t>
      </w:r>
      <w:r>
        <w:t xml:space="preserve"> if-else</w:t>
      </w:r>
      <w:r>
        <w:t>。</w:t>
      </w:r>
    </w:p>
    <w:p w14:paraId="4DB44C27" w14:textId="77777777" w:rsidR="00F5421C" w:rsidRDefault="00974B32">
      <w:pPr>
        <w:pStyle w:val="31"/>
      </w:pPr>
      <w:bookmarkStart w:id="55" w:name="_Toc243082659"/>
      <w:r>
        <w:rPr>
          <w:rFonts w:ascii="微软雅黑" w:eastAsia="微软雅黑" w:hAnsi="微软雅黑"/>
        </w:rPr>
        <w:lastRenderedPageBreak/>
        <w:t>3.4.3</w:t>
      </w:r>
      <w:r>
        <w:rPr>
          <w:rFonts w:ascii="微软雅黑" w:eastAsia="微软雅黑" w:hAnsi="微软雅黑"/>
        </w:rPr>
        <w:t xml:space="preserve">　循环语句</w:t>
      </w:r>
      <w:bookmarkEnd w:id="55"/>
    </w:p>
    <w:p w14:paraId="18DA56ED" w14:textId="77777777" w:rsidR="00F5421C" w:rsidRDefault="00974B32">
      <w:r>
        <w:t>三种循环都归结为</w:t>
      </w:r>
      <w:r>
        <w:t>“</w:t>
      </w:r>
      <w:r>
        <w:rPr>
          <w:b/>
          <w:color w:val="C00000"/>
        </w:rPr>
        <w:t>条件判断</w:t>
      </w:r>
      <w:r>
        <w:rPr>
          <w:b/>
          <w:color w:val="C00000"/>
        </w:rPr>
        <w:t xml:space="preserve"> + </w:t>
      </w:r>
      <w:r>
        <w:rPr>
          <w:b/>
          <w:color w:val="C00000"/>
        </w:rPr>
        <w:t>往回跳转</w:t>
      </w:r>
      <w:r>
        <w:t>”</w:t>
      </w:r>
      <w:r>
        <w:t>：</w:t>
      </w:r>
      <w:r>
        <w:rPr>
          <w:rFonts w:ascii="Consolas" w:eastAsia="Consolas" w:hAnsi="Consolas"/>
          <w:b/>
          <w:color w:val="A3153F"/>
          <w:sz w:val="20"/>
        </w:rPr>
        <w:t>for</w:t>
      </w:r>
      <w:r>
        <w:t>/</w:t>
      </w:r>
      <w:r>
        <w:rPr>
          <w:rFonts w:ascii="Consolas" w:eastAsia="Consolas" w:hAnsi="Consolas"/>
          <w:b/>
          <w:color w:val="A3153F"/>
          <w:sz w:val="20"/>
        </w:rPr>
        <w:t>while</w:t>
      </w:r>
      <w:r>
        <w:t xml:space="preserve"> </w:t>
      </w:r>
      <w:r>
        <w:t>是</w:t>
      </w:r>
      <w:r>
        <w:t>“</w:t>
      </w:r>
      <w:r>
        <w:rPr>
          <w:b/>
          <w:color w:val="C00000"/>
        </w:rPr>
        <w:t>先判断后执行</w:t>
      </w:r>
      <w:r>
        <w:t>”</w:t>
      </w:r>
      <w:r>
        <w:t>，</w:t>
      </w:r>
      <w:r>
        <w:rPr>
          <w:rFonts w:ascii="Consolas" w:eastAsia="Consolas" w:hAnsi="Consolas"/>
          <w:b/>
          <w:color w:val="A3153F"/>
          <w:sz w:val="20"/>
        </w:rPr>
        <w:t>do-while</w:t>
      </w:r>
      <w:r>
        <w:t xml:space="preserve"> </w:t>
      </w:r>
      <w:r>
        <w:t>是</w:t>
      </w:r>
      <w:r>
        <w:t>“</w:t>
      </w:r>
      <w:r>
        <w:rPr>
          <w:b/>
          <w:color w:val="C00000"/>
        </w:rPr>
        <w:t>先执行后判断</w:t>
      </w:r>
      <w:r>
        <w:t>”</w:t>
      </w:r>
      <w:r>
        <w:t>。编译器常把循环变量优化到寄存器，并把终止条件改写为等价的比较（如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i &lt; n</w:t>
      </w:r>
      <w:r>
        <w:t xml:space="preserve"> ↔ </w:t>
      </w:r>
      <w:r>
        <w:rPr>
          <w:rFonts w:ascii="Consolas" w:eastAsia="Consolas" w:hAnsi="Consolas"/>
          <w:b/>
          <w:color w:val="A3153F"/>
          <w:sz w:val="20"/>
        </w:rPr>
        <w:t>i != n</w:t>
      </w:r>
      <w:r>
        <w:t>）以减少指令。</w:t>
      </w:r>
    </w:p>
    <w:p w14:paraId="0B458503" w14:textId="77777777" w:rsidR="00F5421C" w:rsidRDefault="00974B32">
      <w:pPr>
        <w:pStyle w:val="21"/>
      </w:pPr>
      <w:bookmarkStart w:id="56" w:name="_Toc243082660"/>
      <w:r>
        <w:rPr>
          <w:rFonts w:ascii="微软雅黑" w:eastAsia="微软雅黑" w:hAnsi="微软雅黑"/>
        </w:rPr>
        <w:t xml:space="preserve">3.5  </w:t>
      </w:r>
      <w:r>
        <w:rPr>
          <w:rFonts w:ascii="微软雅黑" w:eastAsia="微软雅黑" w:hAnsi="微软雅黑"/>
        </w:rPr>
        <w:t>复杂数据类型的分配与访问</w:t>
      </w:r>
      <w:bookmarkEnd w:id="56"/>
    </w:p>
    <w:p w14:paraId="050C7F70" w14:textId="77777777" w:rsidR="00F5421C" w:rsidRDefault="00974B32">
      <w:pPr>
        <w:pStyle w:val="31"/>
      </w:pPr>
      <w:bookmarkStart w:id="57" w:name="_Toc243082661"/>
      <w:r>
        <w:rPr>
          <w:rFonts w:ascii="微软雅黑" w:eastAsia="微软雅黑" w:hAnsi="微软雅黑"/>
        </w:rPr>
        <w:t>3.5.1</w:t>
      </w:r>
      <w:r>
        <w:rPr>
          <w:rFonts w:ascii="微软雅黑" w:eastAsia="微软雅黑" w:hAnsi="微软雅黑"/>
        </w:rPr>
        <w:t xml:space="preserve">　数组</w:t>
      </w:r>
      <w:bookmarkEnd w:id="57"/>
    </w:p>
    <w:p w14:paraId="4B8199C5" w14:textId="77777777" w:rsidR="00F5421C" w:rsidRDefault="00974B32">
      <w:r>
        <w:t xml:space="preserve">C </w:t>
      </w:r>
      <w:r>
        <w:t>数组在内存中</w:t>
      </w:r>
      <w:r>
        <w:rPr>
          <w:b/>
          <w:color w:val="C00000"/>
        </w:rPr>
        <w:t>连续存放、按行优先（</w:t>
      </w:r>
      <w:r>
        <w:rPr>
          <w:b/>
          <w:color w:val="C00000"/>
        </w:rPr>
        <w:t>row-major</w:t>
      </w:r>
      <w:r>
        <w:rPr>
          <w:b/>
          <w:color w:val="C00000"/>
        </w:rPr>
        <w:t>）</w:t>
      </w:r>
      <w:r>
        <w:t>。元素地址：</w:t>
      </w:r>
    </w:p>
    <w:p w14:paraId="45F4E93E" w14:textId="77777777" w:rsidR="00F5421C" w:rsidRDefault="00974B32">
      <w:pPr>
        <w:spacing w:before="80" w:after="120"/>
        <w:jc w:val="center"/>
      </w:pPr>
      <m:oMathPara>
        <m:oMath>
          <m:r>
            <w:rPr>
              <w:rFonts w:ascii="Cambria Math" w:hAnsi="Cambria Math"/>
            </w:rPr>
            <m:t>&amp;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]=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sizeof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</m:t>
          </m:r>
        </m:oMath>
      </m:oMathPara>
    </w:p>
    <w:p w14:paraId="5FA4BEB9" w14:textId="77777777" w:rsidR="00F5421C" w:rsidRDefault="00974B32">
      <w:r>
        <w:t>二维数组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T a[R][C]</w:t>
      </w:r>
      <w:r>
        <w:t xml:space="preserve"> </w:t>
      </w:r>
      <w:r>
        <w:t>的元素地址：</w:t>
      </w:r>
    </w:p>
    <w:p w14:paraId="4E3598D2" w14:textId="77777777" w:rsidR="00F5421C" w:rsidRDefault="00974B32">
      <w:pPr>
        <w:spacing w:before="80" w:after="120"/>
        <w:jc w:val="center"/>
      </w:pPr>
      <m:oMathPara>
        <m:oMath>
          <m:r>
            <w:rPr>
              <w:rFonts w:ascii="Cambria Math" w:hAnsi="Cambria Math"/>
            </w:rPr>
            <m:t>&amp;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][</m:t>
          </m:r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>]=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>)×</m:t>
          </m:r>
          <m:r>
            <w:rPr>
              <w:rFonts w:ascii="Cambria Math" w:hAnsi="Cambria Math"/>
            </w:rPr>
            <m:t>sizeof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</m:t>
          </m:r>
        </m:oMath>
      </m:oMathPara>
    </w:p>
    <w:p w14:paraId="7934936B" w14:textId="77777777" w:rsidR="00F5421C" w:rsidRDefault="00974B32">
      <w:r>
        <w:rPr>
          <w:b/>
          <w:color w:val="C00000"/>
        </w:rPr>
        <w:t>指针运算</w:t>
      </w:r>
      <w:r>
        <w:t>：</w:t>
      </w:r>
      <w:r>
        <w:rPr>
          <w:rFonts w:ascii="Consolas" w:eastAsia="Consolas" w:hAnsi="Consolas"/>
          <w:b/>
          <w:color w:val="A3153F"/>
          <w:sz w:val="20"/>
        </w:rPr>
        <w:t>p+i</w:t>
      </w:r>
      <w:r>
        <w:t xml:space="preserve"> </w:t>
      </w:r>
      <w:r>
        <w:t>实际是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p + i*sizeof(T)</w:t>
      </w:r>
      <w:r>
        <w:t>（指针按所指类型大小缩放）。这也是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a[i]</w:t>
      </w:r>
      <w:r>
        <w:t xml:space="preserve"> </w:t>
      </w:r>
      <w:r>
        <w:t>与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*(a+i)</w:t>
      </w:r>
      <w:r>
        <w:t xml:space="preserve"> </w:t>
      </w:r>
      <w:r>
        <w:t>等价的原因。</w:t>
      </w:r>
    </w:p>
    <w:p w14:paraId="7108559F" w14:textId="77777777" w:rsidR="00F5421C" w:rsidRDefault="00974B32">
      <w:pPr>
        <w:pStyle w:val="31"/>
      </w:pPr>
      <w:bookmarkStart w:id="58" w:name="_Toc243082662"/>
      <w:r>
        <w:rPr>
          <w:rFonts w:ascii="微软雅黑" w:eastAsia="微软雅黑" w:hAnsi="微软雅黑"/>
        </w:rPr>
        <w:t>3.5.2</w:t>
      </w:r>
      <w:r>
        <w:rPr>
          <w:rFonts w:ascii="微软雅黑" w:eastAsia="微软雅黑" w:hAnsi="微软雅黑"/>
        </w:rPr>
        <w:t xml:space="preserve">　结构体</w:t>
      </w:r>
      <w:bookmarkEnd w:id="58"/>
    </w:p>
    <w:p w14:paraId="67C9A860" w14:textId="77777777" w:rsidR="00F5421C" w:rsidRDefault="00974B32">
      <w:r>
        <w:t>结构体成员按声明顺序存放，各成员</w:t>
      </w:r>
      <w:r>
        <w:rPr>
          <w:b/>
          <w:color w:val="C00000"/>
        </w:rPr>
        <w:t>按自身对齐要求对齐</w:t>
      </w:r>
      <w:r>
        <w:t>，编译器在成员间插入</w:t>
      </w:r>
      <w:r>
        <w:rPr>
          <w:b/>
          <w:color w:val="C00000"/>
        </w:rPr>
        <w:t>填充字节</w:t>
      </w:r>
      <w:r>
        <w:t>。各成员地址相对结构体首地址的偏移是</w:t>
      </w:r>
      <w:r>
        <w:rPr>
          <w:b/>
          <w:color w:val="C00000"/>
        </w:rPr>
        <w:t>编译期常量</w:t>
      </w:r>
      <w:r>
        <w:t>。访问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s-&gt;m</w:t>
      </w:r>
      <w:r>
        <w:t xml:space="preserve"> </w:t>
      </w:r>
      <w:r>
        <w:t>即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偏移量</w:t>
      </w:r>
      <w:r>
        <w:rPr>
          <w:rFonts w:ascii="Consolas" w:eastAsia="Consolas" w:hAnsi="Consolas"/>
          <w:b/>
          <w:color w:val="A3153F"/>
          <w:sz w:val="20"/>
        </w:rPr>
        <w:t xml:space="preserve">(s) + </w:t>
      </w:r>
      <w:r>
        <w:rPr>
          <w:rFonts w:ascii="Consolas" w:eastAsia="Consolas" w:hAnsi="Consolas"/>
          <w:b/>
          <w:color w:val="A3153F"/>
          <w:sz w:val="20"/>
        </w:rPr>
        <w:t>成员偏移</w:t>
      </w:r>
      <w:r>
        <w:t>。</w:t>
      </w:r>
    </w:p>
    <w:p w14:paraId="3E4D4F34" w14:textId="77777777" w:rsidR="00F5421C" w:rsidRDefault="00974B32">
      <w:pPr>
        <w:pStyle w:val="31"/>
      </w:pPr>
      <w:bookmarkStart w:id="59" w:name="_Toc243082663"/>
      <w:r>
        <w:rPr>
          <w:rFonts w:ascii="微软雅黑" w:eastAsia="微软雅黑" w:hAnsi="微软雅黑"/>
        </w:rPr>
        <w:t>3.5.3</w:t>
      </w:r>
      <w:r>
        <w:rPr>
          <w:rFonts w:ascii="微软雅黑" w:eastAsia="微软雅黑" w:hAnsi="微软雅黑"/>
        </w:rPr>
        <w:t xml:space="preserve">　联合体（</w:t>
      </w:r>
      <w:r>
        <w:rPr>
          <w:rFonts w:ascii="微软雅黑" w:eastAsia="微软雅黑" w:hAnsi="微软雅黑"/>
        </w:rPr>
        <w:t>union</w:t>
      </w:r>
      <w:r>
        <w:rPr>
          <w:rFonts w:ascii="微软雅黑" w:eastAsia="微软雅黑" w:hAnsi="微软雅黑"/>
        </w:rPr>
        <w:t>）</w:t>
      </w:r>
      <w:bookmarkEnd w:id="59"/>
    </w:p>
    <w:p w14:paraId="36E4600C" w14:textId="77777777" w:rsidR="00F5421C" w:rsidRDefault="00974B32">
      <w:r>
        <w:t>联合体的所有成员</w:t>
      </w:r>
      <w:r>
        <w:rPr>
          <w:b/>
          <w:color w:val="C00000"/>
        </w:rPr>
        <w:t>共享同一块存储</w:t>
      </w:r>
      <w:r>
        <w:t>，大小</w:t>
      </w:r>
      <w:r>
        <w:t xml:space="preserve"> = </w:t>
      </w:r>
      <w:r>
        <w:rPr>
          <w:b/>
          <w:color w:val="C00000"/>
        </w:rPr>
        <w:t>最大成员的大小</w:t>
      </w:r>
      <w:r>
        <w:t>（且满足最大对齐）。所有成员</w:t>
      </w:r>
      <w:r>
        <w:rPr>
          <w:b/>
          <w:color w:val="C00000"/>
        </w:rPr>
        <w:t>从同一地址开始</w:t>
      </w:r>
      <w:r>
        <w:t>，可用于</w:t>
      </w:r>
      <w:r>
        <w:rPr>
          <w:b/>
          <w:color w:val="C00000"/>
        </w:rPr>
        <w:t>类型双关（</w:t>
      </w:r>
      <w:r>
        <w:rPr>
          <w:b/>
          <w:color w:val="C00000"/>
        </w:rPr>
        <w:t>type punning</w:t>
      </w:r>
      <w:r>
        <w:rPr>
          <w:b/>
          <w:color w:val="C00000"/>
        </w:rPr>
        <w:t>）</w:t>
      </w:r>
      <w:r>
        <w:t>，也是</w:t>
      </w:r>
      <w:r>
        <w:t>“</w:t>
      </w:r>
      <w:r>
        <w:t>检测大</w:t>
      </w:r>
      <w:r>
        <w:t>/</w:t>
      </w:r>
      <w:r>
        <w:t>小端</w:t>
      </w:r>
      <w:r>
        <w:t>”</w:t>
      </w:r>
      <w:r>
        <w:t>的经典用法（见图</w:t>
      </w:r>
      <w:r>
        <w:t xml:space="preserve"> 2-4</w:t>
      </w:r>
      <w:r>
        <w:t>）。</w:t>
      </w:r>
    </w:p>
    <w:p w14:paraId="7245843F" w14:textId="77777777" w:rsidR="00F5421C" w:rsidRDefault="00974B32">
      <w:pPr>
        <w:pStyle w:val="21"/>
      </w:pPr>
      <w:bookmarkStart w:id="60" w:name="_Toc243082664"/>
      <w:r>
        <w:rPr>
          <w:rFonts w:ascii="微软雅黑" w:eastAsia="微软雅黑" w:hAnsi="微软雅黑"/>
        </w:rPr>
        <w:t xml:space="preserve">3.6  </w:t>
      </w:r>
      <w:r>
        <w:rPr>
          <w:rFonts w:ascii="微软雅黑" w:eastAsia="微软雅黑" w:hAnsi="微软雅黑"/>
        </w:rPr>
        <w:t>越界访问与缓冲区溢出</w:t>
      </w:r>
      <w:bookmarkEnd w:id="60"/>
    </w:p>
    <w:p w14:paraId="6FEF678F" w14:textId="77777777" w:rsidR="00F5421C" w:rsidRDefault="00974B32">
      <w:r>
        <w:t xml:space="preserve">C </w:t>
      </w:r>
      <w:r>
        <w:t>不检查数组边界。当把过长字符串写入</w:t>
      </w:r>
      <w:r>
        <w:rPr>
          <w:b/>
          <w:color w:val="C00000"/>
        </w:rPr>
        <w:t>栈上数组</w:t>
      </w:r>
      <w:r>
        <w:t>时，会覆盖相邻的</w:t>
      </w:r>
      <w:r>
        <w:rPr>
          <w:b/>
          <w:color w:val="C00000"/>
        </w:rPr>
        <w:t>返回地址</w:t>
      </w:r>
      <w:r>
        <w:t>等数据，形成</w:t>
      </w:r>
      <w:r>
        <w:t xml:space="preserve"> </w:t>
      </w:r>
      <w:r>
        <w:rPr>
          <w:b/>
          <w:color w:val="1F4E79"/>
        </w:rPr>
        <w:t>缓冲区溢出</w:t>
      </w:r>
      <w:r>
        <w:t>。这是</w:t>
      </w:r>
      <w:r>
        <w:t>“</w:t>
      </w:r>
      <w:r>
        <w:t>程序访问越界</w:t>
      </w:r>
      <w:r>
        <w:t xml:space="preserve"> → </w:t>
      </w:r>
      <w:r>
        <w:t>控制流被劫持</w:t>
      </w:r>
      <w:r>
        <w:t>”</w:t>
      </w:r>
      <w:r>
        <w:t>的典型：攻击者可精心构造输入，让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ret</w:t>
      </w:r>
      <w:r>
        <w:t xml:space="preserve"> </w:t>
      </w:r>
      <w:r>
        <w:t>跳到注入的代码。</w:t>
      </w:r>
    </w:p>
    <w:p w14:paraId="4E64D0C2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成因</w:t>
      </w:r>
      <w:r>
        <w:t>：</w:t>
      </w:r>
      <w:r>
        <w:rPr>
          <w:rFonts w:ascii="Consolas" w:eastAsia="Consolas" w:hAnsi="Consolas"/>
          <w:b/>
          <w:color w:val="A3153F"/>
          <w:sz w:val="20"/>
        </w:rPr>
        <w:t>gets</w:t>
      </w:r>
      <w:r>
        <w:t>/</w:t>
      </w:r>
      <w:r>
        <w:rPr>
          <w:rFonts w:ascii="Consolas" w:eastAsia="Consolas" w:hAnsi="Consolas"/>
          <w:b/>
          <w:color w:val="A3153F"/>
          <w:sz w:val="20"/>
        </w:rPr>
        <w:t>strcpy</w:t>
      </w:r>
      <w:r>
        <w:t>/</w:t>
      </w:r>
      <w:r>
        <w:rPr>
          <w:rFonts w:ascii="Consolas" w:eastAsia="Consolas" w:hAnsi="Consolas"/>
          <w:b/>
          <w:color w:val="A3153F"/>
          <w:sz w:val="20"/>
        </w:rPr>
        <w:t>strcat</w:t>
      </w:r>
      <w:r>
        <w:t xml:space="preserve"> </w:t>
      </w:r>
      <w:r>
        <w:t>等</w:t>
      </w:r>
      <w:r>
        <w:rPr>
          <w:b/>
          <w:color w:val="C00000"/>
        </w:rPr>
        <w:t>不检查长度</w:t>
      </w:r>
      <w:r>
        <w:t>；</w:t>
      </w:r>
      <w:r>
        <w:rPr>
          <w:rFonts w:ascii="Consolas" w:eastAsia="Consolas" w:hAnsi="Consolas"/>
          <w:b/>
          <w:color w:val="A3153F"/>
          <w:sz w:val="20"/>
        </w:rPr>
        <w:t>scanf</w:t>
      </w:r>
      <w:r>
        <w:t xml:space="preserve"> </w:t>
      </w:r>
      <w:r>
        <w:t>的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%s</w:t>
      </w:r>
      <w:r>
        <w:t>、</w:t>
      </w:r>
      <w:r>
        <w:rPr>
          <w:rFonts w:ascii="Consolas" w:eastAsia="Consolas" w:hAnsi="Consolas"/>
          <w:b/>
          <w:color w:val="A3153F"/>
          <w:sz w:val="20"/>
        </w:rPr>
        <w:t>sprintf</w:t>
      </w:r>
      <w:r>
        <w:t xml:space="preserve"> </w:t>
      </w:r>
      <w:r>
        <w:t>等；</w:t>
      </w:r>
    </w:p>
    <w:p w14:paraId="0CA98D67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后果</w:t>
      </w:r>
      <w:r>
        <w:t>：覆盖返回地址、</w:t>
      </w:r>
      <w:r>
        <w:t>EBP</w:t>
      </w:r>
      <w:r>
        <w:t>、函数指针</w:t>
      </w:r>
      <w:r>
        <w:t xml:space="preserve"> → </w:t>
      </w:r>
      <w:r>
        <w:t>任意代码执行；</w:t>
      </w:r>
    </w:p>
    <w:p w14:paraId="5FA2639C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防范</w:t>
      </w:r>
      <w:r>
        <w:t>：</w:t>
      </w:r>
      <w:r>
        <w:t xml:space="preserve">① </w:t>
      </w:r>
      <w:r>
        <w:t>安全函数（</w:t>
      </w:r>
      <w:r>
        <w:rPr>
          <w:rFonts w:ascii="Consolas" w:eastAsia="Consolas" w:hAnsi="Consolas"/>
          <w:b/>
          <w:color w:val="A3153F"/>
          <w:sz w:val="20"/>
        </w:rPr>
        <w:t>fgets</w:t>
      </w:r>
      <w:r>
        <w:t>、</w:t>
      </w:r>
      <w:r>
        <w:rPr>
          <w:rFonts w:ascii="Consolas" w:eastAsia="Consolas" w:hAnsi="Consolas"/>
          <w:b/>
          <w:color w:val="A3153F"/>
          <w:sz w:val="20"/>
        </w:rPr>
        <w:t>strncpy</w:t>
      </w:r>
      <w:r>
        <w:t>、</w:t>
      </w:r>
      <w:r>
        <w:rPr>
          <w:rFonts w:ascii="Consolas" w:eastAsia="Consolas" w:hAnsi="Consolas"/>
          <w:b/>
          <w:color w:val="A3153F"/>
          <w:sz w:val="20"/>
        </w:rPr>
        <w:t>snprintf</w:t>
      </w:r>
      <w:r>
        <w:t>）；</w:t>
      </w:r>
      <w:r>
        <w:t xml:space="preserve">② </w:t>
      </w:r>
      <w:r>
        <w:rPr>
          <w:b/>
          <w:color w:val="C00000"/>
        </w:rPr>
        <w:t>栈保护（</w:t>
      </w:r>
      <w:r>
        <w:rPr>
          <w:b/>
          <w:color w:val="C00000"/>
        </w:rPr>
        <w:t>Canary</w:t>
      </w:r>
      <w:r>
        <w:rPr>
          <w:b/>
          <w:color w:val="C00000"/>
        </w:rPr>
        <w:t>）</w:t>
      </w:r>
      <w:r>
        <w:t>；</w:t>
      </w:r>
      <w:r>
        <w:t xml:space="preserve">③ </w:t>
      </w:r>
      <w:r>
        <w:rPr>
          <w:b/>
          <w:color w:val="C00000"/>
        </w:rPr>
        <w:t>数据执行保护（</w:t>
      </w:r>
      <w:r>
        <w:rPr>
          <w:b/>
          <w:color w:val="C00000"/>
        </w:rPr>
        <w:t>DEP/NX</w:t>
      </w:r>
      <w:r>
        <w:rPr>
          <w:b/>
          <w:color w:val="C00000"/>
        </w:rPr>
        <w:t>）</w:t>
      </w:r>
      <w:r>
        <w:t xml:space="preserve"> </w:t>
      </w:r>
      <w:r>
        <w:t>使栈不可执行；</w:t>
      </w:r>
      <w:r>
        <w:t xml:space="preserve">④ </w:t>
      </w:r>
      <w:r>
        <w:rPr>
          <w:b/>
          <w:color w:val="C00000"/>
        </w:rPr>
        <w:t>地址随机化（</w:t>
      </w:r>
      <w:r>
        <w:rPr>
          <w:b/>
          <w:color w:val="C00000"/>
        </w:rPr>
        <w:t>ASLR</w:t>
      </w:r>
      <w:r>
        <w:rPr>
          <w:b/>
          <w:color w:val="C00000"/>
        </w:rPr>
        <w:t>）</w:t>
      </w:r>
      <w:r>
        <w:t>。</w:t>
      </w:r>
    </w:p>
    <w:p w14:paraId="73D4448A" w14:textId="77777777" w:rsidR="00F5421C" w:rsidRDefault="00974B32">
      <w:pPr>
        <w:pStyle w:val="21"/>
      </w:pPr>
      <w:bookmarkStart w:id="61" w:name="_Toc243082665"/>
      <w:r>
        <w:rPr>
          <w:rFonts w:ascii="微软雅黑" w:eastAsia="微软雅黑" w:hAnsi="微软雅黑"/>
        </w:rPr>
        <w:lastRenderedPageBreak/>
        <w:t xml:space="preserve">3.7  </w:t>
      </w:r>
      <w:r>
        <w:rPr>
          <w:rFonts w:ascii="微软雅黑" w:eastAsia="微软雅黑" w:hAnsi="微软雅黑"/>
        </w:rPr>
        <w:t xml:space="preserve">x86-64 </w:t>
      </w:r>
      <w:r>
        <w:rPr>
          <w:rFonts w:ascii="微软雅黑" w:eastAsia="微软雅黑" w:hAnsi="微软雅黑"/>
        </w:rPr>
        <w:t>简述</w:t>
      </w:r>
      <w:bookmarkEnd w:id="61"/>
    </w:p>
    <w:p w14:paraId="31565F6A" w14:textId="77777777" w:rsidR="00F5421C" w:rsidRDefault="00974B32">
      <w:r>
        <w:t xml:space="preserve">64 </w:t>
      </w:r>
      <w:r>
        <w:t>位</w:t>
      </w:r>
      <w:r>
        <w:t xml:space="preserve"> x86</w:t>
      </w:r>
      <w:r>
        <w:t>（</w:t>
      </w:r>
      <w:r>
        <w:t>x86-64</w:t>
      </w:r>
      <w:r>
        <w:t>）是</w:t>
      </w:r>
      <w:r>
        <w:t xml:space="preserve"> IA-32 </w:t>
      </w:r>
      <w:r>
        <w:t>的超集，指令更规整、寄存器更多：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3742"/>
      </w:tblGrid>
      <w:tr w:rsidR="00F5421C" w14:paraId="2CAA6185" w14:textId="77777777">
        <w:trPr>
          <w:jc w:val="center"/>
        </w:trPr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599733F5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w="28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18B11EAA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IA-32</w:t>
            </w:r>
            <w:r>
              <w:rPr>
                <w:b/>
                <w:color w:val="FFFFFF"/>
                <w:sz w:val="19"/>
              </w:rPr>
              <w:t>（</w:t>
            </w:r>
            <w:r>
              <w:rPr>
                <w:b/>
                <w:color w:val="FFFFFF"/>
                <w:sz w:val="19"/>
              </w:rPr>
              <w:t xml:space="preserve">32 </w:t>
            </w:r>
            <w:r>
              <w:rPr>
                <w:b/>
                <w:color w:val="FFFFFF"/>
                <w:sz w:val="19"/>
              </w:rPr>
              <w:t>位）</w:t>
            </w:r>
          </w:p>
        </w:tc>
        <w:tc>
          <w:tcPr>
            <w:tcW w:w="374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5DF21F5F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x86-64</w:t>
            </w:r>
            <w:r>
              <w:rPr>
                <w:b/>
                <w:color w:val="FFFFFF"/>
                <w:sz w:val="19"/>
              </w:rPr>
              <w:t>（</w:t>
            </w:r>
            <w:r>
              <w:rPr>
                <w:b/>
                <w:color w:val="FFFFFF"/>
                <w:sz w:val="19"/>
              </w:rPr>
              <w:t xml:space="preserve">64 </w:t>
            </w:r>
            <w:r>
              <w:rPr>
                <w:b/>
                <w:color w:val="FFFFFF"/>
                <w:sz w:val="19"/>
              </w:rPr>
              <w:t>位）</w:t>
            </w:r>
          </w:p>
        </w:tc>
      </w:tr>
      <w:tr w:rsidR="00F5421C" w14:paraId="3C162A65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6BF546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通用寄存器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AD3CA0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 xml:space="preserve">8 </w:t>
            </w:r>
            <w:r>
              <w:rPr>
                <w:sz w:val="19"/>
              </w:rPr>
              <w:t>个</w:t>
            </w:r>
            <w:r>
              <w:rPr>
                <w:sz w:val="19"/>
              </w:rPr>
              <w:t xml:space="preserve"> 32 </w:t>
            </w:r>
            <w:r>
              <w:rPr>
                <w:sz w:val="19"/>
              </w:rPr>
              <w:t>位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FFB7076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 xml:space="preserve">16 </w:t>
            </w:r>
            <w:r>
              <w:rPr>
                <w:b/>
                <w:color w:val="C00000"/>
                <w:sz w:val="19"/>
              </w:rPr>
              <w:t>个</w:t>
            </w:r>
            <w:r>
              <w:rPr>
                <w:b/>
                <w:color w:val="C00000"/>
                <w:sz w:val="19"/>
              </w:rPr>
              <w:t xml:space="preserve"> 64 </w:t>
            </w:r>
            <w:r>
              <w:rPr>
                <w:b/>
                <w:color w:val="C00000"/>
                <w:sz w:val="19"/>
              </w:rPr>
              <w:t>位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RAX…R15</w:t>
            </w:r>
            <w:r>
              <w:rPr>
                <w:sz w:val="19"/>
              </w:rPr>
              <w:t>，新增</w:t>
            </w:r>
            <w:r>
              <w:rPr>
                <w:sz w:val="19"/>
              </w:rPr>
              <w:t xml:space="preserve"> R8~R15</w:t>
            </w:r>
            <w:r>
              <w:rPr>
                <w:sz w:val="19"/>
              </w:rPr>
              <w:t>）</w:t>
            </w:r>
          </w:p>
        </w:tc>
      </w:tr>
      <w:tr w:rsidR="00F5421C" w14:paraId="1668BE11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9654221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函数参数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CA6B2DE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用栈</w:t>
            </w:r>
            <w:r>
              <w:rPr>
                <w:sz w:val="19"/>
              </w:rPr>
              <w:t>传递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228E869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前</w:t>
            </w:r>
            <w:r>
              <w:rPr>
                <w:b/>
                <w:color w:val="C00000"/>
                <w:sz w:val="19"/>
              </w:rPr>
              <w:t xml:space="preserve"> 6 </w:t>
            </w:r>
            <w:r>
              <w:rPr>
                <w:b/>
                <w:color w:val="C00000"/>
                <w:sz w:val="19"/>
              </w:rPr>
              <w:t>个用寄存器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RDI, RSI, RDX, RCX, R8, R9</w:t>
            </w:r>
          </w:p>
        </w:tc>
      </w:tr>
      <w:tr w:rsidR="00F5421C" w14:paraId="731B8A3D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505550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返回值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E5AE4F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EAX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5CFB24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RAX</w:t>
            </w:r>
          </w:p>
        </w:tc>
      </w:tr>
      <w:tr w:rsidR="00F5421C" w14:paraId="18E36B22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293313D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指针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寄存器宽度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3D49400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 xml:space="preserve">32 </w:t>
            </w:r>
            <w:r>
              <w:rPr>
                <w:sz w:val="19"/>
              </w:rPr>
              <w:t>位（</w:t>
            </w:r>
            <w:r>
              <w:rPr>
                <w:sz w:val="19"/>
              </w:rPr>
              <w:t xml:space="preserve">E </w:t>
            </w:r>
            <w:r>
              <w:rPr>
                <w:sz w:val="19"/>
              </w:rPr>
              <w:t>开头）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D3EAF99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 xml:space="preserve">64 </w:t>
            </w:r>
            <w:r>
              <w:rPr>
                <w:sz w:val="19"/>
              </w:rPr>
              <w:t>位（</w:t>
            </w:r>
            <w:r>
              <w:rPr>
                <w:sz w:val="19"/>
              </w:rPr>
              <w:t xml:space="preserve">R </w:t>
            </w:r>
            <w:r>
              <w:rPr>
                <w:sz w:val="19"/>
              </w:rPr>
              <w:t>开头）</w:t>
            </w:r>
          </w:p>
        </w:tc>
      </w:tr>
    </w:tbl>
    <w:p w14:paraId="6791B637" w14:textId="77777777" w:rsidR="00F5421C" w:rsidRDefault="00F5421C">
      <w:pPr>
        <w:spacing w:after="40"/>
      </w:pPr>
    </w:p>
    <w:p w14:paraId="5C084507" w14:textId="77777777" w:rsidR="00F5421C" w:rsidRDefault="00974B32">
      <w:pPr>
        <w:pStyle w:val="21"/>
      </w:pPr>
      <w:bookmarkStart w:id="62" w:name="_Toc243082666"/>
      <w:r>
        <w:rPr>
          <w:rFonts w:ascii="微软雅黑" w:eastAsia="微软雅黑" w:hAnsi="微软雅黑"/>
        </w:rPr>
        <w:t xml:space="preserve">3.8  </w:t>
      </w:r>
      <w:r>
        <w:rPr>
          <w:rFonts w:ascii="微软雅黑" w:eastAsia="微软雅黑" w:hAnsi="微软雅黑"/>
        </w:rPr>
        <w:t>本章要点与易错点</w:t>
      </w:r>
      <w:bookmarkEnd w:id="6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324A0674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2E74B5"/>
              <w:bottom w:val="single" w:sz="4" w:space="0" w:color="D9D9D9"/>
              <w:right w:val="single" w:sz="4" w:space="0" w:color="D9D9D9"/>
            </w:tcBorders>
            <w:shd w:val="clear" w:color="auto" w:fill="DEEBF7"/>
          </w:tcPr>
          <w:p w14:paraId="444D10B5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必须记住</w:t>
            </w:r>
          </w:p>
          <w:p w14:paraId="5B86D08F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 xml:space="preserve">AT&amp;T </w:t>
            </w:r>
            <w:r>
              <w:rPr>
                <w:sz w:val="20"/>
              </w:rPr>
              <w:t>格式</w:t>
            </w:r>
            <w:r>
              <w:rPr>
                <w:b/>
                <w:color w:val="C00000"/>
                <w:sz w:val="20"/>
              </w:rPr>
              <w:t>源在前、目的在后</w:t>
            </w:r>
            <w:r>
              <w:rPr>
                <w:sz w:val="20"/>
              </w:rPr>
              <w:t>；操作数后缀</w:t>
            </w:r>
            <w:r>
              <w:rPr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b/w/l</w:t>
            </w:r>
            <w:r>
              <w:rPr>
                <w:sz w:val="20"/>
              </w:rPr>
              <w:t>；寄存器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%</w:t>
            </w:r>
            <w:r>
              <w:rPr>
                <w:sz w:val="20"/>
              </w:rPr>
              <w:t>、立即数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$</w:t>
            </w:r>
            <w:r>
              <w:rPr>
                <w:sz w:val="20"/>
              </w:rPr>
              <w:t>。</w:t>
            </w:r>
          </w:p>
          <w:p w14:paraId="5DFBF1DD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有效地址</w:t>
            </w:r>
            <w:r>
              <w:rPr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EA</m:t>
              </m:r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D</m:t>
              </m:r>
            </m:oMath>
            <w:r>
              <w:rPr>
                <w:sz w:val="20"/>
              </w:rPr>
              <w:t>（</w:t>
            </w:r>
            <w:r>
              <w:rPr>
                <w:sz w:val="20"/>
              </w:rPr>
              <w:t>S∈{1,2,4,8}</w:t>
            </w:r>
            <w:r>
              <w:rPr>
                <w:sz w:val="20"/>
              </w:rPr>
              <w:t>）；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lea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只算地址不访存。</w:t>
            </w:r>
          </w:p>
          <w:p w14:paraId="257A850D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栈帧：</w:t>
            </w:r>
            <w:r>
              <w:rPr>
                <w:b/>
                <w:color w:val="C00000"/>
                <w:sz w:val="20"/>
              </w:rPr>
              <w:t>第一个参数在</w:t>
            </w:r>
            <w:r>
              <w:rPr>
                <w:b/>
                <w:color w:val="C00000"/>
                <w:sz w:val="20"/>
              </w:rPr>
              <w:t xml:space="preserve"> EBP+8</w:t>
            </w:r>
            <w:r>
              <w:rPr>
                <w:b/>
                <w:color w:val="C00000"/>
                <w:sz w:val="20"/>
              </w:rPr>
              <w:t>、返回地址在</w:t>
            </w:r>
            <w:r>
              <w:rPr>
                <w:b/>
                <w:color w:val="C00000"/>
                <w:sz w:val="20"/>
              </w:rPr>
              <w:t xml:space="preserve"> EBP+4</w:t>
            </w:r>
            <w:r>
              <w:rPr>
                <w:b/>
                <w:color w:val="C00000"/>
                <w:sz w:val="20"/>
              </w:rPr>
              <w:t>、旧</w:t>
            </w:r>
            <w:r>
              <w:rPr>
                <w:b/>
                <w:color w:val="C00000"/>
                <w:sz w:val="20"/>
              </w:rPr>
              <w:t xml:space="preserve"> EBP </w:t>
            </w:r>
            <w:r>
              <w:rPr>
                <w:b/>
                <w:color w:val="C00000"/>
                <w:sz w:val="20"/>
              </w:rPr>
              <w:t>在</w:t>
            </w:r>
            <w:r>
              <w:rPr>
                <w:b/>
                <w:color w:val="C00000"/>
                <w:sz w:val="20"/>
              </w:rPr>
              <w:t xml:space="preserve"> EBP</w:t>
            </w:r>
            <w:r>
              <w:rPr>
                <w:sz w:val="20"/>
              </w:rPr>
              <w:t>；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call</w:t>
            </w:r>
            <w:r>
              <w:rPr>
                <w:sz w:val="20"/>
              </w:rPr>
              <w:t>/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ret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leave</w:t>
            </w:r>
            <w:r>
              <w:rPr>
                <w:sz w:val="20"/>
              </w:rPr>
              <w:t>/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ret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的等价关系。</w:t>
            </w:r>
          </w:p>
          <w:p w14:paraId="684F0E6D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寄存器约定：</w:t>
            </w:r>
            <w:r>
              <w:rPr>
                <w:sz w:val="20"/>
              </w:rPr>
              <w:t xml:space="preserve">EAX/ECX/EDX </w:t>
            </w:r>
            <w:r>
              <w:rPr>
                <w:sz w:val="20"/>
              </w:rPr>
              <w:t>调用者保存；</w:t>
            </w:r>
            <w:r>
              <w:rPr>
                <w:sz w:val="20"/>
              </w:rPr>
              <w:t xml:space="preserve">EBX/ESI/EDI/EBP/ESP </w:t>
            </w:r>
            <w:r>
              <w:rPr>
                <w:sz w:val="20"/>
              </w:rPr>
              <w:t>被调用者保存。</w:t>
            </w:r>
          </w:p>
          <w:p w14:paraId="3BE9491C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数组地址</w:t>
            </w:r>
            <w:r>
              <w:rPr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]=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isizeof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rPr>
                <w:sz w:val="20"/>
              </w:rPr>
              <w:t>，二维</w:t>
            </w:r>
            <w:r>
              <w:rPr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&amp;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][</m:t>
              </m:r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]=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iC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j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sizeof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rPr>
                <w:sz w:val="20"/>
              </w:rPr>
              <w:t>；结构体成员偏移为常量。</w:t>
            </w:r>
          </w:p>
          <w:p w14:paraId="7FA68505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带符号比较看</w:t>
            </w:r>
            <w:r>
              <w:rPr>
                <w:sz w:val="20"/>
              </w:rPr>
              <w:t xml:space="preserve"> SF/OF/ZF</w:t>
            </w:r>
            <w:r>
              <w:rPr>
                <w:sz w:val="20"/>
              </w:rPr>
              <w:t>，无符号比较看</w:t>
            </w:r>
            <w:r>
              <w:rPr>
                <w:sz w:val="20"/>
              </w:rPr>
              <w:t xml:space="preserve"> CF/ZF</w:t>
            </w:r>
            <w:r>
              <w:rPr>
                <w:sz w:val="20"/>
              </w:rPr>
              <w:t>。</w:t>
            </w:r>
          </w:p>
        </w:tc>
      </w:tr>
    </w:tbl>
    <w:p w14:paraId="5CE670DF" w14:textId="77777777" w:rsidR="00F5421C" w:rsidRDefault="00F5421C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434E3FD7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C00000"/>
              <w:bottom w:val="single" w:sz="4" w:space="0" w:color="D9D9D9"/>
              <w:right w:val="single" w:sz="4" w:space="0" w:color="D9D9D9"/>
            </w:tcBorders>
            <w:shd w:val="clear" w:color="auto" w:fill="FCE4E4"/>
          </w:tcPr>
          <w:p w14:paraId="0F8507F6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易错提醒</w:t>
            </w:r>
          </w:p>
          <w:p w14:paraId="7D8F1FE3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混淆</w:t>
            </w:r>
            <w:r>
              <w:rPr>
                <w:sz w:val="20"/>
              </w:rPr>
              <w:t xml:space="preserve"> AT&amp;T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Intel </w:t>
            </w:r>
            <w:r>
              <w:rPr>
                <w:sz w:val="20"/>
              </w:rPr>
              <w:t>的操作数顺序。</w:t>
            </w:r>
          </w:p>
          <w:p w14:paraId="76C73827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记错栈帧中第一个参数的位置（</w:t>
            </w:r>
            <w:r>
              <w:rPr>
                <w:sz w:val="20"/>
              </w:rPr>
              <w:t xml:space="preserve">IA-32 </w:t>
            </w:r>
            <w:r>
              <w:rPr>
                <w:sz w:val="20"/>
              </w:rPr>
              <w:t>是</w:t>
            </w:r>
            <w:r>
              <w:rPr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EBP+8</w:t>
            </w:r>
            <w:r>
              <w:rPr>
                <w:sz w:val="20"/>
              </w:rPr>
              <w:t>，不是</w:t>
            </w:r>
            <w:r>
              <w:rPr>
                <w:sz w:val="20"/>
              </w:rPr>
              <w:t xml:space="preserve"> EBP+4</w:t>
            </w:r>
            <w:r>
              <w:rPr>
                <w:sz w:val="20"/>
              </w:rPr>
              <w:t>，后者是返回地址）。</w:t>
            </w:r>
          </w:p>
          <w:p w14:paraId="53C23790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以为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lea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会访问内存（它只计算地址）。</w:t>
            </w:r>
          </w:p>
          <w:p w14:paraId="5CDA71D7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忽略结构体填充导致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sizeof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比成员之和更大。</w:t>
            </w:r>
          </w:p>
        </w:tc>
      </w:tr>
    </w:tbl>
    <w:p w14:paraId="2BF3E2D0" w14:textId="77777777" w:rsidR="00F5421C" w:rsidRDefault="00F5421C">
      <w:pPr>
        <w:spacing w:after="40"/>
      </w:pPr>
    </w:p>
    <w:p w14:paraId="465118E2" w14:textId="77777777" w:rsidR="00F5421C" w:rsidRDefault="00974B32">
      <w:pPr>
        <w:pStyle w:val="1"/>
        <w:pageBreakBefore/>
        <w:pBdr>
          <w:bottom w:val="single" w:sz="12" w:space="4" w:color="1F4E79"/>
        </w:pBdr>
      </w:pPr>
      <w:bookmarkStart w:id="63" w:name="_Toc243082667"/>
      <w:r>
        <w:rPr>
          <w:rFonts w:ascii="微软雅黑" w:eastAsia="微软雅黑" w:hAnsi="微软雅黑"/>
        </w:rPr>
        <w:lastRenderedPageBreak/>
        <w:t>第</w:t>
      </w:r>
      <w:r>
        <w:rPr>
          <w:rFonts w:ascii="微软雅黑" w:eastAsia="微软雅黑" w:hAnsi="微软雅黑"/>
        </w:rPr>
        <w:t xml:space="preserve"> 4 </w:t>
      </w:r>
      <w:r>
        <w:rPr>
          <w:rFonts w:ascii="微软雅黑" w:eastAsia="微软雅黑" w:hAnsi="微软雅黑"/>
        </w:rPr>
        <w:t>章　程序的链接</w:t>
      </w:r>
      <w:bookmarkEnd w:id="63"/>
    </w:p>
    <w:p w14:paraId="30346F58" w14:textId="77777777" w:rsidR="00F5421C" w:rsidRDefault="00974B32">
      <w:r>
        <w:t>本章回答：</w:t>
      </w:r>
      <w:r>
        <w:rPr>
          <w:b/>
          <w:color w:val="C00000"/>
        </w:rPr>
        <w:t>多个目标文件（</w:t>
      </w:r>
      <w:r>
        <w:rPr>
          <w:b/>
          <w:color w:val="C00000"/>
        </w:rPr>
        <w:t>.o</w:t>
      </w:r>
      <w:r>
        <w:rPr>
          <w:b/>
          <w:color w:val="C00000"/>
        </w:rPr>
        <w:t>）和库，是如何被</w:t>
      </w:r>
      <w:r>
        <w:rPr>
          <w:b/>
          <w:color w:val="C00000"/>
        </w:rPr>
        <w:t>“</w:t>
      </w:r>
      <w:r>
        <w:rPr>
          <w:b/>
          <w:color w:val="C00000"/>
        </w:rPr>
        <w:t>拼装</w:t>
      </w:r>
      <w:r>
        <w:rPr>
          <w:b/>
          <w:color w:val="C00000"/>
        </w:rPr>
        <w:t>”</w:t>
      </w:r>
      <w:r>
        <w:rPr>
          <w:b/>
          <w:color w:val="C00000"/>
        </w:rPr>
        <w:t>成一个可执行文件、并且互相找到对方定义的符号的</w:t>
      </w:r>
      <w:r>
        <w:t>。链接是</w:t>
      </w:r>
      <w:r>
        <w:t>“</w:t>
      </w:r>
      <w:r>
        <w:t>可执行文件生成</w:t>
      </w:r>
      <w:r>
        <w:t>”</w:t>
      </w:r>
      <w:r>
        <w:t>的最后一步，核心动作只有三个：</w:t>
      </w:r>
      <w:r>
        <w:rPr>
          <w:b/>
          <w:color w:val="C00000"/>
        </w:rPr>
        <w:t>符号解析</w:t>
      </w:r>
      <w:r>
        <w:rPr>
          <w:b/>
          <w:color w:val="C00000"/>
        </w:rPr>
        <w:t xml:space="preserve"> + </w:t>
      </w:r>
      <w:r>
        <w:rPr>
          <w:b/>
          <w:color w:val="C00000"/>
        </w:rPr>
        <w:t>重定位</w:t>
      </w:r>
      <w:r>
        <w:rPr>
          <w:b/>
          <w:color w:val="C00000"/>
        </w:rPr>
        <w:t xml:space="preserve"> + </w:t>
      </w:r>
      <w:r>
        <w:rPr>
          <w:b/>
          <w:color w:val="C00000"/>
        </w:rPr>
        <w:t>（动态）加载</w:t>
      </w:r>
      <w:r>
        <w:t>。</w:t>
      </w:r>
    </w:p>
    <w:p w14:paraId="66A04341" w14:textId="77777777" w:rsidR="00F5421C" w:rsidRDefault="00974B32">
      <w:pPr>
        <w:pStyle w:val="21"/>
      </w:pPr>
      <w:bookmarkStart w:id="64" w:name="_Toc243082668"/>
      <w:r>
        <w:rPr>
          <w:rFonts w:ascii="微软雅黑" w:eastAsia="微软雅黑" w:hAnsi="微软雅黑"/>
        </w:rPr>
        <w:t xml:space="preserve">4.1  </w:t>
      </w:r>
      <w:r>
        <w:rPr>
          <w:rFonts w:ascii="微软雅黑" w:eastAsia="微软雅黑" w:hAnsi="微软雅黑"/>
        </w:rPr>
        <w:t>编译、汇编与静态链接概述</w:t>
      </w:r>
      <w:bookmarkEnd w:id="64"/>
    </w:p>
    <w:p w14:paraId="2D410EF9" w14:textId="77777777" w:rsidR="00F5421C" w:rsidRDefault="00974B32">
      <w:r>
        <w:t>链接器（</w:t>
      </w:r>
      <w:r>
        <w:rPr>
          <w:rFonts w:ascii="Consolas" w:eastAsia="Consolas" w:hAnsi="Consolas"/>
          <w:b/>
          <w:color w:val="A3153F"/>
          <w:sz w:val="20"/>
        </w:rPr>
        <w:t>ld</w:t>
      </w:r>
      <w:r>
        <w:t>）把</w:t>
      </w:r>
      <w:r>
        <w:rPr>
          <w:b/>
          <w:color w:val="C00000"/>
        </w:rPr>
        <w:t>多个可重定位目标文件</w:t>
      </w:r>
      <w:r>
        <w:rPr>
          <w:b/>
          <w:color w:val="C00000"/>
        </w:rPr>
        <w:t xml:space="preserve"> + </w:t>
      </w:r>
      <w:r>
        <w:rPr>
          <w:b/>
          <w:color w:val="C00000"/>
        </w:rPr>
        <w:t>库</w:t>
      </w:r>
      <w:r>
        <w:t>合并成一个</w:t>
      </w:r>
      <w:r>
        <w:rPr>
          <w:b/>
          <w:color w:val="C00000"/>
        </w:rPr>
        <w:t>可执行目标文件</w:t>
      </w:r>
      <w:r>
        <w:t>。以经典的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main.o + swap.o</w:t>
      </w:r>
      <w:r>
        <w:t xml:space="preserve"> </w:t>
      </w:r>
      <w:r>
        <w:t>为例：两个模块互相引用对方的函数与全局变量（</w:t>
      </w:r>
      <w:r>
        <w:rPr>
          <w:rFonts w:ascii="Consolas" w:eastAsia="Consolas" w:hAnsi="Consolas"/>
          <w:b/>
          <w:color w:val="A3153F"/>
          <w:sz w:val="20"/>
        </w:rPr>
        <w:t>buf</w:t>
      </w:r>
      <w:r>
        <w:t>、</w:t>
      </w:r>
      <w:r>
        <w:rPr>
          <w:rFonts w:ascii="Consolas" w:eastAsia="Consolas" w:hAnsi="Consolas"/>
          <w:b/>
          <w:color w:val="A3153F"/>
          <w:sz w:val="20"/>
        </w:rPr>
        <w:t>swap</w:t>
      </w:r>
      <w:r>
        <w:t>），链接器要</w:t>
      </w:r>
      <w:r>
        <w:rPr>
          <w:b/>
          <w:color w:val="C00000"/>
        </w:rPr>
        <w:t>把引用与定义对应起来（符号解析）</w:t>
      </w:r>
      <w:r>
        <w:t>，再</w:t>
      </w:r>
      <w:r>
        <w:rPr>
          <w:b/>
          <w:color w:val="C00000"/>
        </w:rPr>
        <w:t>修改引用处的地址（重定位）</w:t>
      </w:r>
      <w:r>
        <w:t>。</w:t>
      </w:r>
    </w:p>
    <w:p w14:paraId="33E831B0" w14:textId="77777777" w:rsidR="00F5421C" w:rsidRDefault="00974B32">
      <w:pPr>
        <w:spacing w:before="80" w:after="40"/>
        <w:jc w:val="center"/>
      </w:pPr>
      <w:r>
        <w:rPr>
          <w:noProof/>
        </w:rPr>
        <w:drawing>
          <wp:inline distT="0" distB="0" distL="0" distR="0" wp14:anchorId="56F3C186" wp14:editId="6054055F">
            <wp:extent cx="5486400" cy="41148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4_p1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EE7F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4-1</w:t>
      </w:r>
      <w:r>
        <w:rPr>
          <w:color w:val="595959"/>
          <w:sz w:val="17"/>
        </w:rPr>
        <w:t xml:space="preserve">　</w:t>
      </w:r>
      <w:r>
        <w:rPr>
          <w:color w:val="595959"/>
          <w:sz w:val="17"/>
        </w:rPr>
        <w:t xml:space="preserve">ELF </w:t>
      </w:r>
      <w:r>
        <w:rPr>
          <w:color w:val="595959"/>
          <w:sz w:val="17"/>
        </w:rPr>
        <w:t>可重定位目标文件的格式（</w:t>
      </w:r>
      <w:r>
        <w:rPr>
          <w:color w:val="595959"/>
          <w:sz w:val="17"/>
        </w:rPr>
        <w:t xml:space="preserve">ELF </w:t>
      </w:r>
      <w:r>
        <w:rPr>
          <w:color w:val="595959"/>
          <w:sz w:val="17"/>
        </w:rPr>
        <w:t>头</w:t>
      </w:r>
      <w:r>
        <w:rPr>
          <w:color w:val="595959"/>
          <w:sz w:val="17"/>
        </w:rPr>
        <w:t xml:space="preserve"> + </w:t>
      </w:r>
      <w:r>
        <w:rPr>
          <w:color w:val="595959"/>
          <w:sz w:val="17"/>
        </w:rPr>
        <w:t>节头表</w:t>
      </w:r>
      <w:r>
        <w:rPr>
          <w:color w:val="595959"/>
          <w:sz w:val="17"/>
        </w:rPr>
        <w:t xml:space="preserve"> + </w:t>
      </w:r>
      <w:r>
        <w:rPr>
          <w:color w:val="595959"/>
          <w:sz w:val="17"/>
        </w:rPr>
        <w:t>各节）</w:t>
      </w:r>
    </w:p>
    <w:p w14:paraId="03B87BDF" w14:textId="77777777" w:rsidR="00F5421C" w:rsidRDefault="00974B32">
      <w:pPr>
        <w:pStyle w:val="21"/>
      </w:pPr>
      <w:bookmarkStart w:id="65" w:name="_Toc243082669"/>
      <w:r>
        <w:rPr>
          <w:rFonts w:ascii="微软雅黑" w:eastAsia="微软雅黑" w:hAnsi="微软雅黑"/>
        </w:rPr>
        <w:t xml:space="preserve">4.2  </w:t>
      </w:r>
      <w:r>
        <w:rPr>
          <w:rFonts w:ascii="微软雅黑" w:eastAsia="微软雅黑" w:hAnsi="微软雅黑"/>
        </w:rPr>
        <w:t>目标文件的格式（</w:t>
      </w:r>
      <w:r>
        <w:rPr>
          <w:rFonts w:ascii="微软雅黑" w:eastAsia="微软雅黑" w:hAnsi="微软雅黑"/>
        </w:rPr>
        <w:t>ELF</w:t>
      </w:r>
      <w:r>
        <w:rPr>
          <w:rFonts w:ascii="微软雅黑" w:eastAsia="微软雅黑" w:hAnsi="微软雅黑"/>
        </w:rPr>
        <w:t>）</w:t>
      </w:r>
      <w:bookmarkEnd w:id="65"/>
    </w:p>
    <w:p w14:paraId="5774C5B2" w14:textId="77777777" w:rsidR="00F5421C" w:rsidRDefault="00974B32">
      <w:r>
        <w:t xml:space="preserve">Linux </w:t>
      </w:r>
      <w:r>
        <w:t>下使用</w:t>
      </w:r>
      <w:r>
        <w:t xml:space="preserve"> </w:t>
      </w:r>
      <w:r>
        <w:rPr>
          <w:b/>
          <w:color w:val="1F4E79"/>
        </w:rPr>
        <w:t>ELF</w:t>
      </w:r>
      <w:r>
        <w:rPr>
          <w:b/>
          <w:color w:val="1F4E79"/>
        </w:rPr>
        <w:t>（</w:t>
      </w:r>
      <w:r>
        <w:rPr>
          <w:b/>
          <w:color w:val="1F4E79"/>
        </w:rPr>
        <w:t>Executable and Linkable Format</w:t>
      </w:r>
      <w:r>
        <w:rPr>
          <w:b/>
          <w:color w:val="1F4E79"/>
        </w:rPr>
        <w:t>）</w:t>
      </w:r>
      <w:r>
        <w:t>。三种类型：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701"/>
        <w:gridCol w:w="4762"/>
      </w:tblGrid>
      <w:tr w:rsidR="00F5421C" w14:paraId="7A25DE5F" w14:textId="77777777">
        <w:trPr>
          <w:jc w:val="center"/>
        </w:trPr>
        <w:tc>
          <w:tcPr>
            <w:tcW w:w="18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35D11388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30E72864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后缀</w:t>
            </w:r>
          </w:p>
        </w:tc>
        <w:tc>
          <w:tcPr>
            <w:tcW w:w="47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2F0551F5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F5421C" w14:paraId="0625F100" w14:textId="77777777">
        <w:trPr>
          <w:jc w:val="center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9D0CF76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lastRenderedPageBreak/>
              <w:t>可重定位目标文件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B39989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.o</w:t>
            </w:r>
          </w:p>
        </w:tc>
        <w:tc>
          <w:tcPr>
            <w:tcW w:w="4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7161B66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编译产出，尚未确定最终地址，含重定位信息</w:t>
            </w:r>
          </w:p>
        </w:tc>
      </w:tr>
      <w:tr w:rsidR="00F5421C" w14:paraId="413AB52C" w14:textId="77777777">
        <w:trPr>
          <w:jc w:val="center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89B3169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可执行目标文件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4C393FC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（无</w:t>
            </w:r>
            <w:r>
              <w:rPr>
                <w:sz w:val="19"/>
              </w:rPr>
              <w:t xml:space="preserve"> / a.out</w:t>
            </w:r>
            <w:r>
              <w:rPr>
                <w:sz w:val="19"/>
              </w:rPr>
              <w:t>）</w:t>
            </w:r>
          </w:p>
        </w:tc>
        <w:tc>
          <w:tcPr>
            <w:tcW w:w="4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E111AB8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已完成链接与重定位，可直接加载运行</w:t>
            </w:r>
          </w:p>
        </w:tc>
      </w:tr>
      <w:tr w:rsidR="00F5421C" w14:paraId="4E4A724B" w14:textId="77777777">
        <w:trPr>
          <w:jc w:val="center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4538E6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共享目标文件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A46FD9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.so</w:t>
            </w:r>
          </w:p>
        </w:tc>
        <w:tc>
          <w:tcPr>
            <w:tcW w:w="4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63BCB0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动态链接库，可被多个程序共享</w:t>
            </w:r>
          </w:p>
        </w:tc>
      </w:tr>
    </w:tbl>
    <w:p w14:paraId="190F9698" w14:textId="77777777" w:rsidR="00F5421C" w:rsidRDefault="00F5421C">
      <w:pPr>
        <w:spacing w:after="40"/>
      </w:pPr>
    </w:p>
    <w:p w14:paraId="0610F58D" w14:textId="77777777" w:rsidR="00F5421C" w:rsidRDefault="00974B32">
      <w:r>
        <w:t xml:space="preserve">ELF </w:t>
      </w:r>
      <w:r>
        <w:t>文件的组织结构：</w:t>
      </w:r>
      <w:r>
        <w:rPr>
          <w:b/>
          <w:color w:val="C00000"/>
        </w:rPr>
        <w:t xml:space="preserve">ELF </w:t>
      </w:r>
      <w:r>
        <w:rPr>
          <w:b/>
          <w:color w:val="C00000"/>
        </w:rPr>
        <w:t>头</w:t>
      </w:r>
      <w:r>
        <w:rPr>
          <w:b/>
          <w:color w:val="C00000"/>
        </w:rPr>
        <w:t xml:space="preserve"> → </w:t>
      </w:r>
      <w:r>
        <w:rPr>
          <w:b/>
          <w:color w:val="C00000"/>
        </w:rPr>
        <w:t>程序头表（加载用）</w:t>
      </w:r>
      <w:r>
        <w:rPr>
          <w:b/>
          <w:color w:val="C00000"/>
        </w:rPr>
        <w:t xml:space="preserve">→ </w:t>
      </w:r>
      <w:r>
        <w:rPr>
          <w:b/>
          <w:color w:val="C00000"/>
        </w:rPr>
        <w:t>各节（</w:t>
      </w:r>
      <w:r>
        <w:rPr>
          <w:b/>
          <w:color w:val="C00000"/>
        </w:rPr>
        <w:t>.text/.data/…</w:t>
      </w:r>
      <w:r>
        <w:rPr>
          <w:b/>
          <w:color w:val="C00000"/>
        </w:rPr>
        <w:t>）</w:t>
      </w:r>
      <w:r>
        <w:rPr>
          <w:b/>
          <w:color w:val="C00000"/>
        </w:rPr>
        <w:t xml:space="preserve">→ </w:t>
      </w:r>
      <w:r>
        <w:rPr>
          <w:b/>
          <w:color w:val="C00000"/>
        </w:rPr>
        <w:t>节头表（链接用）</w:t>
      </w:r>
      <w:r>
        <w:t>。常用工具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readelf -h/-S/-l</w:t>
      </w:r>
      <w:r>
        <w:t>（看头</w:t>
      </w:r>
      <w:r>
        <w:t>/</w:t>
      </w:r>
      <w:r>
        <w:t>节头</w:t>
      </w:r>
      <w:r>
        <w:t>/</w:t>
      </w:r>
      <w:r>
        <w:t>程序头）、</w:t>
      </w:r>
      <w:r>
        <w:rPr>
          <w:rFonts w:ascii="Consolas" w:eastAsia="Consolas" w:hAnsi="Consolas"/>
          <w:b/>
          <w:color w:val="A3153F"/>
          <w:sz w:val="20"/>
        </w:rPr>
        <w:t>objdump -d/-r</w:t>
      </w:r>
      <w:r>
        <w:t>（反汇编</w:t>
      </w:r>
      <w:r>
        <w:t>/</w:t>
      </w:r>
      <w:r>
        <w:t>看重定位）查看。</w:t>
      </w:r>
    </w:p>
    <w:p w14:paraId="53A8DBC4" w14:textId="77777777" w:rsidR="00F5421C" w:rsidRDefault="00974B32">
      <w:pPr>
        <w:pStyle w:val="31"/>
      </w:pPr>
      <w:bookmarkStart w:id="66" w:name="_Toc243082670"/>
      <w:r>
        <w:rPr>
          <w:rFonts w:ascii="微软雅黑" w:eastAsia="微软雅黑" w:hAnsi="微软雅黑"/>
        </w:rPr>
        <w:t>4.2.1</w:t>
      </w:r>
      <w:r>
        <w:rPr>
          <w:rFonts w:ascii="微软雅黑" w:eastAsia="微软雅黑" w:hAnsi="微软雅黑"/>
        </w:rPr>
        <w:t xml:space="preserve">　关键节（</w:t>
      </w:r>
      <w:r>
        <w:rPr>
          <w:rFonts w:ascii="微软雅黑" w:eastAsia="微软雅黑" w:hAnsi="微软雅黑"/>
        </w:rPr>
        <w:t>section</w:t>
      </w:r>
      <w:r>
        <w:rPr>
          <w:rFonts w:ascii="微软雅黑" w:eastAsia="微软雅黑" w:hAnsi="微软雅黑"/>
        </w:rPr>
        <w:t>）</w:t>
      </w:r>
      <w:bookmarkEnd w:id="6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4309"/>
        <w:gridCol w:w="3175"/>
      </w:tblGrid>
      <w:tr w:rsidR="00F5421C" w14:paraId="4BE9EFCC" w14:textId="77777777">
        <w:trPr>
          <w:jc w:val="center"/>
        </w:trPr>
        <w:tc>
          <w:tcPr>
            <w:tcW w:w="19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1003DB3A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节</w:t>
            </w:r>
          </w:p>
        </w:tc>
        <w:tc>
          <w:tcPr>
            <w:tcW w:w="430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7EFDFE8F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内容</w:t>
            </w:r>
          </w:p>
        </w:tc>
        <w:tc>
          <w:tcPr>
            <w:tcW w:w="31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711BA085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属性</w:t>
            </w:r>
          </w:p>
        </w:tc>
      </w:tr>
      <w:tr w:rsidR="00F5421C" w14:paraId="37150F32" w14:textId="77777777">
        <w:trPr>
          <w:jc w:val="center"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A14B16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7"/>
              </w:rPr>
              <w:t>.text</w:t>
            </w:r>
          </w:p>
        </w:tc>
        <w:tc>
          <w:tcPr>
            <w:tcW w:w="43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CA6D00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已编译的</w:t>
            </w:r>
            <w:r>
              <w:rPr>
                <w:b/>
                <w:color w:val="C00000"/>
                <w:sz w:val="18"/>
              </w:rPr>
              <w:t>机器代码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C462F5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只读、可执行</w:t>
            </w:r>
          </w:p>
        </w:tc>
      </w:tr>
      <w:tr w:rsidR="00F5421C" w14:paraId="1602C1F6" w14:textId="77777777">
        <w:trPr>
          <w:jc w:val="center"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DF4C1DD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7"/>
              </w:rPr>
              <w:t>.rodata</w:t>
            </w:r>
          </w:p>
        </w:tc>
        <w:tc>
          <w:tcPr>
            <w:tcW w:w="43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1BE06CF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只读数据（字符串常量、跳转表）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2183700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只读</w:t>
            </w:r>
          </w:p>
        </w:tc>
      </w:tr>
      <w:tr w:rsidR="00F5421C" w14:paraId="6452A93D" w14:textId="77777777">
        <w:trPr>
          <w:jc w:val="center"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D7AE5F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7"/>
              </w:rPr>
              <w:t>.data</w:t>
            </w:r>
          </w:p>
        </w:tc>
        <w:tc>
          <w:tcPr>
            <w:tcW w:w="43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49283D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8"/>
              </w:rPr>
              <w:t>已初始化</w:t>
            </w:r>
            <w:r>
              <w:rPr>
                <w:sz w:val="18"/>
              </w:rPr>
              <w:t>的全局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静态变量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9968B5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可读写</w:t>
            </w:r>
          </w:p>
        </w:tc>
      </w:tr>
      <w:tr w:rsidR="00F5421C" w14:paraId="289718DF" w14:textId="77777777">
        <w:trPr>
          <w:jc w:val="center"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2337FEC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7"/>
              </w:rPr>
              <w:t>.bss</w:t>
            </w:r>
          </w:p>
        </w:tc>
        <w:tc>
          <w:tcPr>
            <w:tcW w:w="43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CBF56C1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8"/>
              </w:rPr>
              <w:t>未初始化</w:t>
            </w:r>
            <w:r>
              <w:rPr>
                <w:sz w:val="18"/>
              </w:rPr>
              <w:t>的全局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静态变量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36FF1AB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可读写、</w:t>
            </w:r>
            <w:r>
              <w:rPr>
                <w:b/>
                <w:color w:val="C00000"/>
                <w:sz w:val="18"/>
              </w:rPr>
              <w:t>不占磁盘空间</w:t>
            </w:r>
            <w:r>
              <w:rPr>
                <w:sz w:val="18"/>
              </w:rPr>
              <w:t>（仅占运行时空间，初始为</w:t>
            </w:r>
            <w:r>
              <w:rPr>
                <w:sz w:val="18"/>
              </w:rPr>
              <w:t xml:space="preserve"> 0</w:t>
            </w:r>
            <w:r>
              <w:rPr>
                <w:sz w:val="18"/>
              </w:rPr>
              <w:t>）</w:t>
            </w:r>
          </w:p>
        </w:tc>
      </w:tr>
      <w:tr w:rsidR="00F5421C" w14:paraId="27EFA922" w14:textId="77777777">
        <w:trPr>
          <w:jc w:val="center"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7A1DE48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7"/>
              </w:rPr>
              <w:t>.symtab</w:t>
            </w:r>
          </w:p>
        </w:tc>
        <w:tc>
          <w:tcPr>
            <w:tcW w:w="43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D93DA2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符号表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41E42A5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链接用</w:t>
            </w:r>
          </w:p>
        </w:tc>
      </w:tr>
      <w:tr w:rsidR="00F5421C" w14:paraId="6D4598BC" w14:textId="77777777">
        <w:trPr>
          <w:jc w:val="center"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0383420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7"/>
              </w:rPr>
              <w:t>.rel.text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/>
                <w:b/>
                <w:color w:val="A3153F"/>
                <w:sz w:val="17"/>
              </w:rPr>
              <w:t>.rel.data</w:t>
            </w:r>
          </w:p>
        </w:tc>
        <w:tc>
          <w:tcPr>
            <w:tcW w:w="43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73480FE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代码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数据中的</w:t>
            </w:r>
            <w:r>
              <w:rPr>
                <w:b/>
                <w:color w:val="C00000"/>
                <w:sz w:val="18"/>
              </w:rPr>
              <w:t>重定位信息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4459A84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链接用</w:t>
            </w:r>
          </w:p>
        </w:tc>
      </w:tr>
      <w:tr w:rsidR="00F5421C" w14:paraId="70F02AC8" w14:textId="77777777">
        <w:trPr>
          <w:jc w:val="center"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015BE2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7"/>
              </w:rPr>
              <w:t>.debug</w:t>
            </w:r>
          </w:p>
        </w:tc>
        <w:tc>
          <w:tcPr>
            <w:tcW w:w="43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92EC30C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调试信息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FD63F4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7"/>
              </w:rPr>
              <w:t>-g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时存在</w:t>
            </w:r>
          </w:p>
        </w:tc>
      </w:tr>
      <w:tr w:rsidR="00F5421C" w14:paraId="46BDA413" w14:textId="77777777">
        <w:trPr>
          <w:jc w:val="center"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8A61BC4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7"/>
              </w:rPr>
              <w:t>.strtab</w:t>
            </w:r>
          </w:p>
        </w:tc>
        <w:tc>
          <w:tcPr>
            <w:tcW w:w="43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7840858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字符串表（符号名）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F40DF27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</w:tr>
    </w:tbl>
    <w:p w14:paraId="744C3CA0" w14:textId="77777777" w:rsidR="00F5421C" w:rsidRDefault="00F5421C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2C4DA1CF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BF8F00"/>
              <w:bottom w:val="single" w:sz="4" w:space="0" w:color="D9D9D9"/>
              <w:right w:val="single" w:sz="4" w:space="0" w:color="D9D9D9"/>
            </w:tcBorders>
            <w:shd w:val="clear" w:color="auto" w:fill="FFF2CC"/>
          </w:tcPr>
          <w:p w14:paraId="2BBEAA28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为什么</w:t>
            </w:r>
            <w:r>
              <w:rPr>
                <w:b/>
                <w:color w:val="C00000"/>
                <w:sz w:val="20"/>
              </w:rPr>
              <w:t xml:space="preserve"> .bss </w:t>
            </w:r>
            <w:r>
              <w:rPr>
                <w:b/>
                <w:color w:val="C00000"/>
                <w:sz w:val="20"/>
              </w:rPr>
              <w:t>不占文件空间？</w:t>
            </w:r>
          </w:p>
          <w:p w14:paraId="4C9286E3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未初始化变量在运行前都是</w:t>
            </w:r>
            <w:r>
              <w:rPr>
                <w:sz w:val="20"/>
              </w:rPr>
              <w:t xml:space="preserve"> 0</w:t>
            </w:r>
            <w:r>
              <w:rPr>
                <w:sz w:val="20"/>
              </w:rPr>
              <w:t>，只需记录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有多大、放在哪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，不必在文件里存一堆</w:t>
            </w:r>
            <w:r>
              <w:rPr>
                <w:sz w:val="20"/>
              </w:rPr>
              <w:t xml:space="preserve"> 0</w:t>
            </w:r>
            <w:r>
              <w:rPr>
                <w:sz w:val="20"/>
              </w:rPr>
              <w:t>，因此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.bss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在磁盘上几乎不占空间。</w:t>
            </w:r>
          </w:p>
        </w:tc>
      </w:tr>
    </w:tbl>
    <w:p w14:paraId="394558E4" w14:textId="77777777" w:rsidR="00F5421C" w:rsidRDefault="00F5421C">
      <w:pPr>
        <w:spacing w:after="40"/>
      </w:pPr>
    </w:p>
    <w:p w14:paraId="347002BD" w14:textId="77777777" w:rsidR="00F5421C" w:rsidRDefault="00974B32">
      <w:pPr>
        <w:pStyle w:val="21"/>
      </w:pPr>
      <w:bookmarkStart w:id="67" w:name="_Toc243082671"/>
      <w:r>
        <w:rPr>
          <w:rFonts w:ascii="微软雅黑" w:eastAsia="微软雅黑" w:hAnsi="微软雅黑"/>
        </w:rPr>
        <w:t xml:space="preserve">4.3  </w:t>
      </w:r>
      <w:r>
        <w:rPr>
          <w:rFonts w:ascii="微软雅黑" w:eastAsia="微软雅黑" w:hAnsi="微软雅黑"/>
        </w:rPr>
        <w:t>符号表与符号解析</w:t>
      </w:r>
      <w:bookmarkEnd w:id="67"/>
    </w:p>
    <w:p w14:paraId="4825D351" w14:textId="77777777" w:rsidR="00F5421C" w:rsidRDefault="00974B32">
      <w:pPr>
        <w:pStyle w:val="31"/>
      </w:pPr>
      <w:bookmarkStart w:id="68" w:name="_Toc243082672"/>
      <w:r>
        <w:rPr>
          <w:rFonts w:ascii="微软雅黑" w:eastAsia="微软雅黑" w:hAnsi="微软雅黑"/>
        </w:rPr>
        <w:t>4.3.1</w:t>
      </w:r>
      <w:r>
        <w:rPr>
          <w:rFonts w:ascii="微软雅黑" w:eastAsia="微软雅黑" w:hAnsi="微软雅黑"/>
        </w:rPr>
        <w:t xml:space="preserve">　符号的分类</w:t>
      </w:r>
      <w:bookmarkEnd w:id="68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628"/>
        <w:gridCol w:w="2948"/>
      </w:tblGrid>
      <w:tr w:rsidR="00F5421C" w14:paraId="362E7E9B" w14:textId="77777777">
        <w:trPr>
          <w:jc w:val="center"/>
        </w:trPr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6E28AF47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符号类别</w:t>
            </w:r>
          </w:p>
        </w:tc>
        <w:tc>
          <w:tcPr>
            <w:tcW w:w="36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29D9235E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含义</w:t>
            </w:r>
          </w:p>
        </w:tc>
        <w:tc>
          <w:tcPr>
            <w:tcW w:w="29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0A2E8845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谁可以引用</w:t>
            </w:r>
          </w:p>
        </w:tc>
      </w:tr>
      <w:tr w:rsidR="00F5421C" w14:paraId="565D3196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BBDB59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全局符号</w:t>
            </w:r>
          </w:p>
        </w:tc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DAB369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非</w:t>
            </w:r>
            <w:r>
              <w:rPr>
                <w:sz w:val="19"/>
              </w:rPr>
              <w:t xml:space="preserve"> static </w:t>
            </w:r>
            <w:r>
              <w:rPr>
                <w:sz w:val="19"/>
              </w:rPr>
              <w:t>的函数与全局变量</w:t>
            </w:r>
          </w:p>
        </w:tc>
        <w:tc>
          <w:tcPr>
            <w:tcW w:w="2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2180F6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可被其它模块引用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定义</w:t>
            </w:r>
          </w:p>
        </w:tc>
      </w:tr>
      <w:tr w:rsidR="00F5421C" w14:paraId="2BA59B4B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04427A0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lastRenderedPageBreak/>
              <w:t>局部符号</w:t>
            </w:r>
          </w:p>
        </w:tc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1B100B0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加</w:t>
            </w:r>
            <w:r>
              <w:rPr>
                <w:sz w:val="19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static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的函数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变量</w:t>
            </w:r>
          </w:p>
        </w:tc>
        <w:tc>
          <w:tcPr>
            <w:tcW w:w="2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E74386D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仅本模块可见</w:t>
            </w:r>
            <w:r>
              <w:rPr>
                <w:sz w:val="19"/>
              </w:rPr>
              <w:t>（链接器可见但不参与解析）</w:t>
            </w:r>
          </w:p>
        </w:tc>
      </w:tr>
      <w:tr w:rsidR="00F5421C" w14:paraId="5E74E1EB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436317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外部符号</w:t>
            </w:r>
          </w:p>
        </w:tc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33D30D7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在别的模块定义、本模块引用</w:t>
            </w:r>
          </w:p>
        </w:tc>
        <w:tc>
          <w:tcPr>
            <w:tcW w:w="2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876685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需链接时解析</w:t>
            </w:r>
          </w:p>
        </w:tc>
      </w:tr>
    </w:tbl>
    <w:p w14:paraId="450BD9E6" w14:textId="77777777" w:rsidR="00F5421C" w:rsidRDefault="00F5421C">
      <w:pPr>
        <w:spacing w:after="40"/>
      </w:pPr>
    </w:p>
    <w:p w14:paraId="72B32B1D" w14:textId="77777777" w:rsidR="00F5421C" w:rsidRDefault="00974B32">
      <w:r>
        <w:t>注意区分：</w:t>
      </w:r>
      <w:r>
        <w:rPr>
          <w:b/>
          <w:color w:val="C00000"/>
        </w:rPr>
        <w:t>局部符号（</w:t>
      </w:r>
      <w:r>
        <w:rPr>
          <w:b/>
          <w:color w:val="C00000"/>
        </w:rPr>
        <w:t>static</w:t>
      </w:r>
      <w:r>
        <w:rPr>
          <w:b/>
          <w:color w:val="C00000"/>
        </w:rPr>
        <w:t>）</w:t>
      </w:r>
      <w:r>
        <w:t xml:space="preserve"> </w:t>
      </w:r>
      <w:r>
        <w:t>与</w:t>
      </w:r>
      <w:r>
        <w:t xml:space="preserve"> </w:t>
      </w:r>
      <w:r>
        <w:rPr>
          <w:b/>
          <w:color w:val="C00000"/>
        </w:rPr>
        <w:t>局部变量</w:t>
      </w:r>
      <w:r>
        <w:t xml:space="preserve"> </w:t>
      </w:r>
      <w:r>
        <w:t>不同</w:t>
      </w:r>
      <w:r>
        <w:t>——</w:t>
      </w:r>
      <w:r>
        <w:t>局部变量在栈上，</w:t>
      </w:r>
      <w:r>
        <w:rPr>
          <w:b/>
          <w:color w:val="C00000"/>
        </w:rPr>
        <w:t>不在符号表里</w:t>
      </w:r>
      <w:r>
        <w:t>。</w:t>
      </w:r>
    </w:p>
    <w:p w14:paraId="5E89DA37" w14:textId="77777777" w:rsidR="00F5421C" w:rsidRDefault="00974B32">
      <w:pPr>
        <w:pStyle w:val="31"/>
      </w:pPr>
      <w:bookmarkStart w:id="69" w:name="_Toc243082673"/>
      <w:r>
        <w:rPr>
          <w:rFonts w:ascii="微软雅黑" w:eastAsia="微软雅黑" w:hAnsi="微软雅黑"/>
        </w:rPr>
        <w:t>4.3.2</w:t>
      </w:r>
      <w:r>
        <w:rPr>
          <w:rFonts w:ascii="微软雅黑" w:eastAsia="微软雅黑" w:hAnsi="微软雅黑"/>
        </w:rPr>
        <w:t xml:space="preserve">　符号解析规则（强符号</w:t>
      </w:r>
      <w:r>
        <w:rPr>
          <w:rFonts w:ascii="微软雅黑" w:eastAsia="微软雅黑" w:hAnsi="微软雅黑"/>
        </w:rPr>
        <w:t xml:space="preserve"> / </w:t>
      </w:r>
      <w:r>
        <w:rPr>
          <w:rFonts w:ascii="微软雅黑" w:eastAsia="微软雅黑" w:hAnsi="微软雅黑"/>
        </w:rPr>
        <w:t>弱符号）</w:t>
      </w:r>
      <w:bookmarkEnd w:id="69"/>
    </w:p>
    <w:p w14:paraId="6985525C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强符号</w:t>
      </w:r>
      <w:r>
        <w:t>：函数名、已初始化的全局变量；</w:t>
      </w:r>
    </w:p>
    <w:p w14:paraId="3AB58038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弱符号</w:t>
      </w:r>
      <w:r>
        <w:t>：未初始化的全局变量、</w:t>
      </w:r>
      <w:r>
        <w:rPr>
          <w:rFonts w:ascii="Consolas" w:eastAsia="Consolas" w:hAnsi="Consolas"/>
          <w:b/>
          <w:color w:val="A3153F"/>
          <w:sz w:val="20"/>
        </w:rPr>
        <w:t>extern</w:t>
      </w:r>
      <w:r>
        <w:t xml:space="preserve"> </w:t>
      </w:r>
      <w:r>
        <w:t>声明；</w:t>
      </w:r>
    </w:p>
    <w:p w14:paraId="6004B44A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多重定义规则</w:t>
      </w:r>
      <w:r>
        <w:t>：</w:t>
      </w:r>
      <w:r>
        <w:t xml:space="preserve">① </w:t>
      </w:r>
      <w:r>
        <w:t>不允许两个强符号同名（链接报错）；</w:t>
      </w:r>
      <w:r>
        <w:t xml:space="preserve">② </w:t>
      </w:r>
      <w:r>
        <w:t>一强一弱，</w:t>
      </w:r>
      <w:r>
        <w:rPr>
          <w:b/>
          <w:color w:val="C00000"/>
        </w:rPr>
        <w:t>选强</w:t>
      </w:r>
      <w:r>
        <w:t>；</w:t>
      </w:r>
      <w:r>
        <w:t xml:space="preserve">③ </w:t>
      </w:r>
      <w:r>
        <w:t>两个弱，任选其一。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47296F5D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C00000"/>
              <w:bottom w:val="single" w:sz="4" w:space="0" w:color="D9D9D9"/>
              <w:right w:val="single" w:sz="4" w:space="0" w:color="D9D9D9"/>
            </w:tcBorders>
            <w:shd w:val="clear" w:color="auto" w:fill="FCE4E4"/>
          </w:tcPr>
          <w:p w14:paraId="2F8573D2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典型陷阱</w:t>
            </w:r>
          </w:p>
          <w:p w14:paraId="2DB8F936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同名全局变量在不同模块中：若</w:t>
            </w:r>
            <w:r>
              <w:rPr>
                <w:sz w:val="20"/>
              </w:rPr>
              <w:t xml:space="preserve"> a </w:t>
            </w:r>
            <w:r>
              <w:rPr>
                <w:sz w:val="20"/>
              </w:rPr>
              <w:t>模块定义为</w:t>
            </w:r>
            <w:r>
              <w:rPr>
                <w:b/>
                <w:color w:val="C00000"/>
                <w:sz w:val="20"/>
              </w:rPr>
              <w:t>已初始化</w:t>
            </w:r>
            <w:r>
              <w:rPr>
                <w:sz w:val="20"/>
              </w:rPr>
              <w:t>（强）、</w:t>
            </w:r>
            <w:r>
              <w:rPr>
                <w:sz w:val="20"/>
              </w:rPr>
              <w:t xml:space="preserve">b </w:t>
            </w:r>
            <w:r>
              <w:rPr>
                <w:sz w:val="20"/>
              </w:rPr>
              <w:t>模块为</w:t>
            </w:r>
            <w:r>
              <w:rPr>
                <w:b/>
                <w:color w:val="C00000"/>
                <w:sz w:val="20"/>
              </w:rPr>
              <w:t>未初始化</w:t>
            </w:r>
            <w:r>
              <w:rPr>
                <w:sz w:val="20"/>
              </w:rPr>
              <w:t>（弱），链接器选强符号，</w:t>
            </w:r>
            <w:r>
              <w:rPr>
                <w:sz w:val="20"/>
              </w:rPr>
              <w:t xml:space="preserve">b </w:t>
            </w:r>
            <w:r>
              <w:rPr>
                <w:sz w:val="20"/>
              </w:rPr>
              <w:t>模块中的引用会</w:t>
            </w:r>
            <w:r>
              <w:rPr>
                <w:b/>
                <w:color w:val="C00000"/>
                <w:sz w:val="20"/>
              </w:rPr>
              <w:t>指向</w:t>
            </w:r>
            <w:r>
              <w:rPr>
                <w:b/>
                <w:color w:val="C00000"/>
                <w:sz w:val="20"/>
              </w:rPr>
              <w:t xml:space="preserve"> a </w:t>
            </w:r>
            <w:r>
              <w:rPr>
                <w:b/>
                <w:color w:val="C00000"/>
                <w:sz w:val="20"/>
              </w:rPr>
              <w:t>的变量</w:t>
            </w:r>
            <w:r>
              <w:rPr>
                <w:sz w:val="20"/>
              </w:rPr>
              <w:t>，可能与预期不符。</w:t>
            </w:r>
          </w:p>
          <w:p w14:paraId="2C3D4FC1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少用全局变量、必要时加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static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限定可见性，可规避此类问题。</w:t>
            </w:r>
          </w:p>
        </w:tc>
      </w:tr>
    </w:tbl>
    <w:p w14:paraId="1BA20ADE" w14:textId="77777777" w:rsidR="00F5421C" w:rsidRDefault="00F5421C">
      <w:pPr>
        <w:spacing w:after="40"/>
      </w:pPr>
    </w:p>
    <w:p w14:paraId="3287B673" w14:textId="77777777" w:rsidR="00F5421C" w:rsidRDefault="00974B32">
      <w:pPr>
        <w:pStyle w:val="31"/>
      </w:pPr>
      <w:bookmarkStart w:id="70" w:name="_Toc243082674"/>
      <w:r>
        <w:rPr>
          <w:rFonts w:ascii="微软雅黑" w:eastAsia="微软雅黑" w:hAnsi="微软雅黑"/>
        </w:rPr>
        <w:t>4.3.3</w:t>
      </w:r>
      <w:r>
        <w:rPr>
          <w:rFonts w:ascii="微软雅黑" w:eastAsia="微软雅黑" w:hAnsi="微软雅黑"/>
        </w:rPr>
        <w:t xml:space="preserve">　静态库（</w:t>
      </w:r>
      <w:r>
        <w:rPr>
          <w:rFonts w:ascii="微软雅黑" w:eastAsia="微软雅黑" w:hAnsi="微软雅黑"/>
        </w:rPr>
        <w:t>.a</w:t>
      </w:r>
      <w:r>
        <w:rPr>
          <w:rFonts w:ascii="微软雅黑" w:eastAsia="微软雅黑" w:hAnsi="微软雅黑"/>
        </w:rPr>
        <w:t>）与归档</w:t>
      </w:r>
      <w:bookmarkEnd w:id="70"/>
    </w:p>
    <w:p w14:paraId="1B6F1E6A" w14:textId="77777777" w:rsidR="00F5421C" w:rsidRDefault="00974B32">
      <w:r>
        <w:rPr>
          <w:b/>
          <w:color w:val="1F4E79"/>
        </w:rPr>
        <w:t>静态库</w:t>
      </w:r>
      <w:r>
        <w:t>（</w:t>
      </w:r>
      <w:r>
        <w:rPr>
          <w:rFonts w:ascii="Consolas" w:eastAsia="Consolas" w:hAnsi="Consolas"/>
          <w:b/>
          <w:color w:val="A3153F"/>
          <w:sz w:val="20"/>
        </w:rPr>
        <w:t>.a</w:t>
      </w:r>
      <w:r>
        <w:t>，</w:t>
      </w:r>
      <w:r>
        <w:t>archive</w:t>
      </w:r>
      <w:r>
        <w:t>）是</w:t>
      </w:r>
      <w:r>
        <w:rPr>
          <w:b/>
          <w:color w:val="C00000"/>
        </w:rPr>
        <w:t>一组</w:t>
      </w:r>
      <w:r>
        <w:rPr>
          <w:b/>
          <w:color w:val="C00000"/>
        </w:rPr>
        <w:t xml:space="preserve"> .o </w:t>
      </w:r>
      <w:r>
        <w:rPr>
          <w:b/>
          <w:color w:val="C00000"/>
        </w:rPr>
        <w:t>的打包</w:t>
      </w:r>
      <w:r>
        <w:t>。链接时，链接器</w:t>
      </w:r>
      <w:r>
        <w:rPr>
          <w:b/>
          <w:color w:val="C00000"/>
        </w:rPr>
        <w:t>只把被引用到的</w:t>
      </w:r>
      <w:r>
        <w:rPr>
          <w:b/>
          <w:color w:val="C00000"/>
        </w:rPr>
        <w:t xml:space="preserve"> .o </w:t>
      </w:r>
      <w:r>
        <w:rPr>
          <w:b/>
          <w:color w:val="C00000"/>
        </w:rPr>
        <w:t>提取出来</w:t>
      </w:r>
      <w:r>
        <w:t>参与链接；缺点：库代码被</w:t>
      </w:r>
      <w:r>
        <w:rPr>
          <w:b/>
          <w:color w:val="C00000"/>
        </w:rPr>
        <w:t>复制进每个可执行文件</w:t>
      </w:r>
      <w:r>
        <w:t>，浪费空间、升级库需重新链接。（与之相对的是</w:t>
      </w:r>
      <w:r>
        <w:rPr>
          <w:b/>
          <w:color w:val="C00000"/>
        </w:rPr>
        <w:t>共享库</w:t>
      </w:r>
      <w:r>
        <w:rPr>
          <w:b/>
          <w:color w:val="C00000"/>
        </w:rPr>
        <w:t xml:space="preserve"> .so</w:t>
      </w:r>
      <w:r>
        <w:t>，见</w:t>
      </w:r>
      <w:r>
        <w:t xml:space="preserve"> 4.6</w:t>
      </w:r>
      <w:r>
        <w:t>。）</w:t>
      </w:r>
    </w:p>
    <w:p w14:paraId="10EE8AAC" w14:textId="77777777" w:rsidR="00F5421C" w:rsidRDefault="00974B32">
      <w:pPr>
        <w:pStyle w:val="21"/>
      </w:pPr>
      <w:bookmarkStart w:id="71" w:name="_Toc243082675"/>
      <w:r>
        <w:rPr>
          <w:rFonts w:ascii="微软雅黑" w:eastAsia="微软雅黑" w:hAnsi="微软雅黑"/>
        </w:rPr>
        <w:t xml:space="preserve">4.4  </w:t>
      </w:r>
      <w:r>
        <w:rPr>
          <w:rFonts w:ascii="微软雅黑" w:eastAsia="微软雅黑" w:hAnsi="微软雅黑"/>
        </w:rPr>
        <w:t>重定位</w:t>
      </w:r>
      <w:bookmarkEnd w:id="71"/>
    </w:p>
    <w:p w14:paraId="2A4AAADF" w14:textId="77777777" w:rsidR="00F5421C" w:rsidRDefault="00974B32">
      <w:r>
        <w:rPr>
          <w:b/>
          <w:color w:val="C00000"/>
        </w:rPr>
        <w:t>重定位</w:t>
      </w:r>
      <w:r>
        <w:t>：把目标文件中</w:t>
      </w:r>
      <w:r>
        <w:rPr>
          <w:b/>
          <w:color w:val="C00000"/>
        </w:rPr>
        <w:t>引用符号的位置</w:t>
      </w:r>
      <w:r>
        <w:t>改写为符号的</w:t>
      </w:r>
      <w:r>
        <w:rPr>
          <w:b/>
          <w:color w:val="C00000"/>
        </w:rPr>
        <w:t>最终运行时地址</w:t>
      </w:r>
      <w:r>
        <w:t>。由两步组成：</w:t>
      </w:r>
    </w:p>
    <w:p w14:paraId="0D8A044E" w14:textId="77777777" w:rsidR="00F5421C" w:rsidRDefault="00974B32">
      <w:pPr>
        <w:spacing w:after="40" w:line="307" w:lineRule="auto"/>
        <w:ind w:left="539" w:hanging="312"/>
      </w:pPr>
      <w:r>
        <w:rPr>
          <w:b/>
          <w:color w:val="1F4E79"/>
        </w:rPr>
        <w:t xml:space="preserve">1. </w:t>
      </w:r>
      <w:r>
        <w:rPr>
          <w:b/>
          <w:color w:val="C00000"/>
        </w:rPr>
        <w:t>重定位节</w:t>
      </w:r>
      <w:r>
        <w:t>：把多个模块中相同的节合并，为每个节分配运行时地址（即</w:t>
      </w:r>
      <w:r>
        <w:t>“</w:t>
      </w:r>
      <w:r>
        <w:t>确定定义符号的地址</w:t>
      </w:r>
      <w:r>
        <w:t>”</w:t>
      </w:r>
      <w:r>
        <w:t>）；</w:t>
      </w:r>
    </w:p>
    <w:p w14:paraId="02D3EF45" w14:textId="77777777" w:rsidR="00F5421C" w:rsidRDefault="00974B32">
      <w:pPr>
        <w:spacing w:after="40" w:line="307" w:lineRule="auto"/>
        <w:ind w:left="539" w:hanging="312"/>
      </w:pPr>
      <w:r>
        <w:rPr>
          <w:b/>
          <w:color w:val="1F4E79"/>
        </w:rPr>
        <w:t xml:space="preserve">2. </w:t>
      </w:r>
      <w:r>
        <w:rPr>
          <w:b/>
          <w:color w:val="C00000"/>
        </w:rPr>
        <w:t>重定位符号引用</w:t>
      </w:r>
      <w:r>
        <w:t>：根据</w:t>
      </w:r>
      <w:r>
        <w:t xml:space="preserve"> </w:t>
      </w:r>
      <w:r>
        <w:rPr>
          <w:b/>
          <w:color w:val="C00000"/>
        </w:rPr>
        <w:t>.rel.\</w:t>
      </w:r>
      <w:r>
        <w:t xml:space="preserve">* </w:t>
      </w:r>
      <w:r>
        <w:t>中的重定位表项，修改代码</w:t>
      </w:r>
      <w:r>
        <w:t>/</w:t>
      </w:r>
      <w:r>
        <w:t>数据中被引用处的内容。</w:t>
      </w:r>
    </w:p>
    <w:p w14:paraId="178ECFC2" w14:textId="77777777" w:rsidR="00F5421C" w:rsidRDefault="00974B32">
      <w:r>
        <w:t>常见重定位类型（</w:t>
      </w:r>
      <w:r>
        <w:t>IA-32</w:t>
      </w:r>
      <w:r>
        <w:t>）：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268"/>
        <w:gridCol w:w="4535"/>
      </w:tblGrid>
      <w:tr w:rsidR="00F5421C" w14:paraId="50D04AB7" w14:textId="77777777">
        <w:trPr>
          <w:jc w:val="center"/>
        </w:trPr>
        <w:tc>
          <w:tcPr>
            <w:tcW w:w="14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5CC506F7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2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0DA91923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含义</w:t>
            </w:r>
          </w:p>
        </w:tc>
        <w:tc>
          <w:tcPr>
            <w:tcW w:w="45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2B35FA4E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重定位公式（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rPr>
                <w:b/>
                <w:color w:val="FFFFFF"/>
                <w:sz w:val="19"/>
              </w:rPr>
              <w:t>=</w:t>
            </w:r>
            <w:r>
              <w:rPr>
                <w:b/>
                <w:color w:val="FFFFFF"/>
                <w:sz w:val="19"/>
              </w:rPr>
              <w:t>被修改处地址，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rPr>
                <w:b/>
                <w:color w:val="FFFFFF"/>
                <w:sz w:val="19"/>
              </w:rPr>
              <w:t>=</w:t>
            </w:r>
            <w:r>
              <w:rPr>
                <w:b/>
                <w:color w:val="FFFFFF"/>
                <w:sz w:val="19"/>
              </w:rPr>
              <w:t>加数）</w:t>
            </w:r>
          </w:p>
        </w:tc>
      </w:tr>
      <w:tr w:rsidR="00F5421C" w14:paraId="3B41A576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CF3A27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R_386_32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F6C4AE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绝对地址</w:t>
            </w:r>
            <w:r>
              <w:rPr>
                <w:sz w:val="19"/>
              </w:rPr>
              <w:t>引用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E4313C" w14:textId="77777777" w:rsidR="00F5421C" w:rsidRDefault="00974B32">
            <w:pPr>
              <w:spacing w:before="20" w:after="20"/>
            </w:pPr>
            <m:oMathPara>
              <m:oMath>
                <m:r>
                  <w:rPr>
                    <w:rFonts w:ascii="Cambria Math" w:hAnsi="Cambria Math"/>
                  </w:rPr>
                  <m:t>*</m:t>
                </m:r>
                <m:r>
                  <w:rPr>
                    <w:rFonts w:ascii="Cambria Math" w:hAnsi="Cambria Math"/>
                  </w:rPr>
                  <m:t>ref</m:t>
                </m:r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ADDR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r</m:t>
                </m:r>
                <m:r>
                  <w:rPr>
                    <w:rFonts w:ascii="Cambria Math" w:hAnsi="Cambria Math"/>
                  </w:rPr>
                  <m:t>.</m:t>
                </m:r>
                <m:r>
                  <w:rPr>
                    <w:rFonts w:ascii="Cambria Math" w:hAnsi="Cambria Math"/>
                  </w:rPr>
                  <m:t>symbol</m:t>
                </m:r>
                <m: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</w:tr>
      <w:tr w:rsidR="00F5421C" w14:paraId="60F28DD4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0757176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lastRenderedPageBreak/>
              <w:t>R_386_PC32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48EB4A8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 xml:space="preserve">PC </w:t>
            </w:r>
            <w:r>
              <w:rPr>
                <w:b/>
                <w:color w:val="C00000"/>
                <w:sz w:val="19"/>
              </w:rPr>
              <w:t>相对</w:t>
            </w:r>
            <w:r>
              <w:rPr>
                <w:sz w:val="19"/>
              </w:rPr>
              <w:t>引用</w:t>
            </w:r>
          </w:p>
        </w:tc>
        <w:tc>
          <w:tcPr>
            <w:tcW w:w="45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1B53D04" w14:textId="77777777" w:rsidR="00F5421C" w:rsidRDefault="00974B32">
            <w:pPr>
              <w:spacing w:before="20" w:after="20"/>
            </w:pPr>
            <m:oMathPara>
              <m:oMath>
                <m:r>
                  <w:rPr>
                    <w:rFonts w:ascii="Cambria Math" w:hAnsi="Cambria Math"/>
                  </w:rPr>
                  <m:t>*</m:t>
                </m:r>
                <m:r>
                  <w:rPr>
                    <w:rFonts w:ascii="Cambria Math" w:hAnsi="Cambria Math"/>
                  </w:rPr>
                  <m:t>ref</m:t>
                </m:r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ADDR</m:t>
                </m:r>
                <m: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r</m:t>
                </m:r>
                <m:r>
                  <w:rPr>
                    <w:rFonts w:ascii="Cambria Math" w:hAnsi="Cambria Math"/>
                  </w:rPr>
                  <m:t>.</m:t>
                </m:r>
                <m:r>
                  <w:rPr>
                    <w:rFonts w:ascii="Cambria Math" w:hAnsi="Cambria Math"/>
                  </w:rPr>
                  <m:t>symbol</m:t>
                </m:r>
                <m:r>
                  <w:rPr>
                    <w:rFonts w:ascii="Cambria Math" w:hAnsi="Cambria Math"/>
                  </w:rPr>
                  <m:t>)+</m:t>
                </m:r>
                <m:r>
                  <w:rPr>
                    <w:rFonts w:ascii="Cambria Math" w:hAnsi="Cambria Math"/>
                  </w:rPr>
                  <m:t>A</m:t>
                </m:r>
                <m: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P</m:t>
                </m:r>
              </m:oMath>
            </m:oMathPara>
          </w:p>
        </w:tc>
      </w:tr>
    </w:tbl>
    <w:p w14:paraId="5437F3E0" w14:textId="77777777" w:rsidR="00F5421C" w:rsidRDefault="00F5421C">
      <w:pPr>
        <w:spacing w:after="40"/>
      </w:pPr>
    </w:p>
    <w:p w14:paraId="0193CDDE" w14:textId="77777777" w:rsidR="00F5421C" w:rsidRDefault="00974B32">
      <w:r>
        <w:t>直观理解：调用另一个模块的函数时，改写的是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call</w:t>
      </w:r>
      <w:r>
        <w:t xml:space="preserve"> </w:t>
      </w:r>
      <w:r>
        <w:t>指令后的</w:t>
      </w:r>
      <w:r>
        <w:rPr>
          <w:b/>
          <w:color w:val="C00000"/>
        </w:rPr>
        <w:t>偏移量</w:t>
      </w:r>
      <w:r>
        <w:t>，使其在运行时的相对距离正确（</w:t>
      </w:r>
      <w:r>
        <w:t xml:space="preserve">PC </w:t>
      </w:r>
      <w:r>
        <w:t>相对）；引用另一个模块的</w:t>
      </w:r>
      <w:r>
        <w:rPr>
          <w:b/>
          <w:color w:val="C00000"/>
        </w:rPr>
        <w:t>全局变量指针</w:t>
      </w:r>
      <w:r>
        <w:t>时，改写的是变量的</w:t>
      </w:r>
      <w:r>
        <w:rPr>
          <w:b/>
          <w:color w:val="C00000"/>
        </w:rPr>
        <w:t>绝对地址</w:t>
      </w:r>
      <w:r>
        <w:t>（绝对）。</w:t>
      </w:r>
    </w:p>
    <w:p w14:paraId="1E4D69EF" w14:textId="77777777" w:rsidR="00F5421C" w:rsidRDefault="00974B32">
      <w:pPr>
        <w:spacing w:before="80" w:after="40"/>
        <w:jc w:val="center"/>
      </w:pPr>
      <w:r>
        <w:rPr>
          <w:noProof/>
        </w:rPr>
        <w:drawing>
          <wp:inline distT="0" distB="0" distL="0" distR="0" wp14:anchorId="125F0999" wp14:editId="62FFDE43">
            <wp:extent cx="5486400" cy="41148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4_p3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B6B7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4-2</w:t>
      </w:r>
      <w:r>
        <w:rPr>
          <w:color w:val="595959"/>
          <w:sz w:val="17"/>
        </w:rPr>
        <w:t xml:space="preserve">　可执行文件的存储器映像（代码段自</w:t>
      </w:r>
      <w:r>
        <w:rPr>
          <w:color w:val="595959"/>
          <w:sz w:val="17"/>
        </w:rPr>
        <w:t xml:space="preserve"> 0x08048000 </w:t>
      </w:r>
      <w:r>
        <w:rPr>
          <w:color w:val="595959"/>
          <w:sz w:val="17"/>
        </w:rPr>
        <w:t>起，内核自</w:t>
      </w:r>
      <w:r>
        <w:rPr>
          <w:color w:val="595959"/>
          <w:sz w:val="17"/>
        </w:rPr>
        <w:t xml:space="preserve"> 0xC0000000 </w:t>
      </w:r>
      <w:r>
        <w:rPr>
          <w:color w:val="595959"/>
          <w:sz w:val="17"/>
        </w:rPr>
        <w:t>起）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61CB9FBF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2E74B5"/>
              <w:bottom w:val="single" w:sz="4" w:space="0" w:color="D9D9D9"/>
              <w:right w:val="single" w:sz="4" w:space="0" w:color="D9D9D9"/>
            </w:tcBorders>
            <w:shd w:val="clear" w:color="auto" w:fill="DEEBF7"/>
          </w:tcPr>
          <w:p w14:paraId="799F54FE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 xml:space="preserve">IA-32 </w:t>
            </w:r>
            <w:r>
              <w:rPr>
                <w:b/>
                <w:color w:val="C00000"/>
                <w:sz w:val="20"/>
              </w:rPr>
              <w:t xml:space="preserve">Linux </w:t>
            </w:r>
            <w:r>
              <w:rPr>
                <w:b/>
                <w:color w:val="C00000"/>
                <w:sz w:val="20"/>
              </w:rPr>
              <w:t>典型存储器映像</w:t>
            </w:r>
          </w:p>
          <w:p w14:paraId="708C99E8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用户代码段从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0x08048000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附近开始；栈顶向下增长；堆（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brk</w:t>
            </w:r>
            <w:r>
              <w:rPr>
                <w:sz w:val="20"/>
              </w:rPr>
              <w:t>）向上增长；</w:t>
            </w:r>
          </w:p>
          <w:p w14:paraId="5CF944A7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内核虚存区从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0xC0000000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开始（用户态不可访问）。</w:t>
            </w:r>
          </w:p>
        </w:tc>
      </w:tr>
    </w:tbl>
    <w:p w14:paraId="5BBC3D80" w14:textId="77777777" w:rsidR="00F5421C" w:rsidRDefault="00F5421C">
      <w:pPr>
        <w:spacing w:after="40"/>
      </w:pPr>
    </w:p>
    <w:p w14:paraId="5F902C8B" w14:textId="77777777" w:rsidR="00F5421C" w:rsidRDefault="00974B32">
      <w:pPr>
        <w:pStyle w:val="21"/>
      </w:pPr>
      <w:bookmarkStart w:id="72" w:name="_Toc243082676"/>
      <w:r>
        <w:rPr>
          <w:rFonts w:ascii="微软雅黑" w:eastAsia="微软雅黑" w:hAnsi="微软雅黑"/>
        </w:rPr>
        <w:t xml:space="preserve">4.5  </w:t>
      </w:r>
      <w:r>
        <w:rPr>
          <w:rFonts w:ascii="微软雅黑" w:eastAsia="微软雅黑" w:hAnsi="微软雅黑"/>
        </w:rPr>
        <w:t>动态链接（共享库）</w:t>
      </w:r>
      <w:bookmarkEnd w:id="72"/>
    </w:p>
    <w:p w14:paraId="3909B08E" w14:textId="77777777" w:rsidR="00F5421C" w:rsidRDefault="00974B32">
      <w:r>
        <w:rPr>
          <w:b/>
          <w:color w:val="1F4E79"/>
        </w:rPr>
        <w:t>共享库（</w:t>
      </w:r>
      <w:r>
        <w:rPr>
          <w:b/>
          <w:color w:val="1F4E79"/>
        </w:rPr>
        <w:t>.so</w:t>
      </w:r>
      <w:r>
        <w:rPr>
          <w:b/>
          <w:color w:val="1F4E79"/>
        </w:rPr>
        <w:t>，</w:t>
      </w:r>
      <w:r>
        <w:rPr>
          <w:b/>
          <w:color w:val="1F4E79"/>
        </w:rPr>
        <w:t>shared object</w:t>
      </w:r>
      <w:r>
        <w:rPr>
          <w:b/>
          <w:color w:val="1F4E79"/>
        </w:rPr>
        <w:t>）</w:t>
      </w:r>
      <w:r>
        <w:t xml:space="preserve"> </w:t>
      </w:r>
      <w:r>
        <w:t>在</w:t>
      </w:r>
      <w:r>
        <w:rPr>
          <w:b/>
          <w:color w:val="C00000"/>
        </w:rPr>
        <w:t>运行</w:t>
      </w:r>
      <w:r>
        <w:rPr>
          <w:b/>
          <w:color w:val="C00000"/>
        </w:rPr>
        <w:t>/</w:t>
      </w:r>
      <w:r>
        <w:rPr>
          <w:b/>
          <w:color w:val="C00000"/>
        </w:rPr>
        <w:t>加载时</w:t>
      </w:r>
      <w:r>
        <w:t>才与程序链接，</w:t>
      </w:r>
      <w:r>
        <w:rPr>
          <w:b/>
          <w:color w:val="C00000"/>
        </w:rPr>
        <w:t>不复制进可执行文件</w:t>
      </w:r>
      <w:r>
        <w:t>，多个进程可共享同一份代码。两种时机：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1701"/>
        <w:gridCol w:w="4649"/>
      </w:tblGrid>
      <w:tr w:rsidR="00F5421C" w14:paraId="40A6CC89" w14:textId="77777777">
        <w:trPr>
          <w:jc w:val="center"/>
        </w:trPr>
        <w:tc>
          <w:tcPr>
            <w:tcW w:w="19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43C70C2E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方式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462B1D52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时机</w:t>
            </w:r>
          </w:p>
        </w:tc>
        <w:tc>
          <w:tcPr>
            <w:tcW w:w="464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7F10C01B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 w:rsidR="00F5421C" w14:paraId="03749624" w14:textId="77777777">
        <w:trPr>
          <w:jc w:val="center"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A018001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加载时动态链接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989736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程序启动时</w:t>
            </w:r>
          </w:p>
        </w:tc>
        <w:tc>
          <w:tcPr>
            <w:tcW w:w="46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ED94DC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由动态链接器</w:t>
            </w:r>
            <w:r>
              <w:rPr>
                <w:sz w:val="19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ld-linux.so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完成（可执行文件中</w:t>
            </w:r>
            <w:r>
              <w:rPr>
                <w:sz w:val="19"/>
              </w:rPr>
              <w:lastRenderedPageBreak/>
              <w:t>有</w:t>
            </w:r>
            <w:r>
              <w:rPr>
                <w:sz w:val="19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.interp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段指向它）</w:t>
            </w:r>
          </w:p>
        </w:tc>
      </w:tr>
      <w:tr w:rsidR="00F5421C" w14:paraId="5DC83CBE" w14:textId="77777777">
        <w:trPr>
          <w:jc w:val="center"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AB08ADE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lastRenderedPageBreak/>
              <w:t>运行时动态链接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1CC2B6F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程序运行中</w:t>
            </w:r>
          </w:p>
        </w:tc>
        <w:tc>
          <w:tcPr>
            <w:tcW w:w="46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0AB116D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用</w:t>
            </w:r>
            <w:r>
              <w:rPr>
                <w:sz w:val="19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dlopen</w:t>
            </w:r>
            <w:r>
              <w:rPr>
                <w:sz w:val="19"/>
              </w:rPr>
              <w:t>/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dlsym</w:t>
            </w:r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显式加载插件</w:t>
            </w:r>
          </w:p>
        </w:tc>
      </w:tr>
    </w:tbl>
    <w:p w14:paraId="65CF1D10" w14:textId="77777777" w:rsidR="00F5421C" w:rsidRDefault="00F5421C">
      <w:pPr>
        <w:spacing w:after="40"/>
      </w:pPr>
    </w:p>
    <w:p w14:paraId="559AD90F" w14:textId="77777777" w:rsidR="00F5421C" w:rsidRDefault="00974B32">
      <w:pPr>
        <w:pStyle w:val="31"/>
      </w:pPr>
      <w:bookmarkStart w:id="73" w:name="_Toc243082677"/>
      <w:r>
        <w:rPr>
          <w:rFonts w:ascii="微软雅黑" w:eastAsia="微软雅黑" w:hAnsi="微软雅黑"/>
        </w:rPr>
        <w:t>4.5.1</w:t>
      </w:r>
      <w:r>
        <w:rPr>
          <w:rFonts w:ascii="微软雅黑" w:eastAsia="微软雅黑" w:hAnsi="微软雅黑"/>
        </w:rPr>
        <w:t xml:space="preserve">　位置无关代码（</w:t>
      </w:r>
      <w:r>
        <w:rPr>
          <w:rFonts w:ascii="微软雅黑" w:eastAsia="微软雅黑" w:hAnsi="微软雅黑"/>
        </w:rPr>
        <w:t>PIC</w:t>
      </w:r>
      <w:r>
        <w:rPr>
          <w:rFonts w:ascii="微软雅黑" w:eastAsia="微软雅黑" w:hAnsi="微软雅黑"/>
        </w:rPr>
        <w:t>）、</w:t>
      </w:r>
      <w:r>
        <w:rPr>
          <w:rFonts w:ascii="微软雅黑" w:eastAsia="微软雅黑" w:hAnsi="微软雅黑"/>
        </w:rPr>
        <w:t xml:space="preserve">GOT </w:t>
      </w:r>
      <w:r>
        <w:rPr>
          <w:rFonts w:ascii="微软雅黑" w:eastAsia="微软雅黑" w:hAnsi="微软雅黑"/>
        </w:rPr>
        <w:t>与</w:t>
      </w:r>
      <w:r>
        <w:rPr>
          <w:rFonts w:ascii="微软雅黑" w:eastAsia="微软雅黑" w:hAnsi="微软雅黑"/>
        </w:rPr>
        <w:t xml:space="preserve"> PLT</w:t>
      </w:r>
      <w:bookmarkEnd w:id="73"/>
    </w:p>
    <w:p w14:paraId="30860405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1F4E79"/>
        </w:rPr>
        <w:t>PIC</w:t>
      </w:r>
      <w:r>
        <w:rPr>
          <w:b/>
          <w:color w:val="1F4E79"/>
        </w:rPr>
        <w:t>（</w:t>
      </w:r>
      <w:r>
        <w:rPr>
          <w:b/>
          <w:color w:val="1F4E79"/>
        </w:rPr>
        <w:t>Position-Independent Code</w:t>
      </w:r>
      <w:r>
        <w:rPr>
          <w:b/>
          <w:color w:val="1F4E79"/>
        </w:rPr>
        <w:t>）</w:t>
      </w:r>
      <w:r>
        <w:t>：代码不依赖绝对地址，可被</w:t>
      </w:r>
      <w:r>
        <w:rPr>
          <w:b/>
          <w:color w:val="C00000"/>
        </w:rPr>
        <w:t>加载到任意地址</w:t>
      </w:r>
      <w:r>
        <w:t>而不修改代码本身；</w:t>
      </w:r>
    </w:p>
    <w:p w14:paraId="2054F90D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1F4E79"/>
        </w:rPr>
        <w:t>GOT</w:t>
      </w:r>
      <w:r>
        <w:rPr>
          <w:b/>
          <w:color w:val="1F4E79"/>
        </w:rPr>
        <w:t>（全局偏移表）</w:t>
      </w:r>
      <w:r>
        <w:t>：存放</w:t>
      </w:r>
      <w:r>
        <w:t>“</w:t>
      </w:r>
      <w:r>
        <w:t>外部全局变量</w:t>
      </w:r>
      <w:r>
        <w:t>/</w:t>
      </w:r>
      <w:r>
        <w:t>函数地址</w:t>
      </w:r>
      <w:r>
        <w:t>”</w:t>
      </w:r>
      <w:r>
        <w:t>的表，</w:t>
      </w:r>
      <w:r>
        <w:rPr>
          <w:b/>
          <w:color w:val="C00000"/>
        </w:rPr>
        <w:t>数据引用经</w:t>
      </w:r>
      <w:r>
        <w:rPr>
          <w:b/>
          <w:color w:val="C00000"/>
        </w:rPr>
        <w:t xml:space="preserve"> GOT </w:t>
      </w:r>
      <w:r>
        <w:rPr>
          <w:b/>
          <w:color w:val="C00000"/>
        </w:rPr>
        <w:t>间接寻址</w:t>
      </w:r>
      <w:r>
        <w:t>；</w:t>
      </w:r>
    </w:p>
    <w:p w14:paraId="76E33B44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1F4E79"/>
        </w:rPr>
        <w:t>PLT</w:t>
      </w:r>
      <w:r>
        <w:rPr>
          <w:b/>
          <w:color w:val="1F4E79"/>
        </w:rPr>
        <w:t>（过程链接表）</w:t>
      </w:r>
      <w:r>
        <w:t>：函数调用经</w:t>
      </w:r>
      <w:r>
        <w:t xml:space="preserve"> PLT </w:t>
      </w:r>
      <w:r>
        <w:t>中转，</w:t>
      </w:r>
      <w:r>
        <w:t xml:space="preserve">PLT </w:t>
      </w:r>
      <w:r>
        <w:t>项再跳到</w:t>
      </w:r>
      <w:r>
        <w:t xml:space="preserve"> GOT </w:t>
      </w:r>
      <w:r>
        <w:t>中的地址；</w:t>
      </w:r>
    </w:p>
    <w:p w14:paraId="06658DDA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延迟绑定（</w:t>
      </w:r>
      <w:r>
        <w:rPr>
          <w:b/>
          <w:color w:val="C00000"/>
        </w:rPr>
        <w:t>lazy binding</w:t>
      </w:r>
      <w:r>
        <w:rPr>
          <w:b/>
          <w:color w:val="C00000"/>
        </w:rPr>
        <w:t>）</w:t>
      </w:r>
      <w:r>
        <w:t>：函数</w:t>
      </w:r>
      <w:r>
        <w:rPr>
          <w:b/>
          <w:color w:val="C00000"/>
        </w:rPr>
        <w:t>第一次被调用时</w:t>
      </w:r>
      <w:r>
        <w:t>才由动态链接器解析地址并写入</w:t>
      </w:r>
      <w:r>
        <w:t xml:space="preserve"> GOT</w:t>
      </w:r>
      <w:r>
        <w:t>，加快启动。</w:t>
      </w:r>
    </w:p>
    <w:p w14:paraId="00FF9846" w14:textId="77777777" w:rsidR="00F5421C" w:rsidRDefault="00974B32">
      <w:pPr>
        <w:spacing w:before="80" w:after="40"/>
        <w:jc w:val="center"/>
      </w:pPr>
      <w:r>
        <w:rPr>
          <w:noProof/>
        </w:rPr>
        <w:drawing>
          <wp:inline distT="0" distB="0" distL="0" distR="0" wp14:anchorId="0CFEAC93" wp14:editId="212F3D06">
            <wp:extent cx="5303520" cy="397764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4_p68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1721F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4-3</w:t>
      </w:r>
      <w:r>
        <w:rPr>
          <w:color w:val="595959"/>
          <w:sz w:val="17"/>
        </w:rPr>
        <w:t xml:space="preserve">　确定定义符号的地址</w:t>
      </w:r>
      <w:r>
        <w:rPr>
          <w:color w:val="595959"/>
          <w:sz w:val="17"/>
        </w:rPr>
        <w:t xml:space="preserve"> / </w:t>
      </w:r>
      <w:r>
        <w:rPr>
          <w:color w:val="595959"/>
          <w:sz w:val="17"/>
        </w:rPr>
        <w:t>存储器映像（幻灯片原图）</w:t>
      </w:r>
    </w:p>
    <w:p w14:paraId="4903EE0C" w14:textId="77777777" w:rsidR="00F5421C" w:rsidRDefault="00974B32">
      <w:pPr>
        <w:pStyle w:val="21"/>
      </w:pPr>
      <w:bookmarkStart w:id="74" w:name="_Toc243082678"/>
      <w:r>
        <w:rPr>
          <w:rFonts w:ascii="微软雅黑" w:eastAsia="微软雅黑" w:hAnsi="微软雅黑"/>
        </w:rPr>
        <w:t xml:space="preserve">4.6  </w:t>
      </w:r>
      <w:r>
        <w:rPr>
          <w:rFonts w:ascii="微软雅黑" w:eastAsia="微软雅黑" w:hAnsi="微软雅黑"/>
        </w:rPr>
        <w:t>本章要点与易错点</w:t>
      </w:r>
      <w:bookmarkEnd w:id="7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092F9308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2E74B5"/>
              <w:bottom w:val="single" w:sz="4" w:space="0" w:color="D9D9D9"/>
              <w:right w:val="single" w:sz="4" w:space="0" w:color="D9D9D9"/>
            </w:tcBorders>
            <w:shd w:val="clear" w:color="auto" w:fill="DEEBF7"/>
          </w:tcPr>
          <w:p w14:paraId="36D01F0C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必须记住</w:t>
            </w:r>
          </w:p>
          <w:p w14:paraId="6943DD48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链接三动作：</w:t>
            </w:r>
            <w:r>
              <w:rPr>
                <w:b/>
                <w:color w:val="C00000"/>
                <w:sz w:val="20"/>
              </w:rPr>
              <w:t>符号解析</w:t>
            </w:r>
            <w:r>
              <w:rPr>
                <w:b/>
                <w:color w:val="C00000"/>
                <w:sz w:val="20"/>
              </w:rPr>
              <w:t xml:space="preserve"> → </w:t>
            </w:r>
            <w:r>
              <w:rPr>
                <w:b/>
                <w:color w:val="C00000"/>
                <w:sz w:val="20"/>
              </w:rPr>
              <w:t>重定位</w:t>
            </w:r>
            <w:r>
              <w:rPr>
                <w:b/>
                <w:color w:val="C00000"/>
                <w:sz w:val="20"/>
              </w:rPr>
              <w:t xml:space="preserve"> → </w:t>
            </w:r>
            <w:r>
              <w:rPr>
                <w:b/>
                <w:color w:val="C00000"/>
                <w:sz w:val="20"/>
              </w:rPr>
              <w:t>最终映像</w:t>
            </w:r>
            <w:r>
              <w:rPr>
                <w:sz w:val="20"/>
              </w:rPr>
              <w:t>；链接器输入是</w:t>
            </w:r>
            <w:r>
              <w:rPr>
                <w:b/>
                <w:color w:val="C00000"/>
                <w:sz w:val="20"/>
              </w:rPr>
              <w:t>多个</w:t>
            </w:r>
            <w:r>
              <w:rPr>
                <w:b/>
                <w:color w:val="C00000"/>
                <w:sz w:val="20"/>
              </w:rPr>
              <w:t xml:space="preserve"> .o + </w:t>
            </w:r>
            <w:r>
              <w:rPr>
                <w:b/>
                <w:color w:val="C00000"/>
                <w:sz w:val="20"/>
              </w:rPr>
              <w:t>库</w:t>
            </w:r>
            <w:r>
              <w:rPr>
                <w:sz w:val="20"/>
              </w:rPr>
              <w:t>。</w:t>
            </w:r>
          </w:p>
          <w:p w14:paraId="6B8D0FC2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三种目标文件：</w:t>
            </w:r>
            <w:r>
              <w:rPr>
                <w:b/>
                <w:color w:val="C00000"/>
                <w:sz w:val="20"/>
              </w:rPr>
              <w:t>可重定位</w:t>
            </w:r>
            <w:r>
              <w:rPr>
                <w:b/>
                <w:color w:val="C00000"/>
                <w:sz w:val="20"/>
              </w:rPr>
              <w:t xml:space="preserve">(.o) / </w:t>
            </w:r>
            <w:r>
              <w:rPr>
                <w:b/>
                <w:color w:val="C00000"/>
                <w:sz w:val="20"/>
              </w:rPr>
              <w:t>可执行</w:t>
            </w:r>
            <w:r>
              <w:rPr>
                <w:b/>
                <w:color w:val="C00000"/>
                <w:sz w:val="20"/>
              </w:rPr>
              <w:t xml:space="preserve"> / </w:t>
            </w:r>
            <w:r>
              <w:rPr>
                <w:b/>
                <w:color w:val="C00000"/>
                <w:sz w:val="20"/>
              </w:rPr>
              <w:t>共享</w:t>
            </w:r>
            <w:r>
              <w:rPr>
                <w:b/>
                <w:color w:val="C00000"/>
                <w:sz w:val="20"/>
              </w:rPr>
              <w:t>(.so)</w:t>
            </w:r>
            <w:r>
              <w:rPr>
                <w:sz w:val="20"/>
              </w:rPr>
              <w:t>；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.bss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不占文件空间，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.rodata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只读。</w:t>
            </w:r>
          </w:p>
          <w:p w14:paraId="1DA2884E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lastRenderedPageBreak/>
              <w:t>强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弱符号解析规则：两强冲突报错，一强一弱取强，两弱任选。</w:t>
            </w:r>
          </w:p>
          <w:p w14:paraId="7F53D181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重定位：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R_386_32</w:t>
            </w:r>
            <w:r>
              <w:rPr>
                <w:sz w:val="20"/>
              </w:rPr>
              <w:t>（绝对）与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R_386_PC32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PC </w:t>
            </w:r>
            <w:r>
              <w:rPr>
                <w:sz w:val="20"/>
              </w:rPr>
              <w:t>相对）的计算公式。</w:t>
            </w:r>
          </w:p>
          <w:p w14:paraId="4D993268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动态链接三件套：</w:t>
            </w:r>
            <w:r>
              <w:rPr>
                <w:b/>
                <w:color w:val="C00000"/>
                <w:sz w:val="20"/>
              </w:rPr>
              <w:t>PIC + GOT + PLT</w:t>
            </w:r>
            <w:r>
              <w:rPr>
                <w:sz w:val="20"/>
              </w:rPr>
              <w:t>，配合</w:t>
            </w:r>
            <w:r>
              <w:rPr>
                <w:b/>
                <w:color w:val="C00000"/>
                <w:sz w:val="20"/>
              </w:rPr>
              <w:t>延迟绑定</w:t>
            </w:r>
            <w:r>
              <w:rPr>
                <w:sz w:val="20"/>
              </w:rPr>
              <w:t>。</w:t>
            </w:r>
          </w:p>
        </w:tc>
      </w:tr>
    </w:tbl>
    <w:p w14:paraId="012845D2" w14:textId="77777777" w:rsidR="00F5421C" w:rsidRDefault="00F5421C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4031D1B7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C00000"/>
              <w:bottom w:val="single" w:sz="4" w:space="0" w:color="D9D9D9"/>
              <w:right w:val="single" w:sz="4" w:space="0" w:color="D9D9D9"/>
            </w:tcBorders>
            <w:shd w:val="clear" w:color="auto" w:fill="FCE4E4"/>
          </w:tcPr>
          <w:p w14:paraId="010B2757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易错提醒</w:t>
            </w:r>
          </w:p>
          <w:p w14:paraId="23F0E1DE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把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static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局部符号误当成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局部变量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。</w:t>
            </w:r>
          </w:p>
          <w:p w14:paraId="6B15B588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忽略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.bss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.data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的区别（初始化与否、是否占文件空间）。</w:t>
            </w:r>
          </w:p>
          <w:p w14:paraId="3AE21695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混淆静态库（复制进程序）与共享库（运行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加载时链接、不复制）。</w:t>
            </w:r>
          </w:p>
          <w:p w14:paraId="0E893137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记错</w:t>
            </w:r>
            <w:r>
              <w:rPr>
                <w:sz w:val="20"/>
              </w:rPr>
              <w:t xml:space="preserve"> PC </w:t>
            </w:r>
            <w:r>
              <w:rPr>
                <w:sz w:val="20"/>
              </w:rPr>
              <w:t>相对重定位还要减去</w:t>
            </w:r>
            <w:r>
              <w:rPr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rPr>
                <w:sz w:val="20"/>
              </w:rPr>
              <w:t>（被修改处地址）。</w:t>
            </w:r>
          </w:p>
        </w:tc>
      </w:tr>
    </w:tbl>
    <w:p w14:paraId="52471EF0" w14:textId="77777777" w:rsidR="00F5421C" w:rsidRDefault="00F5421C">
      <w:pPr>
        <w:spacing w:after="40"/>
      </w:pPr>
    </w:p>
    <w:p w14:paraId="0D7AC5A4" w14:textId="77777777" w:rsidR="00F5421C" w:rsidRDefault="00974B32">
      <w:pPr>
        <w:pStyle w:val="1"/>
        <w:pageBreakBefore/>
        <w:pBdr>
          <w:bottom w:val="single" w:sz="12" w:space="4" w:color="1F4E79"/>
        </w:pBdr>
      </w:pPr>
      <w:bookmarkStart w:id="75" w:name="_Toc243082679"/>
      <w:r>
        <w:rPr>
          <w:rFonts w:ascii="微软雅黑" w:eastAsia="微软雅黑" w:hAnsi="微软雅黑"/>
        </w:rPr>
        <w:lastRenderedPageBreak/>
        <w:t>第</w:t>
      </w:r>
      <w:r>
        <w:rPr>
          <w:rFonts w:ascii="微软雅黑" w:eastAsia="微软雅黑" w:hAnsi="微软雅黑"/>
        </w:rPr>
        <w:t xml:space="preserve"> 5 </w:t>
      </w:r>
      <w:r>
        <w:rPr>
          <w:rFonts w:ascii="微软雅黑" w:eastAsia="微软雅黑" w:hAnsi="微软雅黑"/>
        </w:rPr>
        <w:t>章　程序的执行</w:t>
      </w:r>
      <w:bookmarkEnd w:id="75"/>
    </w:p>
    <w:p w14:paraId="39FCDFFF" w14:textId="77777777" w:rsidR="00F5421C" w:rsidRDefault="00974B32">
      <w:r>
        <w:t>第</w:t>
      </w:r>
      <w:r>
        <w:t xml:space="preserve"> 1~4 </w:t>
      </w:r>
      <w:r>
        <w:t>章讲</w:t>
      </w:r>
      <w:r>
        <w:t>“</w:t>
      </w:r>
      <w:r>
        <w:t>如何</w:t>
      </w:r>
      <w:r>
        <w:rPr>
          <w:b/>
          <w:color w:val="C00000"/>
        </w:rPr>
        <w:t>生成</w:t>
      </w:r>
      <w:r>
        <w:t>可执行文件</w:t>
      </w:r>
      <w:r>
        <w:t>”</w:t>
      </w:r>
      <w:r>
        <w:t>，从本章起讲</w:t>
      </w:r>
      <w:r>
        <w:t>“</w:t>
      </w:r>
      <w:r>
        <w:t>可执行文件如何</w:t>
      </w:r>
      <w:r>
        <w:rPr>
          <w:b/>
          <w:color w:val="C00000"/>
        </w:rPr>
        <w:t>被运行</w:t>
      </w:r>
      <w:r>
        <w:t>”</w:t>
      </w:r>
      <w:r>
        <w:t>。本章回答：</w:t>
      </w:r>
      <w:r>
        <w:rPr>
          <w:b/>
          <w:color w:val="C00000"/>
        </w:rPr>
        <w:t xml:space="preserve">CPU </w:t>
      </w:r>
      <w:r>
        <w:rPr>
          <w:b/>
          <w:color w:val="C00000"/>
        </w:rPr>
        <w:t>是如何取指令、解码、执行，并把一条条指令组织成高速流水线的</w:t>
      </w:r>
      <w:r>
        <w:t>；也包括</w:t>
      </w:r>
      <w:r>
        <w:rPr>
          <w:b/>
          <w:color w:val="C00000"/>
        </w:rPr>
        <w:t>程序如何被装载进内存</w:t>
      </w:r>
      <w:r>
        <w:t>。</w:t>
      </w:r>
    </w:p>
    <w:p w14:paraId="352A150D" w14:textId="77777777" w:rsidR="00F5421C" w:rsidRDefault="00974B32">
      <w:pPr>
        <w:pStyle w:val="21"/>
      </w:pPr>
      <w:bookmarkStart w:id="76" w:name="_Toc243082680"/>
      <w:r>
        <w:rPr>
          <w:rFonts w:ascii="微软雅黑" w:eastAsia="微软雅黑" w:hAnsi="微软雅黑"/>
        </w:rPr>
        <w:t xml:space="preserve">5.1  </w:t>
      </w:r>
      <w:r>
        <w:rPr>
          <w:rFonts w:ascii="微软雅黑" w:eastAsia="微软雅黑" w:hAnsi="微软雅黑"/>
        </w:rPr>
        <w:t>程序执行的宏观过程</w:t>
      </w:r>
      <w:bookmarkEnd w:id="76"/>
    </w:p>
    <w:p w14:paraId="2A765E47" w14:textId="77777777" w:rsidR="00F5421C" w:rsidRDefault="00974B32">
      <w:r>
        <w:t>计算机执行程序是一个</w:t>
      </w:r>
      <w:r>
        <w:rPr>
          <w:b/>
          <w:color w:val="C00000"/>
        </w:rPr>
        <w:t>循环往复</w:t>
      </w:r>
      <w:r>
        <w:t>的过程：不断</w:t>
      </w:r>
      <w:r>
        <w:rPr>
          <w:b/>
          <w:color w:val="C00000"/>
        </w:rPr>
        <w:t>取指令</w:t>
      </w:r>
      <w:r>
        <w:rPr>
          <w:b/>
          <w:color w:val="C00000"/>
        </w:rPr>
        <w:t xml:space="preserve"> → </w:t>
      </w:r>
      <w:r>
        <w:rPr>
          <w:b/>
          <w:color w:val="C00000"/>
        </w:rPr>
        <w:t>解码</w:t>
      </w:r>
      <w:r>
        <w:rPr>
          <w:b/>
          <w:color w:val="C00000"/>
        </w:rPr>
        <w:t xml:space="preserve"> → </w:t>
      </w:r>
      <w:r>
        <w:rPr>
          <w:b/>
          <w:color w:val="C00000"/>
        </w:rPr>
        <w:t>取操作数</w:t>
      </w:r>
      <w:r>
        <w:rPr>
          <w:b/>
          <w:color w:val="C00000"/>
        </w:rPr>
        <w:t xml:space="preserve"> → </w:t>
      </w:r>
      <w:r>
        <w:rPr>
          <w:b/>
          <w:color w:val="C00000"/>
        </w:rPr>
        <w:t>执行</w:t>
      </w:r>
      <w:r>
        <w:rPr>
          <w:b/>
          <w:color w:val="C00000"/>
        </w:rPr>
        <w:t xml:space="preserve"> → </w:t>
      </w:r>
      <w:r>
        <w:rPr>
          <w:b/>
          <w:color w:val="C00000"/>
        </w:rPr>
        <w:t>写回结果</w:t>
      </w:r>
      <w:r>
        <w:rPr>
          <w:b/>
          <w:color w:val="C00000"/>
        </w:rPr>
        <w:t xml:space="preserve"> → </w:t>
      </w:r>
      <w:r>
        <w:rPr>
          <w:b/>
          <w:color w:val="C00000"/>
        </w:rPr>
        <w:t>指向下一条指令</w:t>
      </w:r>
      <w:r>
        <w:t>。</w:t>
      </w:r>
    </w:p>
    <w:p w14:paraId="1A0B995F" w14:textId="77777777" w:rsidR="00F5421C" w:rsidRDefault="00974B32">
      <w:r>
        <w:t>单条指令的</w:t>
      </w:r>
      <w:r>
        <w:rPr>
          <w:b/>
          <w:color w:val="C00000"/>
        </w:rPr>
        <w:t>顺序执行流程</w:t>
      </w:r>
      <w:r>
        <w:t>（幻灯片核心图）：</w:t>
      </w:r>
    </w:p>
    <w:p w14:paraId="4A07813E" w14:textId="77777777" w:rsidR="00F5421C" w:rsidRDefault="00974B32">
      <w:r>
        <w:rPr>
          <w:b/>
          <w:color w:val="C00000"/>
        </w:rPr>
        <w:t>指令寻址</w:t>
      </w:r>
      <w:r>
        <w:rPr>
          <w:b/>
          <w:color w:val="C00000"/>
        </w:rPr>
        <w:t xml:space="preserve"> → </w:t>
      </w:r>
      <w:r>
        <w:rPr>
          <w:b/>
          <w:color w:val="C00000"/>
        </w:rPr>
        <w:t>取指令码</w:t>
      </w:r>
      <w:r>
        <w:rPr>
          <w:b/>
          <w:color w:val="C00000"/>
        </w:rPr>
        <w:t xml:space="preserve"> → </w:t>
      </w:r>
      <w:r>
        <w:rPr>
          <w:b/>
          <w:color w:val="C00000"/>
        </w:rPr>
        <w:t>解码指令</w:t>
      </w:r>
      <w:r>
        <w:rPr>
          <w:b/>
          <w:color w:val="C00000"/>
        </w:rPr>
        <w:t xml:space="preserve"> → </w:t>
      </w:r>
      <w:r>
        <w:rPr>
          <w:b/>
          <w:color w:val="C00000"/>
        </w:rPr>
        <w:t>读源操作数</w:t>
      </w:r>
      <w:r>
        <w:rPr>
          <w:b/>
          <w:color w:val="C00000"/>
        </w:rPr>
        <w:t xml:space="preserve"> → </w:t>
      </w:r>
      <w:r>
        <w:rPr>
          <w:b/>
          <w:color w:val="C00000"/>
        </w:rPr>
        <w:t>源操作数寻址</w:t>
      </w:r>
      <w:r>
        <w:rPr>
          <w:b/>
          <w:color w:val="C00000"/>
        </w:rPr>
        <w:t xml:space="preserve"> → </w:t>
      </w:r>
      <w:r>
        <w:rPr>
          <w:b/>
          <w:color w:val="C00000"/>
        </w:rPr>
        <w:t>数据处理</w:t>
      </w:r>
      <w:r>
        <w:rPr>
          <w:b/>
          <w:color w:val="C00000"/>
        </w:rPr>
        <w:t>/</w:t>
      </w:r>
      <w:r>
        <w:rPr>
          <w:b/>
          <w:color w:val="C00000"/>
        </w:rPr>
        <w:t>执行</w:t>
      </w:r>
      <w:r>
        <w:rPr>
          <w:b/>
          <w:color w:val="C00000"/>
        </w:rPr>
        <w:t xml:space="preserve"> → </w:t>
      </w:r>
      <w:r>
        <w:rPr>
          <w:b/>
          <w:color w:val="C00000"/>
        </w:rPr>
        <w:t>目的操作数寻址</w:t>
      </w:r>
      <w:r>
        <w:rPr>
          <w:b/>
          <w:color w:val="C00000"/>
        </w:rPr>
        <w:t xml:space="preserve"> → </w:t>
      </w:r>
      <w:r>
        <w:rPr>
          <w:b/>
          <w:color w:val="C00000"/>
        </w:rPr>
        <w:t>写目的操作数</w:t>
      </w:r>
      <w:r>
        <w:t>；其中</w:t>
      </w:r>
      <w:r>
        <w:t xml:space="preserve"> </w:t>
      </w:r>
      <w:r>
        <w:rPr>
          <w:b/>
          <w:color w:val="C00000"/>
        </w:rPr>
        <w:t xml:space="preserve">EIP </w:t>
      </w:r>
      <w:r>
        <w:rPr>
          <w:b/>
          <w:color w:val="C00000"/>
        </w:rPr>
        <w:t>始终指向下一条要执行的指令</w:t>
      </w:r>
      <w:r>
        <w:t>。</w:t>
      </w:r>
    </w:p>
    <w:p w14:paraId="1CF5F60D" w14:textId="77777777" w:rsidR="00F5421C" w:rsidRDefault="00974B32">
      <w:pPr>
        <w:spacing w:before="80" w:after="40"/>
        <w:jc w:val="center"/>
      </w:pPr>
      <w:r>
        <w:rPr>
          <w:noProof/>
        </w:rPr>
        <w:drawing>
          <wp:inline distT="0" distB="0" distL="0" distR="0" wp14:anchorId="2C44DCCF" wp14:editId="68D7AB91">
            <wp:extent cx="5577840" cy="313714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c1_p2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11FD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5-1</w:t>
      </w:r>
      <w:r>
        <w:rPr>
          <w:color w:val="595959"/>
          <w:sz w:val="17"/>
        </w:rPr>
        <w:t xml:space="preserve">　</w:t>
      </w:r>
      <w:r>
        <w:rPr>
          <w:color w:val="595959"/>
          <w:sz w:val="17"/>
        </w:rPr>
        <w:t xml:space="preserve">NEMU </w:t>
      </w:r>
      <w:r>
        <w:rPr>
          <w:color w:val="595959"/>
          <w:sz w:val="17"/>
        </w:rPr>
        <w:t>模拟</w:t>
      </w:r>
      <w:r>
        <w:rPr>
          <w:color w:val="595959"/>
          <w:sz w:val="17"/>
        </w:rPr>
        <w:t>“</w:t>
      </w:r>
      <w:r>
        <w:rPr>
          <w:color w:val="595959"/>
          <w:sz w:val="17"/>
        </w:rPr>
        <w:t>程序执行</w:t>
      </w:r>
      <w:r>
        <w:rPr>
          <w:color w:val="595959"/>
          <w:sz w:val="17"/>
        </w:rPr>
        <w:t>”</w:t>
      </w:r>
      <w:r>
        <w:rPr>
          <w:color w:val="595959"/>
          <w:sz w:val="17"/>
        </w:rPr>
        <w:t>：指令的顺序执行流程（</w:t>
      </w:r>
      <w:r>
        <w:rPr>
          <w:color w:val="595959"/>
          <w:sz w:val="17"/>
        </w:rPr>
        <w:t>Memory ↔ CPU</w:t>
      </w:r>
      <w:r>
        <w:rPr>
          <w:color w:val="595959"/>
          <w:sz w:val="17"/>
        </w:rPr>
        <w:t>）</w:t>
      </w:r>
    </w:p>
    <w:p w14:paraId="7BD7D266" w14:textId="77777777" w:rsidR="00F5421C" w:rsidRDefault="00974B32">
      <w:r>
        <w:t>NEMU</w:t>
      </w:r>
      <w:r>
        <w:t>（教学用模拟器）中的实现骨架，正是上述循环：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03828016" w14:textId="77777777">
        <w:trPr>
          <w:jc w:val="center"/>
        </w:trPr>
        <w:tc>
          <w:tcPr>
            <w:tcW w:w="93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</w:tcPr>
          <w:p w14:paraId="21AF9BCD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void exec(uint32_t n) {                       //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执行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 n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条指令</w:t>
            </w:r>
          </w:p>
          <w:p w14:paraId="68F8CDFA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    while (n &gt; 0 &amp;&amp; nemu_state == NEMU_RUN) {</w:t>
            </w:r>
          </w:p>
          <w:p w14:paraId="2C02ED1A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        int instr_len = exec_inst();</w:t>
            </w:r>
          </w:p>
          <w:p w14:paraId="074ECCE6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        cpu.eip += instr_len;                 //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更新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 EIP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（顺序执行）</w:t>
            </w:r>
          </w:p>
          <w:p w14:paraId="75174DD9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        n--;</w:t>
            </w:r>
          </w:p>
          <w:p w14:paraId="1A1263D0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    }</w:t>
            </w:r>
          </w:p>
          <w:p w14:paraId="4E8BDE48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}</w:t>
            </w:r>
          </w:p>
          <w:p w14:paraId="66DB4114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int exec_inst() {</w:t>
            </w:r>
          </w:p>
          <w:p w14:paraId="045C7CB4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    uint8_t opcode = instr_fetch(cpu.eip, 1);        // 1.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取指令</w:t>
            </w:r>
          </w:p>
          <w:p w14:paraId="6B28B019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lastRenderedPageBreak/>
              <w:t xml:space="preserve">    int len = opcode_entry[opcode](cpu.eip, opcode); // 2.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解码并模拟执行</w:t>
            </w:r>
          </w:p>
          <w:p w14:paraId="12F89D74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    return len;                                       // 3.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返回指令长度</w:t>
            </w:r>
          </w:p>
          <w:p w14:paraId="66BD340B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}</w:t>
            </w:r>
          </w:p>
        </w:tc>
      </w:tr>
    </w:tbl>
    <w:p w14:paraId="407889A9" w14:textId="77777777" w:rsidR="00F5421C" w:rsidRDefault="00F5421C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2E72F1CC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2E74B5"/>
              <w:bottom w:val="single" w:sz="4" w:space="0" w:color="D9D9D9"/>
              <w:right w:val="single" w:sz="4" w:space="0" w:color="D9D9D9"/>
            </w:tcBorders>
            <w:shd w:val="clear" w:color="auto" w:fill="DEEBF7"/>
          </w:tcPr>
          <w:p w14:paraId="6B45DEAD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实现要点</w:t>
            </w:r>
          </w:p>
          <w:p w14:paraId="727C7B38" w14:textId="77777777" w:rsidR="00F5421C" w:rsidRDefault="00974B32">
            <w:pPr>
              <w:spacing w:after="20" w:line="298" w:lineRule="auto"/>
            </w:pPr>
            <w:r>
              <w:rPr>
                <w:rFonts w:ascii="Consolas" w:eastAsia="Consolas" w:hAnsi="Consolas"/>
                <w:b/>
                <w:color w:val="A3153F"/>
                <w:sz w:val="19"/>
              </w:rPr>
              <w:t>opcode_entry[256]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</w:t>
            </w:r>
            <w:r>
              <w:rPr>
                <w:b/>
                <w:color w:val="C00000"/>
                <w:sz w:val="20"/>
              </w:rPr>
              <w:t>函数指针数组</w:t>
            </w:r>
            <w:r>
              <w:rPr>
                <w:sz w:val="20"/>
              </w:rPr>
              <w:t>，按</w:t>
            </w:r>
            <w:r>
              <w:rPr>
                <w:sz w:val="20"/>
              </w:rPr>
              <w:t xml:space="preserve"> opcode </w:t>
            </w:r>
            <w:r>
              <w:rPr>
                <w:sz w:val="20"/>
              </w:rPr>
              <w:t>分派，等价于一个</w:t>
            </w:r>
            <w:r>
              <w:rPr>
                <w:sz w:val="20"/>
              </w:rPr>
              <w:t xml:space="preserve"> 256 </w:t>
            </w:r>
            <w:r>
              <w:rPr>
                <w:sz w:val="20"/>
              </w:rPr>
              <w:t>分支的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switch</w:t>
            </w:r>
            <w:r>
              <w:rPr>
                <w:sz w:val="20"/>
              </w:rPr>
              <w:t>；</w:t>
            </w:r>
          </w:p>
          <w:p w14:paraId="2C901499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对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jmp</w:t>
            </w:r>
            <w:r>
              <w:rPr>
                <w:sz w:val="20"/>
              </w:rPr>
              <w:t>/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ret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等</w:t>
            </w:r>
            <w:r>
              <w:rPr>
                <w:b/>
                <w:color w:val="C00000"/>
                <w:sz w:val="20"/>
              </w:rPr>
              <w:t>跳转指令</w:t>
            </w:r>
            <w:r>
              <w:rPr>
                <w:sz w:val="20"/>
              </w:rPr>
              <w:t>，令其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返回长度</w:t>
            </w:r>
            <w:r>
              <w:rPr>
                <w:sz w:val="20"/>
              </w:rPr>
              <w:t xml:space="preserve"> 0”</w:t>
            </w:r>
            <w:r>
              <w:rPr>
                <w:sz w:val="20"/>
              </w:rPr>
              <w:t>，跳转地址由指令自己写入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eip</w:t>
            </w:r>
            <w:r>
              <w:rPr>
                <w:sz w:val="20"/>
              </w:rPr>
              <w:t>，从而跳过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cpu.eip += instr_len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的常规更新。</w:t>
            </w:r>
          </w:p>
        </w:tc>
      </w:tr>
    </w:tbl>
    <w:p w14:paraId="0AB2EC24" w14:textId="77777777" w:rsidR="00F5421C" w:rsidRDefault="00F5421C">
      <w:pPr>
        <w:spacing w:after="40"/>
      </w:pPr>
    </w:p>
    <w:p w14:paraId="0D19CA11" w14:textId="77777777" w:rsidR="00F5421C" w:rsidRDefault="00974B32">
      <w:pPr>
        <w:pStyle w:val="21"/>
      </w:pPr>
      <w:bookmarkStart w:id="77" w:name="_Toc243082681"/>
      <w:r>
        <w:rPr>
          <w:rFonts w:ascii="微软雅黑" w:eastAsia="微软雅黑" w:hAnsi="微软雅黑"/>
        </w:rPr>
        <w:t xml:space="preserve">5.2  </w:t>
      </w:r>
      <w:r>
        <w:rPr>
          <w:rFonts w:ascii="微软雅黑" w:eastAsia="微软雅黑" w:hAnsi="微软雅黑"/>
        </w:rPr>
        <w:t>指令的解码与执行（</w:t>
      </w:r>
      <w:r>
        <w:rPr>
          <w:rFonts w:ascii="微软雅黑" w:eastAsia="微软雅黑" w:hAnsi="微软雅黑"/>
        </w:rPr>
        <w:t xml:space="preserve">IA-32 </w:t>
      </w:r>
      <w:r>
        <w:rPr>
          <w:rFonts w:ascii="微软雅黑" w:eastAsia="微软雅黑" w:hAnsi="微软雅黑"/>
        </w:rPr>
        <w:t>指令格式）</w:t>
      </w:r>
      <w:bookmarkEnd w:id="77"/>
    </w:p>
    <w:p w14:paraId="3169AF5D" w14:textId="77777777" w:rsidR="00F5421C" w:rsidRDefault="00974B32">
      <w:r>
        <w:t xml:space="preserve">IA-32 </w:t>
      </w:r>
      <w:r>
        <w:t>指令</w:t>
      </w:r>
      <w:r>
        <w:rPr>
          <w:b/>
          <w:color w:val="C00000"/>
        </w:rPr>
        <w:t>变长</w:t>
      </w:r>
      <w:r>
        <w:t>，其通用格式为：</w:t>
      </w:r>
    </w:p>
    <w:p w14:paraId="3E795DAC" w14:textId="77777777" w:rsidR="00F5421C" w:rsidRDefault="00974B32">
      <w:pPr>
        <w:spacing w:before="80" w:after="120"/>
        <w:jc w:val="center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nor/>
                    </m:rPr>
                    <m:t>前缀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prefix</m:t>
              </m:r>
            </m:lim>
          </m:limLow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nor/>
                    </m:rPr>
                    <m:t>opcode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 xml:space="preserve">1/2 </m:t>
              </m:r>
              <m:r>
                <m:rPr>
                  <m:nor/>
                </m:rPr>
                <m:t>字节</m:t>
              </m:r>
            </m:lim>
          </m:limLow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nor/>
                    </m:rPr>
                    <m:t>ModR/M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 xml:space="preserve">1 </m:t>
              </m:r>
              <m:r>
                <m:rPr>
                  <m:nor/>
                </m:rPr>
                <m:t>字节</m:t>
              </m:r>
            </m:lim>
          </m:limLow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nor/>
                    </m:rPr>
                    <m:t>SIB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 xml:space="preserve">1 </m:t>
              </m:r>
              <m:r>
                <m:rPr>
                  <m:nor/>
                </m:rPr>
                <m:t>字节</m:t>
              </m:r>
            </m:lim>
          </m:limLow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nor/>
                    </m:rPr>
                    <m:t>displacement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≤4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>字节</m:t>
              </m:r>
            </m:lim>
          </m:limLow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nor/>
                    </m:rPr>
                    <m:t>immediate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≤4</m:t>
              </m:r>
              <m:r>
                <m:rPr>
                  <m:nor/>
                </m:rPr>
                <m:t xml:space="preserve"> </m:t>
              </m:r>
              <m:r>
                <m:rPr>
                  <m:nor/>
                </m:rPr>
                <m:t>字节</m:t>
              </m:r>
            </m:lim>
          </m:limLow>
        </m:oMath>
      </m:oMathPara>
    </w:p>
    <w:p w14:paraId="510B75FC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前缀</w:t>
      </w:r>
      <w:r>
        <w:rPr>
          <w:b/>
          <w:color w:val="C00000"/>
        </w:rPr>
        <w:t xml:space="preserve"> prefix</w:t>
      </w:r>
      <w:r>
        <w:t>：改变操作数</w:t>
      </w:r>
      <w:r>
        <w:t>/</w:t>
      </w:r>
      <w:r>
        <w:t>地址长度等（如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0x66</w:t>
      </w:r>
      <w:r>
        <w:t xml:space="preserve"> </w:t>
      </w:r>
      <w:r>
        <w:t>改操作数长度）；</w:t>
      </w:r>
    </w:p>
    <w:p w14:paraId="3FBA30F8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ModR/M</w:t>
      </w:r>
      <w:r>
        <w:t xml:space="preserve"> = </w:t>
      </w:r>
      <w:r>
        <w:rPr>
          <w:rFonts w:ascii="Consolas" w:eastAsia="Consolas" w:hAnsi="Consolas"/>
          <w:b/>
          <w:color w:val="A3153F"/>
          <w:sz w:val="20"/>
        </w:rPr>
        <w:t>Mod(2) | REG/OPCODE(3) | R/M(3)</w:t>
      </w:r>
      <w:r>
        <w:t>；</w:t>
      </w:r>
      <w:r>
        <w:rPr>
          <w:b/>
          <w:color w:val="C00000"/>
        </w:rPr>
        <w:t>SIB</w:t>
      </w:r>
      <w:r>
        <w:t xml:space="preserve"> = </w:t>
      </w:r>
      <w:r>
        <w:rPr>
          <w:rFonts w:ascii="Consolas" w:eastAsia="Consolas" w:hAnsi="Consolas"/>
          <w:b/>
          <w:color w:val="A3153F"/>
          <w:sz w:val="20"/>
        </w:rPr>
        <w:t>SS(2) | INDEX(3) | BASE(3)</w:t>
      </w:r>
      <w:r>
        <w:t>；</w:t>
      </w:r>
    </w:p>
    <w:p w14:paraId="64F56D90" w14:textId="77777777" w:rsidR="00F5421C" w:rsidRDefault="00974B32">
      <w:pPr>
        <w:pStyle w:val="a0"/>
        <w:spacing w:after="40" w:line="307" w:lineRule="auto"/>
        <w:ind w:left="369"/>
      </w:pPr>
      <w:r>
        <w:t>寄存器编码：</w:t>
      </w:r>
      <w:r>
        <w:rPr>
          <w:rFonts w:ascii="Consolas" w:eastAsia="Consolas" w:hAnsi="Consolas"/>
          <w:b/>
          <w:color w:val="A3153F"/>
          <w:sz w:val="20"/>
        </w:rPr>
        <w:t>000=eax,001=ecx,010=edx,011=ebx,100=esp,101=ebp,110=esi,111=edi</w:t>
      </w:r>
      <w:r>
        <w:t>；</w:t>
      </w:r>
    </w:p>
    <w:p w14:paraId="3679147D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双字节</w:t>
      </w:r>
      <w:r>
        <w:rPr>
          <w:b/>
          <w:color w:val="C00000"/>
        </w:rPr>
        <w:t xml:space="preserve"> opcode</w:t>
      </w:r>
      <w:r>
        <w:t>：首字节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0x0f</w:t>
      </w:r>
      <w:r>
        <w:t>；</w:t>
      </w:r>
      <w:r>
        <w:rPr>
          <w:b/>
          <w:color w:val="C00000"/>
        </w:rPr>
        <w:t xml:space="preserve">group </w:t>
      </w:r>
      <w:r>
        <w:rPr>
          <w:b/>
          <w:color w:val="C00000"/>
        </w:rPr>
        <w:t>编码</w:t>
      </w:r>
      <w:r>
        <w:t>：用</w:t>
      </w:r>
      <w:r>
        <w:t xml:space="preserve"> ModR/M </w:t>
      </w:r>
      <w:r>
        <w:t>的</w:t>
      </w:r>
      <w:r>
        <w:t xml:space="preserve"> REG </w:t>
      </w:r>
      <w:r>
        <w:t>域作为</w:t>
      </w:r>
      <w:r>
        <w:t>“</w:t>
      </w:r>
      <w:r>
        <w:t>子操作码</w:t>
      </w:r>
      <w:r>
        <w:t>”</w:t>
      </w:r>
      <w:r>
        <w:t>。</w:t>
      </w:r>
    </w:p>
    <w:p w14:paraId="5E13DDD1" w14:textId="77777777" w:rsidR="00F5421C" w:rsidRDefault="00974B32">
      <w:pPr>
        <w:pStyle w:val="31"/>
      </w:pPr>
      <w:bookmarkStart w:id="78" w:name="_Toc243082682"/>
      <w:r>
        <w:rPr>
          <w:rFonts w:ascii="微软雅黑" w:eastAsia="微软雅黑" w:hAnsi="微软雅黑"/>
        </w:rPr>
        <w:t>5.2.1</w:t>
      </w:r>
      <w:r>
        <w:rPr>
          <w:rFonts w:ascii="微软雅黑" w:eastAsia="微软雅黑" w:hAnsi="微软雅黑"/>
        </w:rPr>
        <w:t xml:space="preserve">　解码实例：</w:t>
      </w:r>
      <w:r>
        <w:rPr>
          <w:rFonts w:ascii="Consolas" w:eastAsia="Consolas" w:hAnsi="Consolas"/>
          <w:color w:val="A3153F"/>
          <w:sz w:val="23"/>
        </w:rPr>
        <w:t>8b 94 83 00 11 00 00</w:t>
      </w:r>
      <w:bookmarkEnd w:id="78"/>
    </w:p>
    <w:p w14:paraId="3B319609" w14:textId="77777777" w:rsidR="00F5421C" w:rsidRDefault="00974B32">
      <w:r>
        <w:t>逐字节解码过程（对应幻灯片</w:t>
      </w:r>
      <w:r>
        <w:t xml:space="preserve"> 6 </w:t>
      </w:r>
      <w:r>
        <w:t>步）：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1701"/>
        <w:gridCol w:w="5102"/>
      </w:tblGrid>
      <w:tr w:rsidR="00F5421C" w14:paraId="3327E66B" w14:textId="77777777">
        <w:trPr>
          <w:jc w:val="center"/>
        </w:trPr>
        <w:tc>
          <w:tcPr>
            <w:tcW w:w="14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78559B73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字节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07399639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二进制</w:t>
            </w:r>
          </w:p>
        </w:tc>
        <w:tc>
          <w:tcPr>
            <w:tcW w:w="51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4744BD88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含义</w:t>
            </w:r>
          </w:p>
        </w:tc>
      </w:tr>
      <w:tr w:rsidR="00F5421C" w14:paraId="405364E8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BF72D0" w14:textId="77777777" w:rsidR="00F5421C" w:rsidRDefault="00974B32">
            <w:pPr>
              <w:spacing w:before="20" w:after="20"/>
              <w:jc w:val="center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8b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7A4442A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1000 1011</w:t>
            </w:r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3D7FEB5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 xml:space="preserve">opcode =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MOV Gv, Ev</w:t>
            </w:r>
            <w:r>
              <w:rPr>
                <w:sz w:val="19"/>
              </w:rPr>
              <w:t>（需</w:t>
            </w:r>
            <w:r>
              <w:rPr>
                <w:sz w:val="19"/>
              </w:rPr>
              <w:t xml:space="preserve"> ModR/M</w:t>
            </w:r>
            <w:r>
              <w:rPr>
                <w:sz w:val="19"/>
              </w:rPr>
              <w:t>）</w:t>
            </w:r>
          </w:p>
        </w:tc>
      </w:tr>
      <w:tr w:rsidR="00F5421C" w14:paraId="0A10A7C2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A52FB8F" w14:textId="77777777" w:rsidR="00F5421C" w:rsidRDefault="00974B32">
            <w:pPr>
              <w:spacing w:before="20" w:after="20"/>
              <w:jc w:val="center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94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C8990A4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10 010 100</w:t>
            </w:r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47EA871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ModRM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 xml:space="preserve">mod=10, reg=010(EDX), r/m=100 → </w:t>
            </w:r>
            <w:r>
              <w:rPr>
                <w:sz w:val="19"/>
              </w:rPr>
              <w:t>带</w:t>
            </w:r>
            <w:r>
              <w:rPr>
                <w:sz w:val="19"/>
              </w:rPr>
              <w:t xml:space="preserve"> SIB</w:t>
            </w:r>
          </w:p>
        </w:tc>
      </w:tr>
      <w:tr w:rsidR="00F5421C" w14:paraId="53ACB755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C007380" w14:textId="77777777" w:rsidR="00F5421C" w:rsidRDefault="00974B32">
            <w:pPr>
              <w:spacing w:before="20" w:after="20"/>
              <w:jc w:val="center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83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5BCDEA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10 000 011</w:t>
            </w:r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4F770BB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SIB</w:t>
            </w:r>
            <w:r>
              <w:rPr>
                <w:sz w:val="19"/>
              </w:rPr>
              <w:t>：</w:t>
            </w:r>
            <w:r>
              <w:rPr>
                <w:sz w:val="19"/>
              </w:rPr>
              <w:t>SS=10(×4), index=000(EAX), base=011(EBX)</w:t>
            </w:r>
          </w:p>
        </w:tc>
      </w:tr>
      <w:tr w:rsidR="00F5421C" w14:paraId="78D6DC61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4022C65" w14:textId="77777777" w:rsidR="00F5421C" w:rsidRDefault="00974B32">
            <w:pPr>
              <w:spacing w:before="20" w:after="20"/>
              <w:jc w:val="center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00 11 00 00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26DE37B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51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CBC8F6B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disp32</w:t>
            </w:r>
            <w:r>
              <w:rPr>
                <w:sz w:val="19"/>
              </w:rPr>
              <w:t>（</w:t>
            </w:r>
            <w:r>
              <w:rPr>
                <w:b/>
                <w:color w:val="C00000"/>
                <w:sz w:val="19"/>
              </w:rPr>
              <w:t>小端</w:t>
            </w:r>
            <w:r>
              <w:rPr>
                <w:sz w:val="19"/>
              </w:rPr>
              <w:t>）</w:t>
            </w:r>
            <w:r>
              <w:rPr>
                <w:sz w:val="19"/>
              </w:rPr>
              <w:t>= 0x1100</w:t>
            </w:r>
          </w:p>
        </w:tc>
      </w:tr>
    </w:tbl>
    <w:p w14:paraId="65D16448" w14:textId="77777777" w:rsidR="00F5421C" w:rsidRDefault="00F5421C">
      <w:pPr>
        <w:spacing w:after="40"/>
      </w:pPr>
    </w:p>
    <w:p w14:paraId="2D00FF7D" w14:textId="77777777" w:rsidR="00F5421C" w:rsidRDefault="00974B32">
      <w:pPr>
        <w:spacing w:before="80" w:after="120"/>
        <w:jc w:val="center"/>
      </w:pPr>
      <m:oMathPara>
        <m:oMath>
          <m:r>
            <w:rPr>
              <w:rFonts w:ascii="Cambria Math" w:hAnsi="Cambria Math"/>
            </w:rPr>
            <m:t>EA</m:t>
          </m:r>
          <m:r>
            <w:rPr>
              <w:rFonts w:ascii="Cambria Math" w:hAnsi="Cambria Math"/>
            </w:rPr>
            <m:t>=0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1100+%</m:t>
          </m:r>
          <m:r>
            <w:rPr>
              <w:rFonts w:ascii="Cambria Math" w:hAnsi="Cambria Math"/>
            </w:rPr>
            <m:t>ebx</m:t>
          </m:r>
          <m:r>
            <w:rPr>
              <w:rFonts w:ascii="Cambria Math" w:hAnsi="Cambria Math"/>
            </w:rPr>
            <m:t>+%</m:t>
          </m:r>
          <m:r>
            <w:rPr>
              <w:rFonts w:ascii="Cambria Math" w:hAnsi="Cambria Math"/>
            </w:rPr>
            <m:t>eax</m:t>
          </m:r>
          <m:r>
            <w:rPr>
              <w:rFonts w:ascii="Cambria Math" w:hAnsi="Cambria Math"/>
            </w:rPr>
            <m:t>×4</m:t>
          </m:r>
        </m:oMath>
      </m:oMathPara>
    </w:p>
    <w:p w14:paraId="1A563661" w14:textId="77777777" w:rsidR="00F5421C" w:rsidRDefault="00974B32">
      <w:r>
        <w:t>对应</w:t>
      </w:r>
      <w:r>
        <w:t xml:space="preserve"> AT&amp;T </w:t>
      </w:r>
      <w:r>
        <w:t>汇编：</w:t>
      </w:r>
      <w:r>
        <w:rPr>
          <w:rFonts w:ascii="Consolas" w:eastAsia="Consolas" w:hAnsi="Consolas"/>
          <w:b/>
          <w:color w:val="A3153F"/>
          <w:sz w:val="20"/>
        </w:rPr>
        <w:t>movl 0x1100(%ebx,%eax,4), %edx</w:t>
      </w:r>
      <w:r>
        <w:t>。</w:t>
      </w:r>
    </w:p>
    <w:p w14:paraId="7870E427" w14:textId="77777777" w:rsidR="00F5421C" w:rsidRDefault="00974B32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4DDC69F" wp14:editId="3B199FA6">
            <wp:extent cx="5577840" cy="313714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c2_p1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9FDC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5-2</w:t>
      </w:r>
      <w:r>
        <w:rPr>
          <w:color w:val="595959"/>
          <w:sz w:val="17"/>
        </w:rPr>
        <w:t xml:space="preserve">　指令的解码：从机器码到</w:t>
      </w:r>
      <w:r>
        <w:rPr>
          <w:color w:val="595959"/>
          <w:sz w:val="17"/>
        </w:rPr>
        <w:t xml:space="preserve"> AT&amp;T </w:t>
      </w:r>
      <w:r>
        <w:rPr>
          <w:color w:val="595959"/>
          <w:sz w:val="17"/>
        </w:rPr>
        <w:t>汇编的</w:t>
      </w:r>
      <w:r>
        <w:rPr>
          <w:color w:val="595959"/>
          <w:sz w:val="17"/>
        </w:rPr>
        <w:t xml:space="preserve"> 6 </w:t>
      </w:r>
      <w:r>
        <w:rPr>
          <w:color w:val="595959"/>
          <w:sz w:val="17"/>
        </w:rPr>
        <w:t>步</w:t>
      </w:r>
    </w:p>
    <w:p w14:paraId="401A7FC8" w14:textId="77777777" w:rsidR="00F5421C" w:rsidRDefault="00974B32">
      <w:pPr>
        <w:pStyle w:val="31"/>
      </w:pPr>
      <w:bookmarkStart w:id="79" w:name="_Toc243082683"/>
      <w:r>
        <w:rPr>
          <w:rFonts w:ascii="微软雅黑" w:eastAsia="微软雅黑" w:hAnsi="微软雅黑"/>
        </w:rPr>
        <w:t>5.2.2</w:t>
      </w:r>
      <w:r>
        <w:rPr>
          <w:rFonts w:ascii="微软雅黑" w:eastAsia="微软雅黑" w:hAnsi="微软雅黑"/>
        </w:rPr>
        <w:t xml:space="preserve">　操作数（</w:t>
      </w:r>
      <w:r>
        <w:rPr>
          <w:rFonts w:ascii="微软雅黑" w:eastAsia="微软雅黑" w:hAnsi="微软雅黑"/>
        </w:rPr>
        <w:t>OPERAND</w:t>
      </w:r>
      <w:r>
        <w:rPr>
          <w:rFonts w:ascii="微软雅黑" w:eastAsia="微软雅黑" w:hAnsi="微软雅黑"/>
        </w:rPr>
        <w:t>）与解码辅助函数</w:t>
      </w:r>
      <w:bookmarkEnd w:id="79"/>
    </w:p>
    <w:p w14:paraId="53A4F2B9" w14:textId="77777777" w:rsidR="00F5421C" w:rsidRDefault="00974B32">
      <w:pPr>
        <w:pStyle w:val="a0"/>
        <w:spacing w:after="40" w:line="307" w:lineRule="auto"/>
        <w:ind w:left="369"/>
      </w:pPr>
      <w:r>
        <w:rPr>
          <w:rFonts w:ascii="Consolas" w:eastAsia="Consolas" w:hAnsi="Consolas"/>
          <w:b/>
          <w:color w:val="A3153F"/>
          <w:sz w:val="20"/>
        </w:rPr>
        <w:t>OPERAND</w:t>
      </w:r>
      <w:r>
        <w:t xml:space="preserve"> </w:t>
      </w:r>
      <w:r>
        <w:t>结构：</w:t>
      </w:r>
      <w:r>
        <w:rPr>
          <w:rFonts w:ascii="Consolas" w:eastAsia="Consolas" w:hAnsi="Consolas"/>
          <w:b/>
          <w:color w:val="A3153F"/>
          <w:sz w:val="20"/>
        </w:rPr>
        <w:t>type ∈ {IMM, REG, MEM, CREG, SREG}</w:t>
      </w:r>
      <w:r>
        <w:t>、</w:t>
      </w:r>
      <w:r>
        <w:rPr>
          <w:rFonts w:ascii="Consolas" w:eastAsia="Consolas" w:hAnsi="Consolas"/>
          <w:b/>
          <w:color w:val="A3153F"/>
          <w:sz w:val="20"/>
        </w:rPr>
        <w:t>addr</w:t>
      </w:r>
      <w:r>
        <w:t>、</w:t>
      </w:r>
      <w:r>
        <w:rPr>
          <w:rFonts w:ascii="Consolas" w:eastAsia="Consolas" w:hAnsi="Consolas"/>
          <w:b/>
          <w:color w:val="A3153F"/>
          <w:sz w:val="20"/>
        </w:rPr>
        <w:t>data_size ∈ {8,16,32}</w:t>
      </w:r>
      <w:r>
        <w:t>、</w:t>
      </w:r>
      <w:r>
        <w:rPr>
          <w:rFonts w:ascii="Consolas" w:eastAsia="Consolas" w:hAnsi="Consolas"/>
          <w:b/>
          <w:color w:val="A3153F"/>
          <w:sz w:val="20"/>
        </w:rPr>
        <w:t>val</w:t>
      </w:r>
      <w:r>
        <w:t>；</w:t>
      </w:r>
    </w:p>
    <w:p w14:paraId="7A007F97" w14:textId="77777777" w:rsidR="00F5421C" w:rsidRDefault="00974B32">
      <w:pPr>
        <w:pStyle w:val="a0"/>
        <w:spacing w:after="40" w:line="307" w:lineRule="auto"/>
        <w:ind w:left="369"/>
      </w:pPr>
      <w:r>
        <w:t>解码辅助：</w:t>
      </w:r>
      <w:r>
        <w:rPr>
          <w:rFonts w:ascii="Consolas" w:eastAsia="Consolas" w:hAnsi="Consolas"/>
          <w:b/>
          <w:color w:val="A3153F"/>
          <w:sz w:val="20"/>
        </w:rPr>
        <w:t>modrm_rm</w:t>
      </w:r>
      <w:r>
        <w:t>（填</w:t>
      </w:r>
      <w:r>
        <w:t xml:space="preserve"> r/m </w:t>
      </w:r>
      <w:r>
        <w:t>的</w:t>
      </w:r>
      <w:r>
        <w:t xml:space="preserve"> type/addr</w:t>
      </w:r>
      <w:r>
        <w:t>，返回已扫描字节数）、</w:t>
      </w:r>
      <w:r>
        <w:rPr>
          <w:rFonts w:ascii="Consolas" w:eastAsia="Consolas" w:hAnsi="Consolas"/>
          <w:b/>
          <w:color w:val="A3153F"/>
          <w:sz w:val="20"/>
        </w:rPr>
        <w:t>modrm_r_rm</w:t>
      </w:r>
      <w:r>
        <w:t>、</w:t>
      </w:r>
      <w:r>
        <w:rPr>
          <w:rFonts w:ascii="Consolas" w:eastAsia="Consolas" w:hAnsi="Consolas"/>
          <w:b/>
          <w:color w:val="A3153F"/>
          <w:sz w:val="20"/>
        </w:rPr>
        <w:t>modrm_opcode_rm</w:t>
      </w:r>
      <w:r>
        <w:t xml:space="preserve"> </w:t>
      </w:r>
      <w:r>
        <w:t>等；</w:t>
      </w:r>
    </w:p>
    <w:p w14:paraId="002BC2A3" w14:textId="77777777" w:rsidR="00F5421C" w:rsidRDefault="00974B32">
      <w:pPr>
        <w:pStyle w:val="a0"/>
        <w:spacing w:after="40" w:line="307" w:lineRule="auto"/>
        <w:ind w:left="369"/>
      </w:pPr>
      <w:r>
        <w:t>取操作数：立即数</w:t>
      </w:r>
      <w:r>
        <w:t>/</w:t>
      </w:r>
      <w:r>
        <w:t>内存都用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vaddr_read</w:t>
      </w:r>
      <w:r>
        <w:t xml:space="preserve"> </w:t>
      </w:r>
      <w:r>
        <w:t>读；寄存器按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data_size</w:t>
      </w:r>
      <w:r>
        <w:t xml:space="preserve"> </w:t>
      </w:r>
      <w:r>
        <w:t>取</w:t>
      </w:r>
      <w:r>
        <w:t xml:space="preserve"> 8/16/32 </w:t>
      </w:r>
      <w:r>
        <w:t>位并做掩码；</w:t>
      </w:r>
    </w:p>
    <w:p w14:paraId="29D6A794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用宏精简</w:t>
      </w:r>
      <w:r>
        <w:t>：</w:t>
      </w:r>
      <w:r>
        <w:rPr>
          <w:rFonts w:ascii="Consolas" w:eastAsia="Consolas" w:hAnsi="Consolas"/>
          <w:b/>
          <w:color w:val="A3153F"/>
          <w:sz w:val="20"/>
        </w:rPr>
        <w:t>make_instr_impl_2op(inst, src, dest, suffix)</w:t>
      </w:r>
      <w:r>
        <w:t xml:space="preserve"> </w:t>
      </w:r>
      <w:r>
        <w:t>按源</w:t>
      </w:r>
      <w:r>
        <w:t>/</w:t>
      </w:r>
      <w:r>
        <w:t>目的类型与长度后缀宏展开生成指令函数，</w:t>
      </w:r>
      <w:r>
        <w:t xml:space="preserve">12 </w:t>
      </w:r>
      <w:r>
        <w:t>行宏可展开约</w:t>
      </w:r>
      <w:r>
        <w:t xml:space="preserve"> 120 </w:t>
      </w:r>
      <w:r>
        <w:t>行。</w:t>
      </w:r>
    </w:p>
    <w:p w14:paraId="2AE7B3BB" w14:textId="77777777" w:rsidR="00F5421C" w:rsidRDefault="00974B32">
      <w:pPr>
        <w:pStyle w:val="21"/>
      </w:pPr>
      <w:bookmarkStart w:id="80" w:name="_Toc243082684"/>
      <w:r>
        <w:rPr>
          <w:rFonts w:ascii="微软雅黑" w:eastAsia="微软雅黑" w:hAnsi="微软雅黑"/>
        </w:rPr>
        <w:t xml:space="preserve">5.3  </w:t>
      </w:r>
      <w:r>
        <w:rPr>
          <w:rFonts w:ascii="微软雅黑" w:eastAsia="微软雅黑" w:hAnsi="微软雅黑"/>
        </w:rPr>
        <w:t>程序的装载（</w:t>
      </w:r>
      <w:r>
        <w:rPr>
          <w:rFonts w:ascii="微软雅黑" w:eastAsia="微软雅黑" w:hAnsi="微软雅黑"/>
        </w:rPr>
        <w:t xml:space="preserve">ELF </w:t>
      </w:r>
      <w:r>
        <w:rPr>
          <w:rFonts w:ascii="微软雅黑" w:eastAsia="微软雅黑" w:hAnsi="微软雅黑"/>
        </w:rPr>
        <w:t>的解析与映射）</w:t>
      </w:r>
      <w:bookmarkEnd w:id="80"/>
    </w:p>
    <w:p w14:paraId="15E6E26E" w14:textId="77777777" w:rsidR="00F5421C" w:rsidRDefault="00974B32">
      <w:r>
        <w:t>可执行文件以</w:t>
      </w:r>
      <w:r>
        <w:t xml:space="preserve"> </w:t>
      </w:r>
      <w:r>
        <w:rPr>
          <w:b/>
          <w:color w:val="1F4E79"/>
        </w:rPr>
        <w:t>ELF</w:t>
      </w:r>
      <w:r>
        <w:t xml:space="preserve"> </w:t>
      </w:r>
      <w:r>
        <w:t>存储。装载器要读</w:t>
      </w:r>
      <w:r>
        <w:t xml:space="preserve"> </w:t>
      </w:r>
      <w:r>
        <w:rPr>
          <w:b/>
          <w:color w:val="C00000"/>
        </w:rPr>
        <w:t xml:space="preserve">ELF </w:t>
      </w:r>
      <w:r>
        <w:rPr>
          <w:b/>
          <w:color w:val="C00000"/>
        </w:rPr>
        <w:t>头</w:t>
      </w:r>
      <w:r>
        <w:t>与</w:t>
      </w:r>
      <w:r>
        <w:rPr>
          <w:b/>
          <w:color w:val="C00000"/>
        </w:rPr>
        <w:t>程序头表</w:t>
      </w:r>
      <w:r>
        <w:t>，把可加载段搬到内存，并返回</w:t>
      </w:r>
      <w:r>
        <w:rPr>
          <w:b/>
          <w:color w:val="C00000"/>
        </w:rPr>
        <w:t>入口地址</w:t>
      </w:r>
      <w:r>
        <w:t>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628"/>
        <w:gridCol w:w="2268"/>
      </w:tblGrid>
      <w:tr w:rsidR="00F5421C" w14:paraId="33FF94F2" w14:textId="77777777">
        <w:trPr>
          <w:jc w:val="center"/>
        </w:trPr>
        <w:tc>
          <w:tcPr>
            <w:tcW w:w="23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5589531A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结构</w:t>
            </w:r>
          </w:p>
        </w:tc>
        <w:tc>
          <w:tcPr>
            <w:tcW w:w="36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1045EEAE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关键字段</w:t>
            </w:r>
          </w:p>
        </w:tc>
        <w:tc>
          <w:tcPr>
            <w:tcW w:w="226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65E241B4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作用</w:t>
            </w:r>
          </w:p>
        </w:tc>
      </w:tr>
      <w:tr w:rsidR="00F5421C" w14:paraId="36C5C68C" w14:textId="77777777">
        <w:trPr>
          <w:jc w:val="center"/>
        </w:trPr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01D9BC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7"/>
              </w:rPr>
              <w:t>Elf32_Ehdr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ELF </w:t>
            </w:r>
            <w:r>
              <w:rPr>
                <w:sz w:val="18"/>
              </w:rPr>
              <w:t>头）</w:t>
            </w:r>
          </w:p>
        </w:tc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0AE8A0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7"/>
              </w:rPr>
              <w:t>e_ident</w:t>
            </w:r>
            <w:r>
              <w:rPr>
                <w:sz w:val="18"/>
              </w:rPr>
              <w:t>(</w:t>
            </w:r>
            <w:r>
              <w:rPr>
                <w:sz w:val="18"/>
              </w:rPr>
              <w:t>魔数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7"/>
              </w:rPr>
              <w:t>7f 45 4c 46</w:t>
            </w:r>
            <w:r>
              <w:rPr>
                <w:sz w:val="18"/>
              </w:rPr>
              <w:t>)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b/>
                <w:color w:val="A3153F"/>
                <w:sz w:val="17"/>
              </w:rPr>
              <w:t>e_entry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b/>
                <w:color w:val="A3153F"/>
                <w:sz w:val="17"/>
              </w:rPr>
              <w:t>e_phoff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b/>
                <w:color w:val="A3153F"/>
                <w:sz w:val="17"/>
              </w:rPr>
              <w:t>e_phnum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E8B082E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入口地址、程序头表位置</w:t>
            </w:r>
          </w:p>
        </w:tc>
      </w:tr>
      <w:tr w:rsidR="00F5421C" w14:paraId="42B3DDC7" w14:textId="77777777">
        <w:trPr>
          <w:jc w:val="center"/>
        </w:trPr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C5EA9D2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7"/>
              </w:rPr>
              <w:t>Elf32_Phdr</w:t>
            </w:r>
            <w:r>
              <w:rPr>
                <w:sz w:val="18"/>
              </w:rPr>
              <w:t>（程序头表项）</w:t>
            </w:r>
          </w:p>
        </w:tc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6A5C9A3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7"/>
              </w:rPr>
              <w:t>p_type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b/>
                <w:color w:val="A3153F"/>
                <w:sz w:val="17"/>
              </w:rPr>
              <w:t>p_offset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b/>
                <w:color w:val="A3153F"/>
                <w:sz w:val="17"/>
              </w:rPr>
              <w:t>p_vaddr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b/>
                <w:color w:val="A3153F"/>
                <w:sz w:val="17"/>
              </w:rPr>
              <w:t>p_filesz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b/>
                <w:color w:val="A3153F"/>
                <w:sz w:val="17"/>
              </w:rPr>
              <w:t>p_memsz</w:t>
            </w:r>
          </w:p>
        </w:tc>
        <w:tc>
          <w:tcPr>
            <w:tcW w:w="226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1353EB8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描述一个可加载段</w:t>
            </w:r>
          </w:p>
        </w:tc>
      </w:tr>
    </w:tbl>
    <w:p w14:paraId="094FF955" w14:textId="77777777" w:rsidR="00F5421C" w:rsidRDefault="00F5421C">
      <w:pPr>
        <w:spacing w:after="40"/>
      </w:pPr>
    </w:p>
    <w:p w14:paraId="5C1CE3C8" w14:textId="77777777" w:rsidR="00F5421C" w:rsidRDefault="00974B32">
      <w:r>
        <w:rPr>
          <w:rFonts w:ascii="Consolas" w:eastAsia="Consolas" w:hAnsi="Consolas"/>
          <w:b/>
          <w:color w:val="A3153F"/>
          <w:sz w:val="20"/>
        </w:rPr>
        <w:t>loader()</w:t>
      </w:r>
      <w:r>
        <w:rPr>
          <w:b/>
          <w:color w:val="C00000"/>
        </w:rPr>
        <w:t xml:space="preserve"> </w:t>
      </w:r>
      <w:r>
        <w:rPr>
          <w:b/>
          <w:color w:val="C00000"/>
        </w:rPr>
        <w:t>算法</w:t>
      </w:r>
      <w:r>
        <w:t>（</w:t>
      </w:r>
      <w:r>
        <w:t xml:space="preserve">PA 2-2 </w:t>
      </w:r>
      <w:r>
        <w:t>核心）：</w:t>
      </w:r>
    </w:p>
    <w:p w14:paraId="5B5B4872" w14:textId="77777777" w:rsidR="00F5421C" w:rsidRDefault="00974B32">
      <w:pPr>
        <w:spacing w:after="40" w:line="307" w:lineRule="auto"/>
        <w:ind w:left="539" w:hanging="312"/>
      </w:pPr>
      <w:r>
        <w:rPr>
          <w:b/>
          <w:color w:val="1F4E79"/>
        </w:rPr>
        <w:lastRenderedPageBreak/>
        <w:t xml:space="preserve">1. </w:t>
      </w:r>
      <w:r>
        <w:t>读</w:t>
      </w:r>
      <w:r>
        <w:t xml:space="preserve"> ELF </w:t>
      </w:r>
      <w:r>
        <w:t>头；</w:t>
      </w:r>
      <w:r>
        <w:t xml:space="preserve">② </w:t>
      </w:r>
      <w:r>
        <w:rPr>
          <w:rFonts w:ascii="Consolas" w:eastAsia="Consolas" w:hAnsi="Consolas"/>
          <w:b/>
          <w:color w:val="A3153F"/>
          <w:sz w:val="20"/>
        </w:rPr>
        <w:t>entry = e_entry</w:t>
      </w:r>
      <w:r>
        <w:t>；</w:t>
      </w:r>
      <w:r>
        <w:t xml:space="preserve">③ </w:t>
      </w:r>
      <w:r>
        <w:t>由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e_phoff</w:t>
      </w:r>
      <w:r>
        <w:t xml:space="preserve"> </w:t>
      </w:r>
      <w:r>
        <w:t>定位程序头表；</w:t>
      </w:r>
    </w:p>
    <w:p w14:paraId="57F7209E" w14:textId="77777777" w:rsidR="00F5421C" w:rsidRDefault="00974B32">
      <w:pPr>
        <w:spacing w:after="40" w:line="307" w:lineRule="auto"/>
        <w:ind w:left="539" w:hanging="312"/>
      </w:pPr>
      <w:r>
        <w:rPr>
          <w:b/>
          <w:color w:val="1F4E79"/>
        </w:rPr>
        <w:t xml:space="preserve">2. </w:t>
      </w:r>
      <w:r>
        <w:t>遍历程序头表，</w:t>
      </w:r>
      <w:r>
        <w:rPr>
          <w:b/>
          <w:color w:val="C00000"/>
        </w:rPr>
        <w:t>只处理</w:t>
      </w:r>
      <w:r>
        <w:rPr>
          <w:b/>
          <w:color w:val="C00000"/>
        </w:rP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p_type == PT_LOAD</w:t>
      </w:r>
      <w:r>
        <w:t xml:space="preserve"> </w:t>
      </w:r>
      <w:r>
        <w:t>的段；</w:t>
      </w:r>
    </w:p>
    <w:p w14:paraId="3EAB3A1F" w14:textId="77777777" w:rsidR="00F5421C" w:rsidRDefault="00974B32">
      <w:pPr>
        <w:spacing w:after="40" w:line="307" w:lineRule="auto"/>
        <w:ind w:left="539" w:hanging="312"/>
      </w:pPr>
      <w:r>
        <w:rPr>
          <w:b/>
          <w:color w:val="1F4E79"/>
        </w:rPr>
        <w:t xml:space="preserve">3. </w:t>
      </w:r>
      <w:r>
        <w:t>装载一个段：把文件中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[p_offset, p_offset+p_filesz)</w:t>
      </w:r>
      <w:r>
        <w:t xml:space="preserve"> </w:t>
      </w:r>
      <w:r>
        <w:t>的字节</w:t>
      </w:r>
      <w:r>
        <w:rPr>
          <w:b/>
          <w:color w:val="C00000"/>
        </w:rPr>
        <w:t>拷贝</w:t>
      </w:r>
      <w:r>
        <w:t>到内存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[p_vaddr, …)</w:t>
      </w:r>
      <w:r>
        <w:t>；若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p_memsz &gt; p_filesz</w:t>
      </w:r>
      <w:r>
        <w:t>，把多出的</w:t>
      </w:r>
      <w:r>
        <w:t xml:space="preserve"> </w:t>
      </w:r>
      <m:oMath>
        <m:r>
          <w:rPr>
            <w:rFonts w:ascii="Cambria Math" w:hAnsi="Cambria Math"/>
          </w:rPr>
          <m:t>[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vaddr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filesz</m:t>
        </m:r>
        <m:r>
          <w:rPr>
            <w:rFonts w:ascii="Cambria Math" w:hAnsi="Cambria Math"/>
          </w:rPr>
          <m:t>,</m:t>
        </m:r>
        <m:r>
          <m:rPr>
            <m:nor/>
          </m:rPr>
          <m:t xml:space="preserve"> 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vaddr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_</m:t>
        </m:r>
        <m:r>
          <w:rPr>
            <w:rFonts w:ascii="Cambria Math" w:hAnsi="Cambria Math"/>
          </w:rPr>
          <m:t>memsz</m:t>
        </m:r>
        <m:r>
          <w:rPr>
            <w:rFonts w:ascii="Cambria Math" w:hAnsi="Cambria Math"/>
          </w:rPr>
          <m:t>)</m:t>
        </m:r>
      </m:oMath>
      <w:r>
        <w:t xml:space="preserve"> </w:t>
      </w:r>
      <w:r>
        <w:rPr>
          <w:b/>
          <w:color w:val="C00000"/>
        </w:rPr>
        <w:t>清零</w:t>
      </w:r>
      <w:r>
        <w:t>（对应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.bss</w:t>
      </w:r>
      <w:r>
        <w:t>）；</w:t>
      </w:r>
    </w:p>
    <w:p w14:paraId="49E1803E" w14:textId="77777777" w:rsidR="00F5421C" w:rsidRDefault="00974B32">
      <w:pPr>
        <w:spacing w:after="40" w:line="307" w:lineRule="auto"/>
        <w:ind w:left="539" w:hanging="312"/>
      </w:pPr>
      <w:r>
        <w:rPr>
          <w:b/>
          <w:color w:val="1F4E79"/>
        </w:rPr>
        <w:t xml:space="preserve">4. </w:t>
      </w:r>
      <w:r>
        <w:t>返回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entry</w:t>
      </w:r>
      <w:r>
        <w:t>（入口地址）。</w:t>
      </w:r>
    </w:p>
    <w:p w14:paraId="6B01A137" w14:textId="77777777" w:rsidR="00F5421C" w:rsidRDefault="00974B32">
      <w:pPr>
        <w:spacing w:before="80" w:after="40"/>
        <w:jc w:val="center"/>
      </w:pPr>
      <w:r>
        <w:rPr>
          <w:noProof/>
        </w:rPr>
        <w:drawing>
          <wp:inline distT="0" distB="0" distL="0" distR="0" wp14:anchorId="610E6DA2" wp14:editId="0190C0E3">
            <wp:extent cx="5577840" cy="313714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ad_p6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9AE4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5-3</w:t>
      </w:r>
      <w:r>
        <w:rPr>
          <w:color w:val="595959"/>
          <w:sz w:val="17"/>
        </w:rPr>
        <w:t xml:space="preserve">　</w:t>
      </w:r>
      <w:r>
        <w:rPr>
          <w:color w:val="595959"/>
          <w:sz w:val="17"/>
        </w:rPr>
        <w:t xml:space="preserve">NEMU </w:t>
      </w:r>
      <w:r>
        <w:rPr>
          <w:color w:val="595959"/>
          <w:sz w:val="17"/>
        </w:rPr>
        <w:t>的内存划分：</w:t>
      </w:r>
      <w:r>
        <w:rPr>
          <w:color w:val="595959"/>
          <w:sz w:val="17"/>
        </w:rPr>
        <w:t>0x0=RAM Disk</w:t>
      </w:r>
      <w:r>
        <w:rPr>
          <w:color w:val="595959"/>
          <w:sz w:val="17"/>
        </w:rPr>
        <w:t>、</w:t>
      </w:r>
      <w:r>
        <w:rPr>
          <w:color w:val="595959"/>
          <w:sz w:val="17"/>
        </w:rPr>
        <w:t>0x30000=Kernel</w:t>
      </w:r>
      <w:r>
        <w:rPr>
          <w:color w:val="595959"/>
          <w:sz w:val="17"/>
        </w:rPr>
        <w:t>、</w:t>
      </w:r>
      <w:r>
        <w:rPr>
          <w:color w:val="595959"/>
          <w:sz w:val="17"/>
        </w:rPr>
        <w:t>0x100000=Testcase</w:t>
      </w:r>
    </w:p>
    <w:p w14:paraId="6B4CE37C" w14:textId="77777777" w:rsidR="00F5421C" w:rsidRDefault="00974B32">
      <w:r>
        <w:rPr>
          <w:b/>
          <w:color w:val="C00000"/>
        </w:rPr>
        <w:t xml:space="preserve">Kernel </w:t>
      </w:r>
      <w:r>
        <w:rPr>
          <w:b/>
          <w:color w:val="C00000"/>
        </w:rPr>
        <w:t>启动链（</w:t>
      </w:r>
      <w:r>
        <w:rPr>
          <w:b/>
          <w:color w:val="C00000"/>
        </w:rPr>
        <w:t>NEMU</w:t>
      </w:r>
      <w:r>
        <w:rPr>
          <w:b/>
          <w:color w:val="C00000"/>
        </w:rPr>
        <w:t>）</w:t>
      </w:r>
      <w:r>
        <w:t>：上电后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EIP=0x30000</w:t>
      </w:r>
      <w:r>
        <w:t xml:space="preserve"> → </w:t>
      </w:r>
      <w:r>
        <w:rPr>
          <w:rFonts w:ascii="Consolas" w:eastAsia="Consolas" w:hAnsi="Consolas"/>
          <w:b/>
          <w:color w:val="A3153F"/>
          <w:sz w:val="20"/>
        </w:rPr>
        <w:t>start.S: jmp init</w:t>
      </w:r>
      <w:r>
        <w:t xml:space="preserve"> → </w:t>
      </w:r>
      <w:r>
        <w:rPr>
          <w:rFonts w:ascii="Consolas" w:eastAsia="Consolas" w:hAnsi="Consolas"/>
          <w:b/>
          <w:color w:val="A3153F"/>
          <w:sz w:val="20"/>
        </w:rPr>
        <w:t>init()</w:t>
      </w:r>
      <w:r>
        <w:t xml:space="preserve"> → </w:t>
      </w:r>
      <w:r>
        <w:rPr>
          <w:rFonts w:ascii="Consolas" w:eastAsia="Consolas" w:hAnsi="Consolas"/>
          <w:b/>
          <w:color w:val="A3153F"/>
          <w:sz w:val="20"/>
        </w:rPr>
        <w:t>init_cond()</w:t>
      </w:r>
      <w:r>
        <w:t xml:space="preserve"> → </w:t>
      </w:r>
      <w:r>
        <w:t>调用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loader()</w:t>
      </w:r>
      <w:r>
        <w:t xml:space="preserve"> </w:t>
      </w:r>
      <w:r>
        <w:t>解析</w:t>
      </w:r>
      <w:r>
        <w:t xml:space="preserve"> testcase ELF → </w:t>
      </w:r>
      <w:r>
        <w:t>把入口地址</w:t>
      </w:r>
      <w:r>
        <w:rPr>
          <w:b/>
          <w:color w:val="C00000"/>
        </w:rPr>
        <w:t>当作函数指针执行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((void(*)(void))eip)();</w:t>
      </w:r>
      <w:r>
        <w:t>。因此程序真正进入的位置是</w:t>
      </w:r>
      <w:r>
        <w:t xml:space="preserve"> </w:t>
      </w:r>
      <w:r>
        <w:rPr>
          <w:b/>
          <w:color w:val="C00000"/>
        </w:rPr>
        <w:t xml:space="preserve">ELF </w:t>
      </w:r>
      <w:r>
        <w:rPr>
          <w:b/>
          <w:color w:val="C00000"/>
        </w:rPr>
        <w:t>的</w:t>
      </w:r>
      <w:r>
        <w:rPr>
          <w:b/>
          <w:color w:val="C00000"/>
        </w:rP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e_entry</w:t>
      </w:r>
      <w:r>
        <w:t>。</w:t>
      </w:r>
    </w:p>
    <w:p w14:paraId="7FBFF0E6" w14:textId="77777777" w:rsidR="00F5421C" w:rsidRDefault="00974B32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944808F" wp14:editId="4404BB5A">
            <wp:extent cx="5577840" cy="313714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ad_p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99448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5-4</w:t>
      </w:r>
      <w:r>
        <w:rPr>
          <w:color w:val="595959"/>
          <w:sz w:val="17"/>
        </w:rPr>
        <w:t xml:space="preserve">　从</w:t>
      </w:r>
      <w:r>
        <w:rPr>
          <w:color w:val="595959"/>
          <w:sz w:val="17"/>
        </w:rPr>
        <w:t xml:space="preserve"> ELF </w:t>
      </w:r>
      <w:r>
        <w:rPr>
          <w:color w:val="595959"/>
          <w:sz w:val="17"/>
        </w:rPr>
        <w:t>文件到程序被装载并运行（</w:t>
      </w:r>
      <w:r>
        <w:rPr>
          <w:color w:val="595959"/>
          <w:sz w:val="17"/>
        </w:rPr>
        <w:t xml:space="preserve">EIP </w:t>
      </w:r>
      <w:r>
        <w:rPr>
          <w:color w:val="595959"/>
          <w:sz w:val="17"/>
        </w:rPr>
        <w:t>初始值指向内核入口）</w:t>
      </w:r>
    </w:p>
    <w:p w14:paraId="160A30DA" w14:textId="77777777" w:rsidR="00F5421C" w:rsidRDefault="00974B32">
      <w:pPr>
        <w:pStyle w:val="21"/>
      </w:pPr>
      <w:bookmarkStart w:id="81" w:name="_Toc243082685"/>
      <w:r>
        <w:rPr>
          <w:rFonts w:ascii="微软雅黑" w:eastAsia="微软雅黑" w:hAnsi="微软雅黑"/>
        </w:rPr>
        <w:t xml:space="preserve">5.4  </w:t>
      </w:r>
      <w:r>
        <w:rPr>
          <w:rFonts w:ascii="微软雅黑" w:eastAsia="微软雅黑" w:hAnsi="微软雅黑"/>
        </w:rPr>
        <w:t>数据通路（</w:t>
      </w:r>
      <w:r>
        <w:rPr>
          <w:rFonts w:ascii="微软雅黑" w:eastAsia="微软雅黑" w:hAnsi="微软雅黑"/>
        </w:rPr>
        <w:t xml:space="preserve">CPU </w:t>
      </w:r>
      <w:r>
        <w:rPr>
          <w:rFonts w:ascii="微软雅黑" w:eastAsia="微软雅黑" w:hAnsi="微软雅黑"/>
        </w:rPr>
        <w:t>内部如何执行一条指令）</w:t>
      </w:r>
      <w:bookmarkEnd w:id="81"/>
    </w:p>
    <w:p w14:paraId="2000D27F" w14:textId="77777777" w:rsidR="00F5421C" w:rsidRDefault="00974B32">
      <w:r>
        <w:rPr>
          <w:b/>
          <w:color w:val="1F4E79"/>
        </w:rPr>
        <w:t>数据通路</w:t>
      </w:r>
      <w:r>
        <w:t>是</w:t>
      </w:r>
      <w:r>
        <w:t xml:space="preserve"> CPU </w:t>
      </w:r>
      <w:r>
        <w:t>中执行指令的硬件路径，由</w:t>
      </w:r>
      <w:r>
        <w:t xml:space="preserve"> </w:t>
      </w:r>
      <w:r>
        <w:rPr>
          <w:b/>
          <w:color w:val="C00000"/>
        </w:rPr>
        <w:t>ALU</w:t>
      </w:r>
      <w:r>
        <w:rPr>
          <w:b/>
          <w:color w:val="C00000"/>
        </w:rPr>
        <w:t>、寄存器堆、存储器接口、内部总线</w:t>
      </w:r>
      <w:r>
        <w:t xml:space="preserve"> </w:t>
      </w:r>
      <w:r>
        <w:t>组成，受</w:t>
      </w:r>
      <w:r>
        <w:rPr>
          <w:b/>
          <w:color w:val="C00000"/>
        </w:rPr>
        <w:t>控制器</w:t>
      </w:r>
      <w:r>
        <w:t>发出的控制信号驱动。一条指令</w:t>
      </w:r>
      <w:r>
        <w:t xml:space="preserve"> = </w:t>
      </w:r>
      <w:r>
        <w:t>一组</w:t>
      </w:r>
      <w:r>
        <w:rPr>
          <w:b/>
          <w:color w:val="C00000"/>
        </w:rPr>
        <w:t>微操作</w:t>
      </w:r>
      <w:r>
        <w:t>（微命令）：取指、计算地址、访存、写回。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6350"/>
      </w:tblGrid>
      <w:tr w:rsidR="00F5421C" w14:paraId="46D81D7B" w14:textId="77777777">
        <w:trPr>
          <w:jc w:val="center"/>
        </w:trPr>
        <w:tc>
          <w:tcPr>
            <w:tcW w:w="19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5A981310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组织方式</w:t>
            </w:r>
          </w:p>
        </w:tc>
        <w:tc>
          <w:tcPr>
            <w:tcW w:w="63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1720227F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特点</w:t>
            </w:r>
          </w:p>
        </w:tc>
      </w:tr>
      <w:tr w:rsidR="00F5421C" w14:paraId="0FFC351C" w14:textId="77777777">
        <w:trPr>
          <w:jc w:val="center"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BEFCC20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单总线结构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76DCA9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所有部件挂在一条总线上，一次只传一个数据，简单但慢</w:t>
            </w:r>
          </w:p>
        </w:tc>
      </w:tr>
      <w:tr w:rsidR="00F5421C" w14:paraId="01292535" w14:textId="77777777">
        <w:trPr>
          <w:jc w:val="center"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98E345C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多总线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专用通路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F7B884F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部件间有专用数据通路，可并行，快</w:t>
            </w:r>
          </w:p>
        </w:tc>
      </w:tr>
      <w:tr w:rsidR="00F5421C" w14:paraId="56458410" w14:textId="77777777">
        <w:trPr>
          <w:jc w:val="center"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28501F3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单周期</w:t>
            </w:r>
            <w:r>
              <w:rPr>
                <w:sz w:val="19"/>
              </w:rPr>
              <w:t xml:space="preserve"> CPU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A89ABF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每条指令一个时钟周期完成，周期取决于</w:t>
            </w:r>
            <w:r>
              <w:rPr>
                <w:b/>
                <w:color w:val="C00000"/>
                <w:sz w:val="19"/>
              </w:rPr>
              <w:t>最慢指令</w:t>
            </w:r>
          </w:p>
        </w:tc>
      </w:tr>
      <w:tr w:rsidR="00F5421C" w14:paraId="1690B3E6" w14:textId="77777777">
        <w:trPr>
          <w:jc w:val="center"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3E846E8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多周期</w:t>
            </w:r>
            <w:r>
              <w:rPr>
                <w:sz w:val="19"/>
              </w:rPr>
              <w:t xml:space="preserve"> CPU</w:t>
            </w:r>
          </w:p>
        </w:tc>
        <w:tc>
          <w:tcPr>
            <w:tcW w:w="635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0F51E1A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一条指令分多个时钟周期完成，周期较短、可复用部件</w:t>
            </w:r>
          </w:p>
        </w:tc>
      </w:tr>
    </w:tbl>
    <w:p w14:paraId="485239F9" w14:textId="77777777" w:rsidR="00F5421C" w:rsidRDefault="00F5421C">
      <w:pPr>
        <w:spacing w:after="40"/>
      </w:pPr>
    </w:p>
    <w:p w14:paraId="1586E0DF" w14:textId="77777777" w:rsidR="00F5421C" w:rsidRDefault="00974B32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4944307" wp14:editId="46DC1EBC">
            <wp:extent cx="5120640" cy="2880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c1_p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D9590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5-5</w:t>
      </w:r>
      <w:r>
        <w:rPr>
          <w:color w:val="595959"/>
          <w:sz w:val="17"/>
        </w:rPr>
        <w:t xml:space="preserve">　计算机执行程序的过程（装载</w:t>
      </w:r>
      <w:r>
        <w:rPr>
          <w:color w:val="595959"/>
          <w:sz w:val="17"/>
        </w:rPr>
        <w:t xml:space="preserve"> → </w:t>
      </w:r>
      <w:r>
        <w:rPr>
          <w:color w:val="595959"/>
          <w:sz w:val="17"/>
        </w:rPr>
        <w:t>取指</w:t>
      </w:r>
      <w:r>
        <w:rPr>
          <w:color w:val="595959"/>
          <w:sz w:val="17"/>
        </w:rPr>
        <w:t xml:space="preserve"> → </w:t>
      </w:r>
      <w:r>
        <w:rPr>
          <w:color w:val="595959"/>
          <w:sz w:val="17"/>
        </w:rPr>
        <w:t>译码</w:t>
      </w:r>
      <w:r>
        <w:rPr>
          <w:color w:val="595959"/>
          <w:sz w:val="17"/>
        </w:rPr>
        <w:t xml:space="preserve"> → </w:t>
      </w:r>
      <w:r>
        <w:rPr>
          <w:color w:val="595959"/>
          <w:sz w:val="17"/>
        </w:rPr>
        <w:t>执行）</w:t>
      </w:r>
    </w:p>
    <w:p w14:paraId="710FAB3F" w14:textId="77777777" w:rsidR="00F5421C" w:rsidRDefault="00974B32">
      <w:pPr>
        <w:pStyle w:val="21"/>
      </w:pPr>
      <w:bookmarkStart w:id="82" w:name="_Toc243082686"/>
      <w:r>
        <w:rPr>
          <w:rFonts w:ascii="微软雅黑" w:eastAsia="微软雅黑" w:hAnsi="微软雅黑"/>
        </w:rPr>
        <w:t xml:space="preserve">5.5  </w:t>
      </w:r>
      <w:r>
        <w:rPr>
          <w:rFonts w:ascii="微软雅黑" w:eastAsia="微软雅黑" w:hAnsi="微软雅黑"/>
        </w:rPr>
        <w:t>指令流水线</w:t>
      </w:r>
      <w:bookmarkEnd w:id="82"/>
    </w:p>
    <w:p w14:paraId="01298C7F" w14:textId="77777777" w:rsidR="00F5421C" w:rsidRDefault="00974B32">
      <w:pPr>
        <w:pStyle w:val="31"/>
      </w:pPr>
      <w:bookmarkStart w:id="83" w:name="_Toc243082687"/>
      <w:r>
        <w:rPr>
          <w:rFonts w:ascii="微软雅黑" w:eastAsia="微软雅黑" w:hAnsi="微软雅黑"/>
        </w:rPr>
        <w:t>5.5.1</w:t>
      </w:r>
      <w:r>
        <w:rPr>
          <w:rFonts w:ascii="微软雅黑" w:eastAsia="微软雅黑" w:hAnsi="微软雅黑"/>
        </w:rPr>
        <w:t xml:space="preserve">　流水线原理与性能</w:t>
      </w:r>
      <w:bookmarkEnd w:id="83"/>
    </w:p>
    <w:p w14:paraId="31FF9A50" w14:textId="77777777" w:rsidR="00F5421C" w:rsidRDefault="00974B32">
      <w:r>
        <w:rPr>
          <w:b/>
          <w:color w:val="1F4E79"/>
        </w:rPr>
        <w:t>指令流水线</w:t>
      </w:r>
      <w:r>
        <w:t>把一个指令的执行拆成若干</w:t>
      </w:r>
      <w:r>
        <w:rPr>
          <w:b/>
          <w:color w:val="C00000"/>
        </w:rPr>
        <w:t>阶段</w:t>
      </w:r>
      <w:r>
        <w:t>，让多条指令</w:t>
      </w:r>
      <w:r>
        <w:rPr>
          <w:b/>
          <w:color w:val="C00000"/>
        </w:rPr>
        <w:t>在时间上重叠</w:t>
      </w:r>
      <w:r>
        <w:t>运行，从而</w:t>
      </w:r>
      <w:r>
        <w:rPr>
          <w:b/>
          <w:color w:val="C00000"/>
        </w:rPr>
        <w:t>提高吞吐率</w:t>
      </w:r>
      <w:r>
        <w:t>。经典的</w:t>
      </w:r>
      <w:r>
        <w:rPr>
          <w:b/>
          <w:color w:val="C00000"/>
        </w:rPr>
        <w:t>五级流水</w:t>
      </w:r>
      <w:r>
        <w:t>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1701"/>
        <w:gridCol w:w="5556"/>
      </w:tblGrid>
      <w:tr w:rsidR="00F5421C" w14:paraId="4FF7784F" w14:textId="77777777">
        <w:trPr>
          <w:jc w:val="center"/>
        </w:trPr>
        <w:tc>
          <w:tcPr>
            <w:tcW w:w="10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35CFAF0E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7B7B6FB5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名称</w:t>
            </w:r>
          </w:p>
        </w:tc>
        <w:tc>
          <w:tcPr>
            <w:tcW w:w="555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49795D27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工作</w:t>
            </w:r>
          </w:p>
        </w:tc>
      </w:tr>
      <w:tr w:rsidR="00F5421C" w14:paraId="1E7F400D" w14:textId="77777777">
        <w:trPr>
          <w:jc w:val="center"/>
        </w:trPr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CF520D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IF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38BB762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取指</w:t>
            </w:r>
          </w:p>
        </w:tc>
        <w:tc>
          <w:tcPr>
            <w:tcW w:w="5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06EB57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从存储器取指令到指令寄存器</w:t>
            </w:r>
          </w:p>
        </w:tc>
      </w:tr>
      <w:tr w:rsidR="00F5421C" w14:paraId="1D1A7FF6" w14:textId="77777777">
        <w:trPr>
          <w:jc w:val="center"/>
        </w:trPr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2C8E53A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ID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00EA5E1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译码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取数</w:t>
            </w:r>
          </w:p>
        </w:tc>
        <w:tc>
          <w:tcPr>
            <w:tcW w:w="5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CFE9157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译码并读寄存器、算地址</w:t>
            </w:r>
          </w:p>
        </w:tc>
      </w:tr>
      <w:tr w:rsidR="00F5421C" w14:paraId="58290497" w14:textId="77777777">
        <w:trPr>
          <w:jc w:val="center"/>
        </w:trPr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CABD38A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EX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6DF2071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执行</w:t>
            </w:r>
          </w:p>
        </w:tc>
        <w:tc>
          <w:tcPr>
            <w:tcW w:w="5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EC3138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 xml:space="preserve">ALU </w:t>
            </w:r>
            <w:r>
              <w:rPr>
                <w:sz w:val="19"/>
              </w:rPr>
              <w:t>运算</w:t>
            </w:r>
          </w:p>
        </w:tc>
      </w:tr>
      <w:tr w:rsidR="00F5421C" w14:paraId="3B6C5099" w14:textId="77777777">
        <w:trPr>
          <w:jc w:val="center"/>
        </w:trPr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8A1E721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MEM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62CA166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访存</w:t>
            </w:r>
          </w:p>
        </w:tc>
        <w:tc>
          <w:tcPr>
            <w:tcW w:w="5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93899AC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读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写数据存储器</w:t>
            </w:r>
          </w:p>
        </w:tc>
      </w:tr>
      <w:tr w:rsidR="00F5421C" w14:paraId="35B276C6" w14:textId="77777777">
        <w:trPr>
          <w:jc w:val="center"/>
        </w:trPr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55CD3C0" w14:textId="77777777" w:rsidR="00F5421C" w:rsidRDefault="00974B32">
            <w:pPr>
              <w:spacing w:before="20" w:after="20"/>
              <w:jc w:val="center"/>
            </w:pPr>
            <w:r>
              <w:rPr>
                <w:sz w:val="19"/>
              </w:rPr>
              <w:t>WB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534423F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写回</w:t>
            </w:r>
          </w:p>
        </w:tc>
        <w:tc>
          <w:tcPr>
            <w:tcW w:w="55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DE2808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结果写回寄存器</w:t>
            </w:r>
          </w:p>
        </w:tc>
      </w:tr>
    </w:tbl>
    <w:p w14:paraId="1A8368CB" w14:textId="77777777" w:rsidR="00F5421C" w:rsidRDefault="00F5421C">
      <w:pPr>
        <w:spacing w:after="40"/>
      </w:pPr>
    </w:p>
    <w:p w14:paraId="3E57E593" w14:textId="77777777" w:rsidR="00F5421C" w:rsidRDefault="00974B32">
      <w:r>
        <w:rPr>
          <w:b/>
          <w:color w:val="C00000"/>
        </w:rPr>
        <w:t>理想情况下</w:t>
      </w:r>
      <w:r>
        <w:t>，流水线让</w:t>
      </w:r>
      <w:r>
        <w:t>“</w:t>
      </w:r>
      <w:r>
        <w:t>指令吞吐率</w:t>
      </w:r>
      <w:r>
        <w:t>”</w:t>
      </w:r>
      <w:r>
        <w:t>提高到非流水线的</w:t>
      </w:r>
      <w:r>
        <w:rPr>
          <w:b/>
          <w:color w:val="C00000"/>
        </w:rPr>
        <w:t>约</w:t>
      </w:r>
      <w:r>
        <w:rPr>
          <w:b/>
          <w:color w:val="C00000"/>
        </w:rPr>
        <w:t xml:space="preserve"> k </w:t>
      </w:r>
      <w:r>
        <w:rPr>
          <w:b/>
          <w:color w:val="C00000"/>
        </w:rPr>
        <w:t>倍</w:t>
      </w:r>
      <w:r>
        <w:t>（</w:t>
      </w:r>
      <w:r>
        <w:t xml:space="preserve">k </w:t>
      </w:r>
      <w:r>
        <w:t>为级数）；但</w:t>
      </w:r>
      <w:r>
        <w:rPr>
          <w:b/>
          <w:color w:val="C00000"/>
        </w:rPr>
        <w:t>单条指令的延迟并未减少</w:t>
      </w:r>
      <w:r>
        <w:t>（甚至因流水寄存器略增）。</w:t>
      </w:r>
    </w:p>
    <w:p w14:paraId="4D0F0A39" w14:textId="77777777" w:rsidR="00F5421C" w:rsidRDefault="00974B32">
      <w:pPr>
        <w:spacing w:before="8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pipeline</m:t>
              </m:r>
            </m:sub>
          </m:sSub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non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pipeline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pipeline</m:t>
                  </m:r>
                </m:sub>
              </m:sSub>
            </m:den>
          </m:f>
          <m:r>
            <w:rPr>
              <w:rFonts w:ascii="Cambria Math" w:hAnsi="Cambria Math"/>
            </w:rPr>
            <m:t>→</m:t>
          </m:r>
          <m:r>
            <w:rPr>
              <w:rFonts w:ascii="Cambria Math" w:hAnsi="Cambria Math"/>
            </w:rPr>
            <m:t>k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>理想</m:t>
          </m:r>
          <m:r>
            <w:rPr>
              <w:rFonts w:ascii="Cambria Math" w:hAnsi="Cambria Math"/>
            </w:rPr>
            <m:t>)</m:t>
          </m:r>
        </m:oMath>
      </m:oMathPara>
    </w:p>
    <w:p w14:paraId="55081408" w14:textId="77777777" w:rsidR="00F5421C" w:rsidRDefault="00974B32">
      <w:pPr>
        <w:pStyle w:val="31"/>
      </w:pPr>
      <w:bookmarkStart w:id="84" w:name="_Toc243082688"/>
      <w:r>
        <w:rPr>
          <w:rFonts w:ascii="微软雅黑" w:eastAsia="微软雅黑" w:hAnsi="微软雅黑"/>
        </w:rPr>
        <w:t>5.5.2</w:t>
      </w:r>
      <w:r>
        <w:rPr>
          <w:rFonts w:ascii="微软雅黑" w:eastAsia="微软雅黑" w:hAnsi="微软雅黑"/>
        </w:rPr>
        <w:t xml:space="preserve">　流水线冒险（</w:t>
      </w:r>
      <w:r>
        <w:rPr>
          <w:rFonts w:ascii="微软雅黑" w:eastAsia="微软雅黑" w:hAnsi="微软雅黑"/>
        </w:rPr>
        <w:t>hazard</w:t>
      </w:r>
      <w:r>
        <w:rPr>
          <w:rFonts w:ascii="微软雅黑" w:eastAsia="微软雅黑" w:hAnsi="微软雅黑"/>
        </w:rPr>
        <w:t>）与解决</w:t>
      </w:r>
      <w:bookmarkEnd w:id="84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2948"/>
        <w:gridCol w:w="3855"/>
      </w:tblGrid>
      <w:tr w:rsidR="00F5421C" w14:paraId="271B696A" w14:textId="77777777">
        <w:trPr>
          <w:jc w:val="center"/>
        </w:trPr>
        <w:tc>
          <w:tcPr>
            <w:tcW w:w="14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31F56341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冒险类型</w:t>
            </w:r>
          </w:p>
        </w:tc>
        <w:tc>
          <w:tcPr>
            <w:tcW w:w="29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2DED811E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成因</w:t>
            </w:r>
          </w:p>
        </w:tc>
        <w:tc>
          <w:tcPr>
            <w:tcW w:w="38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0B7F20D6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解决思路</w:t>
            </w:r>
          </w:p>
        </w:tc>
      </w:tr>
      <w:tr w:rsidR="00F5421C" w14:paraId="099A9616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1A7DFC6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lastRenderedPageBreak/>
              <w:t>结构冒险</w:t>
            </w:r>
          </w:p>
        </w:tc>
        <w:tc>
          <w:tcPr>
            <w:tcW w:w="2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4087B9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部件冲突（如取指与访存争存储器）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A3810C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分离指令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数据</w:t>
            </w:r>
            <w:r>
              <w:rPr>
                <w:sz w:val="19"/>
              </w:rPr>
              <w:t xml:space="preserve"> Cache</w:t>
            </w:r>
            <w:r>
              <w:rPr>
                <w:sz w:val="19"/>
              </w:rPr>
              <w:t>、增加端口</w:t>
            </w:r>
          </w:p>
        </w:tc>
      </w:tr>
      <w:tr w:rsidR="00F5421C" w14:paraId="69B31840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A7C7B00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数据冒险</w:t>
            </w:r>
          </w:p>
        </w:tc>
        <w:tc>
          <w:tcPr>
            <w:tcW w:w="2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4875A88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后一条指令用到前一条的结果（</w:t>
            </w:r>
            <w:r>
              <w:rPr>
                <w:sz w:val="19"/>
              </w:rPr>
              <w:t xml:space="preserve">RAW </w:t>
            </w:r>
            <w:r>
              <w:rPr>
                <w:sz w:val="19"/>
              </w:rPr>
              <w:t>等）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7A901B4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前递（</w:t>
            </w:r>
            <w:r>
              <w:rPr>
                <w:b/>
                <w:color w:val="C00000"/>
                <w:sz w:val="19"/>
              </w:rPr>
              <w:t>forwarding</w:t>
            </w:r>
            <w:r>
              <w:rPr>
                <w:b/>
                <w:color w:val="C00000"/>
                <w:sz w:val="19"/>
              </w:rPr>
              <w:t>）</w:t>
            </w:r>
            <w:r>
              <w:rPr>
                <w:sz w:val="19"/>
              </w:rPr>
              <w:t>、插入停顿（</w:t>
            </w:r>
            <w:r>
              <w:rPr>
                <w:sz w:val="19"/>
              </w:rPr>
              <w:t>stall</w:t>
            </w:r>
            <w:r>
              <w:rPr>
                <w:sz w:val="19"/>
              </w:rPr>
              <w:t>）</w:t>
            </w:r>
          </w:p>
        </w:tc>
      </w:tr>
      <w:tr w:rsidR="00F5421C" w14:paraId="67D935C9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B6427E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控制冒险</w:t>
            </w:r>
          </w:p>
        </w:tc>
        <w:tc>
          <w:tcPr>
            <w:tcW w:w="29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219D2F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分支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跳转改变了下一条指令地址</w:t>
            </w:r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9803DE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分支预测</w:t>
            </w:r>
            <w:r>
              <w:rPr>
                <w:sz w:val="19"/>
              </w:rPr>
              <w:t>、延迟分支、预取</w:t>
            </w:r>
          </w:p>
        </w:tc>
      </w:tr>
    </w:tbl>
    <w:p w14:paraId="12F14D91" w14:textId="77777777" w:rsidR="00F5421C" w:rsidRDefault="00F5421C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3E49515A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BF8F00"/>
              <w:bottom w:val="single" w:sz="4" w:space="0" w:color="D9D9D9"/>
              <w:right w:val="single" w:sz="4" w:space="0" w:color="D9D9D9"/>
            </w:tcBorders>
            <w:shd w:val="clear" w:color="auto" w:fill="FFF2CC"/>
          </w:tcPr>
          <w:p w14:paraId="4E397C95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 xml:space="preserve">CISC </w:t>
            </w:r>
            <w:r>
              <w:rPr>
                <w:b/>
                <w:color w:val="C00000"/>
                <w:sz w:val="20"/>
              </w:rPr>
              <w:t>与</w:t>
            </w:r>
            <w:r>
              <w:rPr>
                <w:b/>
                <w:color w:val="C00000"/>
                <w:sz w:val="20"/>
              </w:rPr>
              <w:t xml:space="preserve"> RISC </w:t>
            </w:r>
            <w:r>
              <w:rPr>
                <w:b/>
                <w:color w:val="C00000"/>
                <w:sz w:val="20"/>
              </w:rPr>
              <w:t>对流水线的影响</w:t>
            </w:r>
          </w:p>
          <w:p w14:paraId="0E6D2FDB" w14:textId="77777777" w:rsidR="00F5421C" w:rsidRDefault="00974B32">
            <w:pPr>
              <w:spacing w:after="20" w:line="298" w:lineRule="auto"/>
            </w:pPr>
            <w:r>
              <w:rPr>
                <w:b/>
                <w:color w:val="C00000"/>
                <w:sz w:val="20"/>
              </w:rPr>
              <w:t xml:space="preserve">RISC </w:t>
            </w:r>
            <w:r>
              <w:rPr>
                <w:b/>
                <w:color w:val="C00000"/>
                <w:sz w:val="20"/>
              </w:rPr>
              <w:t>指令定长、格式规整、</w:t>
            </w:r>
            <w:r>
              <w:rPr>
                <w:b/>
                <w:color w:val="C00000"/>
                <w:sz w:val="20"/>
              </w:rPr>
              <w:t xml:space="preserve">Load/Store </w:t>
            </w:r>
            <w:r>
              <w:rPr>
                <w:b/>
                <w:color w:val="C00000"/>
                <w:sz w:val="20"/>
              </w:rPr>
              <w:t>分离</w:t>
            </w:r>
            <w:r>
              <w:rPr>
                <w:sz w:val="20"/>
              </w:rPr>
              <w:t>，天然适合流水线；</w:t>
            </w:r>
          </w:p>
          <w:p w14:paraId="0DD1A23A" w14:textId="77777777" w:rsidR="00F5421C" w:rsidRDefault="00974B32">
            <w:pPr>
              <w:spacing w:after="20" w:line="298" w:lineRule="auto"/>
            </w:pPr>
            <w:r>
              <w:rPr>
                <w:b/>
                <w:color w:val="C00000"/>
                <w:sz w:val="20"/>
              </w:rPr>
              <w:t>CISC</w:t>
            </w:r>
            <w:r>
              <w:rPr>
                <w:b/>
                <w:color w:val="C00000"/>
                <w:sz w:val="20"/>
              </w:rPr>
              <w:t>（</w:t>
            </w:r>
            <w:r>
              <w:rPr>
                <w:b/>
                <w:color w:val="C00000"/>
                <w:sz w:val="20"/>
              </w:rPr>
              <w:t>IA-32</w:t>
            </w:r>
            <w:r>
              <w:rPr>
                <w:b/>
                <w:color w:val="C00000"/>
                <w:sz w:val="20"/>
              </w:rPr>
              <w:t>）变长、指令复杂</w:t>
            </w:r>
            <w:r>
              <w:rPr>
                <w:sz w:val="20"/>
              </w:rPr>
              <w:t>，现代实现靠</w:t>
            </w:r>
            <w:r>
              <w:rPr>
                <w:sz w:val="20"/>
              </w:rPr>
              <w:t>“</w:t>
            </w:r>
            <w:r>
              <w:rPr>
                <w:b/>
                <w:color w:val="C00000"/>
                <w:sz w:val="20"/>
              </w:rPr>
              <w:t>把复杂指令译码成类</w:t>
            </w:r>
            <w:r>
              <w:rPr>
                <w:b/>
                <w:color w:val="C00000"/>
                <w:sz w:val="20"/>
              </w:rPr>
              <w:t xml:space="preserve"> RISC </w:t>
            </w:r>
            <w:r>
              <w:rPr>
                <w:b/>
                <w:color w:val="C00000"/>
                <w:sz w:val="20"/>
              </w:rPr>
              <w:t>的微操作</w:t>
            </w:r>
            <w:r>
              <w:rPr>
                <w:b/>
                <w:color w:val="C00000"/>
                <w:sz w:val="20"/>
              </w:rPr>
              <w:t xml:space="preserve"> μop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再流水执行。</w:t>
            </w:r>
          </w:p>
        </w:tc>
      </w:tr>
    </w:tbl>
    <w:p w14:paraId="1DC2D213" w14:textId="77777777" w:rsidR="00F5421C" w:rsidRDefault="00F5421C">
      <w:pPr>
        <w:spacing w:after="40"/>
      </w:pPr>
    </w:p>
    <w:p w14:paraId="5601D75A" w14:textId="77777777" w:rsidR="00F5421C" w:rsidRDefault="00974B32">
      <w:pPr>
        <w:pStyle w:val="21"/>
      </w:pPr>
      <w:bookmarkStart w:id="85" w:name="_Toc243082689"/>
      <w:r>
        <w:rPr>
          <w:rFonts w:ascii="微软雅黑" w:eastAsia="微软雅黑" w:hAnsi="微软雅黑"/>
        </w:rPr>
        <w:t xml:space="preserve">5.6  </w:t>
      </w:r>
      <w:r>
        <w:rPr>
          <w:rFonts w:ascii="微软雅黑" w:eastAsia="微软雅黑" w:hAnsi="微软雅黑"/>
        </w:rPr>
        <w:t>本章要点与易错点</w:t>
      </w:r>
      <w:bookmarkEnd w:id="8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028D5A3D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2E74B5"/>
              <w:bottom w:val="single" w:sz="4" w:space="0" w:color="D9D9D9"/>
              <w:right w:val="single" w:sz="4" w:space="0" w:color="D9D9D9"/>
            </w:tcBorders>
            <w:shd w:val="clear" w:color="auto" w:fill="DEEBF7"/>
          </w:tcPr>
          <w:p w14:paraId="1FAF773B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必须记住</w:t>
            </w:r>
          </w:p>
          <w:p w14:paraId="297DDC9D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执行</w:t>
            </w:r>
            <w:r>
              <w:rPr>
                <w:sz w:val="20"/>
              </w:rPr>
              <w:t xml:space="preserve"> = </w:t>
            </w:r>
            <w:r>
              <w:rPr>
                <w:b/>
                <w:color w:val="C00000"/>
                <w:sz w:val="20"/>
              </w:rPr>
              <w:t>取指</w:t>
            </w:r>
            <w:r>
              <w:rPr>
                <w:b/>
                <w:color w:val="C00000"/>
                <w:sz w:val="20"/>
              </w:rPr>
              <w:t xml:space="preserve"> → </w:t>
            </w:r>
            <w:r>
              <w:rPr>
                <w:b/>
                <w:color w:val="C00000"/>
                <w:sz w:val="20"/>
              </w:rPr>
              <w:t>译码</w:t>
            </w:r>
            <w:r>
              <w:rPr>
                <w:b/>
                <w:color w:val="C00000"/>
                <w:sz w:val="20"/>
              </w:rPr>
              <w:t xml:space="preserve"> → </w:t>
            </w:r>
            <w:r>
              <w:rPr>
                <w:b/>
                <w:color w:val="C00000"/>
                <w:sz w:val="20"/>
              </w:rPr>
              <w:t>取数</w:t>
            </w:r>
            <w:r>
              <w:rPr>
                <w:b/>
                <w:color w:val="C00000"/>
                <w:sz w:val="20"/>
              </w:rPr>
              <w:t xml:space="preserve"> → </w:t>
            </w:r>
            <w:r>
              <w:rPr>
                <w:b/>
                <w:color w:val="C00000"/>
                <w:sz w:val="20"/>
              </w:rPr>
              <w:t>执行</w:t>
            </w:r>
            <w:r>
              <w:rPr>
                <w:b/>
                <w:color w:val="C00000"/>
                <w:sz w:val="20"/>
              </w:rPr>
              <w:t xml:space="preserve"> → </w:t>
            </w:r>
            <w:r>
              <w:rPr>
                <w:b/>
                <w:color w:val="C00000"/>
                <w:sz w:val="20"/>
              </w:rPr>
              <w:t>写回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 xml:space="preserve">EIP </w:t>
            </w:r>
            <w:r>
              <w:rPr>
                <w:sz w:val="20"/>
              </w:rPr>
              <w:t>指向下一条；跳转指令自行改写</w:t>
            </w:r>
            <w:r>
              <w:rPr>
                <w:sz w:val="20"/>
              </w:rPr>
              <w:t xml:space="preserve"> EIP</w:t>
            </w:r>
            <w:r>
              <w:rPr>
                <w:sz w:val="20"/>
              </w:rPr>
              <w:t>。</w:t>
            </w:r>
          </w:p>
          <w:p w14:paraId="5C854621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 xml:space="preserve">IA-32 </w:t>
            </w:r>
            <w:r>
              <w:rPr>
                <w:sz w:val="20"/>
              </w:rPr>
              <w:t>指令格式：</w:t>
            </w:r>
            <w:r>
              <w:rPr>
                <w:b/>
                <w:color w:val="C00000"/>
                <w:sz w:val="20"/>
              </w:rPr>
              <w:t>前缀</w:t>
            </w:r>
            <w:r>
              <w:rPr>
                <w:b/>
                <w:color w:val="C00000"/>
                <w:sz w:val="20"/>
              </w:rPr>
              <w:t xml:space="preserve"> / opcode / ModR/M / SIB / </w:t>
            </w:r>
            <w:r>
              <w:rPr>
                <w:b/>
                <w:color w:val="C00000"/>
                <w:sz w:val="20"/>
              </w:rPr>
              <w:t>位移</w:t>
            </w:r>
            <w:r>
              <w:rPr>
                <w:b/>
                <w:color w:val="C00000"/>
                <w:sz w:val="20"/>
              </w:rPr>
              <w:t xml:space="preserve"> / </w:t>
            </w:r>
            <w:r>
              <w:rPr>
                <w:b/>
                <w:color w:val="C00000"/>
                <w:sz w:val="20"/>
              </w:rPr>
              <w:t>立即数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>ModR/M = Mod|REG|R/M</w:t>
            </w:r>
            <w:r>
              <w:rPr>
                <w:sz w:val="20"/>
              </w:rPr>
              <w:t>，</w:t>
            </w:r>
            <w:r>
              <w:rPr>
                <w:sz w:val="20"/>
              </w:rPr>
              <w:t>SIB = SS|INDEX|BASE</w:t>
            </w:r>
            <w:r>
              <w:rPr>
                <w:sz w:val="20"/>
              </w:rPr>
              <w:t>。</w:t>
            </w:r>
          </w:p>
          <w:p w14:paraId="7FE04AAF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有效地址</w:t>
            </w:r>
            <w:r>
              <w:rPr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EA</m:t>
              </m:r>
              <m: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disp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base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index</m:t>
              </m:r>
              <m: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scale</m:t>
              </m:r>
            </m:oMath>
            <w:r>
              <w:rPr>
                <w:sz w:val="20"/>
              </w:rPr>
              <w:t>；寄存器编码</w:t>
            </w:r>
            <w:r>
              <w:rPr>
                <w:sz w:val="20"/>
              </w:rPr>
              <w:t xml:space="preserve"> eax…edi = 0…7</w:t>
            </w:r>
            <w:r>
              <w:rPr>
                <w:sz w:val="20"/>
              </w:rPr>
              <w:t>。</w:t>
            </w:r>
          </w:p>
          <w:p w14:paraId="5A9E0E96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装载器只映射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PT_LOAD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段：</w:t>
            </w:r>
            <w:r>
              <w:rPr>
                <w:b/>
                <w:color w:val="C00000"/>
                <w:sz w:val="20"/>
              </w:rPr>
              <w:t>拷贝</w:t>
            </w:r>
            <w:r>
              <w:rPr>
                <w:b/>
                <w:color w:val="C00000"/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p_filesz</w:t>
            </w:r>
            <w:r>
              <w:rPr>
                <w:b/>
                <w:color w:val="C00000"/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字节</w:t>
            </w:r>
            <w:r>
              <w:rPr>
                <w:b/>
                <w:color w:val="C00000"/>
                <w:sz w:val="20"/>
              </w:rPr>
              <w:t xml:space="preserve"> + </w:t>
            </w:r>
            <w:r>
              <w:rPr>
                <w:b/>
                <w:color w:val="C00000"/>
                <w:sz w:val="20"/>
              </w:rPr>
              <w:t>清零</w:t>
            </w:r>
            <w:r>
              <w:rPr>
                <w:b/>
                <w:color w:val="C00000"/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p_memsz−p_filesz</w:t>
            </w:r>
            <w:r>
              <w:rPr>
                <w:sz w:val="20"/>
              </w:rPr>
              <w:t>，返回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e_entry</w:t>
            </w:r>
            <w:r>
              <w:rPr>
                <w:sz w:val="20"/>
              </w:rPr>
              <w:t>。</w:t>
            </w:r>
          </w:p>
          <w:p w14:paraId="7CA289CC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流水线五级</w:t>
            </w:r>
            <w:r>
              <w:rPr>
                <w:sz w:val="20"/>
              </w:rPr>
              <w:t xml:space="preserve"> IF/ID/EX/MEM/WB</w:t>
            </w:r>
            <w:r>
              <w:rPr>
                <w:sz w:val="20"/>
              </w:rPr>
              <w:t>；三类冒险：结构、数据、控制；数据冒险用</w:t>
            </w:r>
            <w:r>
              <w:rPr>
                <w:b/>
                <w:color w:val="C00000"/>
                <w:sz w:val="20"/>
              </w:rPr>
              <w:t>前递</w:t>
            </w:r>
            <w:r>
              <w:rPr>
                <w:sz w:val="20"/>
              </w:rPr>
              <w:t>。</w:t>
            </w:r>
          </w:p>
        </w:tc>
      </w:tr>
    </w:tbl>
    <w:p w14:paraId="03CB84D8" w14:textId="77777777" w:rsidR="00F5421C" w:rsidRDefault="00F5421C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61F95C6B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C00000"/>
              <w:bottom w:val="single" w:sz="4" w:space="0" w:color="D9D9D9"/>
              <w:right w:val="single" w:sz="4" w:space="0" w:color="D9D9D9"/>
            </w:tcBorders>
            <w:shd w:val="clear" w:color="auto" w:fill="FCE4E4"/>
          </w:tcPr>
          <w:p w14:paraId="31B40C2B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易错提醒</w:t>
            </w:r>
          </w:p>
          <w:p w14:paraId="634392D8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混淆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指令长度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（变长）与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代码长度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；把</w:t>
            </w:r>
            <w:r>
              <w:rPr>
                <w:sz w:val="20"/>
              </w:rPr>
              <w:t xml:space="preserve"> ModR/M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SIB </w:t>
            </w:r>
            <w:r>
              <w:rPr>
                <w:sz w:val="20"/>
              </w:rPr>
              <w:t>字段位宽记反。</w:t>
            </w:r>
          </w:p>
          <w:p w14:paraId="32655321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忘记装载时对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.bss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部分（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p_memsz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超出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p_filesz</w:t>
            </w:r>
            <w:r>
              <w:rPr>
                <w:sz w:val="20"/>
              </w:rPr>
              <w:t>）要</w:t>
            </w:r>
            <w:r>
              <w:rPr>
                <w:b/>
                <w:color w:val="C00000"/>
                <w:sz w:val="20"/>
              </w:rPr>
              <w:t>清零</w:t>
            </w:r>
            <w:r>
              <w:rPr>
                <w:sz w:val="20"/>
              </w:rPr>
              <w:t>。</w:t>
            </w:r>
          </w:p>
          <w:p w14:paraId="7432F54C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以为流水线减少了</w:t>
            </w:r>
            <w:r>
              <w:rPr>
                <w:b/>
                <w:color w:val="C00000"/>
                <w:sz w:val="20"/>
              </w:rPr>
              <w:t>单条指令延迟</w:t>
            </w:r>
            <w:r>
              <w:rPr>
                <w:sz w:val="20"/>
              </w:rPr>
              <w:t>（它提高的是吞吐率）。</w:t>
            </w:r>
          </w:p>
        </w:tc>
      </w:tr>
    </w:tbl>
    <w:p w14:paraId="365B5FCB" w14:textId="77777777" w:rsidR="00F5421C" w:rsidRDefault="00F5421C">
      <w:pPr>
        <w:spacing w:after="40"/>
      </w:pPr>
    </w:p>
    <w:p w14:paraId="6A76D04D" w14:textId="77777777" w:rsidR="00F5421C" w:rsidRDefault="00974B32">
      <w:pPr>
        <w:pStyle w:val="1"/>
        <w:pageBreakBefore/>
        <w:pBdr>
          <w:bottom w:val="single" w:sz="12" w:space="4" w:color="1F4E79"/>
        </w:pBdr>
      </w:pPr>
      <w:bookmarkStart w:id="86" w:name="_Toc243082690"/>
      <w:r>
        <w:rPr>
          <w:rFonts w:ascii="微软雅黑" w:eastAsia="微软雅黑" w:hAnsi="微软雅黑"/>
        </w:rPr>
        <w:lastRenderedPageBreak/>
        <w:t>第</w:t>
      </w:r>
      <w:r>
        <w:rPr>
          <w:rFonts w:ascii="微软雅黑" w:eastAsia="微软雅黑" w:hAnsi="微软雅黑"/>
        </w:rPr>
        <w:t xml:space="preserve"> 6 </w:t>
      </w:r>
      <w:r>
        <w:rPr>
          <w:rFonts w:ascii="微软雅黑" w:eastAsia="微软雅黑" w:hAnsi="微软雅黑"/>
        </w:rPr>
        <w:t>章　层次结构存储系统</w:t>
      </w:r>
      <w:bookmarkEnd w:id="86"/>
    </w:p>
    <w:p w14:paraId="6B2206D7" w14:textId="77777777" w:rsidR="00F5421C" w:rsidRDefault="00974B32">
      <w:r>
        <w:t xml:space="preserve">CPU </w:t>
      </w:r>
      <w:r>
        <w:t>很快、主存很慢、磁盘更慢，为弥合这个</w:t>
      </w:r>
      <w:r>
        <w:rPr>
          <w:b/>
          <w:color w:val="C00000"/>
        </w:rPr>
        <w:t>速度鸿沟</w:t>
      </w:r>
      <w:r>
        <w:t>，计算机采用</w:t>
      </w:r>
      <w:r>
        <w:rPr>
          <w:b/>
          <w:color w:val="C00000"/>
        </w:rPr>
        <w:t>分层存储</w:t>
      </w:r>
      <w:r>
        <w:t>：上层快而小，下层慢而大，</w:t>
      </w:r>
      <w:r>
        <w:rPr>
          <w:b/>
          <w:color w:val="C00000"/>
        </w:rPr>
        <w:t>上层是下层的</w:t>
      </w:r>
      <w:r>
        <w:rPr>
          <w:b/>
          <w:color w:val="C00000"/>
        </w:rPr>
        <w:t>“Cache”</w:t>
      </w:r>
      <w:r>
        <w:rPr>
          <w:b/>
          <w:color w:val="C00000"/>
        </w:rPr>
        <w:t>，下层是上层的</w:t>
      </w:r>
      <w:r>
        <w:rPr>
          <w:b/>
          <w:color w:val="C00000"/>
        </w:rPr>
        <w:t>“</w:t>
      </w:r>
      <w:r>
        <w:rPr>
          <w:b/>
          <w:color w:val="C00000"/>
        </w:rPr>
        <w:t>扩展</w:t>
      </w:r>
      <w:r>
        <w:rPr>
          <w:b/>
          <w:color w:val="C00000"/>
        </w:rPr>
        <w:t>”</w:t>
      </w:r>
      <w:r>
        <w:t>。本章先讲</w:t>
      </w:r>
      <w:r>
        <w:t xml:space="preserve"> Cache</w:t>
      </w:r>
      <w:r>
        <w:t>（缩小主存与</w:t>
      </w:r>
      <w:r>
        <w:t xml:space="preserve"> CPU </w:t>
      </w:r>
      <w:r>
        <w:t>的差距），再讲</w:t>
      </w:r>
      <w:r>
        <w:rPr>
          <w:b/>
          <w:color w:val="C00000"/>
        </w:rPr>
        <w:t>虚拟存储（分段</w:t>
      </w:r>
      <w:r>
        <w:rPr>
          <w:b/>
          <w:color w:val="C00000"/>
        </w:rPr>
        <w:t xml:space="preserve"> + </w:t>
      </w:r>
      <w:r>
        <w:rPr>
          <w:b/>
          <w:color w:val="C00000"/>
        </w:rPr>
        <w:t>分页）</w:t>
      </w:r>
      <w:r>
        <w:t>（用有限主存支撑大地址空间与多进程）。</w:t>
      </w:r>
    </w:p>
    <w:p w14:paraId="136D6363" w14:textId="77777777" w:rsidR="00F5421C" w:rsidRDefault="00974B32">
      <w:pPr>
        <w:pStyle w:val="21"/>
      </w:pPr>
      <w:bookmarkStart w:id="87" w:name="_Toc243082691"/>
      <w:r>
        <w:rPr>
          <w:rFonts w:ascii="微软雅黑" w:eastAsia="微软雅黑" w:hAnsi="微软雅黑"/>
        </w:rPr>
        <w:t xml:space="preserve">6.0  </w:t>
      </w:r>
      <w:r>
        <w:rPr>
          <w:rFonts w:ascii="微软雅黑" w:eastAsia="微软雅黑" w:hAnsi="微软雅黑"/>
        </w:rPr>
        <w:t>全局视角：一条访存指令的地址转换链</w:t>
      </w:r>
      <w:bookmarkEnd w:id="87"/>
    </w:p>
    <w:p w14:paraId="668A9B6A" w14:textId="77777777" w:rsidR="00F5421C" w:rsidRDefault="00974B32">
      <w:r>
        <w:t>一条访存指令的地址要依次经过</w:t>
      </w:r>
      <w:r>
        <w:rPr>
          <w:b/>
          <w:color w:val="C00000"/>
        </w:rPr>
        <w:t>三段转换</w:t>
      </w:r>
      <w:r>
        <w:t>，这是本章的骨架：</w:t>
      </w:r>
    </w:p>
    <w:p w14:paraId="6E79122A" w14:textId="77777777" w:rsidR="00F5421C" w:rsidRDefault="00974B32">
      <w:pPr>
        <w:spacing w:before="80" w:after="120"/>
        <w:jc w:val="center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nor/>
                    </m:rPr>
                    <m:t xml:space="preserve">48 </m:t>
                  </m:r>
                  <m:r>
                    <m:rPr>
                      <m:nor/>
                    </m:rPr>
                    <m:t>位逻辑地址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段选择符</m:t>
              </m:r>
              <m:r>
                <m:rPr>
                  <m:nor/>
                </m:rPr>
                <m:t>+</m:t>
              </m:r>
              <m:r>
                <m:rPr>
                  <m:nor/>
                </m:rPr>
                <m:t>偏移</m:t>
              </m:r>
            </m:lim>
          </m:limLow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>分段</m:t>
                  </m:r>
                  <m:r>
                    <m:rPr>
                      <m:nor/>
                    </m:rPr>
                    <m:t xml:space="preserve"> </m:t>
                  </m:r>
                </m:e>
              </m:phant>
            </m:lim>
          </m:limUpp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nor/>
                    </m:rPr>
                    <m:t xml:space="preserve">32 </m:t>
                  </m:r>
                  <m:r>
                    <m:rPr>
                      <m:nor/>
                    </m:rPr>
                    <m:t>位线性地址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>虚拟地址</m:t>
              </m:r>
            </m:lim>
          </m:limLow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m:rPr>
                      <m:nor/>
                    </m:rPr>
                    <m:t xml:space="preserve"> </m:t>
                  </m:r>
                  <m:r>
                    <m:rPr>
                      <m:nor/>
                    </m:rPr>
                    <m:t>分页</m:t>
                  </m:r>
                  <m:r>
                    <m:rPr>
                      <m:nor/>
                    </m:rPr>
                    <m:t xml:space="preserve"> </m:t>
                  </m:r>
                </m:e>
              </m:phant>
            </m:lim>
          </m:limUpp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nor/>
                    </m:rPr>
                    <m:t xml:space="preserve">32 </m:t>
                  </m:r>
                  <m:r>
                    <m:rPr>
                      <m:nor/>
                    </m:rPr>
                    <m:t>位物理地址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m:rPr>
                  <m:nor/>
                </m:rPr>
                <m:t xml:space="preserve"> </m:t>
              </m:r>
            </m:lim>
          </m:limLow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/>
                </w:rPr>
                <m:t>→</m:t>
              </m:r>
            </m:e>
            <m:lim>
              <m:phant>
                <m:phantPr>
                  <m:ctrlPr>
                    <w:rPr>
                      <w:rFonts w:ascii="Cambria Math" w:hAnsi="Cambria Math"/>
                    </w:rPr>
                  </m:ctrlPr>
                </m:phantPr>
                <m:e>
                  <m:r>
                    <m:rPr>
                      <m:nor/>
                    </m:rPr>
                    <m:t xml:space="preserve"> Cache </m:t>
                  </m:r>
                </m:e>
              </m:phant>
            </m:lim>
          </m:limUpp>
          <m:r>
            <m:rPr>
              <m:nor/>
            </m:rPr>
            <m:t>数据</m:t>
          </m:r>
        </m:oMath>
      </m:oMathPara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16E4EB17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BF8F00"/>
              <w:bottom w:val="single" w:sz="4" w:space="0" w:color="D9D9D9"/>
              <w:right w:val="single" w:sz="4" w:space="0" w:color="D9D9D9"/>
            </w:tcBorders>
            <w:shd w:val="clear" w:color="auto" w:fill="FFF2CC"/>
          </w:tcPr>
          <w:p w14:paraId="35BABB3C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为什么要一层层加机制？（幻灯片</w:t>
            </w:r>
            <w:r>
              <w:rPr>
                <w:b/>
                <w:color w:val="C00000"/>
                <w:sz w:val="20"/>
              </w:rPr>
              <w:t>“</w:t>
            </w:r>
            <w:r>
              <w:rPr>
                <w:b/>
                <w:color w:val="C00000"/>
                <w:sz w:val="20"/>
              </w:rPr>
              <w:t>动机串</w:t>
            </w:r>
            <w:r>
              <w:rPr>
                <w:b/>
                <w:color w:val="C00000"/>
                <w:sz w:val="20"/>
              </w:rPr>
              <w:t>”</w:t>
            </w:r>
            <w:r>
              <w:rPr>
                <w:b/>
                <w:color w:val="C00000"/>
                <w:sz w:val="20"/>
              </w:rPr>
              <w:t>）</w:t>
            </w:r>
          </w:p>
          <w:p w14:paraId="57ADCEE0" w14:textId="77777777" w:rsidR="00F5421C" w:rsidRDefault="00974B32">
            <w:pPr>
              <w:spacing w:after="20" w:line="298" w:lineRule="auto"/>
            </w:pPr>
            <w:r>
              <w:rPr>
                <w:b/>
                <w:color w:val="C00000"/>
                <w:sz w:val="20"/>
              </w:rPr>
              <w:t>Cache</w:t>
            </w:r>
            <w:r>
              <w:rPr>
                <w:sz w:val="20"/>
              </w:rPr>
              <w:t>：主存与</w:t>
            </w:r>
            <w:r>
              <w:rPr>
                <w:sz w:val="20"/>
              </w:rPr>
              <w:t xml:space="preserve"> CPU </w:t>
            </w:r>
            <w:r>
              <w:rPr>
                <w:sz w:val="20"/>
              </w:rPr>
              <w:t>速度差太大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用高速小的</w:t>
            </w:r>
            <w:r>
              <w:rPr>
                <w:sz w:val="20"/>
              </w:rPr>
              <w:t xml:space="preserve"> Cache </w:t>
            </w:r>
            <w:r>
              <w:rPr>
                <w:sz w:val="20"/>
              </w:rPr>
              <w:t>缓存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当前活跃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的数据；</w:t>
            </w:r>
          </w:p>
          <w:p w14:paraId="41E65EA9" w14:textId="77777777" w:rsidR="00F5421C" w:rsidRDefault="00974B32">
            <w:pPr>
              <w:spacing w:after="20" w:line="298" w:lineRule="auto"/>
            </w:pPr>
            <w:r>
              <w:rPr>
                <w:b/>
                <w:color w:val="C00000"/>
                <w:sz w:val="20"/>
              </w:rPr>
              <w:t>分段</w:t>
            </w:r>
            <w:r>
              <w:rPr>
                <w:sz w:val="20"/>
              </w:rPr>
              <w:t>：代码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数据混在一起、越界会覆盖，且无权限限制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用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段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妥善组织并提供保护；</w:t>
            </w:r>
          </w:p>
          <w:p w14:paraId="3DCA59D4" w14:textId="77777777" w:rsidR="00F5421C" w:rsidRDefault="00974B32">
            <w:pPr>
              <w:spacing w:after="20" w:line="298" w:lineRule="auto"/>
            </w:pPr>
            <w:r>
              <w:rPr>
                <w:b/>
                <w:color w:val="C00000"/>
                <w:sz w:val="20"/>
              </w:rPr>
              <w:t>分页</w:t>
            </w:r>
            <w:r>
              <w:rPr>
                <w:sz w:val="20"/>
              </w:rPr>
              <w:t>：主存太小、多进程并行时地址难以分配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用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页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把虚拟地址映射到物理页框，主存放不下就放磁盘。</w:t>
            </w:r>
          </w:p>
        </w:tc>
      </w:tr>
    </w:tbl>
    <w:p w14:paraId="671B995C" w14:textId="77777777" w:rsidR="00F5421C" w:rsidRDefault="00F5421C">
      <w:pPr>
        <w:spacing w:after="40"/>
      </w:pPr>
    </w:p>
    <w:p w14:paraId="28D74D9E" w14:textId="77777777" w:rsidR="00F5421C" w:rsidRDefault="00974B32">
      <w:pPr>
        <w:pStyle w:val="21"/>
      </w:pPr>
      <w:bookmarkStart w:id="88" w:name="_Toc243082692"/>
      <w:r>
        <w:rPr>
          <w:rFonts w:ascii="微软雅黑" w:eastAsia="微软雅黑" w:hAnsi="微软雅黑"/>
        </w:rPr>
        <w:t xml:space="preserve">6.1  </w:t>
      </w:r>
      <w:r>
        <w:rPr>
          <w:rFonts w:ascii="微软雅黑" w:eastAsia="微软雅黑" w:hAnsi="微软雅黑"/>
        </w:rPr>
        <w:t>存储器概述与层次结构</w:t>
      </w:r>
      <w:bookmarkEnd w:id="88"/>
    </w:p>
    <w:p w14:paraId="66C96F27" w14:textId="77777777" w:rsidR="00F5421C" w:rsidRDefault="00974B32">
      <w:r>
        <w:t>按存取方式可分为</w:t>
      </w:r>
      <w:r>
        <w:t xml:space="preserve"> </w:t>
      </w:r>
      <w:r>
        <w:rPr>
          <w:b/>
          <w:color w:val="C00000"/>
        </w:rPr>
        <w:t>随机存取（</w:t>
      </w:r>
      <w:r>
        <w:rPr>
          <w:b/>
          <w:color w:val="C00000"/>
        </w:rPr>
        <w:t>RAM</w:t>
      </w:r>
      <w:r>
        <w:rPr>
          <w:b/>
          <w:color w:val="C00000"/>
        </w:rPr>
        <w:t>，如主存）、顺序</w:t>
      </w:r>
      <w:r>
        <w:rPr>
          <w:b/>
          <w:color w:val="C00000"/>
        </w:rPr>
        <w:t>/</w:t>
      </w:r>
      <w:r>
        <w:rPr>
          <w:b/>
          <w:color w:val="C00000"/>
        </w:rPr>
        <w:t>直接存取（磁盘）、只读（</w:t>
      </w:r>
      <w:r>
        <w:rPr>
          <w:b/>
          <w:color w:val="C00000"/>
        </w:rPr>
        <w:t>ROM</w:t>
      </w:r>
      <w:r>
        <w:rPr>
          <w:b/>
          <w:color w:val="C00000"/>
        </w:rPr>
        <w:t>）</w:t>
      </w:r>
      <w:r>
        <w:t>；按可读写性、易失性等还有多种分法。</w:t>
      </w:r>
      <w:r>
        <w:rPr>
          <w:b/>
          <w:color w:val="C00000"/>
        </w:rPr>
        <w:t>层次结构</w:t>
      </w:r>
      <w:r>
        <w:t>（越上越快、越小、越贵）：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1701"/>
        <w:gridCol w:w="4762"/>
      </w:tblGrid>
      <w:tr w:rsidR="00F5421C" w14:paraId="144EBB5F" w14:textId="77777777">
        <w:trPr>
          <w:jc w:val="center"/>
        </w:trPr>
        <w:tc>
          <w:tcPr>
            <w:tcW w:w="18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58BA1351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层次</w:t>
            </w:r>
          </w:p>
        </w:tc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7583F6B2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典型器件</w:t>
            </w:r>
          </w:p>
        </w:tc>
        <w:tc>
          <w:tcPr>
            <w:tcW w:w="47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629BF68F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特点</w:t>
            </w:r>
          </w:p>
        </w:tc>
      </w:tr>
      <w:tr w:rsidR="00F5421C" w14:paraId="5C7038E2" w14:textId="77777777">
        <w:trPr>
          <w:jc w:val="center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76E2CF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寄存器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E7FAFD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 xml:space="preserve">CPU </w:t>
            </w:r>
            <w:r>
              <w:rPr>
                <w:sz w:val="19"/>
              </w:rPr>
              <w:t>内部</w:t>
            </w:r>
          </w:p>
        </w:tc>
        <w:tc>
          <w:tcPr>
            <w:tcW w:w="4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9482F2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最快、最小（几十</w:t>
            </w:r>
            <w:r>
              <w:rPr>
                <w:sz w:val="19"/>
              </w:rPr>
              <w:t>~</w:t>
            </w:r>
            <w:r>
              <w:rPr>
                <w:sz w:val="19"/>
              </w:rPr>
              <w:t>几百字节）</w:t>
            </w:r>
          </w:p>
        </w:tc>
      </w:tr>
      <w:tr w:rsidR="00F5421C" w14:paraId="79354782" w14:textId="77777777">
        <w:trPr>
          <w:jc w:val="center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8430E11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高速缓存</w:t>
            </w:r>
            <w:r>
              <w:rPr>
                <w:sz w:val="19"/>
              </w:rPr>
              <w:t xml:space="preserve"> Cache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F7F90EC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SRAM</w:t>
            </w:r>
          </w:p>
        </w:tc>
        <w:tc>
          <w:tcPr>
            <w:tcW w:w="4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BE7730A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速度快、容量小（几百</w:t>
            </w:r>
            <w:r>
              <w:rPr>
                <w:sz w:val="19"/>
              </w:rPr>
              <w:t xml:space="preserve"> KB~</w:t>
            </w:r>
            <w:r>
              <w:rPr>
                <w:sz w:val="19"/>
              </w:rPr>
              <w:t>几</w:t>
            </w:r>
            <w:r>
              <w:rPr>
                <w:sz w:val="19"/>
              </w:rPr>
              <w:t xml:space="preserve"> MB</w:t>
            </w:r>
            <w:r>
              <w:rPr>
                <w:sz w:val="19"/>
              </w:rPr>
              <w:t>）</w:t>
            </w:r>
          </w:p>
        </w:tc>
      </w:tr>
      <w:tr w:rsidR="00F5421C" w14:paraId="040139A0" w14:textId="77777777">
        <w:trPr>
          <w:jc w:val="center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C053041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主存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E18E1FD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DRAM</w:t>
            </w:r>
          </w:p>
        </w:tc>
        <w:tc>
          <w:tcPr>
            <w:tcW w:w="4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BA27F79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速度中、容量中（几百</w:t>
            </w:r>
            <w:r>
              <w:rPr>
                <w:sz w:val="19"/>
              </w:rPr>
              <w:t xml:space="preserve"> MB~</w:t>
            </w:r>
            <w:r>
              <w:rPr>
                <w:sz w:val="19"/>
              </w:rPr>
              <w:t>几</w:t>
            </w:r>
            <w:r>
              <w:rPr>
                <w:sz w:val="19"/>
              </w:rPr>
              <w:t xml:space="preserve"> GB</w:t>
            </w:r>
            <w:r>
              <w:rPr>
                <w:sz w:val="19"/>
              </w:rPr>
              <w:t>）</w:t>
            </w:r>
          </w:p>
        </w:tc>
      </w:tr>
      <w:tr w:rsidR="00F5421C" w14:paraId="7D0FB57E" w14:textId="77777777">
        <w:trPr>
          <w:jc w:val="center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E0C5B7C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磁盘</w:t>
            </w:r>
            <w:r>
              <w:rPr>
                <w:sz w:val="19"/>
              </w:rPr>
              <w:t>/SSD</w:t>
            </w:r>
          </w:p>
        </w:tc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B1E6BE6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磁性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闪存</w:t>
            </w:r>
          </w:p>
        </w:tc>
        <w:tc>
          <w:tcPr>
            <w:tcW w:w="476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91E5E2C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最慢、最大、断电不丢</w:t>
            </w:r>
          </w:p>
        </w:tc>
      </w:tr>
    </w:tbl>
    <w:p w14:paraId="5EB2981C" w14:textId="77777777" w:rsidR="00F5421C" w:rsidRDefault="00F5421C">
      <w:pPr>
        <w:spacing w:after="40"/>
      </w:pPr>
    </w:p>
    <w:p w14:paraId="04825566" w14:textId="77777777" w:rsidR="00F5421C" w:rsidRDefault="00974B32">
      <w:r>
        <w:rPr>
          <w:b/>
          <w:color w:val="C00000"/>
        </w:rPr>
        <w:t xml:space="preserve">Cache </w:t>
      </w:r>
      <w:r>
        <w:rPr>
          <w:b/>
          <w:color w:val="C00000"/>
        </w:rPr>
        <w:t>与主存的划分约定</w:t>
      </w:r>
      <w:r>
        <w:t>：主存以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</m:oMath>
      <w:r>
        <w:t xml:space="preserve"> </w:t>
      </w:r>
      <w:r>
        <w:t>字节为一个</w:t>
      </w:r>
      <w:r>
        <w:t xml:space="preserve"> </w:t>
      </w:r>
      <w:r>
        <w:rPr>
          <w:b/>
          <w:color w:val="1F4E79"/>
        </w:rPr>
        <w:t>主存块（</w:t>
      </w:r>
      <w:r>
        <w:rPr>
          <w:b/>
          <w:color w:val="1F4E79"/>
        </w:rPr>
        <w:t>block</w:t>
      </w:r>
      <w:r>
        <w:rPr>
          <w:b/>
          <w:color w:val="1F4E79"/>
        </w:rPr>
        <w:t>）</w:t>
      </w:r>
      <w:r>
        <w:t>，共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t xml:space="preserve"> </w:t>
      </w:r>
      <w:r>
        <w:t>块；</w:t>
      </w:r>
      <w:r>
        <w:t xml:space="preserve">Cache </w:t>
      </w:r>
      <w:r>
        <w:t>以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</m:oMath>
      <w:r>
        <w:t xml:space="preserve"> </w:t>
      </w:r>
      <w:r>
        <w:t>字节为一个</w:t>
      </w:r>
      <w:r>
        <w:t xml:space="preserve"> </w:t>
      </w:r>
      <w:r>
        <w:rPr>
          <w:b/>
          <w:color w:val="1F4E79"/>
        </w:rPr>
        <w:t xml:space="preserve">Cache </w:t>
      </w:r>
      <w:r>
        <w:rPr>
          <w:b/>
          <w:color w:val="1F4E79"/>
        </w:rPr>
        <w:t>行（</w:t>
      </w:r>
      <w:r>
        <w:rPr>
          <w:b/>
          <w:color w:val="1F4E79"/>
        </w:rPr>
        <w:t>line</w:t>
      </w:r>
      <w:r>
        <w:rPr>
          <w:b/>
          <w:color w:val="1F4E79"/>
        </w:rPr>
        <w:t>）</w:t>
      </w:r>
      <w:r>
        <w:t>，共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>
        <w:t xml:space="preserve"> </w:t>
      </w:r>
      <w:r>
        <w:t>行；物理地址共</w:t>
      </w:r>
      <w:r>
        <w:t xml:space="preserve"> 32 </w:t>
      </w:r>
      <w:r>
        <w:t>位，故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=32</m:t>
        </m:r>
      </m:oMath>
      <w:r>
        <w:t>。</w:t>
      </w:r>
    </w:p>
    <w:p w14:paraId="1712DAC3" w14:textId="77777777" w:rsidR="00F5421C" w:rsidRDefault="00974B32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0593FF2C" wp14:editId="19B0EB8A">
            <wp:extent cx="5577840" cy="313714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che_p1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F20DD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6-1</w:t>
      </w:r>
      <w:r>
        <w:rPr>
          <w:color w:val="595959"/>
          <w:sz w:val="17"/>
        </w:rPr>
        <w:t xml:space="preserve">　主存块与</w:t>
      </w:r>
      <w:r>
        <w:rPr>
          <w:color w:val="595959"/>
          <w:sz w:val="17"/>
        </w:rPr>
        <w:t xml:space="preserve"> Cache </w:t>
      </w:r>
      <w:r>
        <w:rPr>
          <w:color w:val="595959"/>
          <w:sz w:val="17"/>
        </w:rPr>
        <w:t>行的划分（块大小</w:t>
      </w:r>
      <w:r>
        <w:rPr>
          <w:color w:val="595959"/>
          <w:sz w:val="17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</m:oMath>
      <w:r>
        <w:rPr>
          <w:color w:val="595959"/>
          <w:sz w:val="17"/>
        </w:rPr>
        <w:t>，主存</w:t>
      </w:r>
      <w:r>
        <w:rPr>
          <w:color w:val="595959"/>
          <w:sz w:val="17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</m:oMath>
      <w:r>
        <w:rPr>
          <w:color w:val="595959"/>
          <w:sz w:val="17"/>
        </w:rPr>
        <w:t xml:space="preserve"> </w:t>
      </w:r>
      <w:r>
        <w:rPr>
          <w:color w:val="595959"/>
          <w:sz w:val="17"/>
        </w:rPr>
        <w:t>块，</w:t>
      </w:r>
      <w:r>
        <w:rPr>
          <w:color w:val="595959"/>
          <w:sz w:val="17"/>
        </w:rPr>
        <w:t xml:space="preserve">Cache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>
        <w:rPr>
          <w:color w:val="595959"/>
          <w:sz w:val="17"/>
        </w:rPr>
        <w:t xml:space="preserve"> </w:t>
      </w:r>
      <w:r>
        <w:rPr>
          <w:color w:val="595959"/>
          <w:sz w:val="17"/>
        </w:rPr>
        <w:t>行）</w:t>
      </w:r>
    </w:p>
    <w:p w14:paraId="617C96B3" w14:textId="77777777" w:rsidR="00F5421C" w:rsidRDefault="00974B32">
      <w:pPr>
        <w:pStyle w:val="21"/>
      </w:pPr>
      <w:bookmarkStart w:id="89" w:name="_Toc243082693"/>
      <w:r>
        <w:rPr>
          <w:rFonts w:ascii="微软雅黑" w:eastAsia="微软雅黑" w:hAnsi="微软雅黑"/>
        </w:rPr>
        <w:t xml:space="preserve">6.2  </w:t>
      </w:r>
      <w:r>
        <w:rPr>
          <w:rFonts w:ascii="微软雅黑" w:eastAsia="微软雅黑" w:hAnsi="微软雅黑"/>
        </w:rPr>
        <w:t>程序访问的局部性（</w:t>
      </w:r>
      <w:r>
        <w:rPr>
          <w:rFonts w:ascii="微软雅黑" w:eastAsia="微软雅黑" w:hAnsi="微软雅黑"/>
        </w:rPr>
        <w:t>locality</w:t>
      </w:r>
      <w:r>
        <w:rPr>
          <w:rFonts w:ascii="微软雅黑" w:eastAsia="微软雅黑" w:hAnsi="微软雅黑"/>
        </w:rPr>
        <w:t>）</w:t>
      </w:r>
      <w:bookmarkEnd w:id="89"/>
    </w:p>
    <w:p w14:paraId="03AE37C2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1F4E79"/>
        </w:rPr>
        <w:t>时间局部性（</w:t>
      </w:r>
      <w:r>
        <w:rPr>
          <w:b/>
          <w:color w:val="1F4E79"/>
        </w:rPr>
        <w:t>temporal locality</w:t>
      </w:r>
      <w:r>
        <w:rPr>
          <w:b/>
          <w:color w:val="1F4E79"/>
        </w:rPr>
        <w:t>）</w:t>
      </w:r>
      <w:r>
        <w:t>：刚被访问过的数据</w:t>
      </w:r>
      <w:r>
        <w:t>/</w:t>
      </w:r>
      <w:r>
        <w:t>指令，</w:t>
      </w:r>
      <w:r>
        <w:rPr>
          <w:b/>
          <w:color w:val="C00000"/>
        </w:rPr>
        <w:t>不久的将来很可能再次</w:t>
      </w:r>
      <w:r>
        <w:t>被访问（如循环体、循环变量）；</w:t>
      </w:r>
    </w:p>
    <w:p w14:paraId="4D9DC213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1F4E79"/>
        </w:rPr>
        <w:t>空间局部性（</w:t>
      </w:r>
      <w:r>
        <w:rPr>
          <w:b/>
          <w:color w:val="1F4E79"/>
        </w:rPr>
        <w:t>spatial locality</w:t>
      </w:r>
      <w:r>
        <w:rPr>
          <w:b/>
          <w:color w:val="1F4E79"/>
        </w:rPr>
        <w:t>）</w:t>
      </w:r>
      <w:r>
        <w:t>：刚被访问过的数据</w:t>
      </w:r>
      <w:r>
        <w:t>/</w:t>
      </w:r>
      <w:r>
        <w:t>指令</w:t>
      </w:r>
      <w:r>
        <w:rPr>
          <w:b/>
          <w:color w:val="C00000"/>
        </w:rPr>
        <w:t>附近</w:t>
      </w:r>
      <w:r>
        <w:t>的数据</w:t>
      </w:r>
      <w:r>
        <w:t>/</w:t>
      </w:r>
      <w:r>
        <w:t>指令</w:t>
      </w:r>
      <w:r>
        <w:rPr>
          <w:b/>
          <w:color w:val="C00000"/>
        </w:rPr>
        <w:t>很可能很快</w:t>
      </w:r>
      <w:r>
        <w:t>被访问（如数组顺序访问、顺序取指）。</w:t>
      </w:r>
    </w:p>
    <w:p w14:paraId="382B4060" w14:textId="77777777" w:rsidR="00F5421C" w:rsidRDefault="00974B32">
      <w:r>
        <w:t xml:space="preserve">Cache </w:t>
      </w:r>
      <w:r>
        <w:t>正是</w:t>
      </w:r>
      <w:r>
        <w:rPr>
          <w:b/>
          <w:color w:val="C00000"/>
        </w:rPr>
        <w:t>利用局部性</w:t>
      </w:r>
      <w:r>
        <w:t>，把</w:t>
      </w:r>
      <w:r>
        <w:t>“</w:t>
      </w:r>
      <w:r>
        <w:t>当前活跃</w:t>
      </w:r>
      <w:r>
        <w:t>”</w:t>
      </w:r>
      <w:r>
        <w:t>的主存块搬入高速</w:t>
      </w:r>
      <w:r>
        <w:t xml:space="preserve"> Cache</w:t>
      </w:r>
      <w:r>
        <w:t>，从而减少平均访存时间。</w:t>
      </w:r>
    </w:p>
    <w:p w14:paraId="6E5164CF" w14:textId="77777777" w:rsidR="00F5421C" w:rsidRDefault="00974B32">
      <w:pPr>
        <w:pStyle w:val="21"/>
      </w:pPr>
      <w:bookmarkStart w:id="90" w:name="_Toc243082694"/>
      <w:r>
        <w:rPr>
          <w:rFonts w:ascii="微软雅黑" w:eastAsia="微软雅黑" w:hAnsi="微软雅黑"/>
        </w:rPr>
        <w:t xml:space="preserve">6.3  </w:t>
      </w:r>
      <w:r>
        <w:rPr>
          <w:rFonts w:ascii="微软雅黑" w:eastAsia="微软雅黑" w:hAnsi="微软雅黑"/>
        </w:rPr>
        <w:t>高速缓存</w:t>
      </w:r>
      <w:r>
        <w:rPr>
          <w:rFonts w:ascii="微软雅黑" w:eastAsia="微软雅黑" w:hAnsi="微软雅黑"/>
        </w:rPr>
        <w:t xml:space="preserve"> Cache</w:t>
      </w:r>
      <w:bookmarkEnd w:id="90"/>
    </w:p>
    <w:p w14:paraId="43955368" w14:textId="77777777" w:rsidR="00F5421C" w:rsidRDefault="00974B32">
      <w:r>
        <w:t>设计</w:t>
      </w:r>
      <w:r>
        <w:t xml:space="preserve"> Cache </w:t>
      </w:r>
      <w:r>
        <w:t>要解决</w:t>
      </w:r>
      <w:r>
        <w:rPr>
          <w:b/>
          <w:color w:val="C00000"/>
        </w:rPr>
        <w:t>三个问题</w:t>
      </w:r>
      <w:r>
        <w:t>：</w:t>
      </w:r>
      <w:r>
        <w:t xml:space="preserve">① </w:t>
      </w:r>
      <w:r>
        <w:rPr>
          <w:b/>
          <w:color w:val="C00000"/>
        </w:rPr>
        <w:t>映射</w:t>
      </w:r>
      <w:r>
        <w:t>（主存块放到哪个</w:t>
      </w:r>
      <w:r>
        <w:t>/</w:t>
      </w:r>
      <w:r>
        <w:t>哪些行）；</w:t>
      </w:r>
      <w:r>
        <w:t xml:space="preserve">② </w:t>
      </w:r>
      <w:r>
        <w:rPr>
          <w:b/>
          <w:color w:val="C00000"/>
        </w:rPr>
        <w:t>替换</w:t>
      </w:r>
      <w:r>
        <w:t>（行满了淘汰谁）；</w:t>
      </w:r>
      <w:r>
        <w:t xml:space="preserve">③ </w:t>
      </w:r>
      <w:r>
        <w:rPr>
          <w:b/>
          <w:color w:val="C00000"/>
        </w:rPr>
        <w:t>一致性</w:t>
      </w:r>
      <w:r>
        <w:t>（被写后如何与主存一致）。</w:t>
      </w:r>
    </w:p>
    <w:p w14:paraId="52ADA083" w14:textId="77777777" w:rsidR="00F5421C" w:rsidRDefault="00974B32">
      <w:pPr>
        <w:pStyle w:val="31"/>
      </w:pPr>
      <w:bookmarkStart w:id="91" w:name="_Toc243082695"/>
      <w:r>
        <w:rPr>
          <w:rFonts w:ascii="微软雅黑" w:eastAsia="微软雅黑" w:hAnsi="微软雅黑"/>
        </w:rPr>
        <w:t>6.3.1</w:t>
      </w:r>
      <w:r>
        <w:rPr>
          <w:rFonts w:ascii="微软雅黑" w:eastAsia="微软雅黑" w:hAnsi="微软雅黑"/>
        </w:rPr>
        <w:t xml:space="preserve">　问题一：三种映射方式与地址划分</w:t>
      </w:r>
      <w:bookmarkEnd w:id="91"/>
    </w:p>
    <w:p w14:paraId="69F3925C" w14:textId="77777777" w:rsidR="00F5421C" w:rsidRDefault="00974B32">
      <w:r>
        <w:t>把</w:t>
      </w:r>
      <w:r>
        <w:t xml:space="preserve"> 32 </w:t>
      </w:r>
      <w:r>
        <w:t>位物理地址拆成若干字段</w:t>
      </w:r>
      <w:r>
        <w:t>——</w:t>
      </w:r>
      <w:r>
        <w:rPr>
          <w:b/>
          <w:color w:val="C00000"/>
        </w:rPr>
        <w:t>标记</w:t>
      </w:r>
      <w:r>
        <w:rPr>
          <w:b/>
          <w:color w:val="C00000"/>
        </w:rPr>
        <w:t xml:space="preserve"> + </w:t>
      </w:r>
      <w:r>
        <w:rPr>
          <w:b/>
          <w:color w:val="C00000"/>
        </w:rPr>
        <w:t>行</w:t>
      </w:r>
      <w:r>
        <w:rPr>
          <w:b/>
          <w:color w:val="C00000"/>
        </w:rPr>
        <w:t>/</w:t>
      </w:r>
      <w:r>
        <w:rPr>
          <w:b/>
          <w:color w:val="C00000"/>
        </w:rPr>
        <w:t>组号</w:t>
      </w:r>
      <w:r>
        <w:rPr>
          <w:b/>
          <w:color w:val="C00000"/>
        </w:rPr>
        <w:t xml:space="preserve"> + </w:t>
      </w:r>
      <w:r>
        <w:rPr>
          <w:b/>
          <w:color w:val="C00000"/>
        </w:rPr>
        <w:t>块内地址</w:t>
      </w:r>
      <w:r>
        <w:t>（块内地址恒为低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位）：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2608"/>
        <w:gridCol w:w="3855"/>
      </w:tblGrid>
      <w:tr w:rsidR="00F5421C" w14:paraId="7679A9DA" w14:textId="77777777">
        <w:trPr>
          <w:jc w:val="center"/>
        </w:trPr>
        <w:tc>
          <w:tcPr>
            <w:tcW w:w="18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4042CC48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映射方式</w:t>
            </w:r>
          </w:p>
        </w:tc>
        <w:tc>
          <w:tcPr>
            <w:tcW w:w="26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5DA3BF78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地址划分</w:t>
            </w:r>
          </w:p>
        </w:tc>
        <w:tc>
          <w:tcPr>
            <w:tcW w:w="385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6DF54C36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特点</w:t>
            </w:r>
          </w:p>
        </w:tc>
      </w:tr>
      <w:tr w:rsidR="00F5421C" w14:paraId="6798C15C" w14:textId="77777777">
        <w:trPr>
          <w:jc w:val="center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760250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8"/>
              </w:rPr>
              <w:t>直接映射</w:t>
            </w:r>
          </w:p>
        </w:tc>
        <w:tc>
          <w:tcPr>
            <w:tcW w:w="2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E43831E" w14:textId="77777777" w:rsidR="00F5421C" w:rsidRDefault="00974B32">
            <w:pPr>
              <w:spacing w:before="20" w:after="20"/>
            </w:pPr>
            <m:oMathPara>
              <m:oMath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r>
                          <m:rPr>
                            <m:nor/>
                          </m:rPr>
                          <m:t>标记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⏟</m:t>
                        </m:r>
                      </m:lim>
                    </m:limLow>
                  </m:e>
                  <m:lim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</m:lim>
                </m:limLow>
                <m:r>
                  <m:rPr>
                    <m:nor/>
                  </m:rPr>
                  <m:t xml:space="preserve"> 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r>
                          <m:rPr>
                            <m:nor/>
                          </m:rPr>
                          <m:t>行号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⏟</m:t>
                        </m:r>
                      </m:lim>
                    </m:limLow>
                  </m:e>
                  <m:lim>
                    <m:r>
                      <w:rPr>
                        <w:rFonts w:ascii="Cambria Math" w:hAnsi="Cambria Math"/>
                      </w:rPr>
                      <m:t>c</m:t>
                    </m:r>
                  </m:lim>
                </m:limLow>
                <m:r>
                  <m:rPr>
                    <m:nor/>
                  </m:rPr>
                  <m:t xml:space="preserve"> 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r>
                          <m:rPr>
                            <m:nor/>
                          </m:rPr>
                          <m:t>块内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⏟</m:t>
                        </m:r>
                      </m:lim>
                    </m:limLow>
                  </m:e>
                  <m:lim>
                    <m:r>
                      <w:rPr>
                        <w:rFonts w:ascii="Cambria Math" w:hAnsi="Cambria Math"/>
                      </w:rPr>
                      <m:t>b</m:t>
                    </m:r>
                  </m:lim>
                </m:limLow>
              </m:oMath>
            </m:oMathPara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09D762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一个主存块只能放</w:t>
            </w:r>
            <w:r>
              <w:rPr>
                <w:b/>
                <w:color w:val="C00000"/>
                <w:sz w:val="18"/>
              </w:rPr>
              <w:t>固定一行</w:t>
            </w:r>
            <w:r>
              <w:rPr>
                <w:sz w:val="18"/>
              </w:rPr>
              <w:t>（行号</w:t>
            </w:r>
            <w:r>
              <w:rPr>
                <w:sz w:val="18"/>
              </w:rPr>
              <w:t xml:space="preserve"> = </w:t>
            </w:r>
            <w:r>
              <w:rPr>
                <w:sz w:val="18"/>
              </w:rPr>
              <w:t>块号</w:t>
            </w:r>
            <w:r>
              <w:rPr>
                <w:sz w:val="1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mod</m:t>
              </m:r>
              <m:r>
                <m:rPr>
                  <m:nor/>
                </m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c</m:t>
                  </m:r>
                </m:sup>
              </m:sSup>
            </m:oMath>
            <w:r>
              <w:rPr>
                <w:sz w:val="18"/>
              </w:rPr>
              <w:t>）；硬件简单，冲突多</w:t>
            </w:r>
          </w:p>
        </w:tc>
      </w:tr>
      <w:tr w:rsidR="00F5421C" w14:paraId="7E8D1295" w14:textId="77777777">
        <w:trPr>
          <w:jc w:val="center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A3EE2E0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8"/>
              </w:rPr>
              <w:t>全相联</w:t>
            </w:r>
          </w:p>
        </w:tc>
        <w:tc>
          <w:tcPr>
            <w:tcW w:w="2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992A044" w14:textId="77777777" w:rsidR="00F5421C" w:rsidRDefault="00974B32">
            <w:pPr>
              <w:spacing w:before="20" w:after="20"/>
            </w:pPr>
            <m:oMathPara>
              <m:oMath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r>
                          <m:rPr>
                            <m:nor/>
                          </m:rPr>
                          <m:t>标记</m:t>
                        </m:r>
                        <m:r>
                          <m:rPr>
                            <m:nor/>
                          </m:rPr>
                          <m:t>(</m:t>
                        </m:r>
                        <m:r>
                          <m:rPr>
                            <m:nor/>
                          </m:rPr>
                          <m:t>块号</m:t>
                        </m:r>
                        <m:r>
                          <m:rPr>
                            <m:nor/>
                          </m:rPr>
                          <m:t>)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⏟</m:t>
                        </m:r>
                      </m:lim>
                    </m:limLow>
                  </m:e>
                  <m:lim>
                    <m:r>
                      <w:rPr>
                        <w:rFonts w:ascii="Cambria Math" w:hAnsi="Cambria Math"/>
                      </w:rPr>
                      <m:t>m</m:t>
                    </m:r>
                  </m:lim>
                </m:limLow>
                <m:r>
                  <m:rPr>
                    <m:nor/>
                  </m:rPr>
                  <m:t xml:space="preserve"> 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r>
                          <m:rPr>
                            <m:nor/>
                          </m:rPr>
                          <m:t>块内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⏟</m:t>
                        </m:r>
                      </m:lim>
                    </m:limLow>
                  </m:e>
                  <m:lim>
                    <m:r>
                      <w:rPr>
                        <w:rFonts w:ascii="Cambria Math" w:hAnsi="Cambria Math"/>
                      </w:rPr>
                      <m:t>b</m:t>
                    </m:r>
                  </m:lim>
                </m:limLow>
              </m:oMath>
            </m:oMathPara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91B11F7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任何块可放</w:t>
            </w:r>
            <w:r>
              <w:rPr>
                <w:b/>
                <w:color w:val="C00000"/>
                <w:sz w:val="18"/>
              </w:rPr>
              <w:t>任意行</w:t>
            </w:r>
            <w:r>
              <w:rPr>
                <w:sz w:val="18"/>
              </w:rPr>
              <w:t>；灵活、命中率高，但比较电路复杂、成本高</w:t>
            </w:r>
          </w:p>
        </w:tc>
      </w:tr>
      <w:tr w:rsidR="00F5421C" w14:paraId="2F7B1C45" w14:textId="77777777">
        <w:trPr>
          <w:jc w:val="center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0EE6E1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8"/>
              </w:rPr>
              <w:lastRenderedPageBreak/>
              <w:t>组相联（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</m:oMath>
            <w:r>
              <w:rPr>
                <w:b/>
                <w:color w:val="C00000"/>
                <w:sz w:val="18"/>
              </w:rPr>
              <w:t xml:space="preserve"> </w:t>
            </w:r>
            <w:r>
              <w:rPr>
                <w:b/>
                <w:color w:val="C00000"/>
                <w:sz w:val="18"/>
              </w:rPr>
              <w:t>路）</w:t>
            </w:r>
          </w:p>
        </w:tc>
        <w:tc>
          <w:tcPr>
            <w:tcW w:w="2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7BBE5E2" w14:textId="77777777" w:rsidR="00F5421C" w:rsidRDefault="00974B32">
            <w:pPr>
              <w:spacing w:before="20" w:after="20"/>
            </w:pPr>
            <m:oMathPara>
              <m:oMath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r>
                          <m:rPr>
                            <m:nor/>
                          </m:rPr>
                          <m:t>标记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⏟</m:t>
                        </m:r>
                      </m:lim>
                    </m:limLow>
                  </m:e>
                  <m:lim>
                    <m:r>
                      <w:rPr>
                        <w:rFonts w:ascii="Cambria Math" w:hAnsi="Cambria Math"/>
                      </w:rPr>
                      <m:t>m</m:t>
                    </m:r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q</m:t>
                    </m:r>
                  </m:lim>
                </m:limLow>
                <m:r>
                  <m:rPr>
                    <m:nor/>
                  </m:rPr>
                  <m:t xml:space="preserve"> 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r>
                          <m:rPr>
                            <m:nor/>
                          </m:rPr>
                          <m:t>组号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⏟</m:t>
                        </m:r>
                      </m:lim>
                    </m:limLow>
                  </m:e>
                  <m:lim>
                    <m:r>
                      <w:rPr>
                        <w:rFonts w:ascii="Cambria Math" w:hAnsi="Cambria Math"/>
                      </w:rPr>
                      <m:t>q</m:t>
                    </m:r>
                  </m:lim>
                </m:limLow>
                <m:r>
                  <m:rPr>
                    <m:nor/>
                  </m:rPr>
                  <m:t xml:space="preserve"> 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limLow>
                      <m:limLowPr>
                        <m:ctrlPr>
                          <w:rPr>
                            <w:rFonts w:ascii="Cambria Math" w:hAnsi="Cambria Math"/>
                          </w:rPr>
                        </m:ctrlPr>
                      </m:limLowPr>
                      <m:e>
                        <m:r>
                          <m:rPr>
                            <m:nor/>
                          </m:rPr>
                          <m:t>块内</m:t>
                        </m:r>
                      </m:e>
                      <m:lim>
                        <m:r>
                          <w:rPr>
                            <w:rFonts w:ascii="Cambria Math" w:hAnsi="Cambria Math"/>
                          </w:rPr>
                          <m:t>⏟</m:t>
                        </m:r>
                      </m:lim>
                    </m:limLow>
                  </m:e>
                  <m:lim>
                    <m:r>
                      <w:rPr>
                        <w:rFonts w:ascii="Cambria Math" w:hAnsi="Cambria Math"/>
                      </w:rPr>
                      <m:t>b</m:t>
                    </m:r>
                  </m:lim>
                </m:limLow>
              </m:oMath>
            </m:oMathPara>
          </w:p>
        </w:tc>
        <w:tc>
          <w:tcPr>
            <w:tcW w:w="385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E6EE604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8"/>
              </w:rPr>
              <w:t>组间直接映射、组内全相联</w:t>
            </w:r>
            <w:r>
              <w:rPr>
                <w:sz w:val="18"/>
              </w:rPr>
              <w:t>（每组</w:t>
            </w:r>
            <w:r>
              <w:rPr>
                <w:sz w:val="18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s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c</m:t>
                  </m:r>
                  <m: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q</m:t>
                  </m:r>
                </m:sup>
              </m:sSup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行）；折中方案</w:t>
            </w:r>
          </w:p>
        </w:tc>
      </w:tr>
    </w:tbl>
    <w:p w14:paraId="20F83D70" w14:textId="77777777" w:rsidR="00F5421C" w:rsidRDefault="00F5421C">
      <w:pPr>
        <w:spacing w:after="40"/>
      </w:pPr>
    </w:p>
    <w:p w14:paraId="6E59B844" w14:textId="77777777" w:rsidR="00F5421C" w:rsidRDefault="00974B32">
      <w:pPr>
        <w:spacing w:before="80" w:after="40"/>
        <w:jc w:val="center"/>
      </w:pPr>
      <w:r>
        <w:rPr>
          <w:noProof/>
        </w:rPr>
        <w:drawing>
          <wp:inline distT="0" distB="0" distL="0" distR="0" wp14:anchorId="3348DB95" wp14:editId="0D1CC3CA">
            <wp:extent cx="5577840" cy="313714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che_p19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0CF5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6-2</w:t>
      </w:r>
      <w:r>
        <w:rPr>
          <w:color w:val="595959"/>
          <w:sz w:val="17"/>
        </w:rPr>
        <w:t xml:space="preserve">　直接映射：</w:t>
      </w:r>
      <w:r>
        <w:rPr>
          <w:color w:val="595959"/>
          <w:sz w:val="17"/>
        </w:rPr>
        <w:t xml:space="preserve">Cache </w:t>
      </w:r>
      <w:r>
        <w:rPr>
          <w:color w:val="595959"/>
          <w:sz w:val="17"/>
        </w:rPr>
        <w:t>行</w:t>
      </w:r>
      <w:r>
        <w:rPr>
          <w:color w:val="595959"/>
          <w:sz w:val="17"/>
        </w:rPr>
        <w:t xml:space="preserve"> = </w:t>
      </w:r>
      <w:r>
        <w:rPr>
          <w:color w:val="595959"/>
          <w:sz w:val="17"/>
        </w:rPr>
        <w:t>标记</w:t>
      </w:r>
      <w:r>
        <w:rPr>
          <w:color w:val="595959"/>
          <w:sz w:val="17"/>
        </w:rPr>
        <w:t xml:space="preserve"> + </w:t>
      </w:r>
      <w:r>
        <w:rPr>
          <w:color w:val="595959"/>
          <w:sz w:val="17"/>
        </w:rPr>
        <w:t>有效位</w:t>
      </w:r>
      <w:r>
        <w:rPr>
          <w:color w:val="595959"/>
          <w:sz w:val="17"/>
        </w:rPr>
        <w:t xml:space="preserve"> + </w:t>
      </w:r>
      <w:r>
        <w:rPr>
          <w:color w:val="595959"/>
          <w:sz w:val="17"/>
        </w:rPr>
        <w:t>数据（行号即数组下标，不显式存储）</w:t>
      </w:r>
    </w:p>
    <w:p w14:paraId="0DA0B70C" w14:textId="77777777" w:rsidR="00F5421C" w:rsidRDefault="00974B32">
      <w:pPr>
        <w:spacing w:before="80" w:after="40"/>
        <w:jc w:val="center"/>
      </w:pPr>
      <w:r>
        <w:rPr>
          <w:noProof/>
        </w:rPr>
        <w:drawing>
          <wp:inline distT="0" distB="0" distL="0" distR="0" wp14:anchorId="238FDC00" wp14:editId="60F7A7A4">
            <wp:extent cx="5303520" cy="298285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che_p3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B08FF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</w:t>
      </w:r>
      <w:r>
        <w:rPr>
          <w:color w:val="595959"/>
          <w:sz w:val="17"/>
        </w:rPr>
        <w:t>6-3</w:t>
      </w:r>
      <w:r>
        <w:rPr>
          <w:color w:val="595959"/>
          <w:sz w:val="17"/>
        </w:rPr>
        <w:t xml:space="preserve">　组相联与全相联映射（幻灯片原图）</w:t>
      </w:r>
    </w:p>
    <w:p w14:paraId="7BB513F9" w14:textId="77777777" w:rsidR="00F5421C" w:rsidRDefault="00974B32">
      <w:r>
        <w:rPr>
          <w:b/>
          <w:color w:val="C00000"/>
        </w:rPr>
        <w:t>直接映射的访问三步</w:t>
      </w:r>
      <w:r>
        <w:t>（幻灯片）：</w:t>
      </w:r>
      <w:r>
        <w:t xml:space="preserve">① </w:t>
      </w:r>
      <w:r>
        <w:t>按地址的</w:t>
      </w:r>
      <w:r>
        <w:rPr>
          <w:b/>
          <w:color w:val="C00000"/>
        </w:rPr>
        <w:t>行号</w:t>
      </w:r>
      <w:r>
        <w:t>字段找到行；</w:t>
      </w:r>
      <w:r>
        <w:t xml:space="preserve">② </w:t>
      </w:r>
      <w:r>
        <w:t>比较</w:t>
      </w:r>
      <w:r>
        <w:rPr>
          <w:b/>
          <w:color w:val="C00000"/>
        </w:rPr>
        <w:t>标记</w:t>
      </w:r>
      <w:r>
        <w:t>（相等则继续，不等则缺失）；</w:t>
      </w:r>
      <w:r>
        <w:t xml:space="preserve">③ </w:t>
      </w:r>
      <w:r>
        <w:t>检查</w:t>
      </w:r>
      <w:r>
        <w:rPr>
          <w:b/>
          <w:color w:val="C00000"/>
        </w:rPr>
        <w:t>有效位</w:t>
      </w:r>
      <w:r>
        <w:t>（</w:t>
      </w:r>
      <w:r>
        <w:t xml:space="preserve">1 </w:t>
      </w:r>
      <w:r>
        <w:t>命中并读</w:t>
      </w:r>
      <w:r>
        <w:t xml:space="preserve"> Cache</w:t>
      </w:r>
      <w:r>
        <w:t>，</w:t>
      </w:r>
      <w:r>
        <w:t xml:space="preserve">0 </w:t>
      </w:r>
      <w:r>
        <w:t>未命中则从主存取块）。</w:t>
      </w:r>
    </w:p>
    <w:p w14:paraId="6CCC2287" w14:textId="77777777" w:rsidR="00F5421C" w:rsidRDefault="00974B32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17E72EE6" wp14:editId="1AFEEBBF">
            <wp:extent cx="5577840" cy="313714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che_p3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849C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6-4</w:t>
      </w:r>
      <w:r>
        <w:rPr>
          <w:color w:val="595959"/>
          <w:sz w:val="17"/>
        </w:rPr>
        <w:t xml:space="preserve">　访问</w:t>
      </w:r>
      <w:r>
        <w:rPr>
          <w:color w:val="595959"/>
          <w:sz w:val="17"/>
        </w:rPr>
        <w:t xml:space="preserve"> Cache </w:t>
      </w:r>
      <w:r>
        <w:rPr>
          <w:color w:val="595959"/>
          <w:sz w:val="17"/>
        </w:rPr>
        <w:t>的流程与地址字段划分</w:t>
      </w:r>
    </w:p>
    <w:p w14:paraId="61CD4058" w14:textId="77777777" w:rsidR="00F5421C" w:rsidRDefault="00974B32">
      <w:pPr>
        <w:pStyle w:val="31"/>
      </w:pPr>
      <w:bookmarkStart w:id="92" w:name="_Toc243082696"/>
      <w:r>
        <w:rPr>
          <w:rFonts w:ascii="微软雅黑" w:eastAsia="微软雅黑" w:hAnsi="微软雅黑"/>
        </w:rPr>
        <w:t>6.3.2</w:t>
      </w:r>
      <w:r>
        <w:rPr>
          <w:rFonts w:ascii="微软雅黑" w:eastAsia="微软雅黑" w:hAnsi="微软雅黑"/>
        </w:rPr>
        <w:t xml:space="preserve">　问题二：替换算法</w:t>
      </w:r>
      <w:bookmarkEnd w:id="92"/>
    </w:p>
    <w:p w14:paraId="1A2A4A8F" w14:textId="77777777" w:rsidR="00F5421C" w:rsidRDefault="00974B32">
      <w:r>
        <w:t>当组</w:t>
      </w:r>
      <w:r>
        <w:t>/</w:t>
      </w:r>
      <w:r>
        <w:t>行满又要装入新块时，需淘汰一行。常见算法：</w:t>
      </w:r>
      <w:r>
        <w:rPr>
          <w:b/>
          <w:color w:val="C00000"/>
        </w:rPr>
        <w:t>先进先出</w:t>
      </w:r>
      <w:r>
        <w:rPr>
          <w:b/>
          <w:color w:val="C00000"/>
        </w:rPr>
        <w:t xml:space="preserve"> FIFO</w:t>
      </w:r>
      <w:r>
        <w:rPr>
          <w:b/>
          <w:color w:val="C00000"/>
        </w:rPr>
        <w:t>、最近最少使用</w:t>
      </w:r>
      <w:r>
        <w:rPr>
          <w:b/>
          <w:color w:val="C00000"/>
        </w:rPr>
        <w:t xml:space="preserve"> LRU</w:t>
      </w:r>
      <w:r>
        <w:rPr>
          <w:b/>
          <w:color w:val="C00000"/>
        </w:rPr>
        <w:t>、最不经常使用</w:t>
      </w:r>
      <w:r>
        <w:rPr>
          <w:b/>
          <w:color w:val="C00000"/>
        </w:rPr>
        <w:t xml:space="preserve"> LFU</w:t>
      </w:r>
      <w:r>
        <w:rPr>
          <w:b/>
          <w:color w:val="C00000"/>
        </w:rPr>
        <w:t>、随机替换</w:t>
      </w:r>
      <w:r>
        <w:t>。</w:t>
      </w:r>
      <w:r>
        <w:t xml:space="preserve">LRU </w:t>
      </w:r>
      <w:r>
        <w:t>效果好但硬件开销大；</w:t>
      </w:r>
      <w:r>
        <w:t xml:space="preserve">PA </w:t>
      </w:r>
      <w:r>
        <w:t>实验采用</w:t>
      </w:r>
      <w:r>
        <w:rPr>
          <w:b/>
          <w:color w:val="C00000"/>
        </w:rPr>
        <w:t>随机替换</w:t>
      </w:r>
      <w:r>
        <w:t>。</w:t>
      </w:r>
    </w:p>
    <w:p w14:paraId="637B1A93" w14:textId="77777777" w:rsidR="00F5421C" w:rsidRDefault="00974B32">
      <w:pPr>
        <w:pStyle w:val="31"/>
      </w:pPr>
      <w:bookmarkStart w:id="93" w:name="_Toc243082697"/>
      <w:r>
        <w:rPr>
          <w:rFonts w:ascii="微软雅黑" w:eastAsia="微软雅黑" w:hAnsi="微软雅黑"/>
        </w:rPr>
        <w:t>6.3.3</w:t>
      </w:r>
      <w:r>
        <w:rPr>
          <w:rFonts w:ascii="微软雅黑" w:eastAsia="微软雅黑" w:hAnsi="微软雅黑"/>
        </w:rPr>
        <w:t xml:space="preserve">　问题三：写策略（一致性）</w:t>
      </w:r>
      <w:bookmarkEnd w:id="93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5896"/>
      </w:tblGrid>
      <w:tr w:rsidR="00F5421C" w14:paraId="4C354362" w14:textId="77777777">
        <w:trPr>
          <w:jc w:val="center"/>
        </w:trPr>
        <w:tc>
          <w:tcPr>
            <w:tcW w:w="23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04B77650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策略</w:t>
            </w:r>
          </w:p>
        </w:tc>
        <w:tc>
          <w:tcPr>
            <w:tcW w:w="589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0D4286AD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做法</w:t>
            </w:r>
          </w:p>
        </w:tc>
      </w:tr>
      <w:tr w:rsidR="00F5421C" w14:paraId="094BDD9F" w14:textId="77777777">
        <w:trPr>
          <w:jc w:val="center"/>
        </w:trPr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66EAB5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写直达（</w:t>
            </w:r>
            <w:r>
              <w:rPr>
                <w:b/>
                <w:color w:val="C00000"/>
                <w:sz w:val="19"/>
              </w:rPr>
              <w:t>write through</w:t>
            </w:r>
            <w:r>
              <w:rPr>
                <w:b/>
                <w:color w:val="C00000"/>
                <w:sz w:val="19"/>
              </w:rPr>
              <w:t>）</w:t>
            </w:r>
          </w:p>
        </w:tc>
        <w:tc>
          <w:tcPr>
            <w:tcW w:w="5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146EF02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写</w:t>
            </w:r>
            <w:r>
              <w:rPr>
                <w:sz w:val="19"/>
              </w:rPr>
              <w:t xml:space="preserve"> Cache </w:t>
            </w:r>
            <w:r>
              <w:rPr>
                <w:sz w:val="19"/>
              </w:rPr>
              <w:t>的</w:t>
            </w:r>
            <w:r>
              <w:rPr>
                <w:b/>
                <w:color w:val="C00000"/>
                <w:sz w:val="19"/>
              </w:rPr>
              <w:t>同时也写主存</w:t>
            </w:r>
            <w:r>
              <w:rPr>
                <w:sz w:val="19"/>
              </w:rPr>
              <w:t>，保证一致；配合</w:t>
            </w:r>
            <w:r>
              <w:rPr>
                <w:b/>
                <w:color w:val="C00000"/>
                <w:sz w:val="19"/>
              </w:rPr>
              <w:t>写分配</w:t>
            </w:r>
            <w:r>
              <w:rPr>
                <w:b/>
                <w:color w:val="C00000"/>
                <w:sz w:val="19"/>
              </w:rPr>
              <w:t>/</w:t>
            </w:r>
            <w:r>
              <w:rPr>
                <w:b/>
                <w:color w:val="C00000"/>
                <w:sz w:val="19"/>
              </w:rPr>
              <w:t>非写分配</w:t>
            </w:r>
            <w:r>
              <w:rPr>
                <w:sz w:val="19"/>
              </w:rPr>
              <w:t>（写缺失是否装入</w:t>
            </w:r>
            <w:r>
              <w:rPr>
                <w:sz w:val="19"/>
              </w:rPr>
              <w:t xml:space="preserve"> Cache </w:t>
            </w:r>
            <w:r>
              <w:rPr>
                <w:sz w:val="19"/>
              </w:rPr>
              <w:t>行）</w:t>
            </w:r>
          </w:p>
        </w:tc>
      </w:tr>
      <w:tr w:rsidR="00F5421C" w14:paraId="0FF487CE" w14:textId="77777777">
        <w:trPr>
          <w:jc w:val="center"/>
        </w:trPr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E81D196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写回（</w:t>
            </w:r>
            <w:r>
              <w:rPr>
                <w:b/>
                <w:color w:val="C00000"/>
                <w:sz w:val="19"/>
              </w:rPr>
              <w:t>write back</w:t>
            </w:r>
            <w:r>
              <w:rPr>
                <w:b/>
                <w:color w:val="C00000"/>
                <w:sz w:val="19"/>
              </w:rPr>
              <w:t>）</w:t>
            </w:r>
          </w:p>
        </w:tc>
        <w:tc>
          <w:tcPr>
            <w:tcW w:w="589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5524382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写</w:t>
            </w:r>
            <w:r>
              <w:rPr>
                <w:sz w:val="19"/>
              </w:rPr>
              <w:t xml:space="preserve"> Cache </w:t>
            </w:r>
            <w:r>
              <w:rPr>
                <w:sz w:val="19"/>
              </w:rPr>
              <w:t>时</w:t>
            </w:r>
            <w:r>
              <w:rPr>
                <w:b/>
                <w:color w:val="C00000"/>
                <w:sz w:val="19"/>
              </w:rPr>
              <w:t>不立即写主存</w:t>
            </w:r>
            <w:r>
              <w:rPr>
                <w:sz w:val="19"/>
              </w:rPr>
              <w:t>，该行被替换时才写回；需</w:t>
            </w:r>
            <w:r>
              <w:rPr>
                <w:b/>
                <w:color w:val="C00000"/>
                <w:sz w:val="19"/>
              </w:rPr>
              <w:t>脏位（</w:t>
            </w:r>
            <w:r>
              <w:rPr>
                <w:b/>
                <w:color w:val="C00000"/>
                <w:sz w:val="19"/>
              </w:rPr>
              <w:t>dirty bit</w:t>
            </w:r>
            <w:r>
              <w:rPr>
                <w:b/>
                <w:color w:val="C00000"/>
                <w:sz w:val="19"/>
              </w:rPr>
              <w:t>）</w:t>
            </w:r>
            <w:r>
              <w:rPr>
                <w:sz w:val="19"/>
              </w:rPr>
              <w:t>标记</w:t>
            </w:r>
          </w:p>
        </w:tc>
      </w:tr>
    </w:tbl>
    <w:p w14:paraId="330A9871" w14:textId="77777777" w:rsidR="00F5421C" w:rsidRDefault="00F5421C">
      <w:pPr>
        <w:spacing w:after="40"/>
      </w:pPr>
    </w:p>
    <w:p w14:paraId="38870024" w14:textId="77777777" w:rsidR="00F5421C" w:rsidRDefault="00974B32">
      <w:pPr>
        <w:pStyle w:val="31"/>
      </w:pPr>
      <w:bookmarkStart w:id="94" w:name="_Toc243082698"/>
      <w:r>
        <w:rPr>
          <w:rFonts w:ascii="微软雅黑" w:eastAsia="微软雅黑" w:hAnsi="微软雅黑"/>
        </w:rPr>
        <w:t>6.3.4</w:t>
      </w:r>
      <w:r>
        <w:rPr>
          <w:rFonts w:ascii="微软雅黑" w:eastAsia="微软雅黑" w:hAnsi="微软雅黑"/>
        </w:rPr>
        <w:t xml:space="preserve">　性能：命中率与平均访存时间</w:t>
      </w:r>
      <w:bookmarkEnd w:id="94"/>
    </w:p>
    <w:p w14:paraId="2E1D3DCB" w14:textId="77777777" w:rsidR="00F5421C" w:rsidRDefault="00974B32">
      <w:r>
        <w:rPr>
          <w:b/>
          <w:color w:val="C00000"/>
        </w:rPr>
        <w:t>命中率</w:t>
      </w:r>
      <w:r>
        <w:t>（</w:t>
      </w:r>
      <w:r>
        <w:t>hit rate</w:t>
      </w:r>
      <w:r>
        <w:t>）</w:t>
      </w:r>
      <w:r>
        <w:t xml:space="preserve">= </w:t>
      </w:r>
      <w:r>
        <w:t>命中次数</w:t>
      </w:r>
      <w:r>
        <w:t xml:space="preserve"> / </w:t>
      </w:r>
      <w:r>
        <w:t>总访问次数；</w:t>
      </w:r>
      <w:r>
        <w:rPr>
          <w:b/>
          <w:color w:val="C00000"/>
        </w:rPr>
        <w:t>缺失率</w:t>
      </w:r>
      <w:r>
        <w:t>（</w:t>
      </w:r>
      <w:r>
        <w:t>miss rate</w:t>
      </w:r>
      <w:r>
        <w:t>）</w:t>
      </w:r>
      <w:r>
        <w:t xml:space="preserve">= 1 − </w:t>
      </w:r>
      <w:r>
        <w:t>命中率。</w:t>
      </w:r>
      <w:r>
        <w:rPr>
          <w:b/>
          <w:color w:val="C00000"/>
        </w:rPr>
        <w:t>平均访存时间</w:t>
      </w:r>
      <w:r>
        <w:t>：</w:t>
      </w:r>
    </w:p>
    <w:p w14:paraId="32D870FC" w14:textId="77777777" w:rsidR="00F5421C" w:rsidRDefault="00974B32">
      <w:pPr>
        <w:spacing w:before="80" w:after="120"/>
        <w:jc w:val="center"/>
      </w:pPr>
      <m:oMathPara>
        <m:oMath>
          <m:r>
            <w:rPr>
              <w:rFonts w:ascii="Cambria Math" w:hAnsi="Cambria Math"/>
            </w:rPr>
            <m:t>AMAT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nor/>
            </m:rPr>
            <m:t>缺失率</m:t>
          </m:r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miss</m:t>
              </m:r>
            </m:sub>
          </m:sSub>
        </m:oMath>
      </m:oMathPara>
    </w:p>
    <w:p w14:paraId="34733E07" w14:textId="77777777" w:rsidR="00F5421C" w:rsidRDefault="00974B32">
      <w:r>
        <w:t>（幻灯片模拟模型：</w:t>
      </w:r>
      <w:r>
        <w:rPr>
          <w:b/>
          <w:color w:val="C00000"/>
        </w:rPr>
        <w:t>命中</w:t>
      </w:r>
      <w:r>
        <w:rPr>
          <w:b/>
          <w:color w:val="C00000"/>
        </w:rPr>
        <w:t xml:space="preserve"> +10</w:t>
      </w:r>
      <w:r>
        <w:rPr>
          <w:b/>
          <w:color w:val="C00000"/>
        </w:rPr>
        <w:t>、缺失</w:t>
      </w:r>
      <w:r>
        <w:rPr>
          <w:b/>
          <w:color w:val="C00000"/>
        </w:rPr>
        <w:t xml:space="preserve"> +100</w:t>
      </w:r>
      <w:r>
        <w:t>，由此平均时间</w:t>
      </w:r>
      <w:r>
        <w:t xml:space="preserve"> </w:t>
      </w:r>
      <m:oMath>
        <m:r>
          <w:rPr>
            <w:rFonts w:ascii="Cambria Math" w:hAnsi="Cambria Math"/>
          </w:rPr>
          <m:t>≈10×</m:t>
        </m:r>
      </m:oMath>
      <w:r>
        <w:t>命中率</w:t>
      </w:r>
      <w:r>
        <w:t xml:space="preserve"> </w:t>
      </w:r>
      <m:oMath>
        <m:r>
          <w:rPr>
            <w:rFonts w:ascii="Cambria Math" w:hAnsi="Cambria Math"/>
          </w:rPr>
          <m:t>+100×</m:t>
        </m:r>
      </m:oMath>
      <w:r>
        <w:t>缺失率。）影响性能的主要因素：</w:t>
      </w:r>
      <w:r>
        <w:rPr>
          <w:b/>
          <w:color w:val="C00000"/>
        </w:rPr>
        <w:t>局部性好坏、块大小</w:t>
      </w:r>
      <w:r>
        <w:rPr>
          <w:b/>
          <w:color w:val="C00000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b</m:t>
            </m:r>
          </m:sup>
        </m:sSup>
      </m:oMath>
      <w:r>
        <w:rPr>
          <w:b/>
          <w:color w:val="C00000"/>
        </w:rPr>
        <w:t>、行数</w:t>
      </w:r>
      <w:r>
        <w:rPr>
          <w:b/>
          <w:color w:val="C00000"/>
        </w:rP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c</m:t>
            </m:r>
          </m:sup>
        </m:sSup>
      </m:oMath>
      <w:r>
        <w:rPr>
          <w:b/>
          <w:color w:val="C00000"/>
        </w:rPr>
        <w:t>、相联度、映射</w:t>
      </w:r>
      <w:r>
        <w:rPr>
          <w:b/>
          <w:color w:val="C00000"/>
        </w:rPr>
        <w:t>/</w:t>
      </w:r>
      <w:r>
        <w:rPr>
          <w:b/>
          <w:color w:val="C00000"/>
        </w:rPr>
        <w:t>替换</w:t>
      </w:r>
      <w:r>
        <w:rPr>
          <w:b/>
          <w:color w:val="C00000"/>
        </w:rPr>
        <w:t>/</w:t>
      </w:r>
      <w:r>
        <w:rPr>
          <w:b/>
          <w:color w:val="C00000"/>
        </w:rPr>
        <w:t>写策略、跨块处理</w:t>
      </w:r>
      <w:r>
        <w:t>。</w:t>
      </w:r>
    </w:p>
    <w:p w14:paraId="441F5B26" w14:textId="77777777" w:rsidR="00F5421C" w:rsidRDefault="00974B32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0A6CF16" wp14:editId="5A634A85">
            <wp:extent cx="5577840" cy="3137143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che_p44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9B06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6-5</w:t>
      </w:r>
      <w:r>
        <w:rPr>
          <w:color w:val="595959"/>
          <w:sz w:val="17"/>
        </w:rPr>
        <w:t xml:space="preserve">　</w:t>
      </w:r>
      <w:r>
        <w:rPr>
          <w:color w:val="595959"/>
          <w:sz w:val="17"/>
        </w:rPr>
        <w:t xml:space="preserve">CPU </w:t>
      </w:r>
      <w:r>
        <w:rPr>
          <w:color w:val="595959"/>
          <w:sz w:val="17"/>
        </w:rPr>
        <w:t>访问</w:t>
      </w:r>
      <w:r>
        <w:rPr>
          <w:color w:val="595959"/>
          <w:sz w:val="17"/>
        </w:rPr>
        <w:t xml:space="preserve"> Cache </w:t>
      </w:r>
      <w:r>
        <w:rPr>
          <w:color w:val="595959"/>
          <w:sz w:val="17"/>
        </w:rPr>
        <w:t>的过程（幻灯片原图）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06399F8D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C00000"/>
              <w:bottom w:val="single" w:sz="4" w:space="0" w:color="D9D9D9"/>
              <w:right w:val="single" w:sz="4" w:space="0" w:color="D9D9D9"/>
            </w:tcBorders>
            <w:shd w:val="clear" w:color="auto" w:fill="FCE4E4"/>
          </w:tcPr>
          <w:p w14:paraId="395FDCF8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 xml:space="preserve">PA 3-1 </w:t>
            </w:r>
            <w:r>
              <w:rPr>
                <w:b/>
                <w:color w:val="C00000"/>
                <w:sz w:val="20"/>
              </w:rPr>
              <w:t>的</w:t>
            </w:r>
            <w:r>
              <w:rPr>
                <w:b/>
                <w:color w:val="C00000"/>
                <w:sz w:val="20"/>
              </w:rPr>
              <w:t xml:space="preserve"> Cache </w:t>
            </w:r>
            <w:r>
              <w:rPr>
                <w:b/>
                <w:color w:val="C00000"/>
                <w:sz w:val="20"/>
              </w:rPr>
              <w:t>参数（考试常考）</w:t>
            </w:r>
          </w:p>
          <w:p w14:paraId="2DACDAE2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主存块</w:t>
            </w:r>
            <w:r>
              <w:rPr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64 B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Cache </w:t>
            </w:r>
            <w:r>
              <w:rPr>
                <w:sz w:val="20"/>
              </w:rPr>
              <w:t>容量</w:t>
            </w:r>
            <w:r>
              <w:rPr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64 KB</w:t>
            </w:r>
            <w:r>
              <w:rPr>
                <w:sz w:val="20"/>
              </w:rPr>
              <w:t>；</w:t>
            </w:r>
            <w:r>
              <w:rPr>
                <w:b/>
                <w:color w:val="C00000"/>
                <w:sz w:val="20"/>
              </w:rPr>
              <w:t xml:space="preserve">8 </w:t>
            </w:r>
            <w:r>
              <w:rPr>
                <w:b/>
                <w:color w:val="C00000"/>
                <w:sz w:val="20"/>
              </w:rPr>
              <w:t>路组相联</w:t>
            </w:r>
            <w:r>
              <w:rPr>
                <w:sz w:val="20"/>
              </w:rPr>
              <w:t>；标志位只需</w:t>
            </w:r>
            <w:r>
              <w:rPr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valid bit</w:t>
            </w:r>
            <w:r>
              <w:rPr>
                <w:sz w:val="20"/>
              </w:rPr>
              <w:t>；</w:t>
            </w:r>
            <w:r>
              <w:rPr>
                <w:b/>
                <w:color w:val="C00000"/>
                <w:sz w:val="20"/>
              </w:rPr>
              <w:t>随机替换</w:t>
            </w:r>
            <w:r>
              <w:rPr>
                <w:sz w:val="20"/>
              </w:rPr>
              <w:t>；</w:t>
            </w:r>
            <w:r>
              <w:rPr>
                <w:b/>
                <w:color w:val="C00000"/>
                <w:sz w:val="20"/>
              </w:rPr>
              <w:t>写直达（</w:t>
            </w:r>
            <w:r>
              <w:rPr>
                <w:b/>
                <w:color w:val="C00000"/>
                <w:sz w:val="20"/>
              </w:rPr>
              <w:t>write through</w:t>
            </w:r>
            <w:r>
              <w:rPr>
                <w:b/>
                <w:color w:val="C00000"/>
                <w:sz w:val="20"/>
              </w:rPr>
              <w:t>）</w:t>
            </w:r>
            <w:r>
              <w:rPr>
                <w:sz w:val="20"/>
              </w:rPr>
              <w:t>；</w:t>
            </w:r>
            <w:r>
              <w:rPr>
                <w:b/>
                <w:color w:val="C00000"/>
                <w:sz w:val="20"/>
              </w:rPr>
              <w:t>非写分配（</w:t>
            </w:r>
            <w:r>
              <w:rPr>
                <w:b/>
                <w:color w:val="C00000"/>
                <w:sz w:val="20"/>
              </w:rPr>
              <w:t xml:space="preserve">not write </w:t>
            </w:r>
            <w:r>
              <w:rPr>
                <w:b/>
                <w:color w:val="C00000"/>
                <w:sz w:val="20"/>
              </w:rPr>
              <w:t>allocate</w:t>
            </w:r>
            <w:r>
              <w:rPr>
                <w:b/>
                <w:color w:val="C00000"/>
                <w:sz w:val="20"/>
              </w:rPr>
              <w:t>）</w:t>
            </w:r>
            <w:r>
              <w:rPr>
                <w:sz w:val="20"/>
              </w:rPr>
              <w:t>。</w:t>
            </w:r>
          </w:p>
          <w:p w14:paraId="5B55D0D7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由此：行数</w:t>
            </w:r>
            <w:r>
              <w:rPr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=64</m:t>
              </m:r>
              <m:r>
                <m:rPr>
                  <m:nor/>
                </m:rPr>
                <m:t>KB</m:t>
              </m:r>
              <m:r>
                <w:rPr>
                  <w:rFonts w:ascii="Cambria Math" w:hAnsi="Cambria Math"/>
                </w:rPr>
                <m:t>/64</m:t>
              </m:r>
              <m:r>
                <m:rPr>
                  <m:nor/>
                </m:rPr>
                <m:t>B</m:t>
              </m:r>
              <m:r>
                <w:rPr>
                  <w:rFonts w:ascii="Cambria Math" w:hAnsi="Cambria Math"/>
                </w:rPr>
                <m:t>=1024</m:t>
              </m:r>
            </m:oMath>
            <w:r>
              <w:rPr>
                <w:sz w:val="20"/>
              </w:rPr>
              <w:t>，组数</w:t>
            </w:r>
            <w:r>
              <w:rPr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=1024/8=128</m:t>
              </m:r>
            </m:oMath>
            <w:r>
              <w:rPr>
                <w:sz w:val="20"/>
              </w:rPr>
              <w:t>，标记位数</w:t>
            </w:r>
            <w:r>
              <w:rPr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=32-6-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128=19</m:t>
              </m:r>
            </m:oMath>
            <w:r>
              <w:rPr>
                <w:sz w:val="20"/>
              </w:rPr>
              <w:t>。</w:t>
            </w:r>
          </w:p>
        </w:tc>
      </w:tr>
    </w:tbl>
    <w:p w14:paraId="6BAA96B9" w14:textId="77777777" w:rsidR="00F5421C" w:rsidRDefault="00F5421C">
      <w:pPr>
        <w:spacing w:after="40"/>
      </w:pPr>
    </w:p>
    <w:p w14:paraId="0A652162" w14:textId="77777777" w:rsidR="00F5421C" w:rsidRDefault="00974B32">
      <w:pPr>
        <w:pStyle w:val="21"/>
      </w:pPr>
      <w:bookmarkStart w:id="95" w:name="_Toc243082699"/>
      <w:r>
        <w:rPr>
          <w:rFonts w:ascii="微软雅黑" w:eastAsia="微软雅黑" w:hAnsi="微软雅黑"/>
        </w:rPr>
        <w:t xml:space="preserve">6.4  </w:t>
      </w:r>
      <w:r>
        <w:rPr>
          <w:rFonts w:ascii="微软雅黑" w:eastAsia="微软雅黑" w:hAnsi="微软雅黑"/>
        </w:rPr>
        <w:t>虚拟存储器（分页机制）</w:t>
      </w:r>
      <w:bookmarkEnd w:id="95"/>
    </w:p>
    <w:p w14:paraId="64BE6EE9" w14:textId="77777777" w:rsidR="00F5421C" w:rsidRDefault="00974B32">
      <w:r>
        <w:rPr>
          <w:b/>
          <w:color w:val="1F4E79"/>
        </w:rPr>
        <w:t>虚拟存储器</w:t>
      </w:r>
      <w:r>
        <w:t>为每个进程提供</w:t>
      </w:r>
      <w:r>
        <w:rPr>
          <w:b/>
          <w:color w:val="C00000"/>
        </w:rPr>
        <w:t>独立的、远大于物理内存的虚拟地址空间</w:t>
      </w:r>
      <w:r>
        <w:t>，操作系统把很少使用的页面暂存到磁盘，从而</w:t>
      </w:r>
      <w:r>
        <w:t>“</w:t>
      </w:r>
      <w:r>
        <w:t>用小的主存支撑大的地址空间</w:t>
      </w:r>
      <w:r>
        <w:t>”</w:t>
      </w:r>
      <w:r>
        <w:t>，并实现</w:t>
      </w:r>
      <w:r>
        <w:rPr>
          <w:b/>
          <w:color w:val="C00000"/>
        </w:rPr>
        <w:t>进程隔离</w:t>
      </w:r>
      <w:r>
        <w:t>。</w:t>
      </w:r>
    </w:p>
    <w:p w14:paraId="78B1D754" w14:textId="77777777" w:rsidR="00F5421C" w:rsidRDefault="00974B32">
      <w:pPr>
        <w:pStyle w:val="31"/>
      </w:pPr>
      <w:bookmarkStart w:id="96" w:name="_Toc243082700"/>
      <w:r>
        <w:rPr>
          <w:rFonts w:ascii="微软雅黑" w:eastAsia="微软雅黑" w:hAnsi="微软雅黑"/>
        </w:rPr>
        <w:t>6.4.1</w:t>
      </w:r>
      <w:r>
        <w:rPr>
          <w:rFonts w:ascii="微软雅黑" w:eastAsia="微软雅黑" w:hAnsi="微软雅黑"/>
        </w:rPr>
        <w:t xml:space="preserve">　页、页框与页表项</w:t>
      </w:r>
      <w:bookmarkEnd w:id="96"/>
    </w:p>
    <w:p w14:paraId="599EA6ED" w14:textId="77777777" w:rsidR="00F5421C" w:rsidRDefault="00974B32">
      <w:pPr>
        <w:pStyle w:val="a0"/>
        <w:spacing w:after="40" w:line="307" w:lineRule="auto"/>
        <w:ind w:left="369"/>
      </w:pPr>
      <w:r>
        <w:t>约定一个</w:t>
      </w:r>
      <w:r>
        <w:t xml:space="preserve"> </w:t>
      </w:r>
      <w:r>
        <w:rPr>
          <w:b/>
          <w:color w:val="1F4E79"/>
        </w:rPr>
        <w:t>页（</w:t>
      </w:r>
      <w:r>
        <w:rPr>
          <w:b/>
          <w:color w:val="1F4E79"/>
        </w:rPr>
        <w:t>page</w:t>
      </w:r>
      <w:r>
        <w:rPr>
          <w:b/>
          <w:color w:val="1F4E79"/>
        </w:rPr>
        <w:t>）</w:t>
      </w:r>
      <w:r>
        <w:t xml:space="preserve"> = </w:t>
      </w:r>
      <w:r>
        <w:rPr>
          <w:b/>
          <w:color w:val="C00000"/>
        </w:rPr>
        <w:t>4 KB</w:t>
      </w:r>
      <w:r>
        <w:t xml:space="preserve">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12</m:t>
            </m:r>
          </m:sup>
        </m:sSup>
      </m:oMath>
      <w:r>
        <w:t xml:space="preserve"> </w:t>
      </w:r>
      <w:r>
        <w:t>字节；虚拟页</w:t>
      </w:r>
      <w:r>
        <w:t xml:space="preserve"> ↔ </w:t>
      </w:r>
      <w:r>
        <w:rPr>
          <w:b/>
          <w:color w:val="C00000"/>
        </w:rPr>
        <w:t>物理页框（</w:t>
      </w:r>
      <w:r>
        <w:rPr>
          <w:b/>
          <w:color w:val="C00000"/>
        </w:rPr>
        <w:t>page frame</w:t>
      </w:r>
      <w:r>
        <w:rPr>
          <w:b/>
          <w:color w:val="C00000"/>
        </w:rPr>
        <w:t>）</w:t>
      </w:r>
      <w:r>
        <w:t>；</w:t>
      </w:r>
    </w:p>
    <w:p w14:paraId="3676C437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每个进程一张页表</w:t>
      </w:r>
      <w:r>
        <w:t>，由</w:t>
      </w:r>
      <w:r>
        <w:t xml:space="preserve"> OS </w:t>
      </w:r>
      <w:r>
        <w:t>管理，实现进程隔离；</w:t>
      </w:r>
    </w:p>
    <w:p w14:paraId="05523DF6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页表项（</w:t>
      </w:r>
      <w:r>
        <w:rPr>
          <w:b/>
          <w:color w:val="C00000"/>
        </w:rPr>
        <w:t>PTE</w:t>
      </w:r>
      <w:r>
        <w:rPr>
          <w:b/>
          <w:color w:val="C00000"/>
        </w:rPr>
        <w:t>，</w:t>
      </w:r>
      <w:r>
        <w:rPr>
          <w:b/>
          <w:color w:val="C00000"/>
        </w:rPr>
        <w:t xml:space="preserve">32 </w:t>
      </w:r>
      <w:r>
        <w:rPr>
          <w:b/>
          <w:color w:val="C00000"/>
        </w:rPr>
        <w:t>位）</w:t>
      </w:r>
      <w:r>
        <w:t>：</w:t>
      </w:r>
      <w:r>
        <w:rPr>
          <w:b/>
          <w:color w:val="C00000"/>
        </w:rPr>
        <w:t xml:space="preserve">Present </w:t>
      </w:r>
      <w:r>
        <w:rPr>
          <w:b/>
          <w:color w:val="C00000"/>
        </w:rPr>
        <w:t>位</w:t>
      </w:r>
      <w:r>
        <w:t>（是否在主存）</w:t>
      </w:r>
      <w:r>
        <w:t xml:space="preserve">+ </w:t>
      </w:r>
      <w:r>
        <w:rPr>
          <w:b/>
          <w:color w:val="C00000"/>
        </w:rPr>
        <w:t>物理页框号（</w:t>
      </w:r>
      <w:r>
        <w:rPr>
          <w:b/>
          <w:color w:val="C00000"/>
        </w:rPr>
        <w:t xml:space="preserve">20 </w:t>
      </w:r>
      <w:r>
        <w:rPr>
          <w:b/>
          <w:color w:val="C00000"/>
        </w:rPr>
        <w:t>位）</w:t>
      </w:r>
      <w:r>
        <w:t>；页表是页表项的</w:t>
      </w:r>
      <w:r>
        <w:rPr>
          <w:b/>
          <w:color w:val="C00000"/>
        </w:rPr>
        <w:t>数组</w:t>
      </w:r>
      <w:r>
        <w:t>。</w:t>
      </w:r>
    </w:p>
    <w:p w14:paraId="3F1FC0E3" w14:textId="77777777" w:rsidR="00F5421C" w:rsidRDefault="00974B32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2E2EADC1" wp14:editId="4FCC8BFF">
            <wp:extent cx="5486400" cy="308571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p1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798FC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6-6</w:t>
      </w:r>
      <w:r>
        <w:rPr>
          <w:color w:val="595959"/>
          <w:sz w:val="17"/>
        </w:rPr>
        <w:t xml:space="preserve">　分页机制的基本思路（虚拟页</w:t>
      </w:r>
      <w:r>
        <w:rPr>
          <w:color w:val="595959"/>
          <w:sz w:val="17"/>
        </w:rPr>
        <w:t xml:space="preserve"> ↔ </w:t>
      </w:r>
      <w:r>
        <w:rPr>
          <w:color w:val="595959"/>
          <w:sz w:val="17"/>
        </w:rPr>
        <w:t>物理页框）</w:t>
      </w:r>
    </w:p>
    <w:p w14:paraId="2FF4D131" w14:textId="77777777" w:rsidR="00F5421C" w:rsidRDefault="00974B32">
      <w:pPr>
        <w:pStyle w:val="31"/>
      </w:pPr>
      <w:bookmarkStart w:id="97" w:name="_Toc243082701"/>
      <w:r>
        <w:rPr>
          <w:rFonts w:ascii="微软雅黑" w:eastAsia="微软雅黑" w:hAnsi="微软雅黑"/>
        </w:rPr>
        <w:t>6.4.2</w:t>
      </w:r>
      <w:r>
        <w:rPr>
          <w:rFonts w:ascii="微软雅黑" w:eastAsia="微软雅黑" w:hAnsi="微软雅黑"/>
        </w:rPr>
        <w:t xml:space="preserve">　线性地址</w:t>
      </w:r>
      <w:r>
        <w:rPr>
          <w:rFonts w:ascii="微软雅黑" w:eastAsia="微软雅黑" w:hAnsi="微软雅黑"/>
        </w:rPr>
        <w:t xml:space="preserve"> → </w:t>
      </w:r>
      <w:r>
        <w:rPr>
          <w:rFonts w:ascii="微软雅黑" w:eastAsia="微软雅黑" w:hAnsi="微软雅黑"/>
        </w:rPr>
        <w:t>物理地址（单级页表）</w:t>
      </w:r>
      <w:bookmarkEnd w:id="97"/>
    </w:p>
    <w:p w14:paraId="5E0A0FE1" w14:textId="77777777" w:rsidR="00F5421C" w:rsidRDefault="00974B32">
      <w:r>
        <w:t xml:space="preserve">32 </w:t>
      </w:r>
      <w:r>
        <w:t>位线性地址划分为</w:t>
      </w:r>
      <w:r>
        <w:rPr>
          <w:b/>
          <w:color w:val="C00000"/>
        </w:rPr>
        <w:t>页号（</w:t>
      </w:r>
      <w:r>
        <w:rPr>
          <w:b/>
          <w:color w:val="C00000"/>
        </w:rPr>
        <w:t xml:space="preserve">20 </w:t>
      </w:r>
      <w:r>
        <w:rPr>
          <w:b/>
          <w:color w:val="C00000"/>
        </w:rPr>
        <w:t>位）</w:t>
      </w:r>
      <w:r>
        <w:rPr>
          <w:b/>
          <w:color w:val="C00000"/>
        </w:rPr>
        <w:t xml:space="preserve">+ </w:t>
      </w:r>
      <w:r>
        <w:rPr>
          <w:b/>
          <w:color w:val="C00000"/>
        </w:rPr>
        <w:t>页内地址（</w:t>
      </w:r>
      <w:r>
        <w:rPr>
          <w:b/>
          <w:color w:val="C00000"/>
        </w:rPr>
        <w:t xml:space="preserve">12 </w:t>
      </w:r>
      <w:r>
        <w:rPr>
          <w:b/>
          <w:color w:val="C00000"/>
        </w:rPr>
        <w:t>位）</w:t>
      </w:r>
      <w:r>
        <w:t>：</w:t>
      </w:r>
    </w:p>
    <w:p w14:paraId="431004BA" w14:textId="77777777" w:rsidR="00F5421C" w:rsidRDefault="00974B32">
      <w:pPr>
        <w:spacing w:before="80" w:after="120"/>
        <w:jc w:val="center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nor/>
                    </m:rPr>
                    <m:t>页号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20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(31.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.12</m:t>
              </m:r>
              <m:r>
                <w:rPr>
                  <w:rFonts w:ascii="Cambria Math" w:hAnsi="Cambria Math"/>
                </w:rPr>
                <m:t>)</m:t>
              </m:r>
            </m:lim>
          </m:limLow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nor/>
                    </m:rPr>
                    <m:t>页内地址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12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(11.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.0</m:t>
              </m:r>
              <m:r>
                <w:rPr>
                  <w:rFonts w:ascii="Cambria Math" w:hAnsi="Cambria Math"/>
                </w:rPr>
                <m:t>)</m:t>
              </m:r>
            </m:lim>
          </m:limLow>
        </m:oMath>
      </m:oMathPara>
    </w:p>
    <w:p w14:paraId="5892332D" w14:textId="77777777" w:rsidR="00F5421C" w:rsidRDefault="00974B32">
      <w:r>
        <w:t>以</w:t>
      </w:r>
      <w:r>
        <w:rPr>
          <w:b/>
          <w:color w:val="C00000"/>
        </w:rPr>
        <w:t>页号为索引</w:t>
      </w:r>
      <w:r>
        <w:t>查页表项：</w:t>
      </w:r>
      <w:r>
        <w:rPr>
          <w:b/>
          <w:color w:val="C00000"/>
        </w:rPr>
        <w:t>P=1</w:t>
      </w:r>
      <w:r>
        <w:t xml:space="preserve"> </w:t>
      </w:r>
      <w:r>
        <w:t>时把页号替换为</w:t>
      </w:r>
      <w:r>
        <w:rPr>
          <w:b/>
          <w:color w:val="C00000"/>
        </w:rPr>
        <w:t>物理页框号</w:t>
      </w:r>
      <w:r>
        <w:t>、</w:t>
      </w:r>
      <w:r>
        <w:rPr>
          <w:b/>
          <w:color w:val="C00000"/>
        </w:rPr>
        <w:t>页内地址不变</w:t>
      </w:r>
      <w:r>
        <w:t>，拼成物理地址；</w:t>
      </w:r>
      <w:r>
        <w:rPr>
          <w:b/>
          <w:color w:val="C00000"/>
        </w:rPr>
        <w:t>P=0</w:t>
      </w:r>
      <w:r>
        <w:t xml:space="preserve"> </w:t>
      </w:r>
      <w:r>
        <w:t>时发生</w:t>
      </w:r>
      <w:r>
        <w:rPr>
          <w:b/>
          <w:color w:val="C00000"/>
        </w:rPr>
        <w:t>缺页异常（</w:t>
      </w:r>
      <w:r>
        <w:rPr>
          <w:b/>
          <w:color w:val="C00000"/>
        </w:rPr>
        <w:t>page fault</w:t>
      </w:r>
      <w:r>
        <w:rPr>
          <w:b/>
          <w:color w:val="C00000"/>
        </w:rPr>
        <w:t>）</w:t>
      </w:r>
      <w:r>
        <w:t>，由</w:t>
      </w:r>
      <w:r>
        <w:t xml:space="preserve"> OS </w:t>
      </w:r>
      <w:r>
        <w:t>把该页从磁盘调入。</w:t>
      </w:r>
    </w:p>
    <w:p w14:paraId="7BC23CDB" w14:textId="77777777" w:rsidR="00F5421C" w:rsidRDefault="00974B32">
      <w:pPr>
        <w:pStyle w:val="31"/>
      </w:pPr>
      <w:bookmarkStart w:id="98" w:name="_Toc243082702"/>
      <w:r>
        <w:rPr>
          <w:rFonts w:ascii="微软雅黑" w:eastAsia="微软雅黑" w:hAnsi="微软雅黑"/>
        </w:rPr>
        <w:t>6.4.3</w:t>
      </w:r>
      <w:r>
        <w:rPr>
          <w:rFonts w:ascii="微软雅黑" w:eastAsia="微软雅黑" w:hAnsi="微软雅黑"/>
        </w:rPr>
        <w:t xml:space="preserve">　两级页表与</w:t>
      </w:r>
      <w:r>
        <w:rPr>
          <w:rFonts w:ascii="微软雅黑" w:eastAsia="微软雅黑" w:hAnsi="微软雅黑"/>
        </w:rPr>
        <w:t xml:space="preserve"> TLB</w:t>
      </w:r>
      <w:bookmarkEnd w:id="98"/>
    </w:p>
    <w:p w14:paraId="65A592E5" w14:textId="77777777" w:rsidR="00F5421C" w:rsidRDefault="00974B32">
      <w:r>
        <w:t>单级页表要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20</m:t>
            </m:r>
          </m:sup>
        </m:sSup>
      </m:oMath>
      <w:r>
        <w:t xml:space="preserve"> </w:t>
      </w:r>
      <w:r>
        <w:t>项</w:t>
      </w:r>
      <w:r>
        <w:t xml:space="preserve"> × 4 B = </w:t>
      </w:r>
      <w:r>
        <w:rPr>
          <w:b/>
          <w:color w:val="C00000"/>
        </w:rPr>
        <w:t>4 MB</w:t>
      </w:r>
      <w:r>
        <w:t>，需连续空间，不现实</w:t>
      </w:r>
      <w:r>
        <w:t xml:space="preserve"> → </w:t>
      </w:r>
      <w:r>
        <w:t>拆成</w:t>
      </w:r>
      <w:r>
        <w:rPr>
          <w:b/>
          <w:color w:val="C00000"/>
        </w:rPr>
        <w:t>两级页表</w:t>
      </w:r>
      <w:r>
        <w:t>：</w:t>
      </w:r>
    </w:p>
    <w:p w14:paraId="1C01466B" w14:textId="77777777" w:rsidR="00F5421C" w:rsidRDefault="00974B32">
      <w:pPr>
        <w:spacing w:before="80" w:after="120"/>
        <w:jc w:val="center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nor/>
                    </m:rPr>
                    <m:t>DIR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10</m:t>
              </m:r>
            </m:lim>
          </m:limLow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nor/>
                    </m:rPr>
                    <m:t>PAGE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10</m:t>
              </m:r>
            </m:lim>
          </m:limLow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nor/>
                    </m:rPr>
                    <m:t>OFFSET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12</m:t>
              </m:r>
            </m:lim>
          </m:limLow>
        </m:oMath>
      </m:oMathPara>
    </w:p>
    <w:p w14:paraId="77F72792" w14:textId="77777777" w:rsidR="00F5421C" w:rsidRDefault="00974B32">
      <w:r>
        <w:rPr>
          <w:b/>
          <w:color w:val="C00000"/>
        </w:rPr>
        <w:t>页目录（</w:t>
      </w:r>
      <w:r>
        <w:rPr>
          <w:b/>
          <w:color w:val="C00000"/>
        </w:rPr>
        <w:t>DIR</w:t>
      </w:r>
      <w:r>
        <w:rPr>
          <w:b/>
          <w:color w:val="C00000"/>
        </w:rPr>
        <w:t>）</w:t>
      </w:r>
      <w:r>
        <w:t xml:space="preserve"> </w:t>
      </w:r>
      <w:r>
        <w:t>与</w:t>
      </w:r>
      <w:r>
        <w:rPr>
          <w:b/>
          <w:color w:val="C00000"/>
        </w:rPr>
        <w:t>页表（</w:t>
      </w:r>
      <w:r>
        <w:rPr>
          <w:b/>
          <w:color w:val="C00000"/>
        </w:rPr>
        <w:t>PAGE</w:t>
      </w:r>
      <w:r>
        <w:rPr>
          <w:b/>
          <w:color w:val="C00000"/>
        </w:rPr>
        <w:t>）</w:t>
      </w:r>
      <w:r>
        <w:t>各</w:t>
      </w:r>
      <w:r>
        <w:t xml:space="preserve"> 1024 </w:t>
      </w:r>
      <w:r>
        <w:t>项、每项</w:t>
      </w:r>
      <w:r>
        <w:t xml:space="preserve"> 4 B</w:t>
      </w:r>
      <w:r>
        <w:t>，</w:t>
      </w:r>
      <w:r>
        <w:rPr>
          <w:b/>
          <w:color w:val="C00000"/>
        </w:rPr>
        <w:t>正好各占一页（</w:t>
      </w:r>
      <w:r>
        <w:rPr>
          <w:b/>
          <w:color w:val="C00000"/>
        </w:rPr>
        <w:t>4 KB</w:t>
      </w:r>
      <w:r>
        <w:rPr>
          <w:b/>
          <w:color w:val="C00000"/>
        </w:rPr>
        <w:t>）</w:t>
      </w:r>
      <w:r>
        <w:t>；页目录项给出下级页表的</w:t>
      </w:r>
      <w:r>
        <w:rPr>
          <w:b/>
          <w:color w:val="C00000"/>
        </w:rPr>
        <w:t>物理页框号</w:t>
      </w:r>
      <w:r>
        <w:t>，页表项给出最终物理页框号。</w:t>
      </w:r>
      <w:r>
        <w:rPr>
          <w:b/>
          <w:color w:val="C00000"/>
        </w:rPr>
        <w:t xml:space="preserve">CR3 </w:t>
      </w:r>
      <w:r>
        <w:rPr>
          <w:b/>
          <w:color w:val="C00000"/>
        </w:rPr>
        <w:t>寄存器</w:t>
      </w:r>
      <w:r>
        <w:t>保存</w:t>
      </w:r>
      <w:r>
        <w:rPr>
          <w:b/>
          <w:color w:val="C00000"/>
        </w:rPr>
        <w:t>页表基地址（</w:t>
      </w:r>
      <w:r>
        <w:rPr>
          <w:b/>
          <w:color w:val="C00000"/>
        </w:rPr>
        <w:t xml:space="preserve">20 </w:t>
      </w:r>
      <w:r>
        <w:rPr>
          <w:b/>
          <w:color w:val="C00000"/>
        </w:rPr>
        <w:t>位物理页框号）</w:t>
      </w:r>
      <w:r>
        <w:t>，页目录</w:t>
      </w:r>
      <w:r>
        <w:t>/</w:t>
      </w:r>
      <w:r>
        <w:t>页表按</w:t>
      </w:r>
      <w:r>
        <w:t xml:space="preserve"> 4 KB </w:t>
      </w:r>
      <w:r>
        <w:t>对齐。</w:t>
      </w:r>
    </w:p>
    <w:p w14:paraId="5FB60ECA" w14:textId="77777777" w:rsidR="00F5421C" w:rsidRDefault="00974B32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5238907" wp14:editId="6F4CD81D">
            <wp:extent cx="5486400" cy="308571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p29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233DF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6-7</w:t>
      </w:r>
      <w:r>
        <w:rPr>
          <w:color w:val="595959"/>
          <w:sz w:val="17"/>
        </w:rPr>
        <w:t xml:space="preserve">　分页机制：页表与页表项（</w:t>
      </w:r>
      <w:r>
        <w:rPr>
          <w:color w:val="595959"/>
          <w:sz w:val="17"/>
        </w:rPr>
        <w:t xml:space="preserve">Present </w:t>
      </w:r>
      <w:r>
        <w:rPr>
          <w:color w:val="595959"/>
          <w:sz w:val="17"/>
        </w:rPr>
        <w:t>位</w:t>
      </w:r>
      <w:r>
        <w:rPr>
          <w:color w:val="595959"/>
          <w:sz w:val="17"/>
        </w:rPr>
        <w:t xml:space="preserve"> + </w:t>
      </w:r>
      <w:r>
        <w:rPr>
          <w:color w:val="595959"/>
          <w:sz w:val="17"/>
        </w:rPr>
        <w:t>物理页框号）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5E4A2A10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2E74B5"/>
              <w:bottom w:val="single" w:sz="4" w:space="0" w:color="D9D9D9"/>
              <w:right w:val="single" w:sz="4" w:space="0" w:color="D9D9D9"/>
            </w:tcBorders>
            <w:shd w:val="clear" w:color="auto" w:fill="DEEBF7"/>
          </w:tcPr>
          <w:p w14:paraId="606CDFB5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TLB</w:t>
            </w:r>
            <w:r>
              <w:rPr>
                <w:b/>
                <w:color w:val="C00000"/>
                <w:sz w:val="20"/>
              </w:rPr>
              <w:t>：页表的</w:t>
            </w:r>
            <w:r>
              <w:rPr>
                <w:b/>
                <w:color w:val="C00000"/>
                <w:sz w:val="20"/>
              </w:rPr>
              <w:t>“Cache”</w:t>
            </w:r>
          </w:p>
          <w:p w14:paraId="4BCEF998" w14:textId="77777777" w:rsidR="00F5421C" w:rsidRDefault="00974B32">
            <w:pPr>
              <w:spacing w:after="20" w:line="298" w:lineRule="auto"/>
            </w:pPr>
            <w:r>
              <w:rPr>
                <w:b/>
                <w:color w:val="1F4E79"/>
                <w:sz w:val="20"/>
              </w:rPr>
              <w:t>TLB</w:t>
            </w:r>
            <w:r>
              <w:rPr>
                <w:b/>
                <w:color w:val="1F4E79"/>
                <w:sz w:val="20"/>
              </w:rPr>
              <w:t>（快表）</w:t>
            </w:r>
            <w:r>
              <w:rPr>
                <w:sz w:val="20"/>
              </w:rPr>
              <w:t>把最近用过的</w:t>
            </w:r>
            <w:r>
              <w:rPr>
                <w:b/>
                <w:color w:val="C00000"/>
                <w:sz w:val="20"/>
              </w:rPr>
              <w:t>线性地址</w:t>
            </w:r>
            <w:r>
              <w:rPr>
                <w:b/>
                <w:color w:val="C00000"/>
                <w:sz w:val="20"/>
              </w:rPr>
              <w:t xml:space="preserve"> → </w:t>
            </w:r>
            <w:r>
              <w:rPr>
                <w:b/>
                <w:color w:val="C00000"/>
                <w:sz w:val="20"/>
              </w:rPr>
              <w:t>物理地址</w:t>
            </w:r>
            <w:r>
              <w:rPr>
                <w:sz w:val="20"/>
              </w:rPr>
              <w:t>的映射缓存起来，避免每次都两级访存，是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地址转换的</w:t>
            </w:r>
            <w:r>
              <w:rPr>
                <w:sz w:val="20"/>
              </w:rPr>
              <w:t xml:space="preserve"> Cache”</w:t>
            </w:r>
            <w:r>
              <w:rPr>
                <w:sz w:val="20"/>
              </w:rPr>
              <w:t>，利用的仍是</w:t>
            </w:r>
            <w:r>
              <w:rPr>
                <w:b/>
                <w:color w:val="C00000"/>
                <w:sz w:val="20"/>
              </w:rPr>
              <w:t>局部性</w:t>
            </w:r>
            <w:r>
              <w:rPr>
                <w:sz w:val="20"/>
              </w:rPr>
              <w:t>。</w:t>
            </w:r>
          </w:p>
        </w:tc>
      </w:tr>
    </w:tbl>
    <w:p w14:paraId="5E3C8C97" w14:textId="77777777" w:rsidR="00F5421C" w:rsidRDefault="00F5421C">
      <w:pPr>
        <w:spacing w:after="40"/>
      </w:pPr>
    </w:p>
    <w:p w14:paraId="53EA6275" w14:textId="77777777" w:rsidR="00F5421C" w:rsidRDefault="00974B32">
      <w:pPr>
        <w:spacing w:before="80" w:after="40"/>
        <w:jc w:val="center"/>
      </w:pPr>
      <w:r>
        <w:rPr>
          <w:noProof/>
        </w:rPr>
        <w:drawing>
          <wp:inline distT="0" distB="0" distL="0" distR="0" wp14:anchorId="720BB310" wp14:editId="45E1679F">
            <wp:extent cx="5486400" cy="3085714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p55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00808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6-8</w:t>
      </w:r>
      <w:r>
        <w:rPr>
          <w:color w:val="595959"/>
          <w:sz w:val="17"/>
        </w:rPr>
        <w:t xml:space="preserve">　</w:t>
      </w:r>
      <w:r>
        <w:rPr>
          <w:color w:val="595959"/>
          <w:sz w:val="17"/>
        </w:rPr>
        <w:t>TLB</w:t>
      </w:r>
      <w:r>
        <w:rPr>
          <w:color w:val="595959"/>
          <w:sz w:val="17"/>
        </w:rPr>
        <w:t>（页表的</w:t>
      </w:r>
      <w:r>
        <w:rPr>
          <w:color w:val="595959"/>
          <w:sz w:val="17"/>
        </w:rPr>
        <w:t xml:space="preserve"> Cache</w:t>
      </w:r>
      <w:r>
        <w:rPr>
          <w:color w:val="595959"/>
          <w:sz w:val="17"/>
        </w:rPr>
        <w:t>）加速地址转换</w:t>
      </w:r>
    </w:p>
    <w:p w14:paraId="04D0F978" w14:textId="77777777" w:rsidR="00F5421C" w:rsidRDefault="00974B32">
      <w:r>
        <w:rPr>
          <w:b/>
          <w:color w:val="C00000"/>
        </w:rPr>
        <w:t xml:space="preserve">Linux </w:t>
      </w:r>
      <w:r>
        <w:rPr>
          <w:b/>
          <w:color w:val="C00000"/>
        </w:rPr>
        <w:t>进程虚拟地址空间布局</w:t>
      </w:r>
      <w:r>
        <w:t>（由低到高）：只读代码</w:t>
      </w:r>
      <w:r>
        <w:t>/</w:t>
      </w:r>
      <w:r>
        <w:t>数据（约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0x08048000</w:t>
      </w:r>
      <w:r>
        <w:t>）</w:t>
      </w:r>
      <w:r>
        <w:t xml:space="preserve">→ </w:t>
      </w:r>
      <w:r>
        <w:t>可读写数据</w:t>
      </w:r>
      <w:r>
        <w:t xml:space="preserve"> → </w:t>
      </w:r>
      <w:r>
        <w:t>堆（向上增长）</w:t>
      </w:r>
      <w:r>
        <w:t xml:space="preserve">→ </w:t>
      </w:r>
      <w:r>
        <w:t>共享库映射区（约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0x40000000</w:t>
      </w:r>
      <w:r>
        <w:t>）</w:t>
      </w:r>
      <w:r>
        <w:t xml:space="preserve">→ </w:t>
      </w:r>
      <w:r>
        <w:t>栈（向下增长）</w:t>
      </w:r>
      <w:r>
        <w:t xml:space="preserve">→ </w:t>
      </w:r>
      <w:r>
        <w:t>内核区（</w:t>
      </w:r>
      <w:r>
        <w:rPr>
          <w:rFonts w:ascii="Consolas" w:eastAsia="Consolas" w:hAnsi="Consolas"/>
          <w:b/>
          <w:color w:val="A3153F"/>
          <w:sz w:val="20"/>
        </w:rPr>
        <w:t>0xC0000000</w:t>
      </w:r>
      <w:r>
        <w:t xml:space="preserve"> </w:t>
      </w:r>
      <w:r>
        <w:t>起）。</w:t>
      </w:r>
    </w:p>
    <w:p w14:paraId="5FFF2CE9" w14:textId="77777777" w:rsidR="00F5421C" w:rsidRDefault="00974B32">
      <w:pPr>
        <w:pStyle w:val="21"/>
      </w:pPr>
      <w:bookmarkStart w:id="99" w:name="_Toc243082703"/>
      <w:r>
        <w:rPr>
          <w:rFonts w:ascii="微软雅黑" w:eastAsia="微软雅黑" w:hAnsi="微软雅黑"/>
        </w:rPr>
        <w:lastRenderedPageBreak/>
        <w:t xml:space="preserve">6.5  </w:t>
      </w:r>
      <w:r>
        <w:rPr>
          <w:rFonts w:ascii="微软雅黑" w:eastAsia="微软雅黑" w:hAnsi="微软雅黑"/>
        </w:rPr>
        <w:t>分段机制</w:t>
      </w:r>
      <w:bookmarkEnd w:id="99"/>
    </w:p>
    <w:p w14:paraId="5B6AC8F3" w14:textId="77777777" w:rsidR="00F5421C" w:rsidRDefault="00974B32">
      <w:pPr>
        <w:pStyle w:val="31"/>
      </w:pPr>
      <w:bookmarkStart w:id="100" w:name="_Toc243082704"/>
      <w:r>
        <w:rPr>
          <w:rFonts w:ascii="微软雅黑" w:eastAsia="微软雅黑" w:hAnsi="微软雅黑"/>
        </w:rPr>
        <w:t>6.5.1</w:t>
      </w:r>
      <w:r>
        <w:rPr>
          <w:rFonts w:ascii="微软雅黑" w:eastAsia="微软雅黑" w:hAnsi="微软雅黑"/>
        </w:rPr>
        <w:t xml:space="preserve">　段表与地址转换</w:t>
      </w:r>
      <w:bookmarkEnd w:id="100"/>
    </w:p>
    <w:p w14:paraId="2AABF81B" w14:textId="77777777" w:rsidR="00F5421C" w:rsidRDefault="00974B32">
      <w:r>
        <w:rPr>
          <w:b/>
          <w:color w:val="C00000"/>
        </w:rPr>
        <w:t>分段</w:t>
      </w:r>
      <w:r>
        <w:t>把代码、数据、栈分别组织成</w:t>
      </w:r>
      <w:r>
        <w:t>“</w:t>
      </w:r>
      <w:r>
        <w:t>段</w:t>
      </w:r>
      <w:r>
        <w:t>”</w:t>
      </w:r>
      <w:r>
        <w:t>，用一张</w:t>
      </w:r>
      <w:r>
        <w:t xml:space="preserve"> </w:t>
      </w:r>
      <w:r>
        <w:rPr>
          <w:b/>
          <w:color w:val="1F4E79"/>
        </w:rPr>
        <w:t>段表（</w:t>
      </w:r>
      <w:r>
        <w:rPr>
          <w:b/>
          <w:color w:val="1F4E79"/>
        </w:rPr>
        <w:t>GDT</w:t>
      </w:r>
      <w:r>
        <w:rPr>
          <w:b/>
          <w:color w:val="1F4E79"/>
        </w:rPr>
        <w:t>，全局描述符表）</w:t>
      </w:r>
      <w:r>
        <w:t>记录每个段的</w:t>
      </w:r>
      <w:r>
        <w:rPr>
          <w:b/>
          <w:color w:val="C00000"/>
        </w:rPr>
        <w:t>基址</w:t>
      </w:r>
      <w:r>
        <w:rPr>
          <w:b/>
          <w:color w:val="C00000"/>
        </w:rPr>
        <w:t xml:space="preserve"> Base</w:t>
      </w:r>
      <w:r>
        <w:rPr>
          <w:b/>
          <w:color w:val="C00000"/>
        </w:rPr>
        <w:t>、界限</w:t>
      </w:r>
      <w:r>
        <w:rPr>
          <w:b/>
          <w:color w:val="C00000"/>
        </w:rPr>
        <w:t xml:space="preserve"> Limit</w:t>
      </w:r>
      <w:r>
        <w:rPr>
          <w:b/>
          <w:color w:val="C00000"/>
        </w:rPr>
        <w:t>、权限</w:t>
      </w:r>
      <w:r>
        <w:rPr>
          <w:b/>
          <w:color w:val="C00000"/>
        </w:rPr>
        <w:t xml:space="preserve"> DPL</w:t>
      </w:r>
      <w:r>
        <w:t>。程序访存需提供三条信息：</w:t>
      </w:r>
      <w:r>
        <w:rPr>
          <w:b/>
          <w:color w:val="C00000"/>
        </w:rPr>
        <w:t>访问哪个段？段内偏移多少？自身权限等级？</w:t>
      </w:r>
    </w:p>
    <w:p w14:paraId="2259F7E1" w14:textId="77777777" w:rsidR="00F5421C" w:rsidRDefault="00974B32">
      <w:r>
        <w:rPr>
          <w:b/>
          <w:color w:val="C00000"/>
        </w:rPr>
        <w:t>逻辑地址（虚地址）</w:t>
      </w:r>
      <w:r>
        <w:rPr>
          <w:b/>
          <w:color w:val="C00000"/>
        </w:rPr>
        <w:t xml:space="preserve">= 48 </w:t>
      </w:r>
      <w:r>
        <w:rPr>
          <w:b/>
          <w:color w:val="C00000"/>
        </w:rPr>
        <w:t>位</w:t>
      </w:r>
      <w:r>
        <w:rPr>
          <w:b/>
          <w:color w:val="C00000"/>
        </w:rPr>
        <w:t xml:space="preserve"> = 16 </w:t>
      </w:r>
      <w:r>
        <w:rPr>
          <w:b/>
          <w:color w:val="C00000"/>
        </w:rPr>
        <w:t>位段选择符</w:t>
      </w:r>
      <w:r>
        <w:rPr>
          <w:b/>
          <w:color w:val="C00000"/>
        </w:rPr>
        <w:t xml:space="preserve"> + 32 </w:t>
      </w:r>
      <w:r>
        <w:rPr>
          <w:b/>
          <w:color w:val="C00000"/>
        </w:rPr>
        <w:t>位段内偏移</w:t>
      </w:r>
      <w:r>
        <w:t>。地址转换：</w:t>
      </w:r>
    </w:p>
    <w:p w14:paraId="708744EF" w14:textId="77777777" w:rsidR="00F5421C" w:rsidRDefault="00974B32">
      <w:pPr>
        <w:spacing w:before="80" w:after="120"/>
        <w:jc w:val="center"/>
      </w:pPr>
      <m:oMathPara>
        <m:oMath>
          <m:r>
            <m:rPr>
              <m:nor/>
            </m:rPr>
            <m:t xml:space="preserve">32 </m:t>
          </m:r>
          <m:r>
            <m:rPr>
              <m:nor/>
            </m:rPr>
            <m:t>位线性地址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 xml:space="preserve">32 </m:t>
          </m:r>
          <m:r>
            <m:rPr>
              <m:nor/>
            </m:rPr>
            <m:t>位段基址</m:t>
          </m:r>
          <m:r>
            <m:rPr>
              <m:nor/>
            </m:rPr>
            <m:t>(Base)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 xml:space="preserve">32 </m:t>
          </m:r>
          <m:r>
            <m:rPr>
              <m:nor/>
            </m:rPr>
            <m:t>位段内偏移</m:t>
          </m:r>
        </m:oMath>
      </m:oMathPara>
    </w:p>
    <w:p w14:paraId="106C68A2" w14:textId="77777777" w:rsidR="00F5421C" w:rsidRDefault="00974B32">
      <w:pPr>
        <w:spacing w:before="80" w:after="40"/>
        <w:jc w:val="center"/>
      </w:pPr>
      <w:r>
        <w:rPr>
          <w:noProof/>
        </w:rPr>
        <w:drawing>
          <wp:inline distT="0" distB="0" distL="0" distR="0" wp14:anchorId="73510D82" wp14:editId="078030C3">
            <wp:extent cx="5486400" cy="3085714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_p1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C03B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6-9</w:t>
      </w:r>
      <w:r>
        <w:rPr>
          <w:color w:val="595959"/>
          <w:sz w:val="17"/>
        </w:rPr>
        <w:t xml:space="preserve">　分段机制：用段表妥善组织代码</w:t>
      </w:r>
      <w:r>
        <w:rPr>
          <w:color w:val="595959"/>
          <w:sz w:val="17"/>
        </w:rPr>
        <w:t>/</w:t>
      </w:r>
      <w:r>
        <w:rPr>
          <w:color w:val="595959"/>
          <w:sz w:val="17"/>
        </w:rPr>
        <w:t>数据并提供保护</w:t>
      </w:r>
    </w:p>
    <w:p w14:paraId="7A3965CE" w14:textId="77777777" w:rsidR="00F5421C" w:rsidRDefault="00974B32">
      <w:r>
        <w:rPr>
          <w:b/>
          <w:color w:val="C00000"/>
        </w:rPr>
        <w:t xml:space="preserve">16 </w:t>
      </w:r>
      <w:r>
        <w:rPr>
          <w:b/>
          <w:color w:val="C00000"/>
        </w:rPr>
        <w:t>位段选择符</w:t>
      </w:r>
      <w:r>
        <w:t>的字段划分：</w:t>
      </w:r>
    </w:p>
    <w:p w14:paraId="07038FE4" w14:textId="77777777" w:rsidR="00F5421C" w:rsidRDefault="00974B32">
      <w:pPr>
        <w:spacing w:before="80" w:after="120"/>
        <w:jc w:val="center"/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nor/>
                    </m:rPr>
                    <m:t>Index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13</m:t>
              </m:r>
            </m:lim>
          </m:limLow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nor/>
                    </m:rPr>
                    <m:t>TI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1</m:t>
              </m:r>
            </m:lim>
          </m:limLow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nor/>
                    </m:rPr>
                    <m:t>RPL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2</m:t>
              </m:r>
            </m:lim>
          </m:limLow>
        </m:oMath>
      </m:oMathPara>
    </w:p>
    <w:p w14:paraId="2EB3E1A4" w14:textId="77777777" w:rsidR="00F5421C" w:rsidRDefault="00974B32">
      <w:r>
        <w:t xml:space="preserve">Index </w:t>
      </w:r>
      <w:r>
        <w:t>是在段描述符表中的索引；</w:t>
      </w:r>
      <w:r>
        <w:rPr>
          <w:b/>
          <w:color w:val="C00000"/>
        </w:rPr>
        <w:t>TI</w:t>
      </w:r>
      <w:r>
        <w:t xml:space="preserve">=0 </w:t>
      </w:r>
      <w:r>
        <w:t>查</w:t>
      </w:r>
      <w:r>
        <w:t xml:space="preserve"> GDT</w:t>
      </w:r>
      <w:r>
        <w:t>、</w:t>
      </w:r>
      <w:r>
        <w:t xml:space="preserve">1 </w:t>
      </w:r>
      <w:r>
        <w:t>查</w:t>
      </w:r>
      <w:r>
        <w:t xml:space="preserve"> LDT</w:t>
      </w:r>
      <w:r>
        <w:t>；</w:t>
      </w:r>
      <w:r>
        <w:rPr>
          <w:b/>
          <w:color w:val="C00000"/>
        </w:rPr>
        <w:t>RPL</w:t>
      </w:r>
      <w:r>
        <w:t xml:space="preserve"> </w:t>
      </w:r>
      <w:r>
        <w:t>是请求特权级。</w:t>
      </w:r>
      <w:r>
        <w:rPr>
          <w:b/>
          <w:color w:val="C00000"/>
        </w:rPr>
        <w:t xml:space="preserve">RPL </w:t>
      </w:r>
      <w:r>
        <w:rPr>
          <w:b/>
          <w:color w:val="C00000"/>
        </w:rPr>
        <w:t>也用于保护</w:t>
      </w:r>
      <w:r>
        <w:t>：特权代码不会</w:t>
      </w:r>
      <w:r>
        <w:t>“</w:t>
      </w:r>
      <w:r>
        <w:t>代替</w:t>
      </w:r>
      <w:r>
        <w:t>”</w:t>
      </w:r>
      <w:r>
        <w:t>无权限的应用程序去访问某段。</w:t>
      </w:r>
    </w:p>
    <w:p w14:paraId="45E412D1" w14:textId="77777777" w:rsidR="00F5421C" w:rsidRDefault="00974B32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BDB581E" wp14:editId="08D06858">
            <wp:extent cx="5486400" cy="308571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_p55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A548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6-10</w:t>
      </w:r>
      <w:r>
        <w:rPr>
          <w:color w:val="595959"/>
          <w:sz w:val="17"/>
        </w:rPr>
        <w:t xml:space="preserve">　主存</w:t>
      </w:r>
      <w:r>
        <w:rPr>
          <w:color w:val="595959"/>
          <w:sz w:val="17"/>
        </w:rPr>
        <w:t xml:space="preserve"> + GDT + </w:t>
      </w:r>
      <w:r>
        <w:rPr>
          <w:color w:val="595959"/>
          <w:sz w:val="17"/>
        </w:rPr>
        <w:t>段基址：逻辑地址</w:t>
      </w:r>
      <w:r>
        <w:rPr>
          <w:color w:val="595959"/>
          <w:sz w:val="17"/>
        </w:rPr>
        <w:t xml:space="preserve"> → </w:t>
      </w:r>
      <w:r>
        <w:rPr>
          <w:color w:val="595959"/>
          <w:sz w:val="17"/>
        </w:rPr>
        <w:t>线性地址</w:t>
      </w:r>
    </w:p>
    <w:p w14:paraId="357B8E54" w14:textId="77777777" w:rsidR="00F5421C" w:rsidRDefault="00974B32">
      <w:pPr>
        <w:pStyle w:val="31"/>
      </w:pPr>
      <w:bookmarkStart w:id="101" w:name="_Toc243082705"/>
      <w:r>
        <w:rPr>
          <w:rFonts w:ascii="微软雅黑" w:eastAsia="微软雅黑" w:hAnsi="微软雅黑"/>
        </w:rPr>
        <w:t>6.5.2</w:t>
      </w:r>
      <w:r>
        <w:rPr>
          <w:rFonts w:ascii="微软雅黑" w:eastAsia="微软雅黑" w:hAnsi="微软雅黑"/>
        </w:rPr>
        <w:t xml:space="preserve">　段描述符、保护与两种模式</w:t>
      </w:r>
      <w:bookmarkEnd w:id="101"/>
    </w:p>
    <w:p w14:paraId="600FF7D1" w14:textId="77777777" w:rsidR="00F5421C" w:rsidRDefault="00974B32">
      <w:r>
        <w:rPr>
          <w:b/>
          <w:color w:val="C00000"/>
        </w:rPr>
        <w:t xml:space="preserve">64 </w:t>
      </w:r>
      <w:r>
        <w:rPr>
          <w:b/>
          <w:color w:val="C00000"/>
        </w:rPr>
        <w:t>位段描述符</w:t>
      </w:r>
      <w:r>
        <w:t>含：</w:t>
      </w:r>
      <w:r>
        <w:rPr>
          <w:rFonts w:ascii="Consolas" w:eastAsia="Consolas" w:hAnsi="Consolas"/>
          <w:b/>
          <w:color w:val="A3153F"/>
          <w:sz w:val="20"/>
        </w:rPr>
        <w:t>limit_15_0</w:t>
      </w:r>
      <w:r>
        <w:t>、</w:t>
      </w:r>
      <w:r>
        <w:rPr>
          <w:rFonts w:ascii="Consolas" w:eastAsia="Consolas" w:hAnsi="Consolas"/>
          <w:b/>
          <w:color w:val="A3153F"/>
          <w:sz w:val="20"/>
        </w:rPr>
        <w:t>base_15_0</w:t>
      </w:r>
      <w:r>
        <w:t>、</w:t>
      </w:r>
      <w:r>
        <w:rPr>
          <w:rFonts w:ascii="Consolas" w:eastAsia="Consolas" w:hAnsi="Consolas"/>
          <w:b/>
          <w:color w:val="A3153F"/>
          <w:sz w:val="20"/>
        </w:rPr>
        <w:t>base_23_16</w:t>
      </w:r>
      <w:r>
        <w:t>、</w:t>
      </w:r>
      <w:r>
        <w:rPr>
          <w:rFonts w:ascii="Consolas" w:eastAsia="Consolas" w:hAnsi="Consolas"/>
          <w:b/>
          <w:color w:val="A3153F"/>
          <w:sz w:val="20"/>
        </w:rPr>
        <w:t>type</w:t>
      </w:r>
      <w:r>
        <w:t>、</w:t>
      </w:r>
      <w:r>
        <w:rPr>
          <w:rFonts w:ascii="Consolas" w:eastAsia="Consolas" w:hAnsi="Consolas"/>
          <w:b/>
          <w:color w:val="A3153F"/>
          <w:sz w:val="20"/>
        </w:rPr>
        <w:t>DPL</w:t>
      </w:r>
      <w:r>
        <w:t>、</w:t>
      </w:r>
      <w:r>
        <w:rPr>
          <w:rFonts w:ascii="Consolas" w:eastAsia="Consolas" w:hAnsi="Consolas"/>
          <w:b/>
          <w:color w:val="A3153F"/>
          <w:sz w:val="20"/>
        </w:rPr>
        <w:t>present</w:t>
      </w:r>
      <w:r>
        <w:t xml:space="preserve"> </w:t>
      </w:r>
      <w:r>
        <w:t>等。</w:t>
      </w:r>
      <w:r>
        <w:rPr>
          <w:b/>
          <w:color w:val="C00000"/>
        </w:rPr>
        <w:t>界限</w:t>
      </w:r>
      <w:r>
        <w:rPr>
          <w:b/>
          <w:color w:val="C00000"/>
        </w:rPr>
        <w:t xml:space="preserve"> Limit + </w:t>
      </w:r>
      <w:r>
        <w:rPr>
          <w:b/>
          <w:color w:val="C00000"/>
        </w:rPr>
        <w:t>粒度</w:t>
      </w:r>
      <w:r>
        <w:rPr>
          <w:b/>
          <w:color w:val="C00000"/>
        </w:rPr>
        <w:t xml:space="preserve"> G</w:t>
      </w:r>
      <w:r>
        <w:t xml:space="preserve"> </w:t>
      </w:r>
      <w:r>
        <w:t>决定段的最大长度：</w:t>
      </w:r>
    </w:p>
    <w:p w14:paraId="5FA2FBD1" w14:textId="77777777" w:rsidR="00F5421C" w:rsidRDefault="00974B32">
      <w:pPr>
        <w:spacing w:before="80" w:after="120"/>
        <w:jc w:val="center"/>
      </w:pPr>
      <m:oMathPara>
        <m:oMath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=0⇒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20</m:t>
              </m:r>
            </m:sup>
          </m:sSup>
          <m:r>
            <m:rPr>
              <m:nor/>
            </m:rPr>
            <m:t>B</m:t>
          </m:r>
          <m:r>
            <w:rPr>
              <w:rFonts w:ascii="Cambria Math" w:hAnsi="Cambria Math"/>
            </w:rPr>
            <m:t>=1</m:t>
          </m:r>
          <m:r>
            <m:rPr>
              <m:nor/>
            </m:rPr>
            <m:t>MB</m:t>
          </m:r>
          <m:r>
            <w:rPr>
              <w:rFonts w:ascii="Cambria Math" w:hAnsi="Cambria Math"/>
            </w:rPr>
            <m:t>;</m:t>
          </m:r>
          <m:r>
            <w:rPr>
              <w:rFonts w:ascii="Cambria Math" w:hAnsi="Cambria Math"/>
            </w:rPr>
            <m:t>G</m:t>
          </m:r>
          <m:r>
            <w:rPr>
              <w:rFonts w:ascii="Cambria Math" w:hAnsi="Cambria Math"/>
            </w:rPr>
            <m:t>=1⇒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20</m:t>
              </m:r>
            </m:sup>
          </m:sSup>
          <m:r>
            <w:rPr>
              <w:rFonts w:ascii="Cambria Math" w:hAnsi="Cambria Math"/>
            </w:rPr>
            <m:t>×4</m:t>
          </m:r>
          <m:r>
            <m:rPr>
              <m:nor/>
            </m:rPr>
            <m:t>KB</m:t>
          </m:r>
          <m:r>
            <w:rPr>
              <w:rFonts w:ascii="Cambria Math" w:hAnsi="Cambria Math"/>
            </w:rPr>
            <m:t>=4</m:t>
          </m:r>
          <m:r>
            <m:rPr>
              <m:nor/>
            </m:rPr>
            <m:t>GB</m:t>
          </m:r>
        </m:oMath>
      </m:oMathPara>
    </w:p>
    <w:p w14:paraId="0AA37A8A" w14:textId="77777777" w:rsidR="00F5421C" w:rsidRDefault="00974B32">
      <w:r>
        <w:rPr>
          <w:b/>
          <w:color w:val="C00000"/>
        </w:rPr>
        <w:t>三级特权</w:t>
      </w:r>
      <w:r>
        <w:t>：</w:t>
      </w:r>
      <w:r>
        <w:rPr>
          <w:b/>
          <w:color w:val="C00000"/>
        </w:rPr>
        <w:t>CPL</w:t>
      </w:r>
      <w:r>
        <w:t>（当前特权级，取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CS</w:t>
      </w:r>
      <w:r>
        <w:t xml:space="preserve"> </w:t>
      </w:r>
      <w:r>
        <w:t>最低</w:t>
      </w:r>
      <w:r>
        <w:t xml:space="preserve"> 2 </w:t>
      </w:r>
      <w:r>
        <w:t>位）、</w:t>
      </w:r>
      <w:r>
        <w:rPr>
          <w:b/>
          <w:color w:val="C00000"/>
        </w:rPr>
        <w:t>RPL</w:t>
      </w:r>
      <w:r>
        <w:t>（段选择符中）、</w:t>
      </w:r>
      <w:r>
        <w:rPr>
          <w:b/>
          <w:color w:val="C00000"/>
        </w:rPr>
        <w:t>DPL</w:t>
      </w:r>
      <w:r>
        <w:t>（段描述符中）。访问条件为：</w:t>
      </w:r>
      <m:oMath>
        <m:r>
          <w:rPr>
            <w:rFonts w:ascii="Cambria Math" w:hAnsi="Cambria Math"/>
          </w:rPr>
          <m:t>DPL</m:t>
        </m:r>
        <m: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RPL</m:t>
        </m:r>
      </m:oMath>
      <w:r>
        <w:rPr>
          <w:b/>
          <w:color w:val="C00000"/>
        </w:rPr>
        <w:t xml:space="preserve"> </w:t>
      </w:r>
      <w:r>
        <w:rPr>
          <w:b/>
          <w:color w:val="C00000"/>
        </w:rPr>
        <w:t>且</w:t>
      </w:r>
      <w:r>
        <w:rPr>
          <w:b/>
          <w:color w:val="C00000"/>
        </w:rPr>
        <w:t xml:space="preserve"> </w:t>
      </w:r>
      <m:oMath>
        <m:r>
          <w:rPr>
            <w:rFonts w:ascii="Cambria Math" w:hAnsi="Cambria Math"/>
          </w:rPr>
          <m:t>DPL</m:t>
        </m:r>
        <m:r>
          <w:rPr>
            <w:rFonts w:ascii="Cambria Math" w:hAnsi="Cambria Math"/>
          </w:rPr>
          <m:t>≥</m:t>
        </m:r>
        <m:r>
          <w:rPr>
            <w:rFonts w:ascii="Cambria Math" w:hAnsi="Cambria Math"/>
          </w:rPr>
          <m:t>CPL</m:t>
        </m:r>
      </m:oMath>
      <w:r>
        <w:t>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195"/>
        <w:gridCol w:w="2381"/>
      </w:tblGrid>
      <w:tr w:rsidR="00F5421C" w14:paraId="1E1AF92C" w14:textId="77777777">
        <w:trPr>
          <w:jc w:val="center"/>
        </w:trPr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3CA0AC0B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模式</w:t>
            </w:r>
          </w:p>
        </w:tc>
        <w:tc>
          <w:tcPr>
            <w:tcW w:w="419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7AF4E667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地址含义</w:t>
            </w:r>
          </w:p>
        </w:tc>
        <w:tc>
          <w:tcPr>
            <w:tcW w:w="23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2037F767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开关</w:t>
            </w:r>
          </w:p>
        </w:tc>
      </w:tr>
      <w:tr w:rsidR="00F5421C" w14:paraId="175CD3F9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BD5BCCB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实模式</w:t>
            </w:r>
          </w:p>
        </w:tc>
        <w:tc>
          <w:tcPr>
            <w:tcW w:w="4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B866E1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给出的地址即物理地址，无权限检查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4F82E1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CR0.PE = 0</w:t>
            </w:r>
          </w:p>
        </w:tc>
      </w:tr>
      <w:tr w:rsidR="00F5421C" w14:paraId="0BDD47DB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F3CAFF4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保护模式</w:t>
            </w:r>
          </w:p>
        </w:tc>
        <w:tc>
          <w:tcPr>
            <w:tcW w:w="41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636FBD5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逻辑地址经段表转换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界限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权限检查</w:t>
            </w:r>
          </w:p>
        </w:tc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667EC33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CR0.PE = 1</w:t>
            </w:r>
          </w:p>
        </w:tc>
      </w:tr>
    </w:tbl>
    <w:p w14:paraId="431A629E" w14:textId="77777777" w:rsidR="00F5421C" w:rsidRDefault="00F5421C">
      <w:pPr>
        <w:spacing w:after="40"/>
      </w:pPr>
    </w:p>
    <w:p w14:paraId="66461ADE" w14:textId="77777777" w:rsidR="00F5421C" w:rsidRDefault="00974B32">
      <w:r>
        <w:t>开机先进入</w:t>
      </w:r>
      <w:r>
        <w:rPr>
          <w:b/>
          <w:color w:val="C00000"/>
        </w:rPr>
        <w:t>实模式</w:t>
      </w:r>
      <w:r>
        <w:t xml:space="preserve"> → OS </w:t>
      </w:r>
      <w:r>
        <w:t>初始化段表、置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CR0.PE=1</w:t>
      </w:r>
      <w:r>
        <w:t xml:space="preserve"> → </w:t>
      </w:r>
      <w:r>
        <w:t>进入</w:t>
      </w:r>
      <w:r>
        <w:rPr>
          <w:b/>
          <w:color w:val="C00000"/>
        </w:rPr>
        <w:t>保护模式</w:t>
      </w:r>
      <w:r>
        <w:t xml:space="preserve"> → </w:t>
      </w:r>
      <w:r>
        <w:t>每次访存做</w:t>
      </w:r>
      <w:r>
        <w:rPr>
          <w:b/>
          <w:color w:val="C00000"/>
        </w:rPr>
        <w:t>段级转换</w:t>
      </w:r>
      <w:r>
        <w:rPr>
          <w:b/>
          <w:color w:val="C00000"/>
        </w:rPr>
        <w:t xml:space="preserve"> + </w:t>
      </w:r>
      <w:r>
        <w:rPr>
          <w:b/>
          <w:color w:val="C00000"/>
        </w:rPr>
        <w:t>缺段</w:t>
      </w:r>
      <w:r>
        <w:rPr>
          <w:b/>
          <w:color w:val="C00000"/>
        </w:rPr>
        <w:t>/</w:t>
      </w:r>
      <w:r>
        <w:rPr>
          <w:b/>
          <w:color w:val="C00000"/>
        </w:rPr>
        <w:t>越界</w:t>
      </w:r>
      <w:r>
        <w:rPr>
          <w:b/>
          <w:color w:val="C00000"/>
        </w:rPr>
        <w:t>/</w:t>
      </w:r>
      <w:r>
        <w:rPr>
          <w:b/>
          <w:color w:val="C00000"/>
        </w:rPr>
        <w:t>权限检查</w:t>
      </w:r>
      <w:r>
        <w:t>。</w:t>
      </w:r>
    </w:p>
    <w:p w14:paraId="2A819DD4" w14:textId="77777777" w:rsidR="00F5421C" w:rsidRDefault="00974B32">
      <w:pPr>
        <w:pStyle w:val="21"/>
      </w:pPr>
      <w:bookmarkStart w:id="102" w:name="_Toc243082706"/>
      <w:r>
        <w:rPr>
          <w:rFonts w:ascii="微软雅黑" w:eastAsia="微软雅黑" w:hAnsi="微软雅黑"/>
        </w:rPr>
        <w:t xml:space="preserve">6.6  </w:t>
      </w:r>
      <w:r>
        <w:rPr>
          <w:rFonts w:ascii="微软雅黑" w:eastAsia="微软雅黑" w:hAnsi="微软雅黑"/>
        </w:rPr>
        <w:t>本章要点与易错点</w:t>
      </w:r>
      <w:bookmarkEnd w:id="10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4A7CE30D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2E74B5"/>
              <w:bottom w:val="single" w:sz="4" w:space="0" w:color="D9D9D9"/>
              <w:right w:val="single" w:sz="4" w:space="0" w:color="D9D9D9"/>
            </w:tcBorders>
            <w:shd w:val="clear" w:color="auto" w:fill="DEEBF7"/>
          </w:tcPr>
          <w:p w14:paraId="49908610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必须记住</w:t>
            </w:r>
          </w:p>
          <w:p w14:paraId="4873E88E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地址转换链：</w:t>
            </w:r>
            <w:r>
              <w:rPr>
                <w:b/>
                <w:color w:val="C00000"/>
                <w:sz w:val="20"/>
              </w:rPr>
              <w:t>逻辑地址</w:t>
            </w:r>
            <w:r>
              <w:rPr>
                <w:b/>
                <w:color w:val="C00000"/>
                <w:sz w:val="20"/>
              </w:rPr>
              <w:t xml:space="preserve"> →(</w:t>
            </w:r>
            <w:r>
              <w:rPr>
                <w:b/>
                <w:color w:val="C00000"/>
                <w:sz w:val="20"/>
              </w:rPr>
              <w:t>分段</w:t>
            </w:r>
            <w:r>
              <w:rPr>
                <w:b/>
                <w:color w:val="C00000"/>
                <w:sz w:val="20"/>
              </w:rPr>
              <w:t xml:space="preserve">)→ </w:t>
            </w:r>
            <w:r>
              <w:rPr>
                <w:b/>
                <w:color w:val="C00000"/>
                <w:sz w:val="20"/>
              </w:rPr>
              <w:t>线性地址</w:t>
            </w:r>
            <w:r>
              <w:rPr>
                <w:b/>
                <w:color w:val="C00000"/>
                <w:sz w:val="20"/>
              </w:rPr>
              <w:t xml:space="preserve"> →(</w:t>
            </w:r>
            <w:r>
              <w:rPr>
                <w:b/>
                <w:color w:val="C00000"/>
                <w:sz w:val="20"/>
              </w:rPr>
              <w:t>分页</w:t>
            </w:r>
            <w:r>
              <w:rPr>
                <w:b/>
                <w:color w:val="C00000"/>
                <w:sz w:val="20"/>
              </w:rPr>
              <w:t xml:space="preserve">)→ </w:t>
            </w:r>
            <w:r>
              <w:rPr>
                <w:b/>
                <w:color w:val="C00000"/>
                <w:sz w:val="20"/>
              </w:rPr>
              <w:t>物理地址</w:t>
            </w:r>
            <w:r>
              <w:rPr>
                <w:b/>
                <w:color w:val="C00000"/>
                <w:sz w:val="20"/>
              </w:rPr>
              <w:t xml:space="preserve"> →(Cache)→ </w:t>
            </w:r>
            <w:r>
              <w:rPr>
                <w:b/>
                <w:color w:val="C00000"/>
                <w:sz w:val="20"/>
              </w:rPr>
              <w:t>数据</w:t>
            </w:r>
            <w:r>
              <w:rPr>
                <w:sz w:val="20"/>
              </w:rPr>
              <w:t>。</w:t>
            </w:r>
          </w:p>
          <w:p w14:paraId="21AD7A23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局部性两分：</w:t>
            </w:r>
            <w:r>
              <w:rPr>
                <w:b/>
                <w:color w:val="C00000"/>
                <w:sz w:val="20"/>
              </w:rPr>
              <w:t>时间</w:t>
            </w:r>
            <w:r>
              <w:rPr>
                <w:sz w:val="20"/>
              </w:rPr>
              <w:t>（再次访问同一数据）、</w:t>
            </w:r>
            <w:r>
              <w:rPr>
                <w:b/>
                <w:color w:val="C00000"/>
                <w:sz w:val="20"/>
              </w:rPr>
              <w:t>空间</w:t>
            </w:r>
            <w:r>
              <w:rPr>
                <w:sz w:val="20"/>
              </w:rPr>
              <w:t>（访问附近数据）。</w:t>
            </w:r>
          </w:p>
          <w:p w14:paraId="17334F6F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 xml:space="preserve">Cache </w:t>
            </w:r>
            <w:r>
              <w:rPr>
                <w:sz w:val="20"/>
              </w:rPr>
              <w:t>地址划分：直接映射</w:t>
            </w:r>
            <w:r>
              <w:rPr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标记</w:t>
            </w:r>
            <m:oMath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rPr>
                <w:b/>
                <w:color w:val="C00000"/>
                <w:sz w:val="20"/>
              </w:rPr>
              <w:t xml:space="preserve"> | </w:t>
            </w:r>
            <w:r>
              <w:rPr>
                <w:b/>
                <w:color w:val="C00000"/>
                <w:sz w:val="20"/>
              </w:rPr>
              <w:t>行号</w:t>
            </w:r>
            <m:oMath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rPr>
                <w:b/>
                <w:color w:val="C00000"/>
                <w:sz w:val="20"/>
              </w:rPr>
              <w:t xml:space="preserve"> | </w:t>
            </w:r>
            <w:r>
              <w:rPr>
                <w:b/>
                <w:color w:val="C00000"/>
                <w:sz w:val="20"/>
              </w:rPr>
              <w:t>块内</w:t>
            </w:r>
            <m:oMath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rPr>
                <w:sz w:val="20"/>
              </w:rPr>
              <w:t>；组相联</w:t>
            </w:r>
            <w:r>
              <w:rPr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标记</w:t>
            </w:r>
            <m:oMath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q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rPr>
                <w:b/>
                <w:color w:val="C00000"/>
                <w:sz w:val="20"/>
              </w:rPr>
              <w:t xml:space="preserve"> | </w:t>
            </w:r>
            <w:r>
              <w:rPr>
                <w:b/>
                <w:color w:val="C00000"/>
                <w:sz w:val="20"/>
              </w:rPr>
              <w:t>组号</w:t>
            </w:r>
            <m:oMath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q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rPr>
                <w:b/>
                <w:color w:val="C00000"/>
                <w:sz w:val="20"/>
              </w:rPr>
              <w:t xml:space="preserve"> | </w:t>
            </w:r>
            <w:r>
              <w:rPr>
                <w:b/>
                <w:color w:val="C00000"/>
                <w:sz w:val="20"/>
              </w:rPr>
              <w:t>块内</w:t>
            </w:r>
            <m:oMath>
              <m:r>
                <w:rPr>
                  <w:rFonts w:ascii="Cambria Math" w:hAnsi="Cambria Math"/>
                </w:rPr>
                <w:lastRenderedPageBreak/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rPr>
                <w:sz w:val="20"/>
              </w:rPr>
              <w:t>；全相联只有</w:t>
            </w:r>
            <w:r>
              <w:rPr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标记</w:t>
            </w:r>
            <m:oMath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rPr>
                <w:b/>
                <w:color w:val="C00000"/>
                <w:sz w:val="20"/>
              </w:rPr>
              <w:t xml:space="preserve"> | </w:t>
            </w:r>
            <w:r>
              <w:rPr>
                <w:b/>
                <w:color w:val="C00000"/>
                <w:sz w:val="20"/>
              </w:rPr>
              <w:t>块内</w:t>
            </w:r>
            <m:oMath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)</m:t>
              </m:r>
            </m:oMath>
            <w:r>
              <w:rPr>
                <w:sz w:val="20"/>
              </w:rPr>
              <w:t>。</w:t>
            </w:r>
          </w:p>
          <w:p w14:paraId="267B0A13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 xml:space="preserve">AMAT </w:t>
            </w:r>
            <m:oMath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  <m:r>
                    <w:rPr>
                      <w:rFonts w:ascii="Cambria Math" w:hAnsi="Cambria Math"/>
                    </w:rPr>
                    <m:t>it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</m:oMath>
            <w:r>
              <w:rPr>
                <w:sz w:val="20"/>
              </w:rPr>
              <w:t>缺失率</w:t>
            </w:r>
            <m:oMath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miss</m:t>
                  </m:r>
                </m:sub>
              </m:sSub>
            </m:oMath>
            <w:r>
              <w:rPr>
                <w:sz w:val="20"/>
              </w:rPr>
              <w:t>；写策略：</w:t>
            </w:r>
            <w:r>
              <w:rPr>
                <w:b/>
                <w:color w:val="C00000"/>
                <w:sz w:val="20"/>
              </w:rPr>
              <w:t>写直达</w:t>
            </w:r>
            <w:r>
              <w:rPr>
                <w:b/>
                <w:color w:val="C00000"/>
                <w:sz w:val="20"/>
              </w:rPr>
              <w:t xml:space="preserve"> vs </w:t>
            </w:r>
            <w:r>
              <w:rPr>
                <w:b/>
                <w:color w:val="C00000"/>
                <w:sz w:val="20"/>
              </w:rPr>
              <w:t>写回（脏位）</w:t>
            </w:r>
            <w:r>
              <w:rPr>
                <w:sz w:val="20"/>
              </w:rPr>
              <w:t>。</w:t>
            </w:r>
          </w:p>
          <w:p w14:paraId="593E4FF2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分页：页</w:t>
            </w:r>
            <w:r>
              <w:rPr>
                <w:sz w:val="20"/>
              </w:rPr>
              <w:t xml:space="preserve"> 4 KB</w:t>
            </w:r>
            <w:r>
              <w:rPr>
                <w:sz w:val="20"/>
              </w:rPr>
              <w:t>，</w:t>
            </w:r>
            <w:r>
              <w:rPr>
                <w:b/>
                <w:color w:val="C00000"/>
                <w:sz w:val="20"/>
              </w:rPr>
              <w:t>页号</w:t>
            </w:r>
            <w:r>
              <w:rPr>
                <w:b/>
                <w:color w:val="C00000"/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 xml:space="preserve">20 </w:t>
            </w:r>
            <w:r>
              <w:rPr>
                <w:b/>
                <w:color w:val="C00000"/>
                <w:sz w:val="20"/>
              </w:rPr>
              <w:t>位</w:t>
            </w:r>
            <w:r>
              <w:rPr>
                <w:b/>
                <w:color w:val="C00000"/>
                <w:sz w:val="20"/>
              </w:rPr>
              <w:t xml:space="preserve"> + </w:t>
            </w:r>
            <w:r>
              <w:rPr>
                <w:b/>
                <w:color w:val="C00000"/>
                <w:sz w:val="20"/>
              </w:rPr>
              <w:t>页内</w:t>
            </w:r>
            <w:r>
              <w:rPr>
                <w:b/>
                <w:color w:val="C00000"/>
                <w:sz w:val="20"/>
              </w:rPr>
              <w:t xml:space="preserve"> 12 </w:t>
            </w:r>
            <w:r>
              <w:rPr>
                <w:b/>
                <w:color w:val="C00000"/>
                <w:sz w:val="20"/>
              </w:rPr>
              <w:t>位</w:t>
            </w:r>
            <w:r>
              <w:rPr>
                <w:sz w:val="20"/>
              </w:rPr>
              <w:t>；两级页表</w:t>
            </w:r>
            <w:r>
              <w:rPr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DIR(10)|PAGE(10)|OFFSET(12)</w:t>
            </w:r>
            <w:r>
              <w:rPr>
                <w:sz w:val="20"/>
              </w:rPr>
              <w:t>；</w:t>
            </w:r>
            <w:r>
              <w:rPr>
                <w:b/>
                <w:color w:val="C00000"/>
                <w:sz w:val="20"/>
              </w:rPr>
              <w:t>CR3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存页表基址；</w:t>
            </w:r>
            <w:r>
              <w:rPr>
                <w:b/>
                <w:color w:val="C00000"/>
                <w:sz w:val="20"/>
              </w:rPr>
              <w:t>TLB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是页表的</w:t>
            </w:r>
            <w:r>
              <w:rPr>
                <w:sz w:val="20"/>
              </w:rPr>
              <w:t xml:space="preserve"> Cache</w:t>
            </w:r>
            <w:r>
              <w:rPr>
                <w:sz w:val="20"/>
              </w:rPr>
              <w:t>。</w:t>
            </w:r>
          </w:p>
          <w:p w14:paraId="468DD6F9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分段：</w:t>
            </w:r>
            <w:r>
              <w:rPr>
                <w:b/>
                <w:color w:val="C00000"/>
                <w:sz w:val="20"/>
              </w:rPr>
              <w:t>逻辑地址</w:t>
            </w:r>
            <w:r>
              <w:rPr>
                <w:b/>
                <w:color w:val="C00000"/>
                <w:sz w:val="20"/>
              </w:rPr>
              <w:t xml:space="preserve">=16 </w:t>
            </w:r>
            <w:r>
              <w:rPr>
                <w:b/>
                <w:color w:val="C00000"/>
                <w:sz w:val="20"/>
              </w:rPr>
              <w:t>位段选择符</w:t>
            </w:r>
            <w:r>
              <w:rPr>
                <w:b/>
                <w:color w:val="C00000"/>
                <w:sz w:val="20"/>
              </w:rPr>
              <w:t xml:space="preserve"> + 32 </w:t>
            </w:r>
            <w:r>
              <w:rPr>
                <w:b/>
                <w:color w:val="C00000"/>
                <w:sz w:val="20"/>
              </w:rPr>
              <w:t>位偏移</w:t>
            </w:r>
            <w:r>
              <w:rPr>
                <w:sz w:val="20"/>
              </w:rPr>
              <w:t>；</w:t>
            </w:r>
            <w:r>
              <w:rPr>
                <w:b/>
                <w:color w:val="C00000"/>
                <w:sz w:val="20"/>
              </w:rPr>
              <w:t>线性地址</w:t>
            </w:r>
            <w:r>
              <w:rPr>
                <w:b/>
                <w:color w:val="C00000"/>
                <w:sz w:val="20"/>
              </w:rPr>
              <w:t xml:space="preserve"> = </w:t>
            </w:r>
            <w:r>
              <w:rPr>
                <w:b/>
                <w:color w:val="C00000"/>
                <w:sz w:val="20"/>
              </w:rPr>
              <w:t>段基址</w:t>
            </w:r>
            <w:r>
              <w:rPr>
                <w:b/>
                <w:color w:val="C00000"/>
                <w:sz w:val="20"/>
              </w:rPr>
              <w:t xml:space="preserve"> + </w:t>
            </w:r>
            <w:r>
              <w:rPr>
                <w:b/>
                <w:color w:val="C00000"/>
                <w:sz w:val="20"/>
              </w:rPr>
              <w:t>偏移</w:t>
            </w:r>
            <w:r>
              <w:rPr>
                <w:sz w:val="20"/>
              </w:rPr>
              <w:t>；段选择符</w:t>
            </w:r>
            <w:r>
              <w:rPr>
                <w:sz w:val="20"/>
              </w:rPr>
              <w:t xml:space="preserve"> = </w:t>
            </w:r>
            <w:r>
              <w:rPr>
                <w:b/>
                <w:color w:val="C00000"/>
                <w:sz w:val="20"/>
              </w:rPr>
              <w:t>Index(13)|TI(1)|RPL(2)</w:t>
            </w:r>
            <w:r>
              <w:rPr>
                <w:sz w:val="20"/>
              </w:rPr>
              <w:t>；保护条件</w:t>
            </w:r>
            <w:r>
              <w:rPr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DPL</m:t>
              </m:r>
              <m: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RPL</m:t>
              </m:r>
            </m:oMath>
            <w:r>
              <w:rPr>
                <w:b/>
                <w:color w:val="C00000"/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且</w:t>
            </w:r>
            <w:r>
              <w:rPr>
                <w:b/>
                <w:color w:val="C00000"/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DPL</m:t>
              </m:r>
              <m: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CPL</m:t>
              </m:r>
            </m:oMath>
            <w:r>
              <w:rPr>
                <w:sz w:val="20"/>
              </w:rPr>
              <w:t>。</w:t>
            </w:r>
          </w:p>
        </w:tc>
      </w:tr>
    </w:tbl>
    <w:p w14:paraId="341F4656" w14:textId="77777777" w:rsidR="00F5421C" w:rsidRDefault="00F5421C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3BDBD0EA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C00000"/>
              <w:bottom w:val="single" w:sz="4" w:space="0" w:color="D9D9D9"/>
              <w:right w:val="single" w:sz="4" w:space="0" w:color="D9D9D9"/>
            </w:tcBorders>
            <w:shd w:val="clear" w:color="auto" w:fill="FCE4E4"/>
          </w:tcPr>
          <w:p w14:paraId="2EDA1833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易错提醒</w:t>
            </w:r>
          </w:p>
          <w:p w14:paraId="7FDF36E3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直接映射</w:t>
            </w:r>
            <w:r>
              <w:rPr>
                <w:sz w:val="20"/>
              </w:rPr>
              <w:t xml:space="preserve"> vs </w:t>
            </w:r>
            <w:r>
              <w:rPr>
                <w:sz w:val="20"/>
              </w:rPr>
              <w:t>组相联的</w:t>
            </w:r>
            <w:r>
              <w:rPr>
                <w:b/>
                <w:color w:val="C00000"/>
                <w:sz w:val="20"/>
              </w:rPr>
              <w:t>地址字段位数</w:t>
            </w:r>
            <w:r>
              <w:rPr>
                <w:sz w:val="20"/>
              </w:rPr>
              <w:t>记混（行号</w:t>
            </w:r>
            <w:r>
              <w:rPr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rPr>
                <w:sz w:val="20"/>
              </w:rPr>
              <w:t xml:space="preserve"> ↔ </w:t>
            </w:r>
            <w:r>
              <w:rPr>
                <w:sz w:val="20"/>
              </w:rPr>
              <w:t>组号</w:t>
            </w:r>
            <w:r>
              <w:rPr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q</m:t>
              </m:r>
            </m:oMath>
            <w:r>
              <w:rPr>
                <w:sz w:val="20"/>
              </w:rPr>
              <w:t>）。</w:t>
            </w:r>
          </w:p>
          <w:p w14:paraId="3149A4EB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忘记</w:t>
            </w:r>
            <w:r>
              <w:rPr>
                <w:sz w:val="20"/>
              </w:rPr>
              <w:t xml:space="preserve"> Cache </w:t>
            </w:r>
            <w:r>
              <w:rPr>
                <w:sz w:val="20"/>
              </w:rPr>
              <w:t>每行的</w:t>
            </w:r>
            <w:r>
              <w:rPr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有效位</w:t>
            </w:r>
            <w:r>
              <w:rPr>
                <w:sz w:val="20"/>
              </w:rPr>
              <w:t>；写回策略必须配</w:t>
            </w:r>
            <w:r>
              <w:rPr>
                <w:b/>
                <w:color w:val="C00000"/>
                <w:sz w:val="20"/>
              </w:rPr>
              <w:t>脏位</w:t>
            </w:r>
            <w:r>
              <w:rPr>
                <w:sz w:val="20"/>
              </w:rPr>
              <w:t>。</w:t>
            </w:r>
          </w:p>
          <w:p w14:paraId="714887FC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混淆</w:t>
            </w:r>
            <w:r>
              <w:rPr>
                <w:b/>
                <w:color w:val="C00000"/>
                <w:sz w:val="20"/>
              </w:rPr>
              <w:t>页表基址是物理地址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 xml:space="preserve">CR3 </w:t>
            </w:r>
            <w:r>
              <w:rPr>
                <w:sz w:val="20"/>
              </w:rPr>
              <w:t>存</w:t>
            </w:r>
            <w:r>
              <w:rPr>
                <w:sz w:val="20"/>
              </w:rPr>
              <w:t xml:space="preserve"> 20 </w:t>
            </w:r>
            <w:r>
              <w:rPr>
                <w:sz w:val="20"/>
              </w:rPr>
              <w:t>位页框号，按</w:t>
            </w:r>
            <w:r>
              <w:rPr>
                <w:sz w:val="20"/>
              </w:rPr>
              <w:t xml:space="preserve"> 4 KB </w:t>
            </w:r>
            <w:r>
              <w:rPr>
                <w:sz w:val="20"/>
              </w:rPr>
              <w:t>对齐）。</w:t>
            </w:r>
          </w:p>
          <w:p w14:paraId="0695CCBB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把</w:t>
            </w:r>
            <w:r>
              <w:rPr>
                <w:sz w:val="20"/>
              </w:rPr>
              <w:t xml:space="preserve"> CPL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RPL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 xml:space="preserve">DPL </w:t>
            </w:r>
            <w:r>
              <w:rPr>
                <w:sz w:val="20"/>
              </w:rPr>
              <w:t>三者搞混；记错比较方向（是</w:t>
            </w:r>
            <w:r>
              <w:rPr>
                <w:sz w:val="20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DPL</m:t>
              </m:r>
              <m: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RPL</m:t>
              </m:r>
            </m:oMath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而非相反）。</w:t>
            </w:r>
          </w:p>
        </w:tc>
      </w:tr>
    </w:tbl>
    <w:p w14:paraId="7AEA7693" w14:textId="77777777" w:rsidR="00F5421C" w:rsidRDefault="00F5421C">
      <w:pPr>
        <w:spacing w:after="40"/>
      </w:pPr>
    </w:p>
    <w:p w14:paraId="0FD3CFE1" w14:textId="77777777" w:rsidR="00F5421C" w:rsidRDefault="00974B32">
      <w:pPr>
        <w:pStyle w:val="1"/>
        <w:pageBreakBefore/>
        <w:pBdr>
          <w:bottom w:val="single" w:sz="12" w:space="4" w:color="1F4E79"/>
        </w:pBdr>
      </w:pPr>
      <w:bookmarkStart w:id="103" w:name="_Toc243082707"/>
      <w:r>
        <w:rPr>
          <w:rFonts w:ascii="微软雅黑" w:eastAsia="微软雅黑" w:hAnsi="微软雅黑"/>
        </w:rPr>
        <w:lastRenderedPageBreak/>
        <w:t>第</w:t>
      </w:r>
      <w:r>
        <w:rPr>
          <w:rFonts w:ascii="微软雅黑" w:eastAsia="微软雅黑" w:hAnsi="微软雅黑"/>
        </w:rPr>
        <w:t xml:space="preserve"> 7 </w:t>
      </w:r>
      <w:r>
        <w:rPr>
          <w:rFonts w:ascii="微软雅黑" w:eastAsia="微软雅黑" w:hAnsi="微软雅黑"/>
        </w:rPr>
        <w:t>章　异常控制流</w:t>
      </w:r>
      <w:bookmarkEnd w:id="103"/>
    </w:p>
    <w:p w14:paraId="4BDAA28F" w14:textId="77777777" w:rsidR="00F5421C" w:rsidRDefault="00974B32">
      <w:r>
        <w:t>程序并不总是</w:t>
      </w:r>
      <w:r>
        <w:t>“</w:t>
      </w:r>
      <w:r>
        <w:t>一条接一条</w:t>
      </w:r>
      <w:r>
        <w:t>”</w:t>
      </w:r>
      <w:r>
        <w:t>地顺序执行。当出现</w:t>
      </w:r>
      <w:r>
        <w:rPr>
          <w:b/>
          <w:color w:val="C00000"/>
        </w:rPr>
        <w:t>缺页、除零、系统调用、外部设备请求</w:t>
      </w:r>
      <w:r>
        <w:t>等事件时，</w:t>
      </w:r>
      <w:r>
        <w:t xml:space="preserve">CPU </w:t>
      </w:r>
      <w:r>
        <w:t>要</w:t>
      </w:r>
      <w:r>
        <w:rPr>
          <w:b/>
          <w:color w:val="C00000"/>
        </w:rPr>
        <w:t>暂停当前程序、转去处理、处理完再回来</w:t>
      </w:r>
      <w:r>
        <w:t>——</w:t>
      </w:r>
      <w:r>
        <w:t>这种</w:t>
      </w:r>
      <w:r>
        <w:t>“</w:t>
      </w:r>
      <w:r>
        <w:t>正常控制流之外</w:t>
      </w:r>
      <w:r>
        <w:t>”</w:t>
      </w:r>
      <w:r>
        <w:t>的跳转就是</w:t>
      </w:r>
      <w:r>
        <w:t xml:space="preserve"> </w:t>
      </w:r>
      <w:r>
        <w:rPr>
          <w:b/>
          <w:color w:val="1F4E79"/>
        </w:rPr>
        <w:t>异常控制流（</w:t>
      </w:r>
      <w:r>
        <w:rPr>
          <w:b/>
          <w:color w:val="1F4E79"/>
        </w:rPr>
        <w:t>ECF</w:t>
      </w:r>
      <w:r>
        <w:rPr>
          <w:b/>
          <w:color w:val="1F4E79"/>
        </w:rPr>
        <w:t>）</w:t>
      </w:r>
      <w:r>
        <w:t>。它是</w:t>
      </w:r>
      <w:r>
        <w:rPr>
          <w:b/>
          <w:color w:val="C00000"/>
        </w:rPr>
        <w:t>操作系统与应用程序、硬件与软件交互的核心机制</w:t>
      </w:r>
      <w:r>
        <w:t>。</w:t>
      </w:r>
    </w:p>
    <w:p w14:paraId="1D9B2E27" w14:textId="77777777" w:rsidR="00F5421C" w:rsidRDefault="00974B32">
      <w:pPr>
        <w:pStyle w:val="21"/>
      </w:pPr>
      <w:bookmarkStart w:id="104" w:name="_Toc243082708"/>
      <w:r>
        <w:rPr>
          <w:rFonts w:ascii="微软雅黑" w:eastAsia="微软雅黑" w:hAnsi="微软雅黑"/>
        </w:rPr>
        <w:t xml:space="preserve">7.1  </w:t>
      </w:r>
      <w:r>
        <w:rPr>
          <w:rFonts w:ascii="微软雅黑" w:eastAsia="微软雅黑" w:hAnsi="微软雅黑"/>
        </w:rPr>
        <w:t>进程与上下文切换</w:t>
      </w:r>
      <w:bookmarkEnd w:id="104"/>
    </w:p>
    <w:p w14:paraId="65465EB7" w14:textId="77777777" w:rsidR="00F5421C" w:rsidRDefault="00974B32">
      <w:r>
        <w:rPr>
          <w:b/>
          <w:color w:val="1F4E79"/>
        </w:rPr>
        <w:t>进程（</w:t>
      </w:r>
      <w:r>
        <w:rPr>
          <w:b/>
          <w:color w:val="1F4E79"/>
        </w:rPr>
        <w:t>process</w:t>
      </w:r>
      <w:r>
        <w:rPr>
          <w:b/>
          <w:color w:val="1F4E79"/>
        </w:rPr>
        <w:t>）</w:t>
      </w:r>
      <w:r>
        <w:t xml:space="preserve"> </w:t>
      </w:r>
      <w:r>
        <w:t>是对一个正在运行的程序实例的抽象：操作系统给每个进程一个</w:t>
      </w:r>
      <w:r>
        <w:t>“</w:t>
      </w:r>
      <w:r>
        <w:t>假象</w:t>
      </w:r>
      <w:r>
        <w:t>”——</w:t>
      </w:r>
      <w:r>
        <w:t>它</w:t>
      </w:r>
      <w:r>
        <w:rPr>
          <w:b/>
          <w:color w:val="C00000"/>
        </w:rPr>
        <w:t>独占</w:t>
      </w:r>
      <w:r>
        <w:t xml:space="preserve"> CPU </w:t>
      </w:r>
      <w:r>
        <w:t>和内存。进程的两个关键性质：</w:t>
      </w:r>
    </w:p>
    <w:p w14:paraId="57AC766F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独立的逻辑控制流</w:t>
      </w:r>
      <w:r>
        <w:t>：每个进程看起来独占地使用</w:t>
      </w:r>
      <w:r>
        <w:t xml:space="preserve"> CPU</w:t>
      </w:r>
      <w:r>
        <w:t>（靠</w:t>
      </w:r>
      <w:r>
        <w:rPr>
          <w:b/>
          <w:color w:val="C00000"/>
        </w:rPr>
        <w:t>时间分片</w:t>
      </w:r>
      <w:r>
        <w:rPr>
          <w:b/>
          <w:color w:val="C00000"/>
        </w:rPr>
        <w:t>/</w:t>
      </w:r>
      <w:r>
        <w:rPr>
          <w:b/>
          <w:color w:val="C00000"/>
        </w:rPr>
        <w:t>上下文切换</w:t>
      </w:r>
      <w:r>
        <w:t>，让</w:t>
      </w:r>
      <w:r>
        <w:t xml:space="preserve"> CPU </w:t>
      </w:r>
      <w:r>
        <w:t>在各进程间快速切换）；</w:t>
      </w:r>
    </w:p>
    <w:p w14:paraId="0E486601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私有的地址空间</w:t>
      </w:r>
      <w:r>
        <w:t>：每个进程看到自己独立的虚拟地址空间（第</w:t>
      </w:r>
      <w:r>
        <w:t xml:space="preserve"> 6 </w:t>
      </w:r>
      <w:r>
        <w:t>章的虚拟存储实现），互不干扰。</w:t>
      </w:r>
    </w:p>
    <w:p w14:paraId="0A7DFA80" w14:textId="77777777" w:rsidR="00F5421C" w:rsidRDefault="00974B32">
      <w:r>
        <w:rPr>
          <w:b/>
          <w:color w:val="C00000"/>
        </w:rPr>
        <w:t>用户态与内核态</w:t>
      </w:r>
      <w:r>
        <w:t>：处理器用</w:t>
      </w:r>
      <w:r>
        <w:rPr>
          <w:b/>
          <w:color w:val="C00000"/>
        </w:rPr>
        <w:t>模式位</w:t>
      </w:r>
      <w:r>
        <w:t>区分。用户态程序</w:t>
      </w:r>
      <w:r>
        <w:rPr>
          <w:b/>
          <w:color w:val="C00000"/>
        </w:rPr>
        <w:t>受限</w:t>
      </w:r>
      <w:r>
        <w:t>（不能执行特权指令、不能直接访问内核与设备）；需要特权操作（如读写磁盘、创建进程）时，必须通过</w:t>
      </w:r>
      <w:r>
        <w:rPr>
          <w:b/>
          <w:color w:val="C00000"/>
        </w:rPr>
        <w:t>系统调用</w:t>
      </w:r>
      <w:r>
        <w:t>陷入内核态。</w:t>
      </w:r>
    </w:p>
    <w:p w14:paraId="1DFFB494" w14:textId="77777777" w:rsidR="00F5421C" w:rsidRDefault="00974B32">
      <w:r>
        <w:rPr>
          <w:b/>
          <w:color w:val="1F4E79"/>
        </w:rPr>
        <w:t>上下文切换</w:t>
      </w:r>
      <w:r>
        <w:t>：当</w:t>
      </w:r>
      <w:r>
        <w:t xml:space="preserve"> OS </w:t>
      </w:r>
      <w:r>
        <w:t>决定从进程</w:t>
      </w:r>
      <w:r>
        <w:t xml:space="preserve"> A </w:t>
      </w:r>
      <w:r>
        <w:t>切到进程</w:t>
      </w:r>
      <w:r>
        <w:t xml:space="preserve"> B </w:t>
      </w:r>
      <w:r>
        <w:t>时，先</w:t>
      </w:r>
      <w:r>
        <w:rPr>
          <w:b/>
          <w:color w:val="C00000"/>
        </w:rPr>
        <w:t>保存</w:t>
      </w:r>
      <w:r>
        <w:rPr>
          <w:b/>
          <w:color w:val="C00000"/>
        </w:rPr>
        <w:t xml:space="preserve"> A </w:t>
      </w:r>
      <w:r>
        <w:rPr>
          <w:b/>
          <w:color w:val="C00000"/>
        </w:rPr>
        <w:t>的上下文</w:t>
      </w:r>
      <w:r>
        <w:t>（寄存器、</w:t>
      </w:r>
      <w:r>
        <w:t>PC</w:t>
      </w:r>
      <w:r>
        <w:t>、栈指针等），再</w:t>
      </w:r>
      <w:r>
        <w:rPr>
          <w:b/>
          <w:color w:val="C00000"/>
        </w:rPr>
        <w:t>恢复</w:t>
      </w:r>
      <w:r>
        <w:rPr>
          <w:b/>
          <w:color w:val="C00000"/>
        </w:rPr>
        <w:t xml:space="preserve"> B </w:t>
      </w:r>
      <w:r>
        <w:rPr>
          <w:b/>
          <w:color w:val="C00000"/>
        </w:rPr>
        <w:t>的上下文</w:t>
      </w:r>
      <w:r>
        <w:t>并跳转执行。切换由</w:t>
      </w:r>
      <w:r>
        <w:rPr>
          <w:b/>
          <w:color w:val="C00000"/>
        </w:rPr>
        <w:t>时钟中断</w:t>
      </w:r>
      <w:r>
        <w:t>、系统调用、异常等触发。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5A37912E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80808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75BF4E74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进程</w:t>
            </w:r>
            <w:r>
              <w:rPr>
                <w:b/>
                <w:color w:val="C00000"/>
                <w:sz w:val="20"/>
              </w:rPr>
              <w:t xml:space="preserve"> vs </w:t>
            </w:r>
            <w:r>
              <w:rPr>
                <w:b/>
                <w:color w:val="C00000"/>
                <w:sz w:val="20"/>
              </w:rPr>
              <w:t>线程（补充）</w:t>
            </w:r>
          </w:p>
          <w:p w14:paraId="4731BD4A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进程是资源分配单位，有独立地址空间；</w:t>
            </w:r>
            <w:r>
              <w:rPr>
                <w:b/>
                <w:color w:val="C00000"/>
                <w:sz w:val="20"/>
              </w:rPr>
              <w:t>线程</w:t>
            </w:r>
            <w:r>
              <w:rPr>
                <w:sz w:val="20"/>
              </w:rPr>
              <w:t>是调度单位，</w:t>
            </w:r>
            <w:r>
              <w:rPr>
                <w:b/>
                <w:color w:val="C00000"/>
                <w:sz w:val="20"/>
              </w:rPr>
              <w:t>共享同一进程的地址空间</w:t>
            </w:r>
            <w:r>
              <w:rPr>
                <w:sz w:val="20"/>
              </w:rPr>
              <w:t>，切换开销更小。</w:t>
            </w:r>
          </w:p>
        </w:tc>
      </w:tr>
    </w:tbl>
    <w:p w14:paraId="20C96EA0" w14:textId="77777777" w:rsidR="00F5421C" w:rsidRDefault="00F5421C">
      <w:pPr>
        <w:spacing w:after="40"/>
      </w:pPr>
    </w:p>
    <w:p w14:paraId="6AA5AC97" w14:textId="77777777" w:rsidR="00F5421C" w:rsidRDefault="00974B32">
      <w:pPr>
        <w:pStyle w:val="21"/>
      </w:pPr>
      <w:bookmarkStart w:id="105" w:name="_Toc243082709"/>
      <w:r>
        <w:rPr>
          <w:rFonts w:ascii="微软雅黑" w:eastAsia="微软雅黑" w:hAnsi="微软雅黑"/>
        </w:rPr>
        <w:t xml:space="preserve">7.2  </w:t>
      </w:r>
      <w:r>
        <w:rPr>
          <w:rFonts w:ascii="微软雅黑" w:eastAsia="微软雅黑" w:hAnsi="微软雅黑"/>
        </w:rPr>
        <w:t>异常和中断</w:t>
      </w:r>
      <w:bookmarkEnd w:id="105"/>
    </w:p>
    <w:p w14:paraId="70DB0D18" w14:textId="77777777" w:rsidR="00F5421C" w:rsidRDefault="00974B32">
      <w:pPr>
        <w:pStyle w:val="31"/>
      </w:pPr>
      <w:bookmarkStart w:id="106" w:name="_Toc243082710"/>
      <w:r>
        <w:rPr>
          <w:rFonts w:ascii="微软雅黑" w:eastAsia="微软雅黑" w:hAnsi="微软雅黑"/>
        </w:rPr>
        <w:t>7.2.1</w:t>
      </w:r>
      <w:r>
        <w:rPr>
          <w:rFonts w:ascii="微软雅黑" w:eastAsia="微软雅黑" w:hAnsi="微软雅黑"/>
        </w:rPr>
        <w:t xml:space="preserve">　两类事件：同步的内部异常</w:t>
      </w:r>
      <w:r>
        <w:rPr>
          <w:rFonts w:ascii="微软雅黑" w:eastAsia="微软雅黑" w:hAnsi="微软雅黑"/>
        </w:rPr>
        <w:t xml:space="preserve"> vs </w:t>
      </w:r>
      <w:r>
        <w:rPr>
          <w:rFonts w:ascii="微软雅黑" w:eastAsia="微软雅黑" w:hAnsi="微软雅黑"/>
        </w:rPr>
        <w:t>异步的外部中断</w:t>
      </w:r>
      <w:bookmarkEnd w:id="106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3969"/>
        <w:gridCol w:w="3288"/>
      </w:tblGrid>
      <w:tr w:rsidR="00F5421C" w14:paraId="67BB493D" w14:textId="77777777">
        <w:trPr>
          <w:jc w:val="center"/>
        </w:trPr>
        <w:tc>
          <w:tcPr>
            <w:tcW w:w="10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1E9255AB" w14:textId="77777777" w:rsidR="00F5421C" w:rsidRDefault="00F5421C">
            <w:pPr>
              <w:spacing w:before="20" w:after="20"/>
              <w:jc w:val="center"/>
            </w:pPr>
          </w:p>
        </w:tc>
        <w:tc>
          <w:tcPr>
            <w:tcW w:w="3969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6EED5603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内部异常（</w:t>
            </w:r>
            <w:r>
              <w:rPr>
                <w:b/>
                <w:color w:val="FFFFFF"/>
                <w:sz w:val="19"/>
              </w:rPr>
              <w:t>internal exception</w:t>
            </w:r>
            <w:r>
              <w:rPr>
                <w:b/>
                <w:color w:val="FFFFFF"/>
                <w:sz w:val="19"/>
              </w:rPr>
              <w:t>）</w:t>
            </w:r>
          </w:p>
        </w:tc>
        <w:tc>
          <w:tcPr>
            <w:tcW w:w="32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2209A994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外部中断（</w:t>
            </w:r>
            <w:r>
              <w:rPr>
                <w:b/>
                <w:color w:val="FFFFFF"/>
                <w:sz w:val="19"/>
              </w:rPr>
              <w:t xml:space="preserve">external </w:t>
            </w:r>
            <w:r>
              <w:rPr>
                <w:b/>
                <w:color w:val="FFFFFF"/>
                <w:sz w:val="19"/>
              </w:rPr>
              <w:t>interrupt</w:t>
            </w:r>
            <w:r>
              <w:rPr>
                <w:b/>
                <w:color w:val="FFFFFF"/>
                <w:sz w:val="19"/>
              </w:rPr>
              <w:t>）</w:t>
            </w:r>
          </w:p>
        </w:tc>
      </w:tr>
      <w:tr w:rsidR="00F5421C" w14:paraId="695D4013" w14:textId="77777777">
        <w:trPr>
          <w:jc w:val="center"/>
        </w:trPr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6F58506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来源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FD052E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 xml:space="preserve">CPU </w:t>
            </w:r>
            <w:r>
              <w:rPr>
                <w:b/>
                <w:color w:val="C00000"/>
                <w:sz w:val="19"/>
              </w:rPr>
              <w:t>内部检测</w:t>
            </w:r>
            <w:r>
              <w:rPr>
                <w:sz w:val="19"/>
              </w:rPr>
              <w:t>，与</w:t>
            </w:r>
            <w:r>
              <w:rPr>
                <w:b/>
                <w:color w:val="C00000"/>
                <w:sz w:val="19"/>
              </w:rPr>
              <w:t>正在执行的指令相关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CBC92EB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外设触发</w:t>
            </w:r>
            <w:r>
              <w:rPr>
                <w:sz w:val="19"/>
              </w:rPr>
              <w:t>，与当前指令</w:t>
            </w:r>
            <w:r>
              <w:rPr>
                <w:b/>
                <w:color w:val="C00000"/>
                <w:sz w:val="19"/>
              </w:rPr>
              <w:t>无关</w:t>
            </w:r>
          </w:p>
        </w:tc>
      </w:tr>
      <w:tr w:rsidR="00F5421C" w14:paraId="6D747988" w14:textId="77777777">
        <w:trPr>
          <w:jc w:val="center"/>
        </w:trPr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96FF8BD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性质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7A62A5A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同步</w:t>
            </w:r>
            <w:r>
              <w:rPr>
                <w:sz w:val="19"/>
              </w:rPr>
              <w:t>（执行到某步才发生）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CB3814E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异步</w:t>
            </w:r>
            <w:r>
              <w:rPr>
                <w:sz w:val="19"/>
              </w:rPr>
              <w:t>（不知何时到来）</w:t>
            </w:r>
          </w:p>
        </w:tc>
      </w:tr>
      <w:tr w:rsidR="00F5421C" w14:paraId="4C342CBB" w14:textId="77777777">
        <w:trPr>
          <w:jc w:val="center"/>
        </w:trPr>
        <w:tc>
          <w:tcPr>
            <w:tcW w:w="1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8673B56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例子</w:t>
            </w:r>
          </w:p>
        </w:tc>
        <w:tc>
          <w:tcPr>
            <w:tcW w:w="39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5C1F7F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缺页、非法操作码、除数为零、系统调用</w:t>
            </w:r>
          </w:p>
        </w:tc>
        <w:tc>
          <w:tcPr>
            <w:tcW w:w="328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310907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键盘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鼠标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网卡就绪、时钟到点、硬盘完成</w:t>
            </w:r>
          </w:p>
        </w:tc>
      </w:tr>
    </w:tbl>
    <w:p w14:paraId="08A4DDF3" w14:textId="77777777" w:rsidR="00F5421C" w:rsidRDefault="00F5421C">
      <w:pPr>
        <w:spacing w:after="40"/>
      </w:pPr>
    </w:p>
    <w:p w14:paraId="37E368DA" w14:textId="77777777" w:rsidR="00F5421C" w:rsidRDefault="00974B32">
      <w:pPr>
        <w:pStyle w:val="31"/>
      </w:pPr>
      <w:bookmarkStart w:id="107" w:name="_Toc243082711"/>
      <w:r>
        <w:rPr>
          <w:rFonts w:ascii="微软雅黑" w:eastAsia="微软雅黑" w:hAnsi="微软雅黑"/>
        </w:rPr>
        <w:lastRenderedPageBreak/>
        <w:t>7.2.2</w:t>
      </w:r>
      <w:r>
        <w:rPr>
          <w:rFonts w:ascii="微软雅黑" w:eastAsia="微软雅黑" w:hAnsi="微软雅黑"/>
        </w:rPr>
        <w:t xml:space="preserve">　内部异常的三类：故障、陷阱、终止</w:t>
      </w:r>
      <w:bookmarkEnd w:id="107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742"/>
        <w:gridCol w:w="2835"/>
      </w:tblGrid>
      <w:tr w:rsidR="00F5421C" w14:paraId="498A6799" w14:textId="77777777">
        <w:trPr>
          <w:jc w:val="center"/>
        </w:trPr>
        <w:tc>
          <w:tcPr>
            <w:tcW w:w="170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2A3A482A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w="374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18EF4C5A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含义</w:t>
            </w:r>
          </w:p>
        </w:tc>
        <w:tc>
          <w:tcPr>
            <w:tcW w:w="28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2F50CB0C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典型例子</w:t>
            </w:r>
          </w:p>
        </w:tc>
      </w:tr>
      <w:tr w:rsidR="00F5421C" w14:paraId="35035E25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B5230F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故障（</w:t>
            </w:r>
            <w:r>
              <w:rPr>
                <w:b/>
                <w:color w:val="C00000"/>
                <w:sz w:val="19"/>
              </w:rPr>
              <w:t>Fault</w:t>
            </w:r>
            <w:r>
              <w:rPr>
                <w:b/>
                <w:color w:val="C00000"/>
                <w:sz w:val="19"/>
              </w:rPr>
              <w:t>）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0EE56C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可修复的错误，处理后</w:t>
            </w:r>
            <w:r>
              <w:rPr>
                <w:b/>
                <w:color w:val="C00000"/>
                <w:sz w:val="19"/>
              </w:rPr>
              <w:t>重新执行</w:t>
            </w:r>
            <w:r>
              <w:rPr>
                <w:sz w:val="19"/>
              </w:rPr>
              <w:t>当前指令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841416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缺页异常、除数为零、非法操作码</w:t>
            </w:r>
          </w:p>
        </w:tc>
      </w:tr>
      <w:tr w:rsidR="00F5421C" w14:paraId="5ACF2B07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D3F7639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陷阱（</w:t>
            </w:r>
            <w:r>
              <w:rPr>
                <w:b/>
                <w:color w:val="C00000"/>
                <w:sz w:val="19"/>
              </w:rPr>
              <w:t>Trap</w:t>
            </w:r>
            <w:r>
              <w:rPr>
                <w:b/>
                <w:color w:val="C00000"/>
                <w:sz w:val="19"/>
              </w:rPr>
              <w:t>）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6A75F2B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有意的、主动的调用，处理完返回</w:t>
            </w:r>
            <w:r>
              <w:rPr>
                <w:b/>
                <w:color w:val="C00000"/>
                <w:sz w:val="19"/>
              </w:rPr>
              <w:t>下一条</w:t>
            </w:r>
            <w:r>
              <w:rPr>
                <w:sz w:val="19"/>
              </w:rPr>
              <w:t>指令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DFAD521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系统调用</w:t>
            </w:r>
            <w:r>
              <w:rPr>
                <w:sz w:val="19"/>
              </w:rPr>
              <w:t>（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int 0x80</w:t>
            </w:r>
            <w:r>
              <w:rPr>
                <w:sz w:val="19"/>
              </w:rPr>
              <w:t>）</w:t>
            </w:r>
          </w:p>
        </w:tc>
      </w:tr>
      <w:tr w:rsidR="00F5421C" w14:paraId="63ED02EB" w14:textId="77777777">
        <w:trPr>
          <w:jc w:val="center"/>
        </w:trPr>
        <w:tc>
          <w:tcPr>
            <w:tcW w:w="17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B295CA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终止（</w:t>
            </w:r>
            <w:r>
              <w:rPr>
                <w:b/>
                <w:color w:val="C00000"/>
                <w:sz w:val="19"/>
              </w:rPr>
              <w:t>Abort</w:t>
            </w:r>
            <w:r>
              <w:rPr>
                <w:b/>
                <w:color w:val="C00000"/>
                <w:sz w:val="19"/>
              </w:rPr>
              <w:t>）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62955F3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严重、不可恢复的错误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AD336E1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硬件校验错误、总线错误</w:t>
            </w:r>
          </w:p>
        </w:tc>
      </w:tr>
    </w:tbl>
    <w:p w14:paraId="1695DF85" w14:textId="77777777" w:rsidR="00F5421C" w:rsidRDefault="00F5421C">
      <w:pPr>
        <w:spacing w:after="40"/>
      </w:pPr>
    </w:p>
    <w:p w14:paraId="0EACA53F" w14:textId="77777777" w:rsidR="00F5421C" w:rsidRDefault="00974B32">
      <w:r>
        <w:rPr>
          <w:b/>
          <w:color w:val="C00000"/>
        </w:rPr>
        <w:t>外部中断</w:t>
      </w:r>
      <w:r>
        <w:t>按能否被屏蔽分为</w:t>
      </w:r>
      <w:r>
        <w:t xml:space="preserve"> </w:t>
      </w:r>
      <w:r>
        <w:rPr>
          <w:b/>
          <w:color w:val="C00000"/>
        </w:rPr>
        <w:t>可屏蔽中断</w:t>
      </w:r>
      <w:r>
        <w:t>（如设备中断，受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IF</w:t>
      </w:r>
      <w:r>
        <w:t xml:space="preserve"> </w:t>
      </w:r>
      <w:r>
        <w:t>位控制）与</w:t>
      </w:r>
      <w:r>
        <w:t xml:space="preserve"> </w:t>
      </w:r>
      <w:r>
        <w:rPr>
          <w:b/>
          <w:color w:val="C00000"/>
        </w:rPr>
        <w:t>不可屏蔽中断</w:t>
      </w:r>
      <w:r>
        <w:t>（如电源故障，立即响应）。</w:t>
      </w:r>
    </w:p>
    <w:p w14:paraId="104C10A5" w14:textId="77777777" w:rsidR="00F5421C" w:rsidRDefault="00974B32">
      <w:pPr>
        <w:pStyle w:val="21"/>
      </w:pPr>
      <w:bookmarkStart w:id="108" w:name="_Toc243082712"/>
      <w:r>
        <w:rPr>
          <w:rFonts w:ascii="微软雅黑" w:eastAsia="微软雅黑" w:hAnsi="微软雅黑"/>
        </w:rPr>
        <w:t xml:space="preserve">7.3  </w:t>
      </w:r>
      <w:r>
        <w:rPr>
          <w:rFonts w:ascii="微软雅黑" w:eastAsia="微软雅黑" w:hAnsi="微软雅黑"/>
        </w:rPr>
        <w:t>异常</w:t>
      </w:r>
      <w:r>
        <w:rPr>
          <w:rFonts w:ascii="微软雅黑" w:eastAsia="微软雅黑" w:hAnsi="微软雅黑"/>
        </w:rPr>
        <w:t>/</w:t>
      </w:r>
      <w:r>
        <w:rPr>
          <w:rFonts w:ascii="微软雅黑" w:eastAsia="微软雅黑" w:hAnsi="微软雅黑"/>
        </w:rPr>
        <w:t>中断的响应过程</w:t>
      </w:r>
      <w:bookmarkEnd w:id="108"/>
    </w:p>
    <w:p w14:paraId="51274A9B" w14:textId="77777777" w:rsidR="00F5421C" w:rsidRDefault="00974B32">
      <w:r>
        <w:rPr>
          <w:b/>
          <w:color w:val="C00000"/>
        </w:rPr>
        <w:t>宏观</w:t>
      </w:r>
      <w:r>
        <w:rPr>
          <w:b/>
          <w:color w:val="C00000"/>
        </w:rPr>
        <w:t xml:space="preserve"> 6 </w:t>
      </w:r>
      <w:r>
        <w:rPr>
          <w:b/>
          <w:color w:val="C00000"/>
        </w:rPr>
        <w:t>步</w:t>
      </w:r>
      <w:r>
        <w:t>：</w:t>
      </w:r>
      <w:r>
        <w:t xml:space="preserve">① </w:t>
      </w:r>
      <w:r>
        <w:t>检测到异常</w:t>
      </w:r>
      <w:r>
        <w:t>/</w:t>
      </w:r>
      <w:r>
        <w:t>中断；</w:t>
      </w:r>
      <w:r>
        <w:t xml:space="preserve">② </w:t>
      </w:r>
      <w:r>
        <w:rPr>
          <w:b/>
          <w:color w:val="C00000"/>
        </w:rPr>
        <w:t>保护当前执行状态</w:t>
      </w:r>
      <w:r>
        <w:t>（保存断点、</w:t>
      </w:r>
      <w:r>
        <w:t>EFLAGS</w:t>
      </w:r>
      <w:r>
        <w:t>）；</w:t>
      </w:r>
      <w:r>
        <w:t xml:space="preserve">③ </w:t>
      </w:r>
      <w:r>
        <w:t>用</w:t>
      </w:r>
      <w:r>
        <w:rPr>
          <w:b/>
          <w:color w:val="C00000"/>
        </w:rPr>
        <w:t>异常</w:t>
      </w:r>
      <w:r>
        <w:rPr>
          <w:b/>
          <w:color w:val="C00000"/>
        </w:rPr>
        <w:t>/</w:t>
      </w:r>
      <w:r>
        <w:rPr>
          <w:b/>
          <w:color w:val="C00000"/>
        </w:rPr>
        <w:t>中断号查表</w:t>
      </w:r>
      <w:r>
        <w:t>得到处理程序入口；</w:t>
      </w:r>
      <w:r>
        <w:t xml:space="preserve">④ </w:t>
      </w:r>
      <w:r>
        <w:t>转去</w:t>
      </w:r>
      <w:r>
        <w:t xml:space="preserve"> OS </w:t>
      </w:r>
      <w:r>
        <w:t>的处理程序（保护现场</w:t>
      </w:r>
      <w:r>
        <w:t xml:space="preserve"> → </w:t>
      </w:r>
      <w:r>
        <w:t>处理</w:t>
      </w:r>
      <w:r>
        <w:t xml:space="preserve"> → </w:t>
      </w:r>
      <w:r>
        <w:t>恢复现场）；</w:t>
      </w:r>
      <w:r>
        <w:t xml:space="preserve">⑤ </w:t>
      </w:r>
      <w:r>
        <w:t>用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iret</w:t>
      </w:r>
      <w:r>
        <w:t xml:space="preserve"> </w:t>
      </w:r>
      <w:r>
        <w:t>恢复状态；</w:t>
      </w:r>
      <w:r>
        <w:t xml:space="preserve">⑥ </w:t>
      </w:r>
      <w:r>
        <w:t>回到</w:t>
      </w:r>
      <w:r>
        <w:rPr>
          <w:b/>
          <w:color w:val="C00000"/>
        </w:rPr>
        <w:t>断点</w:t>
      </w:r>
      <w:r>
        <w:t>继续执行原程序。</w:t>
      </w:r>
    </w:p>
    <w:p w14:paraId="6B65ECC7" w14:textId="77777777" w:rsidR="00F5421C" w:rsidRDefault="00974B32">
      <w:pPr>
        <w:spacing w:before="80" w:after="40"/>
        <w:jc w:val="center"/>
      </w:pPr>
      <w:r>
        <w:rPr>
          <w:noProof/>
        </w:rPr>
        <w:drawing>
          <wp:inline distT="0" distB="0" distL="0" distR="0" wp14:anchorId="3E3FAB98" wp14:editId="2BA6C5D4">
            <wp:extent cx="5577840" cy="313714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c_p1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91A5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7-1</w:t>
      </w:r>
      <w:r>
        <w:rPr>
          <w:color w:val="595959"/>
          <w:sz w:val="17"/>
        </w:rPr>
        <w:t xml:space="preserve">　异常和中断的响应：从检测到回到断点的</w:t>
      </w:r>
      <w:r>
        <w:rPr>
          <w:color w:val="595959"/>
          <w:sz w:val="17"/>
        </w:rPr>
        <w:t xml:space="preserve"> 6 </w:t>
      </w:r>
      <w:r>
        <w:rPr>
          <w:color w:val="595959"/>
          <w:sz w:val="17"/>
        </w:rPr>
        <w:t>步</w:t>
      </w:r>
    </w:p>
    <w:p w14:paraId="7B952A73" w14:textId="77777777" w:rsidR="00F5421C" w:rsidRDefault="00974B32">
      <w:pPr>
        <w:pStyle w:val="31"/>
      </w:pPr>
      <w:bookmarkStart w:id="109" w:name="_Toc243082713"/>
      <w:r>
        <w:rPr>
          <w:rFonts w:ascii="微软雅黑" w:eastAsia="微软雅黑" w:hAnsi="微软雅黑"/>
        </w:rPr>
        <w:lastRenderedPageBreak/>
        <w:t>7.3.1</w:t>
      </w:r>
      <w:r>
        <w:rPr>
          <w:rFonts w:ascii="微软雅黑" w:eastAsia="微软雅黑" w:hAnsi="微软雅黑"/>
        </w:rPr>
        <w:t xml:space="preserve">　第一阶段：硬件自动保护现场</w:t>
      </w:r>
      <w:bookmarkEnd w:id="109"/>
    </w:p>
    <w:p w14:paraId="248A70DF" w14:textId="77777777" w:rsidR="00F5421C" w:rsidRDefault="00974B32">
      <w:r>
        <w:t>响应发生时，</w:t>
      </w:r>
      <w:r>
        <w:rPr>
          <w:b/>
          <w:color w:val="C00000"/>
        </w:rPr>
        <w:t>硬件（中断隐指令）自动依次把</w:t>
      </w:r>
      <w:r>
        <w:rPr>
          <w:b/>
          <w:color w:val="C00000"/>
        </w:rP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EFLAGS</w:t>
      </w:r>
      <w:r>
        <w:rPr>
          <w:b/>
          <w:color w:val="C00000"/>
        </w:rPr>
        <w:t>、</w:t>
      </w:r>
      <w:r>
        <w:rPr>
          <w:rFonts w:ascii="Consolas" w:eastAsia="Consolas" w:hAnsi="Consolas"/>
          <w:b/>
          <w:color w:val="A3153F"/>
          <w:sz w:val="20"/>
        </w:rPr>
        <w:t>CS</w:t>
      </w:r>
      <w:r>
        <w:rPr>
          <w:b/>
          <w:color w:val="C00000"/>
        </w:rPr>
        <w:t>、</w:t>
      </w:r>
      <w:r>
        <w:rPr>
          <w:rFonts w:ascii="Consolas" w:eastAsia="Consolas" w:hAnsi="Consolas"/>
          <w:b/>
          <w:color w:val="A3153F"/>
          <w:sz w:val="20"/>
        </w:rPr>
        <w:t>EIP</w:t>
      </w:r>
      <w:r>
        <w:rPr>
          <w:b/>
          <w:color w:val="C00000"/>
        </w:rPr>
        <w:t xml:space="preserve"> </w:t>
      </w:r>
      <w:r>
        <w:rPr>
          <w:b/>
          <w:color w:val="C00000"/>
        </w:rPr>
        <w:t>压入栈</w:t>
      </w:r>
      <w:r>
        <w:t>，得到</w:t>
      </w:r>
      <w:r>
        <w:t>“</w:t>
      </w:r>
      <w:r>
        <w:t>断点</w:t>
      </w:r>
      <w:r>
        <w:t>”</w:t>
      </w:r>
      <w:r>
        <w:t>（返回地址）与标志快照。</w:t>
      </w:r>
    </w:p>
    <w:p w14:paraId="6E18CE7C" w14:textId="77777777" w:rsidR="00F5421C" w:rsidRDefault="00974B32">
      <w:pPr>
        <w:spacing w:before="80" w:after="40"/>
        <w:jc w:val="center"/>
      </w:pPr>
      <w:r>
        <w:rPr>
          <w:noProof/>
        </w:rPr>
        <w:drawing>
          <wp:inline distT="0" distB="0" distL="0" distR="0" wp14:anchorId="3800272A" wp14:editId="78EB453B">
            <wp:extent cx="5577840" cy="3137143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c_p1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66315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7-2</w:t>
      </w:r>
      <w:r>
        <w:rPr>
          <w:color w:val="595959"/>
          <w:sz w:val="17"/>
        </w:rPr>
        <w:t xml:space="preserve">　第一阶段：把</w:t>
      </w:r>
      <w:r>
        <w:rPr>
          <w:color w:val="595959"/>
          <w:sz w:val="17"/>
        </w:rPr>
        <w:t xml:space="preserve"> EFLAGS</w:t>
      </w:r>
      <w:r>
        <w:rPr>
          <w:color w:val="595959"/>
          <w:sz w:val="17"/>
        </w:rPr>
        <w:t>、</w:t>
      </w:r>
      <w:r>
        <w:rPr>
          <w:color w:val="595959"/>
          <w:sz w:val="17"/>
        </w:rPr>
        <w:t>CS</w:t>
      </w:r>
      <w:r>
        <w:rPr>
          <w:color w:val="595959"/>
          <w:sz w:val="17"/>
        </w:rPr>
        <w:t>、</w:t>
      </w:r>
      <w:r>
        <w:rPr>
          <w:color w:val="595959"/>
          <w:sz w:val="17"/>
        </w:rPr>
        <w:t xml:space="preserve">EIP </w:t>
      </w:r>
      <w:r>
        <w:rPr>
          <w:color w:val="595959"/>
          <w:sz w:val="17"/>
        </w:rPr>
        <w:t>压栈（硬件完成）</w:t>
      </w:r>
    </w:p>
    <w:p w14:paraId="1803F62C" w14:textId="77777777" w:rsidR="00F5421C" w:rsidRDefault="00974B32">
      <w:pPr>
        <w:pStyle w:val="31"/>
      </w:pPr>
      <w:bookmarkStart w:id="110" w:name="_Toc243082714"/>
      <w:r>
        <w:rPr>
          <w:rFonts w:ascii="微软雅黑" w:eastAsia="微软雅黑" w:hAnsi="微软雅黑"/>
        </w:rPr>
        <w:t>7.3.2</w:t>
      </w:r>
      <w:r>
        <w:rPr>
          <w:rFonts w:ascii="微软雅黑" w:eastAsia="微软雅黑" w:hAnsi="微软雅黑"/>
        </w:rPr>
        <w:t xml:space="preserve">　查表：中断描述符表（</w:t>
      </w:r>
      <w:r>
        <w:rPr>
          <w:rFonts w:ascii="微软雅黑" w:eastAsia="微软雅黑" w:hAnsi="微软雅黑"/>
        </w:rPr>
        <w:t>IDT</w:t>
      </w:r>
      <w:r>
        <w:rPr>
          <w:rFonts w:ascii="微软雅黑" w:eastAsia="微软雅黑" w:hAnsi="微软雅黑"/>
        </w:rPr>
        <w:t>）与门描述符</w:t>
      </w:r>
      <w:bookmarkEnd w:id="110"/>
    </w:p>
    <w:p w14:paraId="6B07ABC8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1F4E79"/>
        </w:rPr>
        <w:t>IDT</w:t>
      </w:r>
      <w:r>
        <w:rPr>
          <w:b/>
          <w:color w:val="1F4E79"/>
        </w:rPr>
        <w:t>（中断描述符表）</w:t>
      </w:r>
      <w:r>
        <w:t>是</w:t>
      </w:r>
      <w:r>
        <w:rPr>
          <w:b/>
          <w:color w:val="C00000"/>
        </w:rPr>
        <w:t>门描述符的数组</w:t>
      </w:r>
      <w:r>
        <w:t>，首地址存放在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idtr</w:t>
      </w:r>
      <w:r>
        <w:t xml:space="preserve"> </w:t>
      </w:r>
      <w:r>
        <w:t>寄存器，由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lidt</w:t>
      </w:r>
      <w:r>
        <w:t xml:space="preserve"> </w:t>
      </w:r>
      <w:r>
        <w:t>指令装入，由内核初始化；</w:t>
      </w:r>
    </w:p>
    <w:p w14:paraId="20560188" w14:textId="77777777" w:rsidR="00F5421C" w:rsidRDefault="00974B32">
      <w:pPr>
        <w:pStyle w:val="a0"/>
        <w:spacing w:after="40" w:line="307" w:lineRule="auto"/>
        <w:ind w:left="369"/>
      </w:pPr>
      <w:r>
        <w:t>每个门描述符给出</w:t>
      </w:r>
      <w:r>
        <w:rPr>
          <w:b/>
          <w:color w:val="C00000"/>
        </w:rPr>
        <w:t>处理程序的入口地址</w:t>
      </w:r>
      <w:r>
        <w:t>（段选择符</w:t>
      </w:r>
      <w:r>
        <w:t xml:space="preserve"> : </w:t>
      </w:r>
      <w:r>
        <w:t>段内偏移）；</w:t>
      </w:r>
    </w:p>
    <w:p w14:paraId="1E858B36" w14:textId="77777777" w:rsidR="00F5421C" w:rsidRDefault="00974B32">
      <w:pPr>
        <w:pStyle w:val="a0"/>
        <w:spacing w:after="40" w:line="307" w:lineRule="auto"/>
        <w:ind w:left="369"/>
      </w:pPr>
      <w:r>
        <w:t>门描述符有三种：</w:t>
      </w:r>
      <w:r>
        <w:rPr>
          <w:b/>
          <w:color w:val="C00000"/>
        </w:rPr>
        <w:t>中断门、陷阱门、任务门</w:t>
      </w:r>
      <w:r>
        <w:t>；中断门与陷阱门</w:t>
      </w:r>
      <w:r>
        <w:rPr>
          <w:b/>
          <w:color w:val="C00000"/>
        </w:rPr>
        <w:t>只差</w:t>
      </w:r>
      <w:r>
        <w:rPr>
          <w:b/>
          <w:color w:val="C00000"/>
        </w:rPr>
        <w:t xml:space="preserve"> type </w:t>
      </w:r>
      <w:r>
        <w:rPr>
          <w:b/>
          <w:color w:val="C00000"/>
        </w:rPr>
        <w:t>字段</w:t>
      </w:r>
      <w:r>
        <w:t>（中断门会自动清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IF</w:t>
      </w:r>
      <w:r>
        <w:t>，陷阱门不清）。</w:t>
      </w:r>
    </w:p>
    <w:p w14:paraId="043A5111" w14:textId="77777777" w:rsidR="00F5421C" w:rsidRDefault="00974B32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4CBD381" wp14:editId="4A7DEB6E">
            <wp:extent cx="5486400" cy="3085714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c_p3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A05D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7-3</w:t>
      </w:r>
      <w:r>
        <w:rPr>
          <w:color w:val="595959"/>
          <w:sz w:val="17"/>
        </w:rPr>
        <w:t xml:space="preserve">　中断描述符表（</w:t>
      </w:r>
      <w:r>
        <w:rPr>
          <w:color w:val="595959"/>
          <w:sz w:val="17"/>
        </w:rPr>
        <w:t>IDT</w:t>
      </w:r>
      <w:r>
        <w:rPr>
          <w:color w:val="595959"/>
          <w:sz w:val="17"/>
        </w:rPr>
        <w:t>）与门描述符</w:t>
      </w:r>
    </w:p>
    <w:p w14:paraId="7FC8E98C" w14:textId="77777777" w:rsidR="00F5421C" w:rsidRDefault="00974B32">
      <w:pPr>
        <w:spacing w:before="80" w:after="40"/>
        <w:jc w:val="center"/>
      </w:pPr>
      <w:r>
        <w:rPr>
          <w:noProof/>
        </w:rPr>
        <w:drawing>
          <wp:inline distT="0" distB="0" distL="0" distR="0" wp14:anchorId="5BBDC6A2" wp14:editId="1A7A0F5E">
            <wp:extent cx="5212080" cy="2931429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c_p22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490ED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7-4</w:t>
      </w:r>
      <w:r>
        <w:rPr>
          <w:color w:val="595959"/>
          <w:sz w:val="17"/>
        </w:rPr>
        <w:t xml:space="preserve">　</w:t>
      </w:r>
      <w:r>
        <w:rPr>
          <w:color w:val="595959"/>
          <w:sz w:val="17"/>
        </w:rPr>
        <w:t xml:space="preserve">64 </w:t>
      </w:r>
      <w:r>
        <w:rPr>
          <w:color w:val="595959"/>
          <w:sz w:val="17"/>
        </w:rPr>
        <w:t>位门描述符的字段（含</w:t>
      </w:r>
      <w:r>
        <w:rPr>
          <w:color w:val="595959"/>
          <w:sz w:val="17"/>
        </w:rPr>
        <w:t xml:space="preserve"> TYPE</w:t>
      </w:r>
      <w:r>
        <w:rPr>
          <w:color w:val="595959"/>
          <w:sz w:val="17"/>
        </w:rPr>
        <w:t>、段选择符、段内偏移）</w:t>
      </w:r>
    </w:p>
    <w:p w14:paraId="7F28B1AE" w14:textId="77777777" w:rsidR="00F5421C" w:rsidRDefault="00974B32">
      <w:pPr>
        <w:pStyle w:val="31"/>
      </w:pPr>
      <w:bookmarkStart w:id="111" w:name="_Toc243082715"/>
      <w:r>
        <w:rPr>
          <w:rFonts w:ascii="微软雅黑" w:eastAsia="微软雅黑" w:hAnsi="微软雅黑"/>
        </w:rPr>
        <w:t>7.3.3</w:t>
      </w:r>
      <w:r>
        <w:rPr>
          <w:rFonts w:ascii="微软雅黑" w:eastAsia="微软雅黑" w:hAnsi="微软雅黑"/>
        </w:rPr>
        <w:t xml:space="preserve">　中断嵌套：</w:t>
      </w:r>
      <w:r>
        <w:rPr>
          <w:rFonts w:ascii="微软雅黑" w:eastAsia="微软雅黑" w:hAnsi="微软雅黑"/>
        </w:rPr>
        <w:t xml:space="preserve">IF </w:t>
      </w:r>
      <w:r>
        <w:rPr>
          <w:rFonts w:ascii="微软雅黑" w:eastAsia="微软雅黑" w:hAnsi="微软雅黑"/>
        </w:rPr>
        <w:t>位的作用</w:t>
      </w:r>
      <w:bookmarkEnd w:id="11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061"/>
        <w:gridCol w:w="3402"/>
      </w:tblGrid>
      <w:tr w:rsidR="00F5421C" w14:paraId="4FEFF016" w14:textId="77777777">
        <w:trPr>
          <w:jc w:val="center"/>
        </w:trPr>
        <w:tc>
          <w:tcPr>
            <w:tcW w:w="18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57355B64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事件</w:t>
            </w:r>
          </w:p>
        </w:tc>
        <w:tc>
          <w:tcPr>
            <w:tcW w:w="30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34FFFCD8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对</w:t>
            </w:r>
            <w:r>
              <w:rPr>
                <w:b/>
                <w:color w:val="FFFFFF"/>
                <w:sz w:val="19"/>
              </w:rPr>
              <w:t xml:space="preserve"> IF </w:t>
            </w:r>
            <w:r>
              <w:rPr>
                <w:b/>
                <w:color w:val="FFFFFF"/>
                <w:sz w:val="19"/>
              </w:rPr>
              <w:t>的处理</w:t>
            </w:r>
          </w:p>
        </w:tc>
        <w:tc>
          <w:tcPr>
            <w:tcW w:w="34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5B93CB6D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是否允许嵌套</w:t>
            </w:r>
          </w:p>
        </w:tc>
      </w:tr>
      <w:tr w:rsidR="00F5421C" w14:paraId="03F78A42" w14:textId="77777777">
        <w:trPr>
          <w:jc w:val="center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DA4D84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外部中断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BDC8C68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清除</w:t>
            </w:r>
            <w:r>
              <w:rPr>
                <w:b/>
                <w:color w:val="C00000"/>
                <w:sz w:val="19"/>
              </w:rPr>
              <w:t xml:space="preserve"> IF</w:t>
            </w:r>
            <w:r>
              <w:rPr>
                <w:sz w:val="19"/>
              </w:rPr>
              <w:t>（关中断）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03483F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不允许嵌套（本课约定，不考虑优先级）</w:t>
            </w:r>
          </w:p>
        </w:tc>
      </w:tr>
      <w:tr w:rsidR="00F5421C" w14:paraId="3209F86A" w14:textId="77777777">
        <w:trPr>
          <w:jc w:val="center"/>
        </w:trPr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A7FB2A2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内部异常</w:t>
            </w:r>
          </w:p>
        </w:tc>
        <w:tc>
          <w:tcPr>
            <w:tcW w:w="30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FF4D495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不清</w:t>
            </w:r>
            <w:r>
              <w:rPr>
                <w:b/>
                <w:color w:val="C00000"/>
                <w:sz w:val="19"/>
              </w:rPr>
              <w:t xml:space="preserve"> IF</w:t>
            </w:r>
            <w:r>
              <w:rPr>
                <w:sz w:val="19"/>
              </w:rPr>
              <w:t>（不关中断）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E8C28E8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允许嵌套</w:t>
            </w:r>
          </w:p>
        </w:tc>
      </w:tr>
    </w:tbl>
    <w:p w14:paraId="438BD3D3" w14:textId="77777777" w:rsidR="00F5421C" w:rsidRDefault="00F5421C">
      <w:pPr>
        <w:spacing w:after="40"/>
      </w:pPr>
    </w:p>
    <w:p w14:paraId="664A0CE8" w14:textId="77777777" w:rsidR="00F5421C" w:rsidRDefault="00974B32">
      <w:pPr>
        <w:pStyle w:val="31"/>
      </w:pPr>
      <w:bookmarkStart w:id="112" w:name="_Toc243082716"/>
      <w:r>
        <w:rPr>
          <w:rFonts w:ascii="微软雅黑" w:eastAsia="微软雅黑" w:hAnsi="微软雅黑"/>
        </w:rPr>
        <w:lastRenderedPageBreak/>
        <w:t>7.3.4</w:t>
      </w:r>
      <w:r>
        <w:rPr>
          <w:rFonts w:ascii="微软雅黑" w:eastAsia="微软雅黑" w:hAnsi="微软雅黑"/>
        </w:rPr>
        <w:t xml:space="preserve">　处理程序内部：保护现场</w:t>
      </w:r>
      <w:r>
        <w:rPr>
          <w:rFonts w:ascii="微软雅黑" w:eastAsia="微软雅黑" w:hAnsi="微软雅黑"/>
        </w:rPr>
        <w:t xml:space="preserve"> / </w:t>
      </w:r>
      <w:r>
        <w:rPr>
          <w:rFonts w:ascii="微软雅黑" w:eastAsia="微软雅黑" w:hAnsi="微软雅黑"/>
        </w:rPr>
        <w:t>恢复现场</w:t>
      </w:r>
      <w:bookmarkEnd w:id="112"/>
    </w:p>
    <w:p w14:paraId="41DE1685" w14:textId="77777777" w:rsidR="00F5421C" w:rsidRDefault="00974B32">
      <w:r>
        <w:t>转到处理程序后：</w:t>
      </w:r>
      <w:r>
        <w:rPr>
          <w:rFonts w:ascii="Consolas" w:eastAsia="Consolas" w:hAnsi="Consolas"/>
          <w:b/>
          <w:color w:val="A3153F"/>
          <w:sz w:val="20"/>
        </w:rPr>
        <w:t>pusha</w:t>
      </w:r>
      <w:r>
        <w:t>（保存所有通用寄存器）</w:t>
      </w:r>
      <w:r>
        <w:t xml:space="preserve">→ </w:t>
      </w:r>
      <w:r>
        <w:rPr>
          <w:b/>
          <w:color w:val="C00000"/>
        </w:rPr>
        <w:t>处理</w:t>
      </w:r>
      <w:r>
        <w:t>（系统调用的参数就在通用寄存器中）</w:t>
      </w:r>
      <w:r>
        <w:t xml:space="preserve">→ </w:t>
      </w:r>
      <w:r>
        <w:rPr>
          <w:rFonts w:ascii="Consolas" w:eastAsia="Consolas" w:hAnsi="Consolas"/>
          <w:b/>
          <w:color w:val="A3153F"/>
          <w:sz w:val="20"/>
        </w:rPr>
        <w:t>popa</w:t>
      </w:r>
      <w:r>
        <w:t>（恢复）</w:t>
      </w:r>
      <w:r>
        <w:t xml:space="preserve">→ </w:t>
      </w:r>
      <w:r>
        <w:rPr>
          <w:rFonts w:ascii="Consolas" w:eastAsia="Consolas" w:hAnsi="Consolas"/>
          <w:b/>
          <w:color w:val="A3153F"/>
          <w:sz w:val="20"/>
        </w:rPr>
        <w:t>iret</w:t>
      </w:r>
      <w:r>
        <w:t>（按第一阶段顺序弹栈，</w:t>
      </w:r>
      <w:r>
        <w:rPr>
          <w:rFonts w:ascii="Consolas" w:eastAsia="Consolas" w:hAnsi="Consolas"/>
          <w:b/>
          <w:color w:val="A3153F"/>
          <w:sz w:val="20"/>
        </w:rPr>
        <w:t>eip</w:t>
      </w:r>
      <w:r>
        <w:t xml:space="preserve"> </w:t>
      </w:r>
      <w:r>
        <w:t>设为断点）。</w:t>
      </w:r>
    </w:p>
    <w:p w14:paraId="0012B7EC" w14:textId="77777777" w:rsidR="00F5421C" w:rsidRDefault="00974B32">
      <w:pPr>
        <w:pStyle w:val="21"/>
      </w:pPr>
      <w:bookmarkStart w:id="113" w:name="_Toc243082717"/>
      <w:r>
        <w:rPr>
          <w:rFonts w:ascii="微软雅黑" w:eastAsia="微软雅黑" w:hAnsi="微软雅黑"/>
        </w:rPr>
        <w:t xml:space="preserve">7.4  </w:t>
      </w:r>
      <w:r>
        <w:rPr>
          <w:rFonts w:ascii="微软雅黑" w:eastAsia="微软雅黑" w:hAnsi="微软雅黑"/>
        </w:rPr>
        <w:t>系统调用：用户程序进入内核的通道</w:t>
      </w:r>
      <w:bookmarkEnd w:id="113"/>
    </w:p>
    <w:p w14:paraId="692696C6" w14:textId="77777777" w:rsidR="00F5421C" w:rsidRDefault="00974B32">
      <w:r>
        <w:t>系统调用通过</w:t>
      </w:r>
      <w:r>
        <w:rPr>
          <w:b/>
          <w:color w:val="C00000"/>
        </w:rPr>
        <w:t>软中断</w:t>
      </w:r>
      <w:r>
        <w:rPr>
          <w:b/>
          <w:color w:val="C00000"/>
        </w:rP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int 0x80</w:t>
      </w:r>
      <w:r>
        <w:t xml:space="preserve"> </w:t>
      </w:r>
      <w:r>
        <w:t>触发（属于</w:t>
      </w:r>
      <w:r>
        <w:t>“</w:t>
      </w:r>
      <w:r>
        <w:t>陷阱</w:t>
      </w:r>
      <w:r>
        <w:t>”</w:t>
      </w:r>
      <w:r>
        <w:t>），完整链路（</w:t>
      </w:r>
      <w:r>
        <w:t>PA 4-1</w:t>
      </w:r>
      <w:r>
        <w:t>）：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68B9F9DE" w14:textId="77777777">
        <w:trPr>
          <w:jc w:val="center"/>
        </w:trPr>
        <w:tc>
          <w:tcPr>
            <w:tcW w:w="93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</w:tcPr>
          <w:p w14:paraId="0873130F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#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用户程序（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hello-inline.c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）：用寄存器传参</w:t>
            </w:r>
          </w:p>
          <w:p w14:paraId="41AEE17E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movl $4,   %eax     #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系统调用号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 4 = SYS_write</w:t>
            </w:r>
          </w:p>
          <w:p w14:paraId="6D0D7DB5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movl $1,   %ebx     #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文件描述符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 1 = stdout</w:t>
            </w:r>
          </w:p>
          <w:p w14:paraId="399C67EA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movl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$str, %ecx     #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缓冲区地址</w:t>
            </w:r>
          </w:p>
          <w:p w14:paraId="404B49DC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movl $14,  %edx     #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长度</w:t>
            </w:r>
          </w:p>
          <w:p w14:paraId="235D4C33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int  $0x80          #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触发系统调用</w:t>
            </w:r>
          </w:p>
          <w:p w14:paraId="4D40FABF" w14:textId="77777777" w:rsidR="00F5421C" w:rsidRDefault="00F5421C">
            <w:pPr>
              <w:spacing w:after="0" w:line="269" w:lineRule="auto"/>
            </w:pPr>
          </w:p>
          <w:p w14:paraId="50E05065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#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内核处理链：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 vecsys -&gt; asm_do_irq -&gt; irq_handle -&gt; do_syscall -&gt; sys_write</w:t>
            </w:r>
          </w:p>
          <w:p w14:paraId="487918D2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>#   irq==0x80  -&gt;  do_syscall(tf)  -&gt;  switch(tf-&gt;eax)  -&gt;  case SYS_write: sys_write(tf)</w:t>
            </w:r>
          </w:p>
        </w:tc>
      </w:tr>
    </w:tbl>
    <w:p w14:paraId="41B3A1B9" w14:textId="77777777" w:rsidR="00F5421C" w:rsidRDefault="00F5421C">
      <w:pPr>
        <w:spacing w:after="40"/>
      </w:pPr>
    </w:p>
    <w:p w14:paraId="23501B83" w14:textId="77777777" w:rsidR="00F5421C" w:rsidRDefault="00974B32">
      <w:r>
        <w:rPr>
          <w:b/>
          <w:color w:val="C00000"/>
        </w:rPr>
        <w:t>向量号约定（重要）</w:t>
      </w:r>
      <w:r>
        <w:t>：</w:t>
      </w:r>
      <w:r>
        <w:rPr>
          <w:b/>
          <w:color w:val="C00000"/>
        </w:rPr>
        <w:t>硬件</w:t>
      </w:r>
      <w:r>
        <w:rPr>
          <w:b/>
          <w:color w:val="C00000"/>
        </w:rPr>
        <w:t xml:space="preserve"> IRQ </w:t>
      </w:r>
      <m:oMath>
        <m:r>
          <w:rPr>
            <w:rFonts w:ascii="Cambria Math" w:hAnsi="Cambria Math"/>
          </w:rPr>
          <m:t>n</m:t>
        </m:r>
      </m:oMath>
      <w:r>
        <w:rPr>
          <w:b/>
          <w:color w:val="C00000"/>
        </w:rPr>
        <w:t xml:space="preserve"> </w:t>
      </w:r>
      <w:r>
        <w:rPr>
          <w:b/>
          <w:color w:val="C00000"/>
        </w:rPr>
        <w:t>映射到</w:t>
      </w:r>
      <w:r>
        <w:rPr>
          <w:b/>
          <w:color w:val="C00000"/>
        </w:rPr>
        <w:t xml:space="preserve"> IDT </w:t>
      </w:r>
      <w:r>
        <w:rPr>
          <w:b/>
          <w:color w:val="C00000"/>
        </w:rPr>
        <w:t>项</w:t>
      </w:r>
      <w:r>
        <w:rPr>
          <w:b/>
          <w:color w:val="C00000"/>
        </w:rPr>
        <w:t xml:space="preserve"> </w:t>
      </w:r>
      <m:oMath>
        <m:r>
          <w:rPr>
            <w:rFonts w:ascii="Cambria Math" w:hAnsi="Cambria Math"/>
          </w:rPr>
          <m:t>32+</m:t>
        </m:r>
        <m:r>
          <w:rPr>
            <w:rFonts w:ascii="Cambria Math" w:hAnsi="Cambria Math"/>
          </w:rPr>
          <m:t>n</m:t>
        </m:r>
      </m:oMath>
      <w:r>
        <w:t>（</w:t>
      </w:r>
      <w:r>
        <w:t>IRQ0→32=0x20</w:t>
      </w:r>
      <w:r>
        <w:t>、</w:t>
      </w:r>
      <w:r>
        <w:t>IRQ1→33=0x21</w:t>
      </w:r>
      <w:r>
        <w:t>、</w:t>
      </w:r>
      <w:r>
        <w:t>IRQ14→46=0x2E</w:t>
      </w:r>
      <w:r>
        <w:t>，其中</w:t>
      </w:r>
      <w:r>
        <w:t xml:space="preserve"> 46 </w:t>
      </w:r>
      <w:r>
        <w:t>对应硬盘）；</w:t>
      </w:r>
      <w:r>
        <w:rPr>
          <w:rFonts w:ascii="Consolas" w:eastAsia="Consolas" w:hAnsi="Consolas"/>
          <w:b/>
          <w:color w:val="A3153F"/>
          <w:sz w:val="20"/>
        </w:rPr>
        <w:t>0x80</w:t>
      </w:r>
      <w:r>
        <w:rPr>
          <w:b/>
          <w:color w:val="C00000"/>
        </w:rPr>
        <w:t>（</w:t>
      </w:r>
      <w:r>
        <w:rPr>
          <w:b/>
          <w:color w:val="C00000"/>
        </w:rPr>
        <w:t>=128</w:t>
      </w:r>
      <w:r>
        <w:rPr>
          <w:b/>
          <w:color w:val="C00000"/>
        </w:rPr>
        <w:t>）为系统调用</w:t>
      </w:r>
      <w:r>
        <w:t>；</w:t>
      </w:r>
      <w:r>
        <w:rPr>
          <w:b/>
          <w:color w:val="C00000"/>
        </w:rPr>
        <w:t xml:space="preserve">0 </w:t>
      </w:r>
      <w:r>
        <w:rPr>
          <w:b/>
          <w:color w:val="C00000"/>
        </w:rPr>
        <w:t>号</w:t>
      </w:r>
      <w:r>
        <w:t>给内部异常入口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vec0</w:t>
      </w:r>
      <w:r>
        <w:t>。</w:t>
      </w:r>
    </w:p>
    <w:p w14:paraId="533C3A3E" w14:textId="77777777" w:rsidR="00F5421C" w:rsidRDefault="00974B32">
      <w:r>
        <w:rPr>
          <w:b/>
          <w:color w:val="C00000"/>
        </w:rPr>
        <w:t xml:space="preserve">TrapFrame </w:t>
      </w:r>
      <w:r>
        <w:rPr>
          <w:b/>
          <w:color w:val="C00000"/>
        </w:rPr>
        <w:t>的栈布局</w:t>
      </w:r>
      <w:r>
        <w:t>（自低地址到高地址）：</w:t>
      </w:r>
      <w:r>
        <w:rPr>
          <w:rFonts w:ascii="Consolas" w:eastAsia="Consolas" w:hAnsi="Consolas"/>
          <w:b/>
          <w:color w:val="A3153F"/>
          <w:sz w:val="20"/>
        </w:rPr>
        <w:t>eflags, cs, eip, error_code, irq, eax, …, edi</w:t>
      </w:r>
      <w:r>
        <w:t>。其中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eip/cs/eflags</w:t>
      </w:r>
      <w:r>
        <w:t xml:space="preserve"> </w:t>
      </w:r>
      <w:r>
        <w:t>由</w:t>
      </w:r>
      <w:r>
        <w:rPr>
          <w:b/>
          <w:color w:val="C00000"/>
        </w:rPr>
        <w:t>硬件</w:t>
      </w:r>
      <w:r>
        <w:t>在第一阶段压入，其余由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asm_do_irq</w:t>
      </w:r>
      <w:r>
        <w:t>（</w:t>
      </w:r>
      <w:r>
        <w:rPr>
          <w:rFonts w:ascii="Consolas" w:eastAsia="Consolas" w:hAnsi="Consolas"/>
          <w:b/>
          <w:color w:val="A3153F"/>
          <w:sz w:val="20"/>
        </w:rPr>
        <w:t>pushal</w:t>
      </w:r>
      <w:r>
        <w:t>）等压入。</w:t>
      </w:r>
    </w:p>
    <w:p w14:paraId="48934B91" w14:textId="77777777" w:rsidR="00F5421C" w:rsidRDefault="00974B32">
      <w:pPr>
        <w:spacing w:before="80" w:after="40"/>
        <w:jc w:val="center"/>
      </w:pPr>
      <w:r>
        <w:rPr>
          <w:noProof/>
        </w:rPr>
        <w:drawing>
          <wp:inline distT="0" distB="0" distL="0" distR="0" wp14:anchorId="57AC4CCF" wp14:editId="080B7BDE">
            <wp:extent cx="5212080" cy="293142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c_p39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93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DADB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7-5</w:t>
      </w:r>
      <w:r>
        <w:rPr>
          <w:color w:val="595959"/>
          <w:sz w:val="17"/>
        </w:rPr>
        <w:t xml:space="preserve">　</w:t>
      </w:r>
      <w:r>
        <w:rPr>
          <w:color w:val="595959"/>
          <w:sz w:val="17"/>
        </w:rPr>
        <w:t xml:space="preserve">TrapFrame </w:t>
      </w:r>
      <w:r>
        <w:rPr>
          <w:color w:val="595959"/>
          <w:sz w:val="17"/>
        </w:rPr>
        <w:t>的栈布局（硬件压入</w:t>
      </w:r>
      <w:r>
        <w:rPr>
          <w:color w:val="595959"/>
          <w:sz w:val="17"/>
        </w:rPr>
        <w:t xml:space="preserve"> + </w:t>
      </w:r>
      <w:r>
        <w:rPr>
          <w:color w:val="595959"/>
          <w:sz w:val="17"/>
        </w:rPr>
        <w:t>软件压入的字段）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48A0530A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2E74B5"/>
              <w:bottom w:val="single" w:sz="4" w:space="0" w:color="D9D9D9"/>
              <w:right w:val="single" w:sz="4" w:space="0" w:color="D9D9D9"/>
            </w:tcBorders>
            <w:shd w:val="clear" w:color="auto" w:fill="DEEBF7"/>
          </w:tcPr>
          <w:p w14:paraId="48C6F3F3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 xml:space="preserve">NEMU </w:t>
            </w:r>
            <w:r>
              <w:rPr>
                <w:b/>
                <w:color w:val="C00000"/>
                <w:sz w:val="20"/>
              </w:rPr>
              <w:t>中的实现与简化</w:t>
            </w:r>
          </w:p>
          <w:p w14:paraId="13899CCD" w14:textId="77777777" w:rsidR="00F5421C" w:rsidRDefault="00974B32">
            <w:pPr>
              <w:spacing w:after="20" w:line="298" w:lineRule="auto"/>
            </w:pPr>
            <w:r>
              <w:rPr>
                <w:rFonts w:ascii="Consolas" w:eastAsia="Consolas" w:hAnsi="Consolas"/>
                <w:b/>
                <w:color w:val="A3153F"/>
                <w:sz w:val="19"/>
              </w:rPr>
              <w:t>raise_intr(intr_no)</w:t>
            </w:r>
            <w:r>
              <w:rPr>
                <w:sz w:val="20"/>
              </w:rPr>
              <w:t>：</w:t>
            </w:r>
            <w:r>
              <w:rPr>
                <w:sz w:val="20"/>
              </w:rPr>
              <w:t xml:space="preserve">① </w:t>
            </w:r>
            <w:r>
              <w:rPr>
                <w:sz w:val="20"/>
              </w:rPr>
              <w:t>压入</w:t>
            </w:r>
            <w:r>
              <w:rPr>
                <w:sz w:val="20"/>
              </w:rPr>
              <w:t xml:space="preserve"> EFLAGS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EIP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② </w:t>
            </w:r>
            <w:r>
              <w:rPr>
                <w:sz w:val="20"/>
              </w:rPr>
              <w:t>用</w:t>
            </w:r>
            <w:r>
              <w:rPr>
                <w:sz w:val="20"/>
              </w:rPr>
              <w:t xml:space="preserve"> intr_no </w:t>
            </w:r>
            <w:r>
              <w:rPr>
                <w:sz w:val="20"/>
              </w:rPr>
              <w:t>查</w:t>
            </w:r>
            <w:r>
              <w:rPr>
                <w:sz w:val="20"/>
              </w:rPr>
              <w:t xml:space="preserve"> IDT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③ </w:t>
            </w:r>
            <w:r>
              <w:rPr>
                <w:sz w:val="20"/>
              </w:rPr>
              <w:t>若为中断则</w:t>
            </w:r>
            <w:r>
              <w:rPr>
                <w:b/>
                <w:color w:val="C00000"/>
                <w:sz w:val="20"/>
              </w:rPr>
              <w:t>清</w:t>
            </w:r>
            <w:r>
              <w:rPr>
                <w:b/>
                <w:color w:val="C00000"/>
                <w:sz w:val="20"/>
              </w:rPr>
              <w:t xml:space="preserve"> IF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④ </w:t>
            </w:r>
            <w:r>
              <w:rPr>
                <w:sz w:val="20"/>
              </w:rPr>
              <w:lastRenderedPageBreak/>
              <w:t>把</w:t>
            </w:r>
            <w:r>
              <w:rPr>
                <w:sz w:val="20"/>
              </w:rPr>
              <w:t xml:space="preserve"> CS:EIP </w:t>
            </w:r>
            <w:r>
              <w:rPr>
                <w:sz w:val="20"/>
              </w:rPr>
              <w:t>设为处理程序入口。</w:t>
            </w:r>
          </w:p>
          <w:p w14:paraId="2151310D" w14:textId="77777777" w:rsidR="00F5421C" w:rsidRDefault="00974B32">
            <w:pPr>
              <w:spacing w:after="20" w:line="298" w:lineRule="auto"/>
            </w:pPr>
            <w:r>
              <w:rPr>
                <w:rFonts w:ascii="Consolas" w:eastAsia="Consolas" w:hAnsi="Consolas"/>
                <w:b/>
                <w:color w:val="A3153F"/>
                <w:sz w:val="19"/>
              </w:rPr>
              <w:t>raise_sw_intr</w:t>
            </w:r>
            <w:r>
              <w:rPr>
                <w:sz w:val="20"/>
              </w:rPr>
              <w:t>（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int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指令）：先把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eip += 2</w:t>
            </w:r>
            <w:r>
              <w:rPr>
                <w:sz w:val="20"/>
              </w:rPr>
              <w:t>（指向下一条），再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raise_intr</w:t>
            </w:r>
            <w:r>
              <w:rPr>
                <w:sz w:val="20"/>
              </w:rPr>
              <w:t>。</w:t>
            </w:r>
          </w:p>
          <w:p w14:paraId="42D38BA0" w14:textId="77777777" w:rsidR="00F5421C" w:rsidRDefault="00974B32">
            <w:pPr>
              <w:spacing w:after="20" w:line="298" w:lineRule="auto"/>
            </w:pPr>
            <w:r>
              <w:rPr>
                <w:b/>
                <w:color w:val="C00000"/>
                <w:sz w:val="20"/>
              </w:rPr>
              <w:t xml:space="preserve">NEMU </w:t>
            </w:r>
            <w:r>
              <w:rPr>
                <w:b/>
                <w:color w:val="C00000"/>
                <w:sz w:val="20"/>
              </w:rPr>
              <w:t>中都是</w:t>
            </w:r>
            <w:r>
              <w:rPr>
                <w:b/>
                <w:color w:val="C00000"/>
                <w:sz w:val="20"/>
              </w:rPr>
              <w:t xml:space="preserve"> ring0</w:t>
            </w:r>
            <w:r>
              <w:rPr>
                <w:b/>
                <w:color w:val="C00000"/>
                <w:sz w:val="20"/>
              </w:rPr>
              <w:t>，不考虑权限</w:t>
            </w:r>
            <w:r>
              <w:rPr>
                <w:sz w:val="20"/>
              </w:rPr>
              <w:t>；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exec()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每执行完一条指令调用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do_intr()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查看并处理中断。</w:t>
            </w:r>
          </w:p>
        </w:tc>
      </w:tr>
    </w:tbl>
    <w:p w14:paraId="499E7F46" w14:textId="77777777" w:rsidR="00F5421C" w:rsidRDefault="00F5421C">
      <w:pPr>
        <w:spacing w:after="40"/>
      </w:pPr>
    </w:p>
    <w:p w14:paraId="608575B2" w14:textId="77777777" w:rsidR="00F5421C" w:rsidRDefault="00974B32">
      <w:pPr>
        <w:pStyle w:val="21"/>
      </w:pPr>
      <w:bookmarkStart w:id="114" w:name="_Toc243082718"/>
      <w:r>
        <w:rPr>
          <w:rFonts w:ascii="微软雅黑" w:eastAsia="微软雅黑" w:hAnsi="微软雅黑"/>
        </w:rPr>
        <w:t xml:space="preserve">7.5  </w:t>
      </w:r>
      <w:r>
        <w:rPr>
          <w:rFonts w:ascii="微软雅黑" w:eastAsia="微软雅黑" w:hAnsi="微软雅黑"/>
        </w:rPr>
        <w:t>本章要点与易错点</w:t>
      </w:r>
      <w:bookmarkEnd w:id="11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45B45BB3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2E74B5"/>
              <w:bottom w:val="single" w:sz="4" w:space="0" w:color="D9D9D9"/>
              <w:right w:val="single" w:sz="4" w:space="0" w:color="D9D9D9"/>
            </w:tcBorders>
            <w:shd w:val="clear" w:color="auto" w:fill="DEEBF7"/>
          </w:tcPr>
          <w:p w14:paraId="7B0122A0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必须记住</w:t>
            </w:r>
          </w:p>
          <w:p w14:paraId="759A42B7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异常（内部、</w:t>
            </w:r>
            <w:r>
              <w:rPr>
                <w:b/>
                <w:color w:val="C00000"/>
                <w:sz w:val="20"/>
              </w:rPr>
              <w:t>同步</w:t>
            </w:r>
            <w:r>
              <w:rPr>
                <w:sz w:val="20"/>
              </w:rPr>
              <w:t>、与当前指令相关）</w:t>
            </w:r>
            <w:r>
              <w:rPr>
                <w:sz w:val="20"/>
              </w:rPr>
              <w:t xml:space="preserve"> vs </w:t>
            </w:r>
            <w:r>
              <w:rPr>
                <w:sz w:val="20"/>
              </w:rPr>
              <w:t>中断（外部、</w:t>
            </w:r>
            <w:r>
              <w:rPr>
                <w:b/>
                <w:color w:val="C00000"/>
                <w:sz w:val="20"/>
              </w:rPr>
              <w:t>异步</w:t>
            </w:r>
            <w:r>
              <w:rPr>
                <w:sz w:val="20"/>
              </w:rPr>
              <w:t>、与当前指令无关）。</w:t>
            </w:r>
          </w:p>
          <w:p w14:paraId="39FE6A94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内部异常三类：</w:t>
            </w:r>
            <w:r>
              <w:rPr>
                <w:b/>
                <w:color w:val="C00000"/>
                <w:sz w:val="20"/>
              </w:rPr>
              <w:t>故障（重执行）</w:t>
            </w:r>
            <w:r>
              <w:rPr>
                <w:b/>
                <w:color w:val="C00000"/>
                <w:sz w:val="20"/>
              </w:rPr>
              <w:t xml:space="preserve">/ </w:t>
            </w:r>
            <w:r>
              <w:rPr>
                <w:b/>
                <w:color w:val="C00000"/>
                <w:sz w:val="20"/>
              </w:rPr>
              <w:t>陷阱（返下一条，如系统调用）</w:t>
            </w:r>
            <w:r>
              <w:rPr>
                <w:b/>
                <w:color w:val="C00000"/>
                <w:sz w:val="20"/>
              </w:rPr>
              <w:t xml:space="preserve">/ </w:t>
            </w:r>
            <w:r>
              <w:rPr>
                <w:b/>
                <w:color w:val="C00000"/>
                <w:sz w:val="20"/>
              </w:rPr>
              <w:t>终止（不可恢复）</w:t>
            </w:r>
            <w:r>
              <w:rPr>
                <w:sz w:val="20"/>
              </w:rPr>
              <w:t>；中断分可屏蔽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不可屏蔽。</w:t>
            </w:r>
          </w:p>
          <w:p w14:paraId="704B9298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响应</w:t>
            </w:r>
            <w:r>
              <w:rPr>
                <w:sz w:val="20"/>
              </w:rPr>
              <w:t xml:space="preserve"> 6 </w:t>
            </w:r>
            <w:r>
              <w:rPr>
                <w:sz w:val="20"/>
              </w:rPr>
              <w:t>步：检测</w:t>
            </w:r>
            <w:r>
              <w:rPr>
                <w:sz w:val="20"/>
              </w:rPr>
              <w:t xml:space="preserve"> → </w:t>
            </w:r>
            <w:r>
              <w:rPr>
                <w:b/>
                <w:color w:val="C00000"/>
                <w:sz w:val="20"/>
              </w:rPr>
              <w:t>硬件压</w:t>
            </w:r>
            <w:r>
              <w:rPr>
                <w:b/>
                <w:color w:val="C00000"/>
                <w:sz w:val="20"/>
              </w:rPr>
              <w:t xml:space="preserve"> EFLAGS/CS/EIP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查</w:t>
            </w:r>
            <w:r>
              <w:rPr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IDT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处理（</w:t>
            </w:r>
            <w:r>
              <w:rPr>
                <w:sz w:val="20"/>
              </w:rPr>
              <w:t>pusha→…→popa</w:t>
            </w:r>
            <w:r>
              <w:rPr>
                <w:sz w:val="20"/>
              </w:rPr>
              <w:t>）</w:t>
            </w:r>
            <w:r>
              <w:rPr>
                <w:sz w:val="20"/>
              </w:rPr>
              <w:t xml:space="preserve">→ </w:t>
            </w:r>
            <w:r>
              <w:rPr>
                <w:b/>
                <w:color w:val="C00000"/>
                <w:sz w:val="20"/>
              </w:rPr>
              <w:t>iret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回断点。</w:t>
            </w:r>
          </w:p>
          <w:p w14:paraId="1E43C177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向量号：</w:t>
            </w:r>
            <w:r>
              <w:rPr>
                <w:b/>
                <w:color w:val="C00000"/>
                <w:sz w:val="20"/>
              </w:rPr>
              <w:t>硬件</w:t>
            </w:r>
            <w:r>
              <w:rPr>
                <w:b/>
                <w:color w:val="C00000"/>
                <w:sz w:val="20"/>
              </w:rPr>
              <w:t xml:space="preserve"> IRQ n → IDT </w:t>
            </w:r>
            <w:r>
              <w:rPr>
                <w:b/>
                <w:color w:val="C00000"/>
                <w:sz w:val="20"/>
              </w:rPr>
              <w:t>项</w:t>
            </w:r>
            <w:r>
              <w:rPr>
                <w:b/>
                <w:color w:val="C00000"/>
                <w:sz w:val="20"/>
              </w:rPr>
              <w:t xml:space="preserve"> 32+n</w:t>
            </w:r>
            <w:r>
              <w:rPr>
                <w:sz w:val="20"/>
              </w:rPr>
              <w:t>；</w:t>
            </w:r>
            <w:r>
              <w:rPr>
                <w:b/>
                <w:color w:val="C00000"/>
                <w:sz w:val="20"/>
              </w:rPr>
              <w:t xml:space="preserve">0x80 = </w:t>
            </w:r>
            <w:r>
              <w:rPr>
                <w:b/>
                <w:color w:val="C00000"/>
                <w:sz w:val="20"/>
              </w:rPr>
              <w:t>系统调用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IDT </w:t>
            </w:r>
            <w:r>
              <w:rPr>
                <w:sz w:val="20"/>
              </w:rPr>
              <w:t>首址在</w:t>
            </w:r>
            <w:r>
              <w:rPr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idtr</w:t>
            </w:r>
            <w:r>
              <w:rPr>
                <w:sz w:val="20"/>
              </w:rPr>
              <w:t>，用</w:t>
            </w:r>
            <w:r>
              <w:rPr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>lidt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装入。</w:t>
            </w:r>
          </w:p>
          <w:p w14:paraId="2861A99B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外部中断处理时</w:t>
            </w:r>
            <w:r>
              <w:rPr>
                <w:b/>
                <w:color w:val="C00000"/>
                <w:sz w:val="20"/>
              </w:rPr>
              <w:t>清</w:t>
            </w:r>
            <w:r>
              <w:rPr>
                <w:b/>
                <w:color w:val="C00000"/>
                <w:sz w:val="20"/>
              </w:rPr>
              <w:t xml:space="preserve"> IF</w:t>
            </w:r>
            <w:r>
              <w:rPr>
                <w:b/>
                <w:color w:val="C00000"/>
                <w:sz w:val="20"/>
              </w:rPr>
              <w:t>（关中断、不嵌套）</w:t>
            </w:r>
            <w:r>
              <w:rPr>
                <w:sz w:val="20"/>
              </w:rPr>
              <w:t>；内部异常</w:t>
            </w:r>
            <w:r>
              <w:rPr>
                <w:b/>
                <w:color w:val="C00000"/>
                <w:sz w:val="20"/>
              </w:rPr>
              <w:t>不清</w:t>
            </w:r>
            <w:r>
              <w:rPr>
                <w:b/>
                <w:color w:val="C00000"/>
                <w:sz w:val="20"/>
              </w:rPr>
              <w:t xml:space="preserve"> IF</w:t>
            </w:r>
            <w:r>
              <w:rPr>
                <w:b/>
                <w:color w:val="C00000"/>
                <w:sz w:val="20"/>
              </w:rPr>
              <w:t>（可嵌套）</w:t>
            </w:r>
            <w:r>
              <w:rPr>
                <w:sz w:val="20"/>
              </w:rPr>
              <w:t>。</w:t>
            </w:r>
          </w:p>
        </w:tc>
      </w:tr>
    </w:tbl>
    <w:p w14:paraId="332ECB4D" w14:textId="77777777" w:rsidR="00F5421C" w:rsidRDefault="00F5421C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311060BF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C00000"/>
              <w:bottom w:val="single" w:sz="4" w:space="0" w:color="D9D9D9"/>
              <w:right w:val="single" w:sz="4" w:space="0" w:color="D9D9D9"/>
            </w:tcBorders>
            <w:shd w:val="clear" w:color="auto" w:fill="FCE4E4"/>
          </w:tcPr>
          <w:p w14:paraId="253A2AAE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易错提醒</w:t>
            </w:r>
          </w:p>
          <w:p w14:paraId="438429A8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把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故障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陷阱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的</w:t>
            </w:r>
            <w:r>
              <w:rPr>
                <w:b/>
                <w:color w:val="C00000"/>
                <w:sz w:val="20"/>
              </w:rPr>
              <w:t>返回位置</w:t>
            </w:r>
            <w:r>
              <w:rPr>
                <w:sz w:val="20"/>
              </w:rPr>
              <w:t>弄反（故障返回</w:t>
            </w:r>
            <w:r>
              <w:rPr>
                <w:b/>
                <w:color w:val="C00000"/>
                <w:sz w:val="20"/>
              </w:rPr>
              <w:t>当前指令重新执行</w:t>
            </w:r>
            <w:r>
              <w:rPr>
                <w:sz w:val="20"/>
              </w:rPr>
              <w:t>，陷阱返回</w:t>
            </w:r>
            <w:r>
              <w:rPr>
                <w:b/>
                <w:color w:val="C00000"/>
                <w:sz w:val="20"/>
              </w:rPr>
              <w:t>下一条</w:t>
            </w:r>
            <w:r>
              <w:rPr>
                <w:sz w:val="20"/>
              </w:rPr>
              <w:t>）。</w:t>
            </w:r>
          </w:p>
          <w:p w14:paraId="403EE0B5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忘记第一阶段是</w:t>
            </w:r>
            <w:r>
              <w:rPr>
                <w:b/>
                <w:color w:val="C00000"/>
                <w:sz w:val="20"/>
              </w:rPr>
              <w:t>硬件自动压栈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EFLAGS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CS</w:t>
            </w:r>
            <w:r>
              <w:rPr>
                <w:sz w:val="20"/>
              </w:rPr>
              <w:t>、</w:t>
            </w:r>
            <w:r>
              <w:rPr>
                <w:sz w:val="20"/>
              </w:rPr>
              <w:t>EIP</w:t>
            </w:r>
            <w:r>
              <w:rPr>
                <w:sz w:val="20"/>
              </w:rPr>
              <w:t>），而非软件。</w:t>
            </w:r>
          </w:p>
          <w:p w14:paraId="473F4EF4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记错向量号映射（是</w:t>
            </w:r>
            <w:r>
              <w:rPr>
                <w:sz w:val="20"/>
              </w:rPr>
              <w:t xml:space="preserve"> 32+n</w:t>
            </w:r>
            <w:r>
              <w:rPr>
                <w:sz w:val="20"/>
              </w:rPr>
              <w:t>，不是</w:t>
            </w:r>
            <w:r>
              <w:rPr>
                <w:sz w:val="20"/>
              </w:rPr>
              <w:t xml:space="preserve"> 0+n</w:t>
            </w:r>
            <w:r>
              <w:rPr>
                <w:sz w:val="20"/>
              </w:rPr>
              <w:t>）。</w:t>
            </w:r>
          </w:p>
          <w:p w14:paraId="62C4C041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混淆中断门与陷阱门（只差</w:t>
            </w:r>
            <w:r>
              <w:rPr>
                <w:sz w:val="20"/>
              </w:rPr>
              <w:t xml:space="preserve"> type</w:t>
            </w:r>
            <w:r>
              <w:rPr>
                <w:sz w:val="20"/>
              </w:rPr>
              <w:t>，中断门清</w:t>
            </w:r>
            <w:r>
              <w:rPr>
                <w:sz w:val="20"/>
              </w:rPr>
              <w:t xml:space="preserve"> IF</w:t>
            </w:r>
            <w:r>
              <w:rPr>
                <w:sz w:val="20"/>
              </w:rPr>
              <w:t>）。</w:t>
            </w:r>
          </w:p>
        </w:tc>
      </w:tr>
    </w:tbl>
    <w:p w14:paraId="5C5C3EC6" w14:textId="77777777" w:rsidR="00F5421C" w:rsidRDefault="00F5421C">
      <w:pPr>
        <w:spacing w:after="40"/>
      </w:pPr>
    </w:p>
    <w:p w14:paraId="59E12565" w14:textId="77777777" w:rsidR="00F5421C" w:rsidRDefault="00974B32">
      <w:pPr>
        <w:pStyle w:val="1"/>
        <w:pageBreakBefore/>
        <w:pBdr>
          <w:bottom w:val="single" w:sz="12" w:space="4" w:color="1F4E79"/>
        </w:pBdr>
      </w:pPr>
      <w:bookmarkStart w:id="115" w:name="_Toc243082719"/>
      <w:r>
        <w:rPr>
          <w:rFonts w:ascii="微软雅黑" w:eastAsia="微软雅黑" w:hAnsi="微软雅黑"/>
        </w:rPr>
        <w:lastRenderedPageBreak/>
        <w:t>第</w:t>
      </w:r>
      <w:r>
        <w:rPr>
          <w:rFonts w:ascii="微软雅黑" w:eastAsia="微软雅黑" w:hAnsi="微软雅黑"/>
        </w:rPr>
        <w:t xml:space="preserve"> 8 </w:t>
      </w:r>
      <w:r>
        <w:rPr>
          <w:rFonts w:ascii="微软雅黑" w:eastAsia="微软雅黑" w:hAnsi="微软雅黑"/>
        </w:rPr>
        <w:t xml:space="preserve">章　</w:t>
      </w:r>
      <w:r>
        <w:rPr>
          <w:rFonts w:ascii="微软雅黑" w:eastAsia="微软雅黑" w:hAnsi="微软雅黑"/>
        </w:rPr>
        <w:t xml:space="preserve">I/O </w:t>
      </w:r>
      <w:r>
        <w:rPr>
          <w:rFonts w:ascii="微软雅黑" w:eastAsia="微软雅黑" w:hAnsi="微软雅黑"/>
        </w:rPr>
        <w:t>操作的实现</w:t>
      </w:r>
      <w:bookmarkEnd w:id="115"/>
    </w:p>
    <w:p w14:paraId="2D646A03" w14:textId="77777777" w:rsidR="00F5421C" w:rsidRDefault="00974B32">
      <w:r>
        <w:t>前</w:t>
      </w:r>
      <w:r>
        <w:t xml:space="preserve"> 7 </w:t>
      </w:r>
      <w:r>
        <w:t>章把计算机</w:t>
      </w:r>
      <w:r>
        <w:t>“</w:t>
      </w:r>
      <w:r>
        <w:t>封闭在机箱内部</w:t>
      </w:r>
      <w:r>
        <w:t>”</w:t>
      </w:r>
      <w:r>
        <w:t>：</w:t>
      </w:r>
      <w:r>
        <w:t>CPU</w:t>
      </w:r>
      <w:r>
        <w:t>、内存、指令、存储、异常都已具备。本章给它接上</w:t>
      </w:r>
      <w:r>
        <w:rPr>
          <w:b/>
          <w:color w:val="C00000"/>
        </w:rPr>
        <w:t>“</w:t>
      </w:r>
      <w:r>
        <w:rPr>
          <w:b/>
          <w:color w:val="C00000"/>
        </w:rPr>
        <w:t>眼睛和嘴巴</w:t>
      </w:r>
      <w:r>
        <w:rPr>
          <w:b/>
          <w:color w:val="C00000"/>
        </w:rPr>
        <w:t>”</w:t>
      </w:r>
      <w:r>
        <w:t>——</w:t>
      </w:r>
      <w:r>
        <w:t>输入</w:t>
      </w:r>
      <w:r>
        <w:t>/</w:t>
      </w:r>
      <w:r>
        <w:t>输出设备。核心问题是：</w:t>
      </w:r>
      <w:r>
        <w:rPr>
          <w:b/>
          <w:color w:val="C00000"/>
        </w:rPr>
        <w:t xml:space="preserve">CPU </w:t>
      </w:r>
      <w:r>
        <w:rPr>
          <w:b/>
          <w:color w:val="C00000"/>
        </w:rPr>
        <w:t>如何与外设通信、如何控制外设完成数据搬运</w:t>
      </w:r>
      <w:r>
        <w:t>。</w:t>
      </w:r>
    </w:p>
    <w:p w14:paraId="0043B229" w14:textId="77777777" w:rsidR="00F5421C" w:rsidRDefault="00974B32">
      <w:pPr>
        <w:pStyle w:val="21"/>
      </w:pPr>
      <w:bookmarkStart w:id="116" w:name="_Toc243082720"/>
      <w:r>
        <w:rPr>
          <w:rFonts w:ascii="微软雅黑" w:eastAsia="微软雅黑" w:hAnsi="微软雅黑"/>
        </w:rPr>
        <w:t xml:space="preserve">8.1  </w:t>
      </w:r>
      <w:r>
        <w:rPr>
          <w:rFonts w:ascii="微软雅黑" w:eastAsia="微软雅黑" w:hAnsi="微软雅黑"/>
        </w:rPr>
        <w:t xml:space="preserve">I/O </w:t>
      </w:r>
      <w:r>
        <w:rPr>
          <w:rFonts w:ascii="微软雅黑" w:eastAsia="微软雅黑" w:hAnsi="微软雅黑"/>
        </w:rPr>
        <w:t>子系统的层次结构</w:t>
      </w:r>
      <w:bookmarkEnd w:id="116"/>
    </w:p>
    <w:p w14:paraId="401683CB" w14:textId="77777777" w:rsidR="00F5421C" w:rsidRDefault="00974B32">
      <w:r>
        <w:t>一个完整的</w:t>
      </w:r>
      <w:r>
        <w:t xml:space="preserve"> I/O </w:t>
      </w:r>
      <w:r>
        <w:t>子系统自上而下分为三层：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3402"/>
        <w:gridCol w:w="2835"/>
      </w:tblGrid>
      <w:tr w:rsidR="00F5421C" w14:paraId="17485E47" w14:textId="77777777">
        <w:trPr>
          <w:jc w:val="center"/>
        </w:trPr>
        <w:tc>
          <w:tcPr>
            <w:tcW w:w="204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3ACAE5BA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层次</w:t>
            </w:r>
          </w:p>
        </w:tc>
        <w:tc>
          <w:tcPr>
            <w:tcW w:w="340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14DBF6C7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内容</w:t>
            </w:r>
          </w:p>
        </w:tc>
        <w:tc>
          <w:tcPr>
            <w:tcW w:w="283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5596DA7A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9"/>
              </w:rPr>
              <w:t>职责</w:t>
            </w:r>
          </w:p>
        </w:tc>
      </w:tr>
      <w:tr w:rsidR="00F5421C" w14:paraId="2CAF15FD" w14:textId="77777777">
        <w:trPr>
          <w:jc w:val="center"/>
        </w:trPr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E55891B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用户空间</w:t>
            </w:r>
            <w:r>
              <w:rPr>
                <w:b/>
                <w:color w:val="C00000"/>
                <w:sz w:val="19"/>
              </w:rPr>
              <w:t xml:space="preserve"> I/O </w:t>
            </w:r>
            <w:r>
              <w:rPr>
                <w:b/>
                <w:color w:val="C00000"/>
                <w:sz w:val="19"/>
              </w:rPr>
              <w:t>软件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79BD4E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系统级</w:t>
            </w:r>
            <w:r>
              <w:rPr>
                <w:sz w:val="19"/>
              </w:rPr>
              <w:t xml:space="preserve"> I/O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Unix I/O</w:t>
            </w:r>
            <w:r>
              <w:rPr>
                <w:sz w:val="19"/>
              </w:rPr>
              <w:t>）、</w:t>
            </w:r>
            <w:r>
              <w:rPr>
                <w:sz w:val="19"/>
              </w:rPr>
              <w:t xml:space="preserve">C </w:t>
            </w:r>
            <w:r>
              <w:rPr>
                <w:sz w:val="19"/>
              </w:rPr>
              <w:t>标准</w:t>
            </w:r>
            <w:r>
              <w:rPr>
                <w:sz w:val="19"/>
              </w:rPr>
              <w:t xml:space="preserve"> I/O </w:t>
            </w:r>
            <w:r>
              <w:rPr>
                <w:sz w:val="19"/>
              </w:rPr>
              <w:t>库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36033C6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给应用提供读写接口</w:t>
            </w:r>
          </w:p>
        </w:tc>
      </w:tr>
      <w:tr w:rsidR="00F5421C" w14:paraId="2BC878EB" w14:textId="77777777">
        <w:trPr>
          <w:jc w:val="center"/>
        </w:trPr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3EB4355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>内核空间</w:t>
            </w:r>
            <w:r>
              <w:rPr>
                <w:b/>
                <w:color w:val="C00000"/>
                <w:sz w:val="19"/>
              </w:rPr>
              <w:t xml:space="preserve"> I/O </w:t>
            </w:r>
            <w:r>
              <w:rPr>
                <w:b/>
                <w:color w:val="C00000"/>
                <w:sz w:val="19"/>
              </w:rPr>
              <w:t>软件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382E51B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设备无关软件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设备驱动</w:t>
            </w:r>
            <w:r>
              <w:rPr>
                <w:sz w:val="19"/>
              </w:rPr>
              <w:t xml:space="preserve"> + </w:t>
            </w:r>
            <w:r>
              <w:rPr>
                <w:sz w:val="19"/>
              </w:rPr>
              <w:t>中断服务程序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F9BEC63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统一管理设备、驱动具体硬件</w:t>
            </w:r>
          </w:p>
        </w:tc>
      </w:tr>
      <w:tr w:rsidR="00F5421C" w14:paraId="3B076D74" w14:textId="77777777">
        <w:trPr>
          <w:jc w:val="center"/>
        </w:trPr>
        <w:tc>
          <w:tcPr>
            <w:tcW w:w="204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D398E0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9"/>
              </w:rPr>
              <w:t xml:space="preserve">I/O </w:t>
            </w:r>
            <w:r>
              <w:rPr>
                <w:b/>
                <w:color w:val="C00000"/>
                <w:sz w:val="19"/>
              </w:rPr>
              <w:t>硬件</w:t>
            </w:r>
          </w:p>
        </w:tc>
        <w:tc>
          <w:tcPr>
            <w:tcW w:w="34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9CAA7C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 xml:space="preserve">I/O </w:t>
            </w:r>
            <w:r>
              <w:rPr>
                <w:sz w:val="19"/>
              </w:rPr>
              <w:t>设备、设备控制器</w:t>
            </w:r>
            <w:r>
              <w:rPr>
                <w:sz w:val="19"/>
              </w:rPr>
              <w:t>/</w:t>
            </w:r>
            <w:r>
              <w:rPr>
                <w:sz w:val="19"/>
              </w:rPr>
              <w:t>接口、总线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451A1D" w14:textId="77777777" w:rsidR="00F5421C" w:rsidRDefault="00974B32">
            <w:pPr>
              <w:spacing w:before="20" w:after="20"/>
            </w:pPr>
            <w:r>
              <w:rPr>
                <w:sz w:val="19"/>
              </w:rPr>
              <w:t>实际完成物理读写</w:t>
            </w:r>
          </w:p>
        </w:tc>
      </w:tr>
    </w:tbl>
    <w:p w14:paraId="26FEC758" w14:textId="77777777" w:rsidR="00F5421C" w:rsidRDefault="00F5421C">
      <w:pPr>
        <w:spacing w:after="40"/>
      </w:pPr>
    </w:p>
    <w:p w14:paraId="17324A65" w14:textId="77777777" w:rsidR="00F5421C" w:rsidRDefault="00974B32">
      <w:pPr>
        <w:spacing w:before="80" w:after="40"/>
        <w:jc w:val="center"/>
      </w:pPr>
      <w:r>
        <w:rPr>
          <w:noProof/>
        </w:rPr>
        <w:drawing>
          <wp:inline distT="0" distB="0" distL="0" distR="0" wp14:anchorId="3B9B9EE2" wp14:editId="5C2B1685">
            <wp:extent cx="5577840" cy="3137143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o_p24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CCD8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8-1</w:t>
      </w:r>
      <w:r>
        <w:rPr>
          <w:color w:val="595959"/>
          <w:sz w:val="17"/>
        </w:rPr>
        <w:t xml:space="preserve">　</w:t>
      </w:r>
      <w:r>
        <w:rPr>
          <w:color w:val="595959"/>
          <w:sz w:val="17"/>
        </w:rPr>
        <w:t xml:space="preserve">PA </w:t>
      </w:r>
      <w:r>
        <w:rPr>
          <w:color w:val="595959"/>
          <w:sz w:val="17"/>
        </w:rPr>
        <w:t>的整体构成路线图（</w:t>
      </w:r>
      <w:r>
        <w:rPr>
          <w:color w:val="595959"/>
          <w:sz w:val="17"/>
        </w:rPr>
        <w:t xml:space="preserve">CPU + </w:t>
      </w:r>
      <w:r>
        <w:rPr>
          <w:color w:val="595959"/>
          <w:sz w:val="17"/>
        </w:rPr>
        <w:t>外部设备</w:t>
      </w:r>
      <w:r>
        <w:rPr>
          <w:color w:val="595959"/>
          <w:sz w:val="17"/>
        </w:rPr>
        <w:t xml:space="preserve"> + NEMU + </w:t>
      </w:r>
      <w:r>
        <w:rPr>
          <w:color w:val="595959"/>
          <w:sz w:val="17"/>
        </w:rPr>
        <w:t xml:space="preserve">Kernel + </w:t>
      </w:r>
      <w:r>
        <w:rPr>
          <w:color w:val="595959"/>
          <w:sz w:val="17"/>
        </w:rPr>
        <w:t>用户程序）</w:t>
      </w:r>
    </w:p>
    <w:p w14:paraId="262B779A" w14:textId="77777777" w:rsidR="00F5421C" w:rsidRDefault="00974B32">
      <w:pPr>
        <w:pStyle w:val="21"/>
      </w:pPr>
      <w:bookmarkStart w:id="117" w:name="_Toc243082721"/>
      <w:r>
        <w:rPr>
          <w:rFonts w:ascii="微软雅黑" w:eastAsia="微软雅黑" w:hAnsi="微软雅黑"/>
        </w:rPr>
        <w:lastRenderedPageBreak/>
        <w:t xml:space="preserve">8.2  </w:t>
      </w:r>
      <w:r>
        <w:rPr>
          <w:rFonts w:ascii="微软雅黑" w:eastAsia="微软雅黑" w:hAnsi="微软雅黑"/>
        </w:rPr>
        <w:t>用户空间的</w:t>
      </w:r>
      <w:r>
        <w:rPr>
          <w:rFonts w:ascii="微软雅黑" w:eastAsia="微软雅黑" w:hAnsi="微软雅黑"/>
        </w:rPr>
        <w:t xml:space="preserve"> I/O </w:t>
      </w:r>
      <w:r>
        <w:rPr>
          <w:rFonts w:ascii="微软雅黑" w:eastAsia="微软雅黑" w:hAnsi="微软雅黑"/>
        </w:rPr>
        <w:t>软件</w:t>
      </w:r>
      <w:bookmarkEnd w:id="117"/>
    </w:p>
    <w:p w14:paraId="6C980F9B" w14:textId="77777777" w:rsidR="00F5421C" w:rsidRDefault="00974B32">
      <w:r>
        <w:t xml:space="preserve">Linux </w:t>
      </w:r>
      <w:r>
        <w:t>把一切外设抽象为</w:t>
      </w:r>
      <w:r>
        <w:t xml:space="preserve"> </w:t>
      </w:r>
      <w:r>
        <w:rPr>
          <w:b/>
          <w:color w:val="1F4E79"/>
        </w:rPr>
        <w:t>文件</w:t>
      </w:r>
      <w:r>
        <w:t>，用</w:t>
      </w:r>
      <w:r>
        <w:rPr>
          <w:b/>
          <w:color w:val="C00000"/>
        </w:rPr>
        <w:t>文件描述符（</w:t>
      </w:r>
      <w:r>
        <w:rPr>
          <w:b/>
          <w:color w:val="C00000"/>
        </w:rPr>
        <w:t>fd</w:t>
      </w:r>
      <w:r>
        <w:rPr>
          <w:b/>
          <w:color w:val="C00000"/>
        </w:rPr>
        <w:t>，一个小整数）</w:t>
      </w:r>
      <w:r>
        <w:t>标识：</w:t>
      </w:r>
      <w:r>
        <w:rPr>
          <w:rFonts w:ascii="Consolas" w:eastAsia="Consolas" w:hAnsi="Consolas"/>
          <w:b/>
          <w:color w:val="A3153F"/>
          <w:sz w:val="20"/>
        </w:rPr>
        <w:t>0/1/2</w:t>
      </w:r>
      <w:r>
        <w:t xml:space="preserve"> </w:t>
      </w:r>
      <w:r>
        <w:t>分别是标准输入</w:t>
      </w:r>
      <w:r>
        <w:t>/</w:t>
      </w:r>
      <w:r>
        <w:t>输出</w:t>
      </w:r>
      <w:r>
        <w:t>/</w:t>
      </w:r>
      <w:r>
        <w:t>错误。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628"/>
        <w:gridCol w:w="2608"/>
      </w:tblGrid>
      <w:tr w:rsidR="00F5421C" w14:paraId="0008A199" w14:textId="77777777">
        <w:trPr>
          <w:jc w:val="center"/>
        </w:trPr>
        <w:tc>
          <w:tcPr>
            <w:tcW w:w="238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209BA426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接口</w:t>
            </w:r>
          </w:p>
        </w:tc>
        <w:tc>
          <w:tcPr>
            <w:tcW w:w="36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0DF4FC95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常用函数</w:t>
            </w:r>
          </w:p>
        </w:tc>
        <w:tc>
          <w:tcPr>
            <w:tcW w:w="26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0A8A8B24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特点</w:t>
            </w:r>
          </w:p>
        </w:tc>
      </w:tr>
      <w:tr w:rsidR="00F5421C" w14:paraId="1F4E0F8A" w14:textId="77777777">
        <w:trPr>
          <w:jc w:val="center"/>
        </w:trPr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62C22ED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8"/>
              </w:rPr>
              <w:t>系统级</w:t>
            </w:r>
            <w:r>
              <w:rPr>
                <w:b/>
                <w:color w:val="C00000"/>
                <w:sz w:val="18"/>
              </w:rPr>
              <w:t xml:space="preserve"> I/O</w:t>
            </w:r>
            <w:r>
              <w:rPr>
                <w:b/>
                <w:color w:val="C00000"/>
                <w:sz w:val="18"/>
              </w:rPr>
              <w:t>（</w:t>
            </w:r>
            <w:r>
              <w:rPr>
                <w:b/>
                <w:color w:val="C00000"/>
                <w:sz w:val="18"/>
              </w:rPr>
              <w:t>Unix I/O</w:t>
            </w:r>
            <w:r>
              <w:rPr>
                <w:b/>
                <w:color w:val="C00000"/>
                <w:sz w:val="18"/>
              </w:rPr>
              <w:t>）</w:t>
            </w:r>
          </w:p>
        </w:tc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644CEB7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7"/>
              </w:rPr>
              <w:t>open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7"/>
              </w:rPr>
              <w:t>close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7"/>
              </w:rPr>
              <w:t>read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7"/>
              </w:rPr>
              <w:t>write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7"/>
              </w:rPr>
              <w:t>lseek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7"/>
              </w:rPr>
              <w:t>stat</w:t>
            </w:r>
          </w:p>
        </w:tc>
        <w:tc>
          <w:tcPr>
            <w:tcW w:w="2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8BB2A2E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8"/>
              </w:rPr>
              <w:t>每个调用都是一次系统调用</w:t>
            </w:r>
            <w:r>
              <w:rPr>
                <w:sz w:val="18"/>
              </w:rPr>
              <w:t>（陷入内核），无缓冲、最原始</w:t>
            </w:r>
          </w:p>
        </w:tc>
      </w:tr>
      <w:tr w:rsidR="00F5421C" w14:paraId="4F03BE9C" w14:textId="77777777">
        <w:trPr>
          <w:jc w:val="center"/>
        </w:trPr>
        <w:tc>
          <w:tcPr>
            <w:tcW w:w="238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0B6D908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8"/>
              </w:rPr>
              <w:t xml:space="preserve">C </w:t>
            </w:r>
            <w:r>
              <w:rPr>
                <w:b/>
                <w:color w:val="C00000"/>
                <w:sz w:val="18"/>
              </w:rPr>
              <w:t>标准</w:t>
            </w:r>
            <w:r>
              <w:rPr>
                <w:b/>
                <w:color w:val="C00000"/>
                <w:sz w:val="18"/>
              </w:rPr>
              <w:t xml:space="preserve"> I/O </w:t>
            </w:r>
            <w:r>
              <w:rPr>
                <w:b/>
                <w:color w:val="C00000"/>
                <w:sz w:val="18"/>
              </w:rPr>
              <w:t>库</w:t>
            </w:r>
          </w:p>
        </w:tc>
        <w:tc>
          <w:tcPr>
            <w:tcW w:w="36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1B0CEB6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7"/>
              </w:rPr>
              <w:t>fopen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7"/>
              </w:rPr>
              <w:t>fread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7"/>
              </w:rPr>
              <w:t>fwrite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7"/>
              </w:rPr>
              <w:t>printf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7"/>
              </w:rPr>
              <w:t>fclose</w:t>
            </w:r>
          </w:p>
        </w:tc>
        <w:tc>
          <w:tcPr>
            <w:tcW w:w="2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6F70EE9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8"/>
              </w:rPr>
              <w:t>带用户态缓冲区</w:t>
            </w:r>
            <w:r>
              <w:rPr>
                <w:sz w:val="18"/>
              </w:rPr>
              <w:t>，减少系统调用次数，效率更高</w:t>
            </w:r>
          </w:p>
        </w:tc>
      </w:tr>
    </w:tbl>
    <w:p w14:paraId="5DB448D4" w14:textId="77777777" w:rsidR="00F5421C" w:rsidRDefault="00F5421C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3B289CAB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BF8F00"/>
              <w:bottom w:val="single" w:sz="4" w:space="0" w:color="D9D9D9"/>
              <w:right w:val="single" w:sz="4" w:space="0" w:color="D9D9D9"/>
            </w:tcBorders>
            <w:shd w:val="clear" w:color="auto" w:fill="FFF2CC"/>
          </w:tcPr>
          <w:p w14:paraId="685AC4E8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为什么标准</w:t>
            </w:r>
            <w:r>
              <w:rPr>
                <w:b/>
                <w:color w:val="C00000"/>
                <w:sz w:val="20"/>
              </w:rPr>
              <w:t xml:space="preserve"> I/O </w:t>
            </w:r>
            <w:r>
              <w:rPr>
                <w:b/>
                <w:color w:val="C00000"/>
                <w:sz w:val="20"/>
              </w:rPr>
              <w:t>更高效？</w:t>
            </w:r>
          </w:p>
          <w:p w14:paraId="7D40D497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每次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read</w:t>
            </w:r>
            <w:r>
              <w:rPr>
                <w:sz w:val="20"/>
              </w:rPr>
              <w:t>/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write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都要</w:t>
            </w:r>
            <w:r>
              <w:rPr>
                <w:b/>
                <w:color w:val="C00000"/>
                <w:sz w:val="20"/>
              </w:rPr>
              <w:t>从用户态陷入内核态</w:t>
            </w:r>
            <w:r>
              <w:rPr>
                <w:sz w:val="20"/>
              </w:rPr>
              <w:t>（开销大）。标准</w:t>
            </w:r>
            <w:r>
              <w:rPr>
                <w:sz w:val="20"/>
              </w:rPr>
              <w:t xml:space="preserve"> I/O </w:t>
            </w:r>
            <w:r>
              <w:rPr>
                <w:sz w:val="20"/>
              </w:rPr>
              <w:t>在用户态</w:t>
            </w:r>
            <w:r>
              <w:rPr>
                <w:b/>
                <w:color w:val="C00000"/>
                <w:sz w:val="20"/>
              </w:rPr>
              <w:t>攒够一块</w:t>
            </w:r>
            <w:r>
              <w:rPr>
                <w:sz w:val="20"/>
              </w:rPr>
              <w:t>再一次性系统调用，用缓冲换取了更少的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陷入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次数。</w:t>
            </w:r>
          </w:p>
        </w:tc>
      </w:tr>
    </w:tbl>
    <w:p w14:paraId="200F10AF" w14:textId="77777777" w:rsidR="00F5421C" w:rsidRDefault="00F5421C">
      <w:pPr>
        <w:spacing w:after="40"/>
      </w:pPr>
    </w:p>
    <w:p w14:paraId="7CFFC4C4" w14:textId="77777777" w:rsidR="00F5421C" w:rsidRDefault="00974B32">
      <w:pPr>
        <w:pStyle w:val="21"/>
      </w:pPr>
      <w:bookmarkStart w:id="118" w:name="_Toc243082722"/>
      <w:r>
        <w:rPr>
          <w:rFonts w:ascii="微软雅黑" w:eastAsia="微软雅黑" w:hAnsi="微软雅黑"/>
        </w:rPr>
        <w:t xml:space="preserve">8.3  </w:t>
      </w:r>
      <w:r>
        <w:rPr>
          <w:rFonts w:ascii="微软雅黑" w:eastAsia="微软雅黑" w:hAnsi="微软雅黑"/>
        </w:rPr>
        <w:t xml:space="preserve">I/O </w:t>
      </w:r>
      <w:r>
        <w:rPr>
          <w:rFonts w:ascii="微软雅黑" w:eastAsia="微软雅黑" w:hAnsi="微软雅黑"/>
        </w:rPr>
        <w:t>硬件与软件接口：端口与两种编址</w:t>
      </w:r>
      <w:bookmarkEnd w:id="118"/>
    </w:p>
    <w:p w14:paraId="7B2C8012" w14:textId="77777777" w:rsidR="00F5421C" w:rsidRDefault="00974B32">
      <w:r>
        <w:t xml:space="preserve">CPU </w:t>
      </w:r>
      <w:r>
        <w:t>与外设间经</w:t>
      </w:r>
      <w:r>
        <w:t xml:space="preserve"> </w:t>
      </w:r>
      <w:r>
        <w:rPr>
          <w:b/>
          <w:color w:val="C00000"/>
        </w:rPr>
        <w:t xml:space="preserve">I/O </w:t>
      </w:r>
      <w:r>
        <w:rPr>
          <w:b/>
          <w:color w:val="C00000"/>
        </w:rPr>
        <w:t>总线</w:t>
      </w:r>
      <w:r>
        <w:rPr>
          <w:b/>
          <w:color w:val="C00000"/>
        </w:rPr>
        <w:t xml:space="preserve"> / I/O </w:t>
      </w:r>
      <w:r>
        <w:rPr>
          <w:b/>
          <w:color w:val="C00000"/>
        </w:rPr>
        <w:t>桥接器（南桥）</w:t>
      </w:r>
      <w:r>
        <w:t xml:space="preserve"> </w:t>
      </w:r>
      <w:r>
        <w:t>连接；每个设备控制器上有一组寄存器，称为</w:t>
      </w:r>
      <w:r>
        <w:t xml:space="preserve"> </w:t>
      </w:r>
      <w:r>
        <w:rPr>
          <w:b/>
          <w:color w:val="1F4E79"/>
        </w:rPr>
        <w:t xml:space="preserve">I/O </w:t>
      </w:r>
      <w:r>
        <w:rPr>
          <w:b/>
          <w:color w:val="1F4E79"/>
        </w:rPr>
        <w:t>端口</w:t>
      </w:r>
      <w:r>
        <w:t>：</w:t>
      </w:r>
    </w:p>
    <w:p w14:paraId="753A2FE4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数据寄存器</w:t>
      </w:r>
      <w:r>
        <w:t>：暂存要读</w:t>
      </w:r>
      <w:r>
        <w:t>/</w:t>
      </w:r>
      <w:r>
        <w:t>写的数据；</w:t>
      </w:r>
    </w:p>
    <w:p w14:paraId="544C39AF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状态寄存器</w:t>
      </w:r>
      <w:r>
        <w:t>：设备当前状态（就绪</w:t>
      </w:r>
      <w:r>
        <w:t>/</w:t>
      </w:r>
      <w:r>
        <w:t>忙</w:t>
      </w:r>
      <w:r>
        <w:t>/</w:t>
      </w:r>
      <w:r>
        <w:t>出错）；</w:t>
      </w:r>
    </w:p>
    <w:p w14:paraId="0B4DD228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控制寄存器</w:t>
      </w:r>
      <w:r>
        <w:t>：</w:t>
      </w:r>
      <w:r>
        <w:t xml:space="preserve">CPU </w:t>
      </w:r>
      <w:r>
        <w:t>下发的命令。</w:t>
      </w:r>
    </w:p>
    <w:p w14:paraId="43840B5E" w14:textId="77777777" w:rsidR="00F5421C" w:rsidRDefault="00974B32">
      <w:pPr>
        <w:pStyle w:val="31"/>
      </w:pPr>
      <w:bookmarkStart w:id="119" w:name="_Toc243082723"/>
      <w:r>
        <w:rPr>
          <w:rFonts w:ascii="微软雅黑" w:eastAsia="微软雅黑" w:hAnsi="微软雅黑"/>
        </w:rPr>
        <w:t>8.3.1</w:t>
      </w:r>
      <w:r>
        <w:rPr>
          <w:rFonts w:ascii="微软雅黑" w:eastAsia="微软雅黑" w:hAnsi="微软雅黑"/>
        </w:rPr>
        <w:t xml:space="preserve">　两种编址方式（重点）</w:t>
      </w:r>
      <w:bookmarkEnd w:id="119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61"/>
        <w:gridCol w:w="1814"/>
        <w:gridCol w:w="2608"/>
        <w:gridCol w:w="1361"/>
        <w:gridCol w:w="1587"/>
      </w:tblGrid>
      <w:tr w:rsidR="00F5421C" w14:paraId="1520241C" w14:textId="77777777">
        <w:trPr>
          <w:jc w:val="center"/>
        </w:trPr>
        <w:tc>
          <w:tcPr>
            <w:tcW w:w="13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3BB4EFE3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方式</w:t>
            </w:r>
          </w:p>
        </w:tc>
        <w:tc>
          <w:tcPr>
            <w:tcW w:w="181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2763B008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别名</w:t>
            </w:r>
          </w:p>
        </w:tc>
        <w:tc>
          <w:tcPr>
            <w:tcW w:w="26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3664F135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做法</w:t>
            </w:r>
          </w:p>
        </w:tc>
        <w:tc>
          <w:tcPr>
            <w:tcW w:w="136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598650F9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指令</w:t>
            </w:r>
          </w:p>
        </w:tc>
        <w:tc>
          <w:tcPr>
            <w:tcW w:w="158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10DD4EAE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 xml:space="preserve">NEMU </w:t>
            </w:r>
            <w:r>
              <w:rPr>
                <w:b/>
                <w:color w:val="FFFFFF"/>
                <w:sz w:val="18"/>
              </w:rPr>
              <w:t>中的设备</w:t>
            </w:r>
          </w:p>
        </w:tc>
      </w:tr>
      <w:tr w:rsidR="00F5421C" w14:paraId="13BB3BBB" w14:textId="77777777">
        <w:trPr>
          <w:jc w:val="center"/>
        </w:trPr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15F0CF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8"/>
              </w:rPr>
              <w:t>独立编址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C3F63D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端口映射</w:t>
            </w:r>
            <w:r>
              <w:rPr>
                <w:sz w:val="18"/>
              </w:rPr>
              <w:t xml:space="preserve"> I/O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PIO</w:t>
            </w:r>
            <w:r>
              <w:rPr>
                <w:sz w:val="18"/>
              </w:rPr>
              <w:t>）</w:t>
            </w:r>
          </w:p>
        </w:tc>
        <w:tc>
          <w:tcPr>
            <w:tcW w:w="2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1CA4F1E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端口</w:t>
            </w:r>
            <w:r>
              <w:rPr>
                <w:b/>
                <w:color w:val="C00000"/>
                <w:sz w:val="18"/>
              </w:rPr>
              <w:t>单独编号</w:t>
            </w:r>
            <w:r>
              <w:rPr>
                <w:sz w:val="18"/>
              </w:rPr>
              <w:t>，与内存地址空间分开</w:t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949D3EA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7"/>
              </w:rPr>
              <w:t>in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eastAsia="Consolas" w:hAnsi="Consolas"/>
                <w:b/>
                <w:color w:val="A3153F"/>
                <w:sz w:val="17"/>
              </w:rPr>
              <w:t>out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53A3AF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串口、键盘、硬盘</w:t>
            </w:r>
          </w:p>
        </w:tc>
      </w:tr>
      <w:tr w:rsidR="00F5421C" w14:paraId="2AC24E7A" w14:textId="77777777">
        <w:trPr>
          <w:jc w:val="center"/>
        </w:trPr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0EF2F88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8"/>
              </w:rPr>
              <w:t>统一编址</w:t>
            </w:r>
          </w:p>
        </w:tc>
        <w:tc>
          <w:tcPr>
            <w:tcW w:w="181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2FF2988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内存映射</w:t>
            </w:r>
            <w:r>
              <w:rPr>
                <w:sz w:val="18"/>
              </w:rPr>
              <w:t xml:space="preserve"> I/O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mmio</w:t>
            </w:r>
            <w:r>
              <w:rPr>
                <w:sz w:val="18"/>
              </w:rPr>
              <w:t>）</w:t>
            </w:r>
          </w:p>
        </w:tc>
        <w:tc>
          <w:tcPr>
            <w:tcW w:w="2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1E917ED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设备寄存器</w:t>
            </w:r>
            <w:r>
              <w:rPr>
                <w:b/>
                <w:color w:val="C00000"/>
                <w:sz w:val="18"/>
              </w:rPr>
              <w:t>映射到物理地址空间</w:t>
            </w:r>
          </w:p>
        </w:tc>
        <w:tc>
          <w:tcPr>
            <w:tcW w:w="136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647D0E9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普通访存指令</w:t>
            </w:r>
          </w:p>
        </w:tc>
        <w:tc>
          <w:tcPr>
            <w:tcW w:w="158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C26777A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显卡（</w:t>
            </w:r>
            <w:r>
              <w:rPr>
                <w:sz w:val="18"/>
              </w:rPr>
              <w:t>VGA</w:t>
            </w:r>
            <w:r>
              <w:rPr>
                <w:sz w:val="18"/>
              </w:rPr>
              <w:t>）</w:t>
            </w:r>
          </w:p>
        </w:tc>
      </w:tr>
    </w:tbl>
    <w:p w14:paraId="7B4958E9" w14:textId="77777777" w:rsidR="00F5421C" w:rsidRDefault="00F5421C">
      <w:pPr>
        <w:spacing w:after="40"/>
      </w:pPr>
    </w:p>
    <w:p w14:paraId="47E4E47F" w14:textId="77777777" w:rsidR="00F5421C" w:rsidRDefault="00974B32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C0BE506" wp14:editId="6F5E08EB">
            <wp:extent cx="5486400" cy="3085714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o_p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EADBC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8-2</w:t>
      </w:r>
      <w:r>
        <w:rPr>
          <w:color w:val="595959"/>
          <w:sz w:val="17"/>
        </w:rPr>
        <w:t xml:space="preserve">　端口映射</w:t>
      </w:r>
      <w:r>
        <w:rPr>
          <w:color w:val="595959"/>
          <w:sz w:val="17"/>
        </w:rPr>
        <w:t xml:space="preserve"> I/O</w:t>
      </w:r>
      <w:r>
        <w:rPr>
          <w:color w:val="595959"/>
          <w:sz w:val="17"/>
        </w:rPr>
        <w:t>：</w:t>
      </w:r>
      <w:r>
        <w:rPr>
          <w:color w:val="595959"/>
          <w:sz w:val="17"/>
        </w:rPr>
        <w:t xml:space="preserve">CPU </w:t>
      </w:r>
      <w:r>
        <w:rPr>
          <w:color w:val="595959"/>
          <w:sz w:val="17"/>
        </w:rPr>
        <w:t>经</w:t>
      </w:r>
      <w:r>
        <w:rPr>
          <w:color w:val="595959"/>
          <w:sz w:val="17"/>
        </w:rPr>
        <w:t xml:space="preserve"> I/O </w:t>
      </w:r>
      <w:r>
        <w:rPr>
          <w:color w:val="595959"/>
          <w:sz w:val="17"/>
        </w:rPr>
        <w:t>桥接器连接各外设</w:t>
      </w:r>
    </w:p>
    <w:p w14:paraId="3AFBD7B8" w14:textId="77777777" w:rsidR="00F5421C" w:rsidRDefault="00974B32">
      <w:r>
        <w:rPr>
          <w:b/>
          <w:color w:val="C00000"/>
        </w:rPr>
        <w:t>端口映射</w:t>
      </w:r>
      <w:r>
        <w:rPr>
          <w:b/>
          <w:color w:val="C00000"/>
        </w:rPr>
        <w:t xml:space="preserve"> I/O</w:t>
      </w:r>
      <w:r>
        <w:t>：共</w:t>
      </w:r>
      <w:r>
        <w:t xml:space="preserve"> </w:t>
      </w:r>
      <w:r>
        <w:rPr>
          <w:b/>
          <w:color w:val="C00000"/>
        </w:rPr>
        <w:t xml:space="preserve">65536 </w:t>
      </w:r>
      <w:r>
        <w:rPr>
          <w:b/>
          <w:color w:val="C00000"/>
        </w:rPr>
        <w:t>个</w:t>
      </w:r>
      <w:r>
        <w:rPr>
          <w:b/>
          <w:color w:val="C00000"/>
        </w:rPr>
        <w:t xml:space="preserve"> I/O </w:t>
      </w:r>
      <w:r>
        <w:rPr>
          <w:b/>
          <w:color w:val="C00000"/>
        </w:rPr>
        <w:t>端口</w:t>
      </w:r>
      <w:r>
        <w:t>（用</w:t>
      </w:r>
      <w:r>
        <w:t xml:space="preserve"> 16 </w:t>
      </w:r>
      <w:r>
        <w:t>位编号，</w:t>
      </w:r>
      <w:r>
        <w:t>0~65535</w:t>
      </w:r>
      <w:r>
        <w:t>）。</w:t>
      </w:r>
      <w:r>
        <w:t xml:space="preserve">NEMU </w:t>
      </w:r>
      <w:r>
        <w:t>中：串口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0x3F8~0x3FF</w:t>
      </w:r>
      <w:r>
        <w:t>、硬盘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0x1F0~0x1F7</w:t>
      </w:r>
      <w:r>
        <w:t>、键盘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0x60</w:t>
      </w:r>
      <w:r>
        <w:t>。例如向串口输出一个字符：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4C6945BE" w14:textId="77777777">
        <w:trPr>
          <w:jc w:val="center"/>
        </w:trPr>
        <w:tc>
          <w:tcPr>
            <w:tcW w:w="93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</w:tcPr>
          <w:p w14:paraId="6A8F8030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movb $'A', %al        #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字符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 'A'</w:t>
            </w:r>
          </w:p>
          <w:p w14:paraId="1E35A32E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movw $0x3F8, %dx      #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串口数据端口</w:t>
            </w:r>
          </w:p>
          <w:p w14:paraId="0AC1EB37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outb %al, %dx         #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输出：以读到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/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写某个端口触发设备的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 handler</w:t>
            </w:r>
          </w:p>
        </w:tc>
      </w:tr>
    </w:tbl>
    <w:p w14:paraId="7DA55CAA" w14:textId="77777777" w:rsidR="00F5421C" w:rsidRDefault="00F5421C">
      <w:pPr>
        <w:spacing w:after="40"/>
      </w:pPr>
    </w:p>
    <w:p w14:paraId="4BE0F35F" w14:textId="77777777" w:rsidR="00F5421C" w:rsidRDefault="00974B32">
      <w:pPr>
        <w:spacing w:before="80" w:after="40"/>
        <w:jc w:val="center"/>
      </w:pPr>
      <w:r>
        <w:rPr>
          <w:noProof/>
        </w:rPr>
        <w:drawing>
          <wp:inline distT="0" distB="0" distL="0" distR="0" wp14:anchorId="05891563" wp14:editId="77062DBC">
            <wp:extent cx="5486400" cy="3085714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o_p8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690B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8-3</w:t>
      </w:r>
      <w:r>
        <w:rPr>
          <w:color w:val="595959"/>
          <w:sz w:val="17"/>
        </w:rPr>
        <w:t xml:space="preserve">　</w:t>
      </w:r>
      <w:r>
        <w:rPr>
          <w:color w:val="595959"/>
          <w:sz w:val="17"/>
        </w:rPr>
        <w:t xml:space="preserve">65536 </w:t>
      </w:r>
      <w:r>
        <w:rPr>
          <w:color w:val="595959"/>
          <w:sz w:val="17"/>
        </w:rPr>
        <w:t>个</w:t>
      </w:r>
      <w:r>
        <w:rPr>
          <w:color w:val="595959"/>
          <w:sz w:val="17"/>
        </w:rPr>
        <w:t xml:space="preserve"> I/O </w:t>
      </w:r>
      <w:r>
        <w:rPr>
          <w:color w:val="595959"/>
          <w:sz w:val="17"/>
        </w:rPr>
        <w:t>端口编号及串口</w:t>
      </w:r>
      <w:r>
        <w:rPr>
          <w:color w:val="595959"/>
          <w:sz w:val="17"/>
        </w:rPr>
        <w:t>/</w:t>
      </w:r>
      <w:r>
        <w:rPr>
          <w:color w:val="595959"/>
          <w:sz w:val="17"/>
        </w:rPr>
        <w:t>硬盘</w:t>
      </w:r>
      <w:r>
        <w:rPr>
          <w:color w:val="595959"/>
          <w:sz w:val="17"/>
        </w:rPr>
        <w:t>/</w:t>
      </w:r>
      <w:r>
        <w:rPr>
          <w:color w:val="595959"/>
          <w:sz w:val="17"/>
        </w:rPr>
        <w:t>键盘的端口区间</w:t>
      </w:r>
    </w:p>
    <w:p w14:paraId="6EFB8331" w14:textId="77777777" w:rsidR="00F5421C" w:rsidRDefault="00974B32">
      <w:r>
        <w:rPr>
          <w:b/>
          <w:color w:val="C00000"/>
        </w:rPr>
        <w:lastRenderedPageBreak/>
        <w:t>内存映射</w:t>
      </w:r>
      <w:r>
        <w:rPr>
          <w:b/>
          <w:color w:val="C00000"/>
        </w:rPr>
        <w:t xml:space="preserve"> I/O</w:t>
      </w:r>
      <w:r>
        <w:t>：把设备寄存器</w:t>
      </w:r>
      <w:r>
        <w:t>/</w:t>
      </w:r>
      <w:r>
        <w:t>显存</w:t>
      </w:r>
      <w:r>
        <w:rPr>
          <w:b/>
          <w:color w:val="C00000"/>
        </w:rPr>
        <w:t>映射到物理地址</w:t>
      </w:r>
      <w:r>
        <w:t>，用普通访存指令访问。</w:t>
      </w:r>
      <w:r>
        <w:t xml:space="preserve">NEMU </w:t>
      </w:r>
      <w:r>
        <w:t>中</w:t>
      </w:r>
      <w:r>
        <w:t xml:space="preserve"> </w:t>
      </w:r>
      <w:r>
        <w:rPr>
          <w:b/>
          <w:color w:val="C00000"/>
        </w:rPr>
        <w:t xml:space="preserve">VGA </w:t>
      </w:r>
      <w:r>
        <w:rPr>
          <w:b/>
          <w:color w:val="C00000"/>
        </w:rPr>
        <w:t>显存</w:t>
      </w:r>
      <w:r>
        <w:t>约定为</w:t>
      </w:r>
      <w:r>
        <w:rPr>
          <w:b/>
          <w:color w:val="C00000"/>
        </w:rPr>
        <w:t>物理地址从</w:t>
      </w:r>
      <w:r>
        <w:rPr>
          <w:b/>
          <w:color w:val="C00000"/>
        </w:rP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0xa0000</w:t>
      </w:r>
      <w:r>
        <w:rPr>
          <w:b/>
          <w:color w:val="C00000"/>
        </w:rPr>
        <w:t xml:space="preserve"> </w:t>
      </w:r>
      <w:r>
        <w:rPr>
          <w:b/>
          <w:color w:val="C00000"/>
        </w:rPr>
        <w:t>开始、长度</w:t>
      </w:r>
      <w:r>
        <w:rPr>
          <w:b/>
          <w:color w:val="C00000"/>
        </w:rP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320×200</w:t>
      </w:r>
      <w:r>
        <w:rPr>
          <w:b/>
          <w:color w:val="C00000"/>
        </w:rPr>
        <w:t xml:space="preserve"> </w:t>
      </w:r>
      <w:r>
        <w:rPr>
          <w:b/>
          <w:color w:val="C00000"/>
        </w:rPr>
        <w:t>字节</w:t>
      </w:r>
      <w:r>
        <w:t>的区间，并通过</w:t>
      </w:r>
      <w:r>
        <w:rPr>
          <w:b/>
          <w:color w:val="C00000"/>
        </w:rPr>
        <w:t>恒等映射</w:t>
      </w:r>
      <w:r>
        <w:t>（虚拟地址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0xa0000</w:t>
      </w:r>
      <w:r>
        <w:t xml:space="preserve"> → </w:t>
      </w:r>
      <w:r>
        <w:t>物理地址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0xa0000</w:t>
      </w:r>
      <w:r>
        <w:t>）让用户程序可直接画图。</w:t>
      </w:r>
    </w:p>
    <w:p w14:paraId="41E4D17B" w14:textId="77777777" w:rsidR="00F5421C" w:rsidRDefault="00974B32">
      <w:pPr>
        <w:spacing w:before="80" w:after="40"/>
        <w:jc w:val="center"/>
      </w:pPr>
      <w:r>
        <w:rPr>
          <w:noProof/>
        </w:rPr>
        <w:drawing>
          <wp:inline distT="0" distB="0" distL="0" distR="0" wp14:anchorId="43157D08" wp14:editId="2A6A7FF0">
            <wp:extent cx="5303520" cy="2982857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o_p18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3E12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8-4</w:t>
      </w:r>
      <w:r>
        <w:rPr>
          <w:color w:val="595959"/>
          <w:sz w:val="17"/>
        </w:rPr>
        <w:t xml:space="preserve">　内存映射</w:t>
      </w:r>
      <w:r>
        <w:rPr>
          <w:color w:val="595959"/>
          <w:sz w:val="17"/>
        </w:rPr>
        <w:t xml:space="preserve"> I/O</w:t>
      </w:r>
      <w:r>
        <w:rPr>
          <w:color w:val="595959"/>
          <w:sz w:val="17"/>
        </w:rPr>
        <w:t>：</w:t>
      </w:r>
      <w:r>
        <w:rPr>
          <w:color w:val="595959"/>
          <w:sz w:val="17"/>
        </w:rPr>
        <w:t xml:space="preserve">VGA </w:t>
      </w:r>
      <w:r>
        <w:rPr>
          <w:color w:val="595959"/>
          <w:sz w:val="17"/>
        </w:rPr>
        <w:t>显存区间从</w:t>
      </w:r>
      <w:r>
        <w:rPr>
          <w:color w:val="595959"/>
          <w:sz w:val="17"/>
        </w:rPr>
        <w:t xml:space="preserve"> 0xa0000 </w:t>
      </w:r>
      <w:r>
        <w:rPr>
          <w:color w:val="595959"/>
          <w:sz w:val="17"/>
        </w:rPr>
        <w:t>开始</w:t>
      </w:r>
    </w:p>
    <w:p w14:paraId="356AD89C" w14:textId="77777777" w:rsidR="00F5421C" w:rsidRDefault="00974B32">
      <w:pPr>
        <w:pStyle w:val="21"/>
      </w:pPr>
      <w:bookmarkStart w:id="120" w:name="_Toc243082724"/>
      <w:r>
        <w:rPr>
          <w:rFonts w:ascii="微软雅黑" w:eastAsia="微软雅黑" w:hAnsi="微软雅黑"/>
        </w:rPr>
        <w:t xml:space="preserve">8.4  </w:t>
      </w:r>
      <w:r>
        <w:rPr>
          <w:rFonts w:ascii="微软雅黑" w:eastAsia="微软雅黑" w:hAnsi="微软雅黑"/>
        </w:rPr>
        <w:t xml:space="preserve">I/O </w:t>
      </w:r>
      <w:r>
        <w:rPr>
          <w:rFonts w:ascii="微软雅黑" w:eastAsia="微软雅黑" w:hAnsi="微软雅黑"/>
        </w:rPr>
        <w:t>的控制方式</w:t>
      </w:r>
      <w:bookmarkEnd w:id="12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3742"/>
        <w:gridCol w:w="2608"/>
      </w:tblGrid>
      <w:tr w:rsidR="00F5421C" w14:paraId="2DCBB1D4" w14:textId="77777777">
        <w:trPr>
          <w:jc w:val="center"/>
        </w:trPr>
        <w:tc>
          <w:tcPr>
            <w:tcW w:w="19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5F04A89F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方式</w:t>
            </w:r>
          </w:p>
        </w:tc>
        <w:tc>
          <w:tcPr>
            <w:tcW w:w="374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50C5C556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做法</w:t>
            </w:r>
          </w:p>
        </w:tc>
        <w:tc>
          <w:tcPr>
            <w:tcW w:w="260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4E304B75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优缺点</w:t>
            </w:r>
          </w:p>
        </w:tc>
      </w:tr>
      <w:tr w:rsidR="00F5421C" w14:paraId="3AB964AB" w14:textId="77777777">
        <w:trPr>
          <w:jc w:val="center"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71E230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8"/>
              </w:rPr>
              <w:t>程序直接控制（查询</w:t>
            </w:r>
            <w:r>
              <w:rPr>
                <w:b/>
                <w:color w:val="C00000"/>
                <w:sz w:val="18"/>
              </w:rPr>
              <w:t>/</w:t>
            </w:r>
            <w:r>
              <w:rPr>
                <w:b/>
                <w:color w:val="C00000"/>
                <w:sz w:val="18"/>
              </w:rPr>
              <w:t>轮询）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FF32E9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 xml:space="preserve">CPU </w:t>
            </w:r>
            <w:r>
              <w:rPr>
                <w:sz w:val="18"/>
              </w:rPr>
              <w:t>用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7"/>
              </w:rPr>
              <w:t>in</w:t>
            </w:r>
            <w:r>
              <w:rPr>
                <w:sz w:val="18"/>
              </w:rPr>
              <w:t>/</w:t>
            </w:r>
            <w:r>
              <w:rPr>
                <w:rFonts w:ascii="Consolas" w:eastAsia="Consolas" w:hAnsi="Consolas"/>
                <w:b/>
                <w:color w:val="A3153F"/>
                <w:sz w:val="17"/>
              </w:rPr>
              <w:t>out</w:t>
            </w:r>
            <w:r>
              <w:rPr>
                <w:sz w:val="18"/>
              </w:rPr>
              <w:t xml:space="preserve"> </w:t>
            </w:r>
            <w:r>
              <w:rPr>
                <w:b/>
                <w:color w:val="C00000"/>
                <w:sz w:val="18"/>
              </w:rPr>
              <w:t>反复查询</w:t>
            </w:r>
            <w:r>
              <w:rPr>
                <w:sz w:val="18"/>
              </w:rPr>
              <w:t>设备状态，就绪后搬运数据</w:t>
            </w:r>
          </w:p>
        </w:tc>
        <w:tc>
          <w:tcPr>
            <w:tcW w:w="2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2510F01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简单；但</w:t>
            </w:r>
            <w:r>
              <w:rPr>
                <w:b/>
                <w:color w:val="C00000"/>
                <w:sz w:val="18"/>
              </w:rPr>
              <w:t xml:space="preserve">CPU </w:t>
            </w:r>
            <w:r>
              <w:rPr>
                <w:b/>
                <w:color w:val="C00000"/>
                <w:sz w:val="18"/>
              </w:rPr>
              <w:t>死等、浪费</w:t>
            </w:r>
          </w:p>
        </w:tc>
      </w:tr>
      <w:tr w:rsidR="00F5421C" w14:paraId="09B4F271" w14:textId="77777777">
        <w:trPr>
          <w:jc w:val="center"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557BCA6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8"/>
              </w:rPr>
              <w:t>中断驱动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1ED25EA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设备就绪时</w:t>
            </w:r>
            <w:r>
              <w:rPr>
                <w:b/>
                <w:color w:val="C00000"/>
                <w:sz w:val="18"/>
              </w:rPr>
              <w:t>发中断</w:t>
            </w:r>
            <w:r>
              <w:rPr>
                <w:sz w:val="18"/>
              </w:rPr>
              <w:t>通知</w:t>
            </w:r>
            <w:r>
              <w:rPr>
                <w:sz w:val="18"/>
              </w:rPr>
              <w:t xml:space="preserve"> CPU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CPU </w:t>
            </w:r>
            <w:r>
              <w:rPr>
                <w:sz w:val="18"/>
              </w:rPr>
              <w:t>再去搬运</w:t>
            </w:r>
          </w:p>
        </w:tc>
        <w:tc>
          <w:tcPr>
            <w:tcW w:w="2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1D4545B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 xml:space="preserve">CPU </w:t>
            </w:r>
            <w:r>
              <w:rPr>
                <w:sz w:val="18"/>
              </w:rPr>
              <w:t>不必空等；但</w:t>
            </w:r>
            <w:r>
              <w:rPr>
                <w:b/>
                <w:color w:val="C00000"/>
                <w:sz w:val="18"/>
              </w:rPr>
              <w:t>每次少量数据都要中断</w:t>
            </w:r>
          </w:p>
        </w:tc>
      </w:tr>
      <w:tr w:rsidR="00F5421C" w14:paraId="00F43642" w14:textId="77777777">
        <w:trPr>
          <w:jc w:val="center"/>
        </w:trPr>
        <w:tc>
          <w:tcPr>
            <w:tcW w:w="19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C5822F" w14:textId="77777777" w:rsidR="00F5421C" w:rsidRDefault="00974B32">
            <w:pPr>
              <w:spacing w:before="20" w:after="20"/>
            </w:pPr>
            <w:r>
              <w:rPr>
                <w:b/>
                <w:color w:val="C00000"/>
                <w:sz w:val="18"/>
              </w:rPr>
              <w:t>DMA</w:t>
            </w:r>
            <w:r>
              <w:rPr>
                <w:b/>
                <w:color w:val="C00000"/>
                <w:sz w:val="18"/>
              </w:rPr>
              <w:t>（直接存储器访问）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D203A90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由</w:t>
            </w:r>
            <w:r>
              <w:rPr>
                <w:sz w:val="18"/>
              </w:rPr>
              <w:t xml:space="preserve"> </w:t>
            </w:r>
            <w:r>
              <w:rPr>
                <w:b/>
                <w:color w:val="C00000"/>
                <w:sz w:val="18"/>
              </w:rPr>
              <w:t xml:space="preserve">DMA </w:t>
            </w:r>
            <w:r>
              <w:rPr>
                <w:b/>
                <w:color w:val="C00000"/>
                <w:sz w:val="18"/>
              </w:rPr>
              <w:t>控制器</w:t>
            </w:r>
            <w:r>
              <w:rPr>
                <w:sz w:val="18"/>
              </w:rPr>
              <w:t>在设备与内存间</w:t>
            </w:r>
            <w:r>
              <w:rPr>
                <w:b/>
                <w:color w:val="C00000"/>
                <w:sz w:val="18"/>
              </w:rPr>
              <w:t>成块搬运</w:t>
            </w:r>
            <w:r>
              <w:rPr>
                <w:sz w:val="18"/>
              </w:rPr>
              <w:t>，完成后才中断</w:t>
            </w:r>
            <w:r>
              <w:rPr>
                <w:sz w:val="18"/>
              </w:rPr>
              <w:t xml:space="preserve"> CPU</w:t>
            </w:r>
          </w:p>
        </w:tc>
        <w:tc>
          <w:tcPr>
            <w:tcW w:w="26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87378F5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适合</w:t>
            </w:r>
            <w:r>
              <w:rPr>
                <w:b/>
                <w:color w:val="C00000"/>
                <w:sz w:val="18"/>
              </w:rPr>
              <w:t>大批量</w:t>
            </w:r>
            <w:r>
              <w:rPr>
                <w:sz w:val="18"/>
              </w:rPr>
              <w:t>数据；</w:t>
            </w:r>
            <w:r>
              <w:rPr>
                <w:sz w:val="18"/>
              </w:rPr>
              <w:t xml:space="preserve">CPU </w:t>
            </w:r>
            <w:r>
              <w:rPr>
                <w:sz w:val="18"/>
              </w:rPr>
              <w:t>可并行做别的事</w:t>
            </w:r>
          </w:p>
        </w:tc>
      </w:tr>
    </w:tbl>
    <w:p w14:paraId="33D24124" w14:textId="77777777" w:rsidR="00F5421C" w:rsidRDefault="00F5421C">
      <w:pPr>
        <w:spacing w:after="40"/>
      </w:pPr>
    </w:p>
    <w:p w14:paraId="2419E0A4" w14:textId="77777777" w:rsidR="00F5421C" w:rsidRDefault="00974B32">
      <w:r>
        <w:t xml:space="preserve">PA </w:t>
      </w:r>
      <w:r>
        <w:t>实验中：</w:t>
      </w:r>
      <w:r>
        <w:rPr>
          <w:b/>
          <w:color w:val="C00000"/>
        </w:rPr>
        <w:t>大多数设备采用</w:t>
      </w:r>
      <w:r>
        <w:rPr>
          <w:b/>
          <w:color w:val="C00000"/>
        </w:rPr>
        <w:t>“</w:t>
      </w:r>
      <w:r>
        <w:rPr>
          <w:b/>
          <w:color w:val="C00000"/>
        </w:rPr>
        <w:t>直接控制法</w:t>
      </w:r>
      <w:r>
        <w:rPr>
          <w:b/>
          <w:color w:val="C00000"/>
        </w:rPr>
        <w:t>”</w:t>
      </w:r>
      <w:r>
        <w:t>，</w:t>
      </w:r>
      <w:r>
        <w:rPr>
          <w:b/>
          <w:color w:val="C00000"/>
        </w:rPr>
        <w:t>Audio</w:t>
      </w:r>
      <w:r>
        <w:rPr>
          <w:b/>
          <w:color w:val="C00000"/>
        </w:rPr>
        <w:t>（声卡）采用</w:t>
      </w:r>
      <w:r>
        <w:rPr>
          <w:b/>
          <w:color w:val="C00000"/>
        </w:rPr>
        <w:t xml:space="preserve"> DMA </w:t>
      </w:r>
      <w:r>
        <w:rPr>
          <w:b/>
          <w:color w:val="C00000"/>
        </w:rPr>
        <w:t>控制法</w:t>
      </w:r>
      <w:r>
        <w:t>。</w:t>
      </w:r>
    </w:p>
    <w:p w14:paraId="0FCBBB66" w14:textId="77777777" w:rsidR="00F5421C" w:rsidRDefault="00974B32">
      <w:pPr>
        <w:pStyle w:val="21"/>
      </w:pPr>
      <w:bookmarkStart w:id="121" w:name="_Toc243082725"/>
      <w:r>
        <w:rPr>
          <w:rFonts w:ascii="微软雅黑" w:eastAsia="微软雅黑" w:hAnsi="微软雅黑"/>
        </w:rPr>
        <w:t xml:space="preserve">8.5  </w:t>
      </w:r>
      <w:r>
        <w:rPr>
          <w:rFonts w:ascii="微软雅黑" w:eastAsia="微软雅黑" w:hAnsi="微软雅黑"/>
        </w:rPr>
        <w:t>内核空间</w:t>
      </w:r>
      <w:r>
        <w:rPr>
          <w:rFonts w:ascii="微软雅黑" w:eastAsia="微软雅黑" w:hAnsi="微软雅黑"/>
        </w:rPr>
        <w:t xml:space="preserve"> I/O </w:t>
      </w:r>
      <w:r>
        <w:rPr>
          <w:rFonts w:ascii="微软雅黑" w:eastAsia="微软雅黑" w:hAnsi="微软雅黑"/>
        </w:rPr>
        <w:t>软件</w:t>
      </w:r>
      <w:bookmarkEnd w:id="121"/>
    </w:p>
    <w:p w14:paraId="15E102A6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设备无关软件</w:t>
      </w:r>
      <w:r>
        <w:t>：向上提供统一接口（如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read</w:t>
      </w:r>
      <w:r>
        <w:t>/</w:t>
      </w:r>
      <w:r>
        <w:rPr>
          <w:rFonts w:ascii="Consolas" w:eastAsia="Consolas" w:hAnsi="Consolas"/>
          <w:b/>
          <w:color w:val="A3153F"/>
          <w:sz w:val="20"/>
        </w:rPr>
        <w:t>write</w:t>
      </w:r>
      <w:r>
        <w:t>），屏蔽各类设备差异；</w:t>
      </w:r>
    </w:p>
    <w:p w14:paraId="742F5A2E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设备驱动（</w:t>
      </w:r>
      <w:r>
        <w:rPr>
          <w:b/>
          <w:color w:val="C00000"/>
        </w:rPr>
        <w:t>driver</w:t>
      </w:r>
      <w:r>
        <w:rPr>
          <w:b/>
          <w:color w:val="C00000"/>
        </w:rPr>
        <w:t>）</w:t>
      </w:r>
      <w:r>
        <w:t>：熟知设备的</w:t>
      </w:r>
      <w:r>
        <w:rPr>
          <w:b/>
          <w:color w:val="C00000"/>
        </w:rPr>
        <w:t>端口约定</w:t>
      </w:r>
      <w:r>
        <w:t>，通过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in</w:t>
      </w:r>
      <w:r>
        <w:t>/</w:t>
      </w:r>
      <w:r>
        <w:rPr>
          <w:rFonts w:ascii="Consolas" w:eastAsia="Consolas" w:hAnsi="Consolas"/>
          <w:b/>
          <w:color w:val="A3153F"/>
          <w:sz w:val="20"/>
        </w:rPr>
        <w:t>out</w:t>
      </w:r>
      <w:r>
        <w:t>（或</w:t>
      </w:r>
      <w:r>
        <w:t xml:space="preserve"> </w:t>
      </w:r>
      <w:r>
        <w:t>mmio</w:t>
      </w:r>
      <w:r>
        <w:t>）操作具体控制器；</w:t>
      </w:r>
    </w:p>
    <w:p w14:paraId="57A37DEC" w14:textId="77777777" w:rsidR="00F5421C" w:rsidRDefault="00974B32">
      <w:pPr>
        <w:pStyle w:val="a0"/>
        <w:spacing w:after="40" w:line="307" w:lineRule="auto"/>
        <w:ind w:left="369"/>
      </w:pPr>
      <w:r>
        <w:rPr>
          <w:b/>
          <w:color w:val="C00000"/>
        </w:rPr>
        <w:t>中断服务程序（</w:t>
      </w:r>
      <w:r>
        <w:rPr>
          <w:b/>
          <w:color w:val="C00000"/>
        </w:rPr>
        <w:t>ISR</w:t>
      </w:r>
      <w:r>
        <w:rPr>
          <w:b/>
          <w:color w:val="C00000"/>
        </w:rPr>
        <w:t>）</w:t>
      </w:r>
      <w:r>
        <w:t>：设备完成或就绪时被调用，完成数据搬运与状态处理（配合第</w:t>
      </w:r>
      <w:r>
        <w:t xml:space="preserve"> 7 </w:t>
      </w:r>
      <w:r>
        <w:t>章）。</w:t>
      </w:r>
    </w:p>
    <w:p w14:paraId="3622BBD9" w14:textId="77777777" w:rsidR="00F5421C" w:rsidRDefault="00974B32">
      <w:r>
        <w:rPr>
          <w:b/>
          <w:color w:val="C00000"/>
        </w:rPr>
        <w:lastRenderedPageBreak/>
        <w:t>键盘</w:t>
      </w:r>
      <w:r>
        <w:rPr>
          <w:b/>
          <w:color w:val="C00000"/>
        </w:rPr>
        <w:t xml:space="preserve"> echo </w:t>
      </w:r>
      <w:r>
        <w:rPr>
          <w:b/>
          <w:color w:val="C00000"/>
        </w:rPr>
        <w:t>程序</w:t>
      </w:r>
      <w:r>
        <w:t>的完整流程（综合理解中断</w:t>
      </w:r>
      <w:r>
        <w:t xml:space="preserve"> + </w:t>
      </w:r>
      <w:r>
        <w:t>驱动</w:t>
      </w:r>
      <w:r>
        <w:t xml:space="preserve"> + </w:t>
      </w:r>
      <w:r>
        <w:t>端口）：</w:t>
      </w:r>
      <w:r>
        <w:t xml:space="preserve">① </w:t>
      </w:r>
      <w:r>
        <w:t>用户程序用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int 0x80, irq=0</w:t>
      </w:r>
      <w:r>
        <w:t xml:space="preserve"> “</w:t>
      </w:r>
      <w:r>
        <w:t>打个招呼</w:t>
      </w:r>
      <w:r>
        <w:t>”</w:t>
      </w:r>
      <w:r>
        <w:t>；</w:t>
      </w:r>
      <w:r>
        <w:t xml:space="preserve">② </w:t>
      </w:r>
      <w:r>
        <w:t>用户按键；</w:t>
      </w:r>
      <w:r>
        <w:t xml:space="preserve">③ </w:t>
      </w:r>
      <w:r>
        <w:t>触发键盘中断（</w:t>
      </w:r>
      <w:r>
        <w:t>IRQ1→</w:t>
      </w:r>
      <w:r>
        <w:t>向量</w:t>
      </w:r>
      <w:r>
        <w:t xml:space="preserve"> 33</w:t>
      </w:r>
      <w:r>
        <w:t>）；</w:t>
      </w:r>
      <w:r>
        <w:t xml:space="preserve">④ </w:t>
      </w:r>
      <w:r>
        <w:t>中断服务程序读</w:t>
      </w:r>
      <w:r>
        <w:rPr>
          <w:b/>
          <w:color w:val="C00000"/>
        </w:rPr>
        <w:t>扫描码</w:t>
      </w:r>
      <w:r>
        <w:t>端口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0x60</w:t>
      </w:r>
      <w:r>
        <w:t xml:space="preserve"> </w:t>
      </w:r>
      <w:r>
        <w:t>得到字符；</w:t>
      </w:r>
      <w:r>
        <w:t xml:space="preserve">⑤ </w:t>
      </w:r>
      <w:r>
        <w:t>输出到串口（模拟控制台）。</w:t>
      </w:r>
    </w:p>
    <w:p w14:paraId="6D8D49FF" w14:textId="77777777" w:rsidR="00F5421C" w:rsidRDefault="00974B32">
      <w:pPr>
        <w:spacing w:before="80" w:after="40"/>
        <w:jc w:val="center"/>
      </w:pPr>
      <w:r>
        <w:rPr>
          <w:noProof/>
        </w:rPr>
        <w:drawing>
          <wp:inline distT="0" distB="0" distL="0" distR="0" wp14:anchorId="52BAE078" wp14:editId="664243F8">
            <wp:extent cx="5486400" cy="3085714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o_p17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CB77E" w14:textId="77777777" w:rsidR="00F5421C" w:rsidRDefault="00974B32">
      <w:pPr>
        <w:spacing w:after="160"/>
        <w:jc w:val="center"/>
      </w:pPr>
      <w:r>
        <w:rPr>
          <w:color w:val="595959"/>
          <w:sz w:val="17"/>
        </w:rPr>
        <w:t>图</w:t>
      </w:r>
      <w:r>
        <w:rPr>
          <w:color w:val="595959"/>
          <w:sz w:val="17"/>
        </w:rPr>
        <w:t xml:space="preserve"> 8-5</w:t>
      </w:r>
      <w:r>
        <w:rPr>
          <w:color w:val="595959"/>
          <w:sz w:val="17"/>
        </w:rPr>
        <w:t xml:space="preserve">　键盘</w:t>
      </w:r>
      <w:r>
        <w:rPr>
          <w:color w:val="595959"/>
          <w:sz w:val="17"/>
        </w:rPr>
        <w:t xml:space="preserve"> echo </w:t>
      </w:r>
      <w:r>
        <w:rPr>
          <w:color w:val="595959"/>
          <w:sz w:val="17"/>
        </w:rPr>
        <w:t>流程（</w:t>
      </w:r>
      <w:r>
        <w:rPr>
          <w:color w:val="595959"/>
          <w:sz w:val="17"/>
        </w:rPr>
        <w:t xml:space="preserve">IRQ1 → </w:t>
      </w:r>
      <w:r>
        <w:rPr>
          <w:color w:val="595959"/>
          <w:sz w:val="17"/>
        </w:rPr>
        <w:t>读扫描码</w:t>
      </w:r>
      <w:r>
        <w:rPr>
          <w:color w:val="595959"/>
          <w:sz w:val="17"/>
        </w:rPr>
        <w:t xml:space="preserve"> → </w:t>
      </w:r>
      <w:r>
        <w:rPr>
          <w:color w:val="595959"/>
          <w:sz w:val="17"/>
        </w:rPr>
        <w:t>输出）</w:t>
      </w:r>
    </w:p>
    <w:p w14:paraId="5FF8405A" w14:textId="77777777" w:rsidR="00F5421C" w:rsidRDefault="00974B32">
      <w:pPr>
        <w:pStyle w:val="21"/>
      </w:pPr>
      <w:bookmarkStart w:id="122" w:name="_Toc243082726"/>
      <w:r>
        <w:rPr>
          <w:rFonts w:ascii="微软雅黑" w:eastAsia="微软雅黑" w:hAnsi="微软雅黑"/>
        </w:rPr>
        <w:t xml:space="preserve">8.6  </w:t>
      </w:r>
      <w:r>
        <w:rPr>
          <w:rFonts w:ascii="微软雅黑" w:eastAsia="微软雅黑" w:hAnsi="微软雅黑"/>
        </w:rPr>
        <w:t>本章要点与易错点</w:t>
      </w:r>
      <w:bookmarkEnd w:id="122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639CEB49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2E74B5"/>
              <w:bottom w:val="single" w:sz="4" w:space="0" w:color="D9D9D9"/>
              <w:right w:val="single" w:sz="4" w:space="0" w:color="D9D9D9"/>
            </w:tcBorders>
            <w:shd w:val="clear" w:color="auto" w:fill="DEEBF7"/>
          </w:tcPr>
          <w:p w14:paraId="51C9A5E5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必须记住</w:t>
            </w:r>
          </w:p>
          <w:p w14:paraId="3FEE1CEE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 xml:space="preserve">I/O </w:t>
            </w:r>
            <w:r>
              <w:rPr>
                <w:sz w:val="20"/>
              </w:rPr>
              <w:t>子系统三层：</w:t>
            </w:r>
            <w:r>
              <w:rPr>
                <w:b/>
                <w:color w:val="C00000"/>
                <w:sz w:val="20"/>
              </w:rPr>
              <w:t>用户空间软件</w:t>
            </w:r>
            <w:r>
              <w:rPr>
                <w:b/>
                <w:color w:val="C00000"/>
                <w:sz w:val="20"/>
              </w:rPr>
              <w:t xml:space="preserve"> → </w:t>
            </w:r>
            <w:r>
              <w:rPr>
                <w:b/>
                <w:color w:val="C00000"/>
                <w:sz w:val="20"/>
              </w:rPr>
              <w:t>内核空间软件（设备无关</w:t>
            </w:r>
            <w:r>
              <w:rPr>
                <w:b/>
                <w:color w:val="C00000"/>
                <w:sz w:val="20"/>
              </w:rPr>
              <w:t xml:space="preserve"> + </w:t>
            </w:r>
            <w:r>
              <w:rPr>
                <w:b/>
                <w:color w:val="C00000"/>
                <w:sz w:val="20"/>
              </w:rPr>
              <w:t>驱动</w:t>
            </w:r>
            <w:r>
              <w:rPr>
                <w:b/>
                <w:color w:val="C00000"/>
                <w:sz w:val="20"/>
              </w:rPr>
              <w:t xml:space="preserve"> + ISR</w:t>
            </w:r>
            <w:r>
              <w:rPr>
                <w:b/>
                <w:color w:val="C00000"/>
                <w:sz w:val="20"/>
              </w:rPr>
              <w:t>）</w:t>
            </w:r>
            <w:r>
              <w:rPr>
                <w:b/>
                <w:color w:val="C00000"/>
                <w:sz w:val="20"/>
              </w:rPr>
              <w:t xml:space="preserve">→ I/O </w:t>
            </w:r>
            <w:r>
              <w:rPr>
                <w:b/>
                <w:color w:val="C00000"/>
                <w:sz w:val="20"/>
              </w:rPr>
              <w:t>硬件</w:t>
            </w:r>
            <w:r>
              <w:rPr>
                <w:sz w:val="20"/>
              </w:rPr>
              <w:t>。</w:t>
            </w:r>
          </w:p>
          <w:p w14:paraId="2CD8AF07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两种编址：</w:t>
            </w:r>
            <w:r>
              <w:rPr>
                <w:b/>
                <w:color w:val="C00000"/>
                <w:sz w:val="20"/>
              </w:rPr>
              <w:t>独立编址（端口映射</w:t>
            </w:r>
            <w:r>
              <w:rPr>
                <w:b/>
                <w:color w:val="C00000"/>
                <w:sz w:val="20"/>
              </w:rPr>
              <w:t xml:space="preserve"> PIO</w:t>
            </w:r>
            <w:r>
              <w:rPr>
                <w:b/>
                <w:color w:val="C00000"/>
                <w:sz w:val="20"/>
              </w:rPr>
              <w:t>，用</w:t>
            </w:r>
            <w:r>
              <w:rPr>
                <w:b/>
                <w:color w:val="C00000"/>
                <w:sz w:val="20"/>
              </w:rPr>
              <w:t xml:space="preserve"> in/out</w:t>
            </w:r>
            <w:r>
              <w:rPr>
                <w:b/>
                <w:color w:val="C00000"/>
                <w:sz w:val="20"/>
              </w:rPr>
              <w:t>）</w:t>
            </w:r>
            <w:r>
              <w:rPr>
                <w:sz w:val="20"/>
              </w:rPr>
              <w:t xml:space="preserve"> vs </w:t>
            </w:r>
            <w:r>
              <w:rPr>
                <w:b/>
                <w:color w:val="C00000"/>
                <w:sz w:val="20"/>
              </w:rPr>
              <w:t>统一编址（内存映射</w:t>
            </w:r>
            <w:r>
              <w:rPr>
                <w:b/>
                <w:color w:val="C00000"/>
                <w:sz w:val="20"/>
              </w:rPr>
              <w:t xml:space="preserve"> mmio</w:t>
            </w:r>
            <w:r>
              <w:rPr>
                <w:b/>
                <w:color w:val="C00000"/>
                <w:sz w:val="20"/>
              </w:rPr>
              <w:t>，用普通访存）</w:t>
            </w:r>
            <w:r>
              <w:rPr>
                <w:sz w:val="20"/>
              </w:rPr>
              <w:t>。</w:t>
            </w:r>
          </w:p>
          <w:p w14:paraId="0FBF6DD9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端口映射</w:t>
            </w:r>
            <w:r>
              <w:rPr>
                <w:sz w:val="20"/>
              </w:rPr>
              <w:t xml:space="preserve"> I/O </w:t>
            </w:r>
            <w:r>
              <w:rPr>
                <w:sz w:val="20"/>
              </w:rPr>
              <w:t>共</w:t>
            </w:r>
            <w:r>
              <w:rPr>
                <w:sz w:val="20"/>
              </w:rPr>
              <w:t xml:space="preserve"> </w:t>
            </w:r>
            <w:r>
              <w:rPr>
                <w:b/>
                <w:color w:val="C00000"/>
                <w:sz w:val="20"/>
              </w:rPr>
              <w:t xml:space="preserve">65536 </w:t>
            </w:r>
            <w:r>
              <w:rPr>
                <w:b/>
                <w:color w:val="C00000"/>
                <w:sz w:val="20"/>
              </w:rPr>
              <w:t>个端口</w:t>
            </w:r>
            <w:r>
              <w:rPr>
                <w:sz w:val="20"/>
              </w:rPr>
              <w:t>（串口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0x3F8</w:t>
            </w:r>
            <w:r>
              <w:rPr>
                <w:sz w:val="20"/>
              </w:rPr>
              <w:t>、硬盘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0x1F0</w:t>
            </w:r>
            <w:r>
              <w:rPr>
                <w:sz w:val="20"/>
              </w:rPr>
              <w:t>、键盘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0x60</w:t>
            </w:r>
            <w:r>
              <w:rPr>
                <w:sz w:val="20"/>
              </w:rPr>
              <w:t>）；</w:t>
            </w:r>
            <w:r>
              <w:rPr>
                <w:sz w:val="20"/>
              </w:rPr>
              <w:t xml:space="preserve">mmio </w:t>
            </w:r>
            <w:r>
              <w:rPr>
                <w:sz w:val="20"/>
              </w:rPr>
              <w:t>中</w:t>
            </w:r>
            <w:r>
              <w:rPr>
                <w:sz w:val="20"/>
              </w:rPr>
              <w:t xml:space="preserve"> VGA </w:t>
            </w:r>
            <w:r>
              <w:rPr>
                <w:sz w:val="20"/>
              </w:rPr>
              <w:t>显存自</w:t>
            </w:r>
            <w:r>
              <w:rPr>
                <w:sz w:val="20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9"/>
              </w:rPr>
              <w:t>0xa0000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起。</w:t>
            </w:r>
          </w:p>
          <w:p w14:paraId="3DE5CA31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 xml:space="preserve">I/O </w:t>
            </w:r>
            <w:r>
              <w:rPr>
                <w:sz w:val="20"/>
              </w:rPr>
              <w:t>三种控制方式：</w:t>
            </w:r>
            <w:r>
              <w:rPr>
                <w:b/>
                <w:color w:val="C00000"/>
                <w:sz w:val="20"/>
              </w:rPr>
              <w:t>程序直接控制（轮询）</w:t>
            </w:r>
            <w:r>
              <w:rPr>
                <w:b/>
                <w:color w:val="C00000"/>
                <w:sz w:val="20"/>
              </w:rPr>
              <w:t xml:space="preserve"> / </w:t>
            </w:r>
            <w:r>
              <w:rPr>
                <w:b/>
                <w:color w:val="C00000"/>
                <w:sz w:val="20"/>
              </w:rPr>
              <w:t>中断驱动</w:t>
            </w:r>
            <w:r>
              <w:rPr>
                <w:b/>
                <w:color w:val="C00000"/>
                <w:sz w:val="20"/>
              </w:rPr>
              <w:t xml:space="preserve"> / DMA</w:t>
            </w:r>
            <w:r>
              <w:rPr>
                <w:sz w:val="20"/>
              </w:rPr>
              <w:t>。</w:t>
            </w:r>
          </w:p>
          <w:p w14:paraId="338A81A8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系统级</w:t>
            </w:r>
            <w:r>
              <w:rPr>
                <w:sz w:val="20"/>
              </w:rPr>
              <w:t xml:space="preserve"> I/O</w:t>
            </w:r>
            <w:r>
              <w:rPr>
                <w:sz w:val="20"/>
              </w:rPr>
              <w:t>（</w:t>
            </w:r>
            <w:r>
              <w:rPr>
                <w:sz w:val="20"/>
              </w:rPr>
              <w:t>Unix I/O</w:t>
            </w:r>
            <w:r>
              <w:rPr>
                <w:sz w:val="20"/>
              </w:rPr>
              <w:t>）每次调用都是一次</w:t>
            </w:r>
            <w:r>
              <w:rPr>
                <w:b/>
                <w:color w:val="C00000"/>
                <w:sz w:val="20"/>
              </w:rPr>
              <w:t>系统调用</w:t>
            </w:r>
            <w:r>
              <w:rPr>
                <w:sz w:val="20"/>
              </w:rPr>
              <w:t>；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标准</w:t>
            </w:r>
            <w:r>
              <w:rPr>
                <w:sz w:val="20"/>
              </w:rPr>
              <w:t xml:space="preserve"> I/O </w:t>
            </w:r>
            <w:r>
              <w:rPr>
                <w:sz w:val="20"/>
              </w:rPr>
              <w:t>带缓冲区、更高效。</w:t>
            </w:r>
          </w:p>
        </w:tc>
      </w:tr>
    </w:tbl>
    <w:p w14:paraId="15FB46E2" w14:textId="77777777" w:rsidR="00F5421C" w:rsidRDefault="00F5421C">
      <w:pPr>
        <w:spacing w:after="4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0F2BC864" w14:textId="77777777">
        <w:trPr>
          <w:jc w:val="center"/>
        </w:trPr>
        <w:tc>
          <w:tcPr>
            <w:tcW w:w="9301" w:type="dxa"/>
            <w:tcBorders>
              <w:top w:val="single" w:sz="4" w:space="0" w:color="D9D9D9"/>
              <w:left w:val="single" w:sz="24" w:space="0" w:color="C00000"/>
              <w:bottom w:val="single" w:sz="4" w:space="0" w:color="D9D9D9"/>
              <w:right w:val="single" w:sz="4" w:space="0" w:color="D9D9D9"/>
            </w:tcBorders>
            <w:shd w:val="clear" w:color="auto" w:fill="FCE4E4"/>
          </w:tcPr>
          <w:p w14:paraId="63DB0D23" w14:textId="77777777" w:rsidR="00F5421C" w:rsidRDefault="00974B32">
            <w:pPr>
              <w:spacing w:after="20"/>
            </w:pPr>
            <w:r>
              <w:rPr>
                <w:b/>
                <w:color w:val="C00000"/>
                <w:sz w:val="20"/>
              </w:rPr>
              <w:t>易错提醒</w:t>
            </w:r>
          </w:p>
          <w:p w14:paraId="6593EB07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把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独立编址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和</w:t>
            </w:r>
            <w:r>
              <w:rPr>
                <w:sz w:val="20"/>
              </w:rPr>
              <w:t>“</w:t>
            </w:r>
            <w:r>
              <w:rPr>
                <w:sz w:val="20"/>
              </w:rPr>
              <w:t>统一编址</w:t>
            </w:r>
            <w:r>
              <w:rPr>
                <w:sz w:val="20"/>
              </w:rPr>
              <w:t>”</w:t>
            </w:r>
            <w:r>
              <w:rPr>
                <w:sz w:val="20"/>
              </w:rPr>
              <w:t>对应关系搞反（独立</w:t>
            </w:r>
            <w:r>
              <w:rPr>
                <w:sz w:val="20"/>
              </w:rPr>
              <w:t xml:space="preserve"> = </w:t>
            </w:r>
            <w:r>
              <w:rPr>
                <w:sz w:val="20"/>
              </w:rPr>
              <w:t>端口映射</w:t>
            </w:r>
            <w:r>
              <w:rPr>
                <w:sz w:val="20"/>
              </w:rPr>
              <w:t xml:space="preserve"> = in/out</w:t>
            </w:r>
            <w:r>
              <w:rPr>
                <w:sz w:val="20"/>
              </w:rPr>
              <w:t>；统一</w:t>
            </w:r>
            <w:r>
              <w:rPr>
                <w:sz w:val="20"/>
              </w:rPr>
              <w:t xml:space="preserve"> = </w:t>
            </w:r>
            <w:r>
              <w:rPr>
                <w:sz w:val="20"/>
              </w:rPr>
              <w:t>内存映射</w:t>
            </w:r>
            <w:r>
              <w:rPr>
                <w:sz w:val="20"/>
              </w:rPr>
              <w:t xml:space="preserve"> = </w:t>
            </w:r>
            <w:r>
              <w:rPr>
                <w:sz w:val="20"/>
              </w:rPr>
              <w:t>普通访存）。</w:t>
            </w:r>
          </w:p>
          <w:p w14:paraId="76AC5A49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混淆系统级</w:t>
            </w:r>
            <w:r>
              <w:rPr>
                <w:sz w:val="20"/>
              </w:rPr>
              <w:t xml:space="preserve"> I/O</w:t>
            </w:r>
            <w:r>
              <w:rPr>
                <w:sz w:val="20"/>
              </w:rPr>
              <w:t>（无缓冲、直接系统调用）与标准</w:t>
            </w:r>
            <w:r>
              <w:rPr>
                <w:sz w:val="20"/>
              </w:rPr>
              <w:t xml:space="preserve"> I/O</w:t>
            </w:r>
            <w:r>
              <w:rPr>
                <w:sz w:val="20"/>
              </w:rPr>
              <w:t>（有缓冲）。</w:t>
            </w:r>
          </w:p>
          <w:p w14:paraId="4D108E31" w14:textId="77777777" w:rsidR="00F5421C" w:rsidRDefault="00974B32">
            <w:pPr>
              <w:spacing w:after="20" w:line="298" w:lineRule="auto"/>
            </w:pPr>
            <w:r>
              <w:rPr>
                <w:sz w:val="20"/>
              </w:rPr>
              <w:t>以为中断驱动下</w:t>
            </w:r>
            <w:r>
              <w:rPr>
                <w:sz w:val="20"/>
              </w:rPr>
              <w:t xml:space="preserve"> CPU </w:t>
            </w:r>
            <w:r>
              <w:rPr>
                <w:sz w:val="20"/>
              </w:rPr>
              <w:t>仍需等待（其实它去处理别的任务，设备就绪才中断）。</w:t>
            </w:r>
          </w:p>
        </w:tc>
      </w:tr>
    </w:tbl>
    <w:p w14:paraId="1DB36EF6" w14:textId="77777777" w:rsidR="00F5421C" w:rsidRDefault="00F5421C">
      <w:pPr>
        <w:spacing w:after="40"/>
      </w:pPr>
    </w:p>
    <w:p w14:paraId="07B4838D" w14:textId="77777777" w:rsidR="00F5421C" w:rsidRDefault="00974B32">
      <w:pPr>
        <w:pStyle w:val="1"/>
        <w:pageBreakBefore/>
        <w:pBdr>
          <w:bottom w:val="single" w:sz="12" w:space="4" w:color="1F4E79"/>
        </w:pBdr>
      </w:pPr>
      <w:bookmarkStart w:id="123" w:name="_Toc243082727"/>
      <w:r>
        <w:rPr>
          <w:rFonts w:ascii="微软雅黑" w:eastAsia="微软雅黑" w:hAnsi="微软雅黑"/>
        </w:rPr>
        <w:lastRenderedPageBreak/>
        <w:t>附录　速查与总复习</w:t>
      </w:r>
      <w:bookmarkEnd w:id="123"/>
    </w:p>
    <w:p w14:paraId="332763D5" w14:textId="77777777" w:rsidR="00F5421C" w:rsidRDefault="00974B32">
      <w:pPr>
        <w:pStyle w:val="21"/>
      </w:pPr>
      <w:bookmarkStart w:id="124" w:name="_Toc243082728"/>
      <w:r>
        <w:rPr>
          <w:rFonts w:ascii="微软雅黑" w:eastAsia="微软雅黑" w:hAnsi="微软雅黑"/>
        </w:rPr>
        <w:t>附录</w:t>
      </w:r>
      <w:r>
        <w:rPr>
          <w:rFonts w:ascii="微软雅黑" w:eastAsia="微软雅黑" w:hAnsi="微软雅黑"/>
        </w:rPr>
        <w:t xml:space="preserve"> A</w:t>
      </w:r>
      <w:r>
        <w:rPr>
          <w:rFonts w:ascii="微软雅黑" w:eastAsia="微软雅黑" w:hAnsi="微软雅黑"/>
        </w:rPr>
        <w:t xml:space="preserve">　核心公式速查</w:t>
      </w:r>
      <w:bookmarkEnd w:id="124"/>
    </w:p>
    <w:p w14:paraId="092DB148" w14:textId="77777777" w:rsidR="00F5421C" w:rsidRDefault="00974B32">
      <w:pPr>
        <w:pStyle w:val="31"/>
      </w:pPr>
      <w:bookmarkStart w:id="125" w:name="_Toc243082729"/>
      <w:r>
        <w:rPr>
          <w:rFonts w:ascii="微软雅黑" w:eastAsia="微软雅黑" w:hAnsi="微软雅黑"/>
        </w:rPr>
        <w:t>A.1</w:t>
      </w:r>
      <w:r>
        <w:rPr>
          <w:rFonts w:ascii="微软雅黑" w:eastAsia="微软雅黑" w:hAnsi="微软雅黑"/>
        </w:rPr>
        <w:t xml:space="preserve">　性能与执行时间</w:t>
      </w:r>
      <w:bookmarkEnd w:id="125"/>
    </w:p>
    <w:p w14:paraId="38F6D4E6" w14:textId="77777777" w:rsidR="00F5421C" w:rsidRDefault="00974B32">
      <w:pPr>
        <w:spacing w:before="8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CPU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IC</m:t>
          </m:r>
          <m: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CPI</m:t>
          </m:r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IC</m:t>
              </m:r>
              <m: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CPI</m:t>
              </m:r>
            </m:num>
            <m:den>
              <m:r>
                <w:rPr>
                  <w:rFonts w:ascii="Cambria Math" w:hAnsi="Cambria Math"/>
                </w:rPr>
                <m:t>f</m:t>
              </m:r>
            </m:den>
          </m:f>
        </m:oMath>
      </m:oMathPara>
    </w:p>
    <w:p w14:paraId="705248CE" w14:textId="77777777" w:rsidR="00F5421C" w:rsidRDefault="00974B32">
      <w:pPr>
        <w:spacing w:before="80" w:after="120"/>
        <w:jc w:val="center"/>
      </w:pPr>
      <m:oMathPara>
        <m:oMath>
          <m:r>
            <w:rPr>
              <w:rFonts w:ascii="Cambria Math" w:hAnsi="Cambria Math"/>
            </w:rPr>
            <m:t>MIPS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CPI</m:t>
              </m:r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overall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(1-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)+</m:t>
              </m:r>
              <m:r>
                <w:rPr>
                  <w:rFonts w:ascii="Cambria Math" w:hAnsi="Cambria Math"/>
                </w:rPr>
                <m:t>F</m:t>
              </m:r>
              <m: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14:paraId="1FBFEB18" w14:textId="77777777" w:rsidR="00F5421C" w:rsidRDefault="00974B32">
      <w:pPr>
        <w:pStyle w:val="31"/>
      </w:pPr>
      <w:bookmarkStart w:id="126" w:name="_Toc243082730"/>
      <w:r>
        <w:rPr>
          <w:rFonts w:ascii="微软雅黑" w:eastAsia="微软雅黑" w:hAnsi="微软雅黑"/>
        </w:rPr>
        <w:t>A.2</w:t>
      </w:r>
      <w:r>
        <w:rPr>
          <w:rFonts w:ascii="微软雅黑" w:eastAsia="微软雅黑" w:hAnsi="微软雅黑"/>
        </w:rPr>
        <w:t xml:space="preserve">　数据的机器级表示</w:t>
      </w:r>
      <w:bookmarkEnd w:id="126"/>
    </w:p>
    <w:p w14:paraId="20AAACB2" w14:textId="77777777" w:rsidR="00F5421C" w:rsidRDefault="00974B32">
      <w:pPr>
        <w:spacing w:before="80" w:after="120"/>
        <w:jc w:val="center"/>
      </w:pPr>
      <m:oMathPara>
        <m:oMath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x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]</m:t>
              </m:r>
            </m:e>
            <m:sub>
              <m:r>
                <w:rPr>
                  <w:rFonts w:ascii="Cambria Math" w:hAnsi="Cambria Math"/>
                </w:rPr>
                <m:t>补</m:t>
              </m:r>
            </m:sub>
          </m:sSub>
          <m:r>
            <w:rPr>
              <w:rFonts w:ascii="Cambria Math" w:hAnsi="Cambria Math"/>
            </w:rPr>
            <m:t>=-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∑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=0</m:t>
              </m:r>
            </m:sub>
            <m:sup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2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i</m:t>
              </m:r>
            </m:sup>
          </m:sSup>
          <m:r>
            <w:rPr>
              <w:rFonts w:ascii="Cambria Math" w:hAnsi="Cambria Math"/>
            </w:rPr>
            <m:t>,-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≤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≤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1</m:t>
          </m:r>
        </m:oMath>
      </m:oMathPara>
    </w:p>
    <w:p w14:paraId="4EAFEC40" w14:textId="77777777" w:rsidR="00F5421C" w:rsidRDefault="00974B32">
      <w:pPr>
        <w:spacing w:before="80" w:after="12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float</m:t>
              </m:r>
            </m:sub>
          </m:sSub>
          <m:r>
            <w:rPr>
              <w:rFonts w:ascii="Cambria Math" w:hAnsi="Cambria Math"/>
            </w:rPr>
            <m:t>=(-1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S</m:t>
              </m:r>
            </m:sup>
          </m:sSup>
          <m:r>
            <w:rPr>
              <w:rFonts w:ascii="Cambria Math" w:hAnsi="Cambria Math"/>
            </w:rPr>
            <m:t>×1.</m:t>
          </m:r>
          <m:r>
            <w:rPr>
              <w:rFonts w:ascii="Cambria Math" w:hAnsi="Cambria Math"/>
            </w:rPr>
            <m:t>f</m:t>
          </m:r>
          <m:r>
            <w:rPr>
              <w:rFonts w:ascii="Cambria Math" w:hAnsi="Cambria Math"/>
            </w:rPr>
            <m:t>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E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127</m:t>
              </m:r>
            </m:sup>
          </m:sSup>
          <m:r>
            <m:rPr>
              <m:nor/>
            </m:rPr>
            <m:t xml:space="preserve">  </m:t>
          </m:r>
          <m:r>
            <w:rPr>
              <w:rFonts w:ascii="Cambria Math" w:hAnsi="Cambria Math"/>
            </w:rPr>
            <m:t>(</m:t>
          </m:r>
          <m:r>
            <m:rPr>
              <m:nor/>
            </m:rPr>
            <m:t>单精度</m:t>
          </m:r>
          <m:r>
            <w:rPr>
              <w:rFonts w:ascii="Cambria Math" w:hAnsi="Cambria Math"/>
            </w:rPr>
            <m:t>)</m:t>
          </m:r>
        </m:oMath>
      </m:oMathPara>
    </w:p>
    <w:p w14:paraId="4E0726F2" w14:textId="77777777" w:rsidR="00F5421C" w:rsidRDefault="00974B32">
      <w:pPr>
        <w:spacing w:before="80" w:after="120"/>
        <w:jc w:val="center"/>
      </w:pPr>
      <m:oMathPara>
        <m:oMath>
          <m:r>
            <w:rPr>
              <w:rFonts w:ascii="Cambria Math" w:hAnsi="Cambria Math"/>
            </w:rPr>
            <m:t>&amp;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]=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sizeof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);&amp;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</w:rPr>
            <m:t>][</m:t>
          </m:r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>]=</m:t>
          </m:r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+(</m:t>
          </m:r>
          <m:r>
            <w:rPr>
              <w:rFonts w:ascii="Cambria Math" w:hAnsi="Cambria Math"/>
            </w:rPr>
            <m:t>iC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j</m:t>
          </m:r>
          <m:r>
            <w:rPr>
              <w:rFonts w:ascii="Cambria Math" w:hAnsi="Cambria Math"/>
            </w:rPr>
            <m:t>)×</m:t>
          </m:r>
          <m:r>
            <w:rPr>
              <w:rFonts w:ascii="Cambria Math" w:hAnsi="Cambria Math"/>
            </w:rPr>
            <m:t>sizeof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w:rPr>
              <w:rFonts w:ascii="Cambria Math" w:hAnsi="Cambria Math"/>
            </w:rPr>
            <m:t>)</m:t>
          </m:r>
        </m:oMath>
      </m:oMathPara>
    </w:p>
    <w:p w14:paraId="036DE7A3" w14:textId="77777777" w:rsidR="00F5421C" w:rsidRDefault="00974B32">
      <w:pPr>
        <w:pStyle w:val="31"/>
      </w:pPr>
      <w:bookmarkStart w:id="127" w:name="_Toc243082731"/>
      <w:r>
        <w:rPr>
          <w:rFonts w:ascii="微软雅黑" w:eastAsia="微软雅黑" w:hAnsi="微软雅黑"/>
        </w:rPr>
        <w:t>A.3</w:t>
      </w:r>
      <w:r>
        <w:rPr>
          <w:rFonts w:ascii="微软雅黑" w:eastAsia="微软雅黑" w:hAnsi="微软雅黑"/>
        </w:rPr>
        <w:t xml:space="preserve">　寻址与栈帧（</w:t>
      </w:r>
      <w:r>
        <w:rPr>
          <w:rFonts w:ascii="微软雅黑" w:eastAsia="微软雅黑" w:hAnsi="微软雅黑"/>
        </w:rPr>
        <w:t>IA-32</w:t>
      </w:r>
      <w:r>
        <w:rPr>
          <w:rFonts w:ascii="微软雅黑" w:eastAsia="微软雅黑" w:hAnsi="微软雅黑"/>
        </w:rPr>
        <w:t>）</w:t>
      </w:r>
      <w:bookmarkEnd w:id="127"/>
    </w:p>
    <w:p w14:paraId="2A5C03E6" w14:textId="77777777" w:rsidR="00F5421C" w:rsidRDefault="00974B32">
      <w:pPr>
        <w:spacing w:before="80" w:after="120"/>
        <w:jc w:val="center"/>
      </w:pPr>
      <m:oMathPara>
        <m:oMath>
          <m:r>
            <w:rPr>
              <w:rFonts w:ascii="Cambria Math" w:hAnsi="Cambria Math"/>
            </w:rPr>
            <m:t>EA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base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index</m:t>
          </m:r>
          <m: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scale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disp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scale</m:t>
          </m:r>
          <m:r>
            <w:rPr>
              <w:rFonts w:ascii="Cambria Math" w:hAnsi="Cambria Math"/>
            </w:rPr>
            <m:t>∈{1,2,4,8})</m:t>
          </m:r>
        </m:oMath>
      </m:oMathPara>
    </w:p>
    <w:p w14:paraId="270E646D" w14:textId="77777777" w:rsidR="00F5421C" w:rsidRDefault="00974B32">
      <w:r>
        <w:t>栈帧：</w:t>
      </w:r>
      <w:r>
        <w:rPr>
          <w:b/>
          <w:color w:val="C00000"/>
        </w:rPr>
        <w:t>第一个参数在</w:t>
      </w:r>
      <w:r>
        <w:rPr>
          <w:b/>
          <w:color w:val="C00000"/>
        </w:rP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EBP+8</w:t>
      </w:r>
      <w:r>
        <w:t>、</w:t>
      </w:r>
      <w:r>
        <w:rPr>
          <w:b/>
          <w:color w:val="C00000"/>
        </w:rPr>
        <w:t>返回地址在</w:t>
      </w:r>
      <w:r>
        <w:rPr>
          <w:b/>
          <w:color w:val="C00000"/>
        </w:rP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EBP+4</w:t>
      </w:r>
      <w:r>
        <w:t>、</w:t>
      </w:r>
      <w:r>
        <w:rPr>
          <w:b/>
          <w:color w:val="C00000"/>
        </w:rPr>
        <w:t>旧</w:t>
      </w:r>
      <w:r>
        <w:rPr>
          <w:b/>
          <w:color w:val="C00000"/>
        </w:rP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EBP</w:t>
      </w:r>
      <w:r>
        <w:rPr>
          <w:b/>
          <w:color w:val="C00000"/>
        </w:rPr>
        <w:t xml:space="preserve"> </w:t>
      </w:r>
      <w:r>
        <w:rPr>
          <w:b/>
          <w:color w:val="C00000"/>
        </w:rPr>
        <w:t>在</w:t>
      </w:r>
      <w:r>
        <w:rPr>
          <w:b/>
          <w:color w:val="C00000"/>
        </w:rP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EBP</w:t>
      </w:r>
      <w:r>
        <w:t>。</w:t>
      </w:r>
    </w:p>
    <w:p w14:paraId="6E2F6337" w14:textId="77777777" w:rsidR="00F5421C" w:rsidRDefault="00974B32">
      <w:pPr>
        <w:pStyle w:val="31"/>
      </w:pPr>
      <w:bookmarkStart w:id="128" w:name="_Toc243082732"/>
      <w:r>
        <w:rPr>
          <w:rFonts w:ascii="微软雅黑" w:eastAsia="微软雅黑" w:hAnsi="微软雅黑"/>
        </w:rPr>
        <w:t>A.4</w:t>
      </w:r>
      <w:r>
        <w:rPr>
          <w:rFonts w:ascii="微软雅黑" w:eastAsia="微软雅黑" w:hAnsi="微软雅黑"/>
        </w:rPr>
        <w:t xml:space="preserve">　存储系统</w:t>
      </w:r>
      <w:bookmarkEnd w:id="128"/>
    </w:p>
    <w:p w14:paraId="2AFE28F9" w14:textId="77777777" w:rsidR="00F5421C" w:rsidRDefault="00974B32">
      <w:pPr>
        <w:spacing w:before="80" w:after="120"/>
        <w:jc w:val="center"/>
      </w:pPr>
      <m:oMathPara>
        <m:oMath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</w:rPr>
            <m:t>=32;</m:t>
          </m:r>
          <m:r>
            <w:rPr>
              <w:rFonts w:ascii="Cambria Math" w:hAnsi="Cambria Math"/>
            </w:rPr>
            <m:t>AMAT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  <m:r>
                <w:rPr>
                  <w:rFonts w:ascii="Cambria Math" w:hAnsi="Cambria Math"/>
                </w:rPr>
                <m:t>it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nor/>
            </m:rPr>
            <m:t>miss\_rate</m:t>
          </m:r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miss</m:t>
              </m:r>
            </m:sub>
          </m:sSub>
        </m:oMath>
      </m:oMathPara>
    </w:p>
    <w:p w14:paraId="737692D3" w14:textId="77777777" w:rsidR="00F5421C" w:rsidRDefault="00974B32">
      <w:r>
        <w:t xml:space="preserve">Cache </w:t>
      </w:r>
      <w:r>
        <w:t>地址划分：直接</w:t>
      </w:r>
      <w:r>
        <w:t xml:space="preserve"> = </w:t>
      </w:r>
      <w:r>
        <w:rPr>
          <w:b/>
          <w:color w:val="C00000"/>
        </w:rPr>
        <w:t>标记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)</m:t>
        </m:r>
      </m:oMath>
      <w:r>
        <w:rPr>
          <w:b/>
          <w:color w:val="C00000"/>
        </w:rPr>
        <w:t xml:space="preserve"> | </w:t>
      </w:r>
      <w:r>
        <w:rPr>
          <w:b/>
          <w:color w:val="C00000"/>
        </w:rPr>
        <w:t>行号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)</m:t>
        </m:r>
      </m:oMath>
      <w:r>
        <w:rPr>
          <w:b/>
          <w:color w:val="C00000"/>
        </w:rPr>
        <w:t xml:space="preserve"> | </w:t>
      </w:r>
      <w:r>
        <w:rPr>
          <w:b/>
          <w:color w:val="C00000"/>
        </w:rPr>
        <w:t>块内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)</m:t>
        </m:r>
      </m:oMath>
      <w:r>
        <w:t>；组相联</w:t>
      </w:r>
      <w:r>
        <w:t xml:space="preserve"> = </w:t>
      </w:r>
      <w:r>
        <w:rPr>
          <w:b/>
          <w:color w:val="C00000"/>
        </w:rPr>
        <w:t>标记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)</m:t>
        </m:r>
      </m:oMath>
      <w:r>
        <w:rPr>
          <w:b/>
          <w:color w:val="C00000"/>
        </w:rPr>
        <w:t xml:space="preserve"> | </w:t>
      </w:r>
      <w:r>
        <w:rPr>
          <w:b/>
          <w:color w:val="C00000"/>
        </w:rPr>
        <w:t>组号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q</m:t>
        </m:r>
        <m:r>
          <w:rPr>
            <w:rFonts w:ascii="Cambria Math" w:hAnsi="Cambria Math"/>
          </w:rPr>
          <m:t>)</m:t>
        </m:r>
      </m:oMath>
      <w:r>
        <w:rPr>
          <w:b/>
          <w:color w:val="C00000"/>
        </w:rPr>
        <w:t xml:space="preserve"> | </w:t>
      </w:r>
      <w:r>
        <w:rPr>
          <w:b/>
          <w:color w:val="C00000"/>
        </w:rPr>
        <w:t>块内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)</m:t>
        </m:r>
      </m:oMath>
      <w:r>
        <w:t>；全相联</w:t>
      </w:r>
      <w:r>
        <w:t xml:space="preserve"> = </w:t>
      </w:r>
      <w:r>
        <w:rPr>
          <w:b/>
          <w:color w:val="C00000"/>
        </w:rPr>
        <w:t>标记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)</m:t>
        </m:r>
      </m:oMath>
      <w:r>
        <w:rPr>
          <w:b/>
          <w:color w:val="C00000"/>
        </w:rPr>
        <w:t xml:space="preserve"> | </w:t>
      </w:r>
      <w:r>
        <w:rPr>
          <w:b/>
          <w:color w:val="C00000"/>
        </w:rPr>
        <w:t>块内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)</m:t>
        </m:r>
      </m:oMath>
      <w:r>
        <w:t>。</w:t>
      </w:r>
    </w:p>
    <w:p w14:paraId="26EB959A" w14:textId="77777777" w:rsidR="00F5421C" w:rsidRDefault="00974B32">
      <w:pPr>
        <w:spacing w:before="80" w:after="120"/>
        <w:jc w:val="center"/>
      </w:pPr>
      <m:oMathPara>
        <m:oMath>
          <m:r>
            <m:rPr>
              <m:nor/>
            </m:rPr>
            <m:t>线性地址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m:t>段基址</m:t>
          </m:r>
          <m:r>
            <w:rPr>
              <w:rFonts w:ascii="Cambria Math" w:hAnsi="Cambria Math"/>
            </w:rPr>
            <m:t>+</m:t>
          </m:r>
          <m:r>
            <m:rPr>
              <m:nor/>
            </m:rPr>
            <m:t>偏移</m:t>
          </m:r>
          <m:r>
            <w:rPr>
              <w:rFonts w:ascii="Cambria Math" w:hAnsi="Cambria Math"/>
            </w:rPr>
            <m:t>;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nor/>
                    </m:rPr>
                    <m:t>DIR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10</m:t>
              </m:r>
            </m:lim>
          </m:limLow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nor/>
                    </m:rPr>
                    <m:t>PAGE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10</m:t>
              </m:r>
            </m:lim>
          </m:limLow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nor/>
                    </m:rPr>
                    <m:t>OFFSET</m:t>
                  </m:r>
                </m:e>
                <m:lim>
                  <m:r>
                    <w:rPr>
                      <w:rFonts w:ascii="Cambria Math" w:hAnsi="Cambria Math"/>
                    </w:rPr>
                    <m:t>⏟</m:t>
                  </m:r>
                </m:lim>
              </m:limLow>
            </m:e>
            <m:lim>
              <m:r>
                <w:rPr>
                  <w:rFonts w:ascii="Cambria Math" w:hAnsi="Cambria Math"/>
                </w:rPr>
                <m:t>12</m:t>
              </m:r>
            </m:lim>
          </m:limLow>
        </m:oMath>
      </m:oMathPara>
    </w:p>
    <w:p w14:paraId="36D6EC9E" w14:textId="77777777" w:rsidR="00F5421C" w:rsidRDefault="00974B32">
      <w:pPr>
        <w:pStyle w:val="31"/>
      </w:pPr>
      <w:bookmarkStart w:id="129" w:name="_Toc243082733"/>
      <w:r>
        <w:rPr>
          <w:rFonts w:ascii="微软雅黑" w:eastAsia="微软雅黑" w:hAnsi="微软雅黑"/>
        </w:rPr>
        <w:t>A.5</w:t>
      </w:r>
      <w:r>
        <w:rPr>
          <w:rFonts w:ascii="微软雅黑" w:eastAsia="微软雅黑" w:hAnsi="微软雅黑"/>
        </w:rPr>
        <w:t xml:space="preserve">　异常</w:t>
      </w:r>
      <w:r>
        <w:rPr>
          <w:rFonts w:ascii="微软雅黑" w:eastAsia="微软雅黑" w:hAnsi="微软雅黑"/>
        </w:rPr>
        <w:t xml:space="preserve"> / </w:t>
      </w:r>
      <w:r>
        <w:rPr>
          <w:rFonts w:ascii="微软雅黑" w:eastAsia="微软雅黑" w:hAnsi="微软雅黑"/>
        </w:rPr>
        <w:t>中断</w:t>
      </w:r>
      <w:bookmarkEnd w:id="129"/>
    </w:p>
    <w:p w14:paraId="6E4041A9" w14:textId="77777777" w:rsidR="00F5421C" w:rsidRDefault="00974B32">
      <w:r>
        <w:t>硬件</w:t>
      </w:r>
      <w:r>
        <w:t xml:space="preserve"> IRQ </w:t>
      </w:r>
      <m:oMath>
        <m:r>
          <w:rPr>
            <w:rFonts w:ascii="Cambria Math" w:hAnsi="Cambria Math"/>
          </w:rPr>
          <m:t>n</m:t>
        </m:r>
      </m:oMath>
      <w:r>
        <w:t xml:space="preserve"> → IDT </w:t>
      </w:r>
      <w:r>
        <w:t>项</w:t>
      </w:r>
      <w:r>
        <w:t xml:space="preserve"> </w:t>
      </w:r>
      <m:oMath>
        <m:r>
          <w:rPr>
            <w:rFonts w:ascii="Cambria Math" w:hAnsi="Cambria Math"/>
          </w:rPr>
          <m:t>32+</m:t>
        </m:r>
        <m:r>
          <w:rPr>
            <w:rFonts w:ascii="Cambria Math" w:hAnsi="Cambria Math"/>
          </w:rPr>
          <m:t>n</m:t>
        </m:r>
      </m:oMath>
      <w:r>
        <w:t>；</w:t>
      </w:r>
      <w:r>
        <w:rPr>
          <w:rFonts w:ascii="Consolas" w:eastAsia="Consolas" w:hAnsi="Consolas"/>
          <w:b/>
          <w:color w:val="A3153F"/>
          <w:sz w:val="20"/>
        </w:rPr>
        <w:t>0x80</w:t>
      </w:r>
      <w:r>
        <w:rPr>
          <w:b/>
          <w:color w:val="C00000"/>
        </w:rPr>
        <w:t xml:space="preserve"> = </w:t>
      </w:r>
      <w:r>
        <w:rPr>
          <w:b/>
          <w:color w:val="C00000"/>
        </w:rPr>
        <w:t>系统调用</w:t>
      </w:r>
      <w:r>
        <w:t>；</w:t>
      </w:r>
      <w:r>
        <w:t xml:space="preserve">IDT </w:t>
      </w:r>
      <w:r>
        <w:t>首址在</w:t>
      </w:r>
      <w:r>
        <w:t xml:space="preserve"> </w:t>
      </w:r>
      <w:r>
        <w:rPr>
          <w:b/>
          <w:color w:val="C00000"/>
        </w:rPr>
        <w:t>idtr</w:t>
      </w:r>
      <w:r>
        <w:t>（用</w:t>
      </w:r>
      <w:r>
        <w:t xml:space="preserve"> </w:t>
      </w:r>
      <w:r>
        <w:rPr>
          <w:b/>
          <w:color w:val="C00000"/>
        </w:rPr>
        <w:t>lidt</w:t>
      </w:r>
      <w:r>
        <w:t xml:space="preserve"> </w:t>
      </w:r>
      <w:r>
        <w:t>装入）。</w:t>
      </w:r>
    </w:p>
    <w:p w14:paraId="3223EF8D" w14:textId="77777777" w:rsidR="00F5421C" w:rsidRDefault="00974B32">
      <w:pPr>
        <w:pStyle w:val="21"/>
      </w:pPr>
      <w:bookmarkStart w:id="130" w:name="_Toc243082734"/>
      <w:r>
        <w:rPr>
          <w:rFonts w:ascii="微软雅黑" w:eastAsia="微软雅黑" w:hAnsi="微软雅黑"/>
        </w:rPr>
        <w:t>附录</w:t>
      </w:r>
      <w:r>
        <w:rPr>
          <w:rFonts w:ascii="微软雅黑" w:eastAsia="微软雅黑" w:hAnsi="微软雅黑"/>
        </w:rPr>
        <w:t xml:space="preserve"> B</w:t>
      </w:r>
      <w:r>
        <w:rPr>
          <w:rFonts w:ascii="微软雅黑" w:eastAsia="微软雅黑" w:hAnsi="微软雅黑"/>
        </w:rPr>
        <w:t xml:space="preserve">　高频易错点清单（考前必扫）</w:t>
      </w:r>
      <w:bookmarkEnd w:id="130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474"/>
        <w:gridCol w:w="6236"/>
      </w:tblGrid>
      <w:tr w:rsidR="00F5421C" w14:paraId="6399D3A5" w14:textId="77777777">
        <w:trPr>
          <w:jc w:val="center"/>
        </w:trPr>
        <w:tc>
          <w:tcPr>
            <w:tcW w:w="56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27A9B124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4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33FD7F68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领域</w:t>
            </w:r>
          </w:p>
        </w:tc>
        <w:tc>
          <w:tcPr>
            <w:tcW w:w="623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1F0D7DA5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易错点</w:t>
            </w:r>
          </w:p>
        </w:tc>
      </w:tr>
      <w:tr w:rsidR="00F5421C" w14:paraId="6BD24866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F593D55" w14:textId="77777777" w:rsidR="00F5421C" w:rsidRDefault="00974B32">
            <w:pPr>
              <w:spacing w:before="20" w:after="2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9297EE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性能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BDB6C30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把</w:t>
            </w:r>
            <w:r>
              <w:rPr>
                <w:sz w:val="18"/>
              </w:rPr>
              <w:t xml:space="preserve"> MIPS </w:t>
            </w:r>
            <w:r>
              <w:rPr>
                <w:sz w:val="18"/>
              </w:rPr>
              <w:t>高当成</w:t>
            </w:r>
            <w:r>
              <w:rPr>
                <w:sz w:val="18"/>
              </w:rPr>
              <w:t>“</w:t>
            </w:r>
            <w:r>
              <w:rPr>
                <w:sz w:val="18"/>
              </w:rPr>
              <w:t>程序快</w:t>
            </w:r>
            <w:r>
              <w:rPr>
                <w:sz w:val="18"/>
              </w:rPr>
              <w:t>”</w:t>
            </w:r>
            <w:r>
              <w:rPr>
                <w:sz w:val="18"/>
              </w:rPr>
              <w:t>（须用基准程序实际时间比较）</w:t>
            </w:r>
          </w:p>
        </w:tc>
      </w:tr>
      <w:tr w:rsidR="00F5421C" w14:paraId="47C3F8F5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D305E86" w14:textId="77777777" w:rsidR="00F5421C" w:rsidRDefault="00974B32">
            <w:pPr>
              <w:spacing w:before="20" w:after="20"/>
              <w:jc w:val="center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3A7230E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数据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DF8AAF8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无符号下溢（</w:t>
            </w:r>
            <w:r>
              <w:rPr>
                <w:rFonts w:ascii="Consolas" w:eastAsia="Consolas" w:hAnsi="Consolas"/>
                <w:b/>
                <w:color w:val="A3153F"/>
                <w:sz w:val="17"/>
              </w:rPr>
              <w:t>len-1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当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7"/>
              </w:rPr>
              <w:t>len=0</w:t>
            </w:r>
            <w:r>
              <w:rPr>
                <w:sz w:val="18"/>
              </w:rPr>
              <w:t>）、有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无符号混合比较</w:t>
            </w:r>
          </w:p>
        </w:tc>
      </w:tr>
      <w:tr w:rsidR="00F5421C" w14:paraId="3B08FA1B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432BB6D" w14:textId="77777777" w:rsidR="00F5421C" w:rsidRDefault="00974B32">
            <w:pPr>
              <w:spacing w:before="20" w:after="2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4D1811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数据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A12B5A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补码范围（负数多一个）、零扩展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符号扩展混淆、截断改变值</w:t>
            </w:r>
          </w:p>
        </w:tc>
      </w:tr>
      <w:tr w:rsidR="00F5421C" w14:paraId="4F623421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26FB28D" w14:textId="77777777" w:rsidR="00F5421C" w:rsidRDefault="00974B32">
            <w:pPr>
              <w:spacing w:before="20" w:after="20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221B5C5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数据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2472BA6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 xml:space="preserve">IEEE 754 </w:t>
            </w:r>
            <w:r>
              <w:rPr>
                <w:sz w:val="18"/>
              </w:rPr>
              <w:t>阶码全</w:t>
            </w:r>
            <w:r>
              <w:rPr>
                <w:sz w:val="18"/>
              </w:rPr>
              <w:t xml:space="preserve"> 0/</w:t>
            </w:r>
            <w:r>
              <w:rPr>
                <w:sz w:val="18"/>
              </w:rPr>
              <w:t>全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的特殊值；浮点用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7"/>
              </w:rPr>
              <w:t>==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比较</w:t>
            </w:r>
          </w:p>
        </w:tc>
      </w:tr>
      <w:tr w:rsidR="00F5421C" w14:paraId="663D609E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576B201" w14:textId="77777777" w:rsidR="00F5421C" w:rsidRDefault="00974B32">
            <w:pPr>
              <w:spacing w:before="20" w:after="20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59785F0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数据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FA1D29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大端小端方向记反；对阶方向弄反</w:t>
            </w:r>
          </w:p>
        </w:tc>
      </w:tr>
      <w:tr w:rsidR="00F5421C" w14:paraId="4BB59C91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BB08C7A" w14:textId="77777777" w:rsidR="00F5421C" w:rsidRDefault="00974B32">
            <w:pPr>
              <w:spacing w:before="20" w:after="20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F0A008F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机器级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DC4386D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 xml:space="preserve">AT&amp;T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Intel </w:t>
            </w:r>
            <w:r>
              <w:rPr>
                <w:sz w:val="18"/>
              </w:rPr>
              <w:t>操作数顺序混淆；</w:t>
            </w:r>
            <w:r>
              <w:rPr>
                <w:rFonts w:ascii="Consolas" w:eastAsia="Consolas" w:hAnsi="Consolas"/>
                <w:b/>
                <w:color w:val="A3153F"/>
                <w:sz w:val="17"/>
              </w:rPr>
              <w:t>lea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误以为访存</w:t>
            </w:r>
          </w:p>
        </w:tc>
      </w:tr>
      <w:tr w:rsidR="00F5421C" w14:paraId="6C332F31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14440E5" w14:textId="77777777" w:rsidR="00F5421C" w:rsidRDefault="00974B32">
            <w:pPr>
              <w:spacing w:before="20" w:after="20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27A38FB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机器级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5E8B9F8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栈帧首参数位置（</w:t>
            </w:r>
            <w:r>
              <w:rPr>
                <w:sz w:val="18"/>
              </w:rPr>
              <w:t>EBP+8</w:t>
            </w:r>
            <w:r>
              <w:rPr>
                <w:sz w:val="18"/>
              </w:rPr>
              <w:t>）、返回地址（</w:t>
            </w:r>
            <w:r>
              <w:rPr>
                <w:sz w:val="18"/>
              </w:rPr>
              <w:t>EBP+4</w:t>
            </w:r>
            <w:r>
              <w:rPr>
                <w:sz w:val="18"/>
              </w:rPr>
              <w:t>）记错</w:t>
            </w:r>
          </w:p>
        </w:tc>
      </w:tr>
      <w:tr w:rsidR="00F5421C" w14:paraId="148B43FF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2A66251" w14:textId="77777777" w:rsidR="00F5421C" w:rsidRDefault="00974B32">
            <w:pPr>
              <w:spacing w:before="20" w:after="20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416661D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链接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A583237" w14:textId="77777777" w:rsidR="00F5421C" w:rsidRDefault="00974B32">
            <w:pPr>
              <w:spacing w:before="20" w:after="20"/>
            </w:pPr>
            <w:r>
              <w:rPr>
                <w:rFonts w:ascii="Consolas" w:eastAsia="Consolas" w:hAnsi="Consolas"/>
                <w:b/>
                <w:color w:val="A3153F"/>
                <w:sz w:val="17"/>
              </w:rPr>
              <w:t>static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局部符号</w:t>
            </w:r>
            <w:r>
              <w:rPr>
                <w:sz w:val="18"/>
              </w:rPr>
              <w:t xml:space="preserve"> ≠ </w:t>
            </w:r>
            <w:r>
              <w:rPr>
                <w:sz w:val="18"/>
              </w:rPr>
              <w:t>局部变量；</w:t>
            </w:r>
            <w:r>
              <w:rPr>
                <w:rFonts w:ascii="Consolas" w:eastAsia="Consolas" w:hAnsi="Consolas"/>
                <w:b/>
                <w:color w:val="A3153F"/>
                <w:sz w:val="17"/>
              </w:rPr>
              <w:t>.bss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不占文件空间</w:t>
            </w:r>
          </w:p>
        </w:tc>
      </w:tr>
      <w:tr w:rsidR="00F5421C" w14:paraId="00F8EEEC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DBC4336" w14:textId="77777777" w:rsidR="00F5421C" w:rsidRDefault="00974B32">
            <w:pPr>
              <w:spacing w:before="20" w:after="20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A6B4395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链接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00CAA96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 xml:space="preserve">PC </w:t>
            </w:r>
            <w:r>
              <w:rPr>
                <w:sz w:val="18"/>
              </w:rPr>
              <w:t>相对重定位漏减</w:t>
            </w:r>
            <w:r>
              <w:rPr>
                <w:sz w:val="1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rPr>
                <w:sz w:val="18"/>
              </w:rPr>
              <w:t>；强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弱符号规则</w:t>
            </w:r>
          </w:p>
        </w:tc>
      </w:tr>
      <w:tr w:rsidR="00F5421C" w14:paraId="72399764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8F29093" w14:textId="77777777" w:rsidR="00F5421C" w:rsidRDefault="00974B32">
            <w:pPr>
              <w:spacing w:before="20" w:after="20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CA151C7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执行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3CB1D8E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 xml:space="preserve">ModR/M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SIB </w:t>
            </w:r>
            <w:r>
              <w:rPr>
                <w:sz w:val="18"/>
              </w:rPr>
              <w:t>字段位宽记反；装载时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b/>
                <w:color w:val="A3153F"/>
                <w:sz w:val="17"/>
              </w:rPr>
              <w:t>.bss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未清零</w:t>
            </w:r>
          </w:p>
        </w:tc>
      </w:tr>
      <w:tr w:rsidR="00F5421C" w14:paraId="3D849D1D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71CA1F" w14:textId="77777777" w:rsidR="00F5421C" w:rsidRDefault="00974B32">
            <w:pPr>
              <w:spacing w:before="20" w:after="20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663C539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流水线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C922439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误以为流水线减少单条指令</w:t>
            </w:r>
            <w:r>
              <w:rPr>
                <w:b/>
                <w:color w:val="C00000"/>
                <w:sz w:val="18"/>
              </w:rPr>
              <w:t>延迟</w:t>
            </w:r>
            <w:r>
              <w:rPr>
                <w:sz w:val="18"/>
              </w:rPr>
              <w:t>（它提高吞吐率）</w:t>
            </w:r>
          </w:p>
        </w:tc>
      </w:tr>
      <w:tr w:rsidR="00F5421C" w14:paraId="4361E944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38C257F" w14:textId="77777777" w:rsidR="00F5421C" w:rsidRDefault="00974B32">
            <w:pPr>
              <w:spacing w:before="20" w:after="20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287494F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Cache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B14432D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地址字段位数（行号</w:t>
            </w:r>
            <w:r>
              <w:rPr>
                <w:sz w:val="1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组号</w:t>
            </w:r>
            <w:r>
              <w:rPr>
                <w:sz w:val="1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q</m:t>
              </m:r>
            </m:oMath>
            <w:r>
              <w:rPr>
                <w:sz w:val="18"/>
              </w:rPr>
              <w:t>）记混；忘有效位</w:t>
            </w:r>
          </w:p>
        </w:tc>
      </w:tr>
      <w:tr w:rsidR="00F5421C" w14:paraId="7CE26EBB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E3EC054" w14:textId="77777777" w:rsidR="00F5421C" w:rsidRDefault="00974B32">
            <w:pPr>
              <w:spacing w:before="20" w:after="20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8651C32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Cache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9F7A786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写回需</w:t>
            </w:r>
            <w:r>
              <w:rPr>
                <w:b/>
                <w:color w:val="C00000"/>
                <w:sz w:val="18"/>
              </w:rPr>
              <w:t>脏位</w:t>
            </w:r>
            <w:r>
              <w:rPr>
                <w:sz w:val="18"/>
              </w:rPr>
              <w:t>；写直达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写回、写分配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非写分配概念</w:t>
            </w:r>
          </w:p>
        </w:tc>
      </w:tr>
      <w:tr w:rsidR="00F5421C" w14:paraId="51BE3179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5BEFED6" w14:textId="77777777" w:rsidR="00F5421C" w:rsidRDefault="00974B32">
            <w:pPr>
              <w:spacing w:before="20" w:after="20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B4317CE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虚拟存储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7F51F4A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 xml:space="preserve">CR3 </w:t>
            </w:r>
            <w:r>
              <w:rPr>
                <w:sz w:val="18"/>
              </w:rPr>
              <w:t>存的是</w:t>
            </w:r>
            <w:r>
              <w:rPr>
                <w:b/>
                <w:color w:val="C00000"/>
                <w:sz w:val="18"/>
              </w:rPr>
              <w:t>物理页框号</w:t>
            </w:r>
            <w:r>
              <w:rPr>
                <w:sz w:val="18"/>
              </w:rPr>
              <w:t>（按</w:t>
            </w:r>
            <w:r>
              <w:rPr>
                <w:sz w:val="18"/>
              </w:rPr>
              <w:t xml:space="preserve"> 4KB </w:t>
            </w:r>
            <w:r>
              <w:rPr>
                <w:sz w:val="18"/>
              </w:rPr>
              <w:t>对齐）</w:t>
            </w:r>
          </w:p>
        </w:tc>
      </w:tr>
      <w:tr w:rsidR="00F5421C" w14:paraId="4832BAAA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87CD5C3" w14:textId="77777777" w:rsidR="00F5421C" w:rsidRDefault="00974B32">
            <w:pPr>
              <w:spacing w:before="20" w:after="20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8215569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分段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1D66021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 xml:space="preserve">CPL/RPL/DPL </w:t>
            </w:r>
            <w:r>
              <w:rPr>
                <w:sz w:val="18"/>
              </w:rPr>
              <w:t>混淆，比较方向应为</w:t>
            </w:r>
            <w:r>
              <w:rPr>
                <w:sz w:val="1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DPL</m:t>
              </m:r>
              <m: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RPL</m:t>
              </m:r>
            </m:oMath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且</w:t>
            </w:r>
            <w:r>
              <w:rPr>
                <w:sz w:val="1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DPL</m:t>
              </m:r>
              <m:r>
                <w:rPr>
                  <w:rFonts w:ascii="Cambria Math" w:hAnsi="Cambria Math"/>
                </w:rPr>
                <m:t>≥</m:t>
              </m:r>
              <m:r>
                <w:rPr>
                  <w:rFonts w:ascii="Cambria Math" w:hAnsi="Cambria Math"/>
                </w:rPr>
                <m:t>CPL</m:t>
              </m:r>
            </m:oMath>
          </w:p>
        </w:tc>
      </w:tr>
      <w:tr w:rsidR="00F5421C" w14:paraId="5D07C60A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D2FDC28" w14:textId="77777777" w:rsidR="00F5421C" w:rsidRDefault="00974B32">
            <w:pPr>
              <w:spacing w:before="20" w:after="20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01DC08D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中断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070A8C7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故障（重执行当前指令）与陷阱（返下一条）返回位置弄反</w:t>
            </w:r>
          </w:p>
        </w:tc>
      </w:tr>
      <w:tr w:rsidR="00F5421C" w14:paraId="22811DA6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E454F1E" w14:textId="77777777" w:rsidR="00F5421C" w:rsidRDefault="00974B32">
            <w:pPr>
              <w:spacing w:before="20" w:after="20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3F8F171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中断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5330BA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第一阶段压栈是</w:t>
            </w:r>
            <w:r>
              <w:rPr>
                <w:b/>
                <w:color w:val="C00000"/>
                <w:sz w:val="18"/>
              </w:rPr>
              <w:t>硬件</w:t>
            </w:r>
            <w:r>
              <w:rPr>
                <w:sz w:val="18"/>
              </w:rPr>
              <w:t>完成（</w:t>
            </w:r>
            <w:r>
              <w:rPr>
                <w:sz w:val="18"/>
              </w:rPr>
              <w:t>EFLAGS/CS/EIP</w:t>
            </w:r>
            <w:r>
              <w:rPr>
                <w:sz w:val="18"/>
              </w:rPr>
              <w:t>）</w:t>
            </w:r>
          </w:p>
        </w:tc>
      </w:tr>
      <w:tr w:rsidR="00F5421C" w14:paraId="6C6C477C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E5B271F" w14:textId="77777777" w:rsidR="00F5421C" w:rsidRDefault="00974B32">
            <w:pPr>
              <w:spacing w:before="20" w:after="20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9F8A47C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中断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2CAE2D0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向量号映射是</w:t>
            </w:r>
            <w:r>
              <w:rPr>
                <w:sz w:val="1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32+</m:t>
              </m:r>
              <m:r>
                <w:rPr>
                  <w:rFonts w:ascii="Cambria Math" w:hAnsi="Cambria Math"/>
                </w:rPr>
                <m:t>n</m:t>
              </m:r>
            </m:oMath>
            <w:r>
              <w:rPr>
                <w:sz w:val="18"/>
              </w:rPr>
              <w:t>；中断门</w:t>
            </w:r>
            <w:r>
              <w:rPr>
                <w:sz w:val="18"/>
              </w:rPr>
              <w:t xml:space="preserve"> vs </w:t>
            </w:r>
            <w:r>
              <w:rPr>
                <w:sz w:val="18"/>
              </w:rPr>
              <w:t>陷阱门只差</w:t>
            </w:r>
            <w:r>
              <w:rPr>
                <w:sz w:val="18"/>
              </w:rPr>
              <w:t xml:space="preserve"> type</w:t>
            </w:r>
          </w:p>
        </w:tc>
      </w:tr>
      <w:tr w:rsidR="00F5421C" w14:paraId="3C9D837F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FF5F0E" w14:textId="77777777" w:rsidR="00F5421C" w:rsidRDefault="00974B32">
            <w:pPr>
              <w:spacing w:before="20" w:after="20"/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FEE4B11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I/O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3C2A0BE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独立编址</w:t>
            </w:r>
            <w:r>
              <w:rPr>
                <w:sz w:val="18"/>
              </w:rPr>
              <w:t xml:space="preserve">(PIO,in/out) </w:t>
            </w:r>
            <w:r>
              <w:rPr>
                <w:sz w:val="18"/>
              </w:rPr>
              <w:t>与统一编址</w:t>
            </w:r>
            <w:r>
              <w:rPr>
                <w:sz w:val="18"/>
              </w:rPr>
              <w:t>(mmio,</w:t>
            </w:r>
            <w:r>
              <w:rPr>
                <w:sz w:val="18"/>
              </w:rPr>
              <w:t>普通访存</w:t>
            </w:r>
            <w:r>
              <w:rPr>
                <w:sz w:val="18"/>
              </w:rPr>
              <w:t xml:space="preserve">) </w:t>
            </w:r>
            <w:r>
              <w:rPr>
                <w:sz w:val="18"/>
              </w:rPr>
              <w:t>对应关系弄反</w:t>
            </w:r>
          </w:p>
        </w:tc>
      </w:tr>
      <w:tr w:rsidR="00F5421C" w14:paraId="37B0DB0B" w14:textId="77777777">
        <w:trPr>
          <w:jc w:val="center"/>
        </w:trPr>
        <w:tc>
          <w:tcPr>
            <w:tcW w:w="5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1CA7D40" w14:textId="77777777" w:rsidR="00F5421C" w:rsidRDefault="00974B32">
            <w:pPr>
              <w:spacing w:before="20" w:after="20"/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033B91F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I/O</w:t>
            </w:r>
          </w:p>
        </w:tc>
        <w:tc>
          <w:tcPr>
            <w:tcW w:w="62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B51AEEE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系统级</w:t>
            </w:r>
            <w:r>
              <w:rPr>
                <w:sz w:val="18"/>
              </w:rPr>
              <w:t xml:space="preserve"> I/O</w:t>
            </w:r>
            <w:r>
              <w:rPr>
                <w:sz w:val="18"/>
              </w:rPr>
              <w:t>（无缓冲）与标准</w:t>
            </w:r>
            <w:r>
              <w:rPr>
                <w:sz w:val="18"/>
              </w:rPr>
              <w:t xml:space="preserve"> I/O</w:t>
            </w:r>
            <w:r>
              <w:rPr>
                <w:sz w:val="18"/>
              </w:rPr>
              <w:t>（有缓冲）混淆</w:t>
            </w:r>
          </w:p>
        </w:tc>
      </w:tr>
    </w:tbl>
    <w:p w14:paraId="16D01522" w14:textId="77777777" w:rsidR="00F5421C" w:rsidRDefault="00F5421C">
      <w:pPr>
        <w:spacing w:after="40"/>
      </w:pPr>
    </w:p>
    <w:p w14:paraId="47C76E8D" w14:textId="77777777" w:rsidR="00F5421C" w:rsidRDefault="00974B32">
      <w:pPr>
        <w:pStyle w:val="21"/>
      </w:pPr>
      <w:bookmarkStart w:id="131" w:name="_Toc243082735"/>
      <w:r>
        <w:rPr>
          <w:rFonts w:ascii="微软雅黑" w:eastAsia="微软雅黑" w:hAnsi="微软雅黑"/>
        </w:rPr>
        <w:t>附录</w:t>
      </w:r>
      <w:r>
        <w:rPr>
          <w:rFonts w:ascii="微软雅黑" w:eastAsia="微软雅黑" w:hAnsi="微软雅黑"/>
        </w:rPr>
        <w:t xml:space="preserve"> C</w:t>
      </w:r>
      <w:r>
        <w:rPr>
          <w:rFonts w:ascii="微软雅黑" w:eastAsia="微软雅黑" w:hAnsi="微软雅黑"/>
        </w:rPr>
        <w:t xml:space="preserve">　术语中英对照</w:t>
      </w:r>
      <w:bookmarkEnd w:id="131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3175"/>
        <w:gridCol w:w="3742"/>
      </w:tblGrid>
      <w:tr w:rsidR="00F5421C" w14:paraId="73E0CD43" w14:textId="77777777">
        <w:trPr>
          <w:jc w:val="center"/>
        </w:trPr>
        <w:tc>
          <w:tcPr>
            <w:tcW w:w="1474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48E8EFB6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缩写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z w:val="18"/>
              </w:rPr>
              <w:t>中文</w:t>
            </w:r>
          </w:p>
        </w:tc>
        <w:tc>
          <w:tcPr>
            <w:tcW w:w="317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2B4106D0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英文全称</w:t>
            </w:r>
          </w:p>
        </w:tc>
        <w:tc>
          <w:tcPr>
            <w:tcW w:w="374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4E79"/>
          </w:tcPr>
          <w:p w14:paraId="78AF3067" w14:textId="77777777" w:rsidR="00F5421C" w:rsidRDefault="00974B32">
            <w:pPr>
              <w:spacing w:before="20" w:after="20"/>
              <w:jc w:val="center"/>
            </w:pPr>
            <w:r>
              <w:rPr>
                <w:b/>
                <w:color w:val="FFFFFF"/>
                <w:sz w:val="18"/>
              </w:rPr>
              <w:t>一句话含义</w:t>
            </w:r>
          </w:p>
        </w:tc>
      </w:tr>
      <w:tr w:rsidR="00F5421C" w14:paraId="7D34C565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2F6845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ISA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FBFEC51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Instruction Set Architecture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D9C3AE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指令集体系结构，软硬件界面</w:t>
            </w:r>
          </w:p>
        </w:tc>
      </w:tr>
      <w:tr w:rsidR="00F5421C" w14:paraId="4ABB9CD3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C85B610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ABI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0A6861C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 xml:space="preserve">Application Binary </w:t>
            </w:r>
            <w:r>
              <w:rPr>
                <w:sz w:val="18"/>
              </w:rPr>
              <w:t>Interface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F73DB94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二进制层面的调用约定与文件格式</w:t>
            </w:r>
          </w:p>
        </w:tc>
      </w:tr>
      <w:tr w:rsidR="00F5421C" w14:paraId="72B11445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A7C1F66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CPI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6CD503E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Cycles Per Instruction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D8C193D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平均每条指令所需时钟周期数</w:t>
            </w:r>
          </w:p>
        </w:tc>
      </w:tr>
      <w:tr w:rsidR="00F5421C" w14:paraId="407E88DD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E63967A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IC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D908018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Instruction Count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B8ECDEB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程序中指令总条数</w:t>
            </w:r>
          </w:p>
        </w:tc>
      </w:tr>
      <w:tr w:rsidR="00F5421C" w14:paraId="2BAFBA25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1554D9E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MIPS / MFLOPS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8F7D3D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Million Instr./Floating Ops Per Second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C47B02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每秒百万条指令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百万次浮点运算</w:t>
            </w:r>
          </w:p>
        </w:tc>
      </w:tr>
      <w:tr w:rsidR="00F5421C" w14:paraId="227B182D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F84DCAF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CISC / RISC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712E4BC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Complex/Reduced Instruction Set Computer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ADE0539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复杂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精简指令集</w:t>
            </w:r>
          </w:p>
        </w:tc>
      </w:tr>
      <w:tr w:rsidR="00F5421C" w14:paraId="4AAC9159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75B403A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lastRenderedPageBreak/>
              <w:t>AT&amp;T / Intel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2BBCEA8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9F3D7D9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汇编的两种书写格式（源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目顺序相反）</w:t>
            </w:r>
          </w:p>
        </w:tc>
      </w:tr>
      <w:tr w:rsidR="00F5421C" w14:paraId="5621B0B9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950E44A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ELF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F52C660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Executable and Linkable Format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590FC08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 xml:space="preserve">Linux </w:t>
            </w:r>
            <w:r>
              <w:rPr>
                <w:sz w:val="18"/>
              </w:rPr>
              <w:t>目标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可执行文件格式</w:t>
            </w:r>
          </w:p>
        </w:tc>
      </w:tr>
      <w:tr w:rsidR="00F5421C" w14:paraId="21F061EA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5857FBF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PIC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D82BAB9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Position-Independent Code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421A1C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位置无关代码</w:t>
            </w:r>
          </w:p>
        </w:tc>
      </w:tr>
      <w:tr w:rsidR="00F5421C" w14:paraId="6CA2E8C5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DE91B43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GOT / PLT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2C7973C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Global Offset Table / Procedure Linkage Table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E018DA0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全局偏移表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过程链接表</w:t>
            </w:r>
          </w:p>
        </w:tc>
      </w:tr>
      <w:tr w:rsidR="00F5421C" w14:paraId="1AD9582B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0C8CFDE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Cache line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2DB4CB0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缓存行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21A025B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 xml:space="preserve">Cache </w:t>
            </w:r>
            <w:r>
              <w:rPr>
                <w:sz w:val="18"/>
              </w:rPr>
              <w:t>的最小存放单元（</w:t>
            </w:r>
            <w:r>
              <w:rPr>
                <w:sz w:val="18"/>
              </w:rPr>
              <w:t xml:space="preserve">= </w:t>
            </w:r>
            <w:r>
              <w:rPr>
                <w:sz w:val="18"/>
              </w:rPr>
              <w:t>主存块大小</w:t>
            </w:r>
            <w:r>
              <w:rPr>
                <w:sz w:val="18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b</m:t>
                  </m:r>
                </m:sup>
              </m:sSup>
            </m:oMath>
            <w:r>
              <w:rPr>
                <w:sz w:val="18"/>
              </w:rPr>
              <w:t>）</w:t>
            </w:r>
          </w:p>
        </w:tc>
      </w:tr>
      <w:tr w:rsidR="00F5421C" w14:paraId="4F76324E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F182DCF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AMAT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7DA21CE9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 xml:space="preserve">Average Memory </w:t>
            </w:r>
            <w:r>
              <w:rPr>
                <w:sz w:val="18"/>
              </w:rPr>
              <w:t>Access Time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F3C181F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平均访存时间</w:t>
            </w:r>
          </w:p>
        </w:tc>
      </w:tr>
      <w:tr w:rsidR="00F5421C" w14:paraId="480CE94F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74BA66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TLB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1F894A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Translation Lookaside Buffer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DE29222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快表，页表的</w:t>
            </w:r>
            <w:r>
              <w:rPr>
                <w:sz w:val="18"/>
              </w:rPr>
              <w:t xml:space="preserve"> Cache</w:t>
            </w:r>
          </w:p>
        </w:tc>
      </w:tr>
      <w:tr w:rsidR="00F5421C" w14:paraId="5CB1E8B7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325F5610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PTE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E757FE7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Page Table Entry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4CB87D76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页表项（</w:t>
            </w:r>
            <w:r>
              <w:rPr>
                <w:sz w:val="18"/>
              </w:rPr>
              <w:t xml:space="preserve">Present </w:t>
            </w:r>
            <w:r>
              <w:rPr>
                <w:sz w:val="18"/>
              </w:rPr>
              <w:t>位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物理页框号）</w:t>
            </w:r>
          </w:p>
        </w:tc>
      </w:tr>
      <w:tr w:rsidR="00F5421C" w14:paraId="53958230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0398DF2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GDT / LDT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07521C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Global/Local Descriptor Table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2E5C3CD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全局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局部段描述符表</w:t>
            </w:r>
          </w:p>
        </w:tc>
      </w:tr>
      <w:tr w:rsidR="00F5421C" w14:paraId="6545C784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29B048CD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IDT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AE5A062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Interrupt Descriptor Table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646CD7C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中断描述符表（门描述符数组）</w:t>
            </w:r>
          </w:p>
        </w:tc>
      </w:tr>
      <w:tr w:rsidR="00F5421C" w14:paraId="7527849D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4103F901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CPL/RPL/DPL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0748456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Current/Requested/Descriptor Privilege Level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105C371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当前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请求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描述符特权级</w:t>
            </w:r>
          </w:p>
        </w:tc>
      </w:tr>
      <w:tr w:rsidR="00F5421C" w14:paraId="755D2D4D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8176E94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PIO / mmio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05F9DAD7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Port-mapped / Memory-mapped I/O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5D4D30FC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端口映射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内存映射</w:t>
            </w:r>
            <w:r>
              <w:rPr>
                <w:sz w:val="18"/>
              </w:rPr>
              <w:t xml:space="preserve"> I/O</w:t>
            </w:r>
          </w:p>
        </w:tc>
      </w:tr>
      <w:tr w:rsidR="00F5421C" w14:paraId="0F3574B8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29FE98C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DMA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CF5C08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Direct Memory Access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0A4CE9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直接存储器访问，成块搬运数据</w:t>
            </w:r>
          </w:p>
        </w:tc>
      </w:tr>
      <w:tr w:rsidR="00F5421C" w14:paraId="73296DC3" w14:textId="77777777">
        <w:trPr>
          <w:jc w:val="center"/>
        </w:trPr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0CB63E1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TrapFrame</w:t>
            </w:r>
          </w:p>
        </w:tc>
        <w:tc>
          <w:tcPr>
            <w:tcW w:w="31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65C36895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—</w:t>
            </w:r>
          </w:p>
        </w:tc>
        <w:tc>
          <w:tcPr>
            <w:tcW w:w="37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DF3FA"/>
          </w:tcPr>
          <w:p w14:paraId="148FFEAA" w14:textId="77777777" w:rsidR="00F5421C" w:rsidRDefault="00974B32">
            <w:pPr>
              <w:spacing w:before="20" w:after="20"/>
            </w:pPr>
            <w:r>
              <w:rPr>
                <w:sz w:val="18"/>
              </w:rPr>
              <w:t>中断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异常发生时保存的寄存器与状态结构</w:t>
            </w:r>
          </w:p>
        </w:tc>
      </w:tr>
    </w:tbl>
    <w:p w14:paraId="1764BFEA" w14:textId="77777777" w:rsidR="00F5421C" w:rsidRDefault="00F5421C">
      <w:pPr>
        <w:spacing w:after="40"/>
      </w:pPr>
    </w:p>
    <w:p w14:paraId="0F23210B" w14:textId="77777777" w:rsidR="00F5421C" w:rsidRDefault="00974B32">
      <w:pPr>
        <w:pStyle w:val="21"/>
      </w:pPr>
      <w:bookmarkStart w:id="132" w:name="_Toc243082736"/>
      <w:r>
        <w:rPr>
          <w:rFonts w:ascii="微软雅黑" w:eastAsia="微软雅黑" w:hAnsi="微软雅黑"/>
        </w:rPr>
        <w:t>附录</w:t>
      </w:r>
      <w:r>
        <w:rPr>
          <w:rFonts w:ascii="微软雅黑" w:eastAsia="微软雅黑" w:hAnsi="微软雅黑"/>
        </w:rPr>
        <w:t xml:space="preserve"> D</w:t>
      </w:r>
      <w:r>
        <w:rPr>
          <w:rFonts w:ascii="微软雅黑" w:eastAsia="微软雅黑" w:hAnsi="微软雅黑"/>
        </w:rPr>
        <w:t xml:space="preserve">　常用工具与命令速查</w:t>
      </w:r>
      <w:bookmarkEnd w:id="13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01"/>
      </w:tblGrid>
      <w:tr w:rsidR="00F5421C" w14:paraId="1FE2350C" w14:textId="77777777">
        <w:trPr>
          <w:jc w:val="center"/>
        </w:trPr>
        <w:tc>
          <w:tcPr>
            <w:tcW w:w="9301" w:type="dxa"/>
            <w:tcBorders>
              <w:top w:val="single" w:sz="4" w:space="0" w:color="D0D0D0"/>
              <w:left w:val="single" w:sz="4" w:space="0" w:color="D0D0D0"/>
              <w:bottom w:val="single" w:sz="4" w:space="0" w:color="D0D0D0"/>
              <w:right w:val="single" w:sz="4" w:space="0" w:color="D0D0D0"/>
            </w:tcBorders>
            <w:shd w:val="clear" w:color="auto" w:fill="F5F5F5"/>
          </w:tcPr>
          <w:p w14:paraId="51B75CD7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gcc -E x.c -o x.i     #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预处理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      gcc -S x.c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-o x.s   #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编译为汇编</w:t>
            </w:r>
          </w:p>
          <w:p w14:paraId="027186A4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gcc -c x.c -o x.o     #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汇编为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 .o    gcc x.o -o x        #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链接</w:t>
            </w:r>
          </w:p>
          <w:p w14:paraId="5846EF95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readelf -h x          # ELF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头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        readelf -S x        #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节头表</w:t>
            </w:r>
          </w:p>
          <w:p w14:paraId="34621534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readelf -l x          #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程序头表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      readelf -s x        #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符号表</w:t>
            </w:r>
          </w:p>
          <w:p w14:paraId="31D42FDA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objdump -d x          #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反汇编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        objdump -r x.o      #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重定位信息</w:t>
            </w:r>
          </w:p>
          <w:p w14:paraId="343C8E5F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hexdump -C x.o        #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十六进制转储（两字节一组，小端）</w:t>
            </w:r>
          </w:p>
          <w:p w14:paraId="122E93A1" w14:textId="77777777" w:rsidR="00F5421C" w:rsidRDefault="00974B32">
            <w:pPr>
              <w:spacing w:after="0" w:line="269" w:lineRule="auto"/>
            </w:pPr>
            <w:r>
              <w:rPr>
                <w:rFonts w:ascii="Consolas" w:eastAsia="Consolas" w:hAnsi="Consolas"/>
                <w:b/>
                <w:color w:val="A3153F"/>
                <w:sz w:val="18"/>
              </w:rPr>
              <w:t xml:space="preserve">gdb x                 # r/c/si/x/info r/b/w/bt </w:t>
            </w:r>
            <w:r>
              <w:rPr>
                <w:rFonts w:ascii="Consolas" w:eastAsia="Consolas" w:hAnsi="Consolas"/>
                <w:b/>
                <w:color w:val="A3153F"/>
                <w:sz w:val="18"/>
              </w:rPr>
              <w:t>调试</w:t>
            </w:r>
          </w:p>
        </w:tc>
      </w:tr>
    </w:tbl>
    <w:p w14:paraId="4419D19E" w14:textId="77777777" w:rsidR="00F5421C" w:rsidRDefault="00F5421C">
      <w:pPr>
        <w:spacing w:after="40"/>
      </w:pPr>
    </w:p>
    <w:p w14:paraId="2D8B8672" w14:textId="77777777" w:rsidR="00F5421C" w:rsidRDefault="00974B32">
      <w:pPr>
        <w:pStyle w:val="21"/>
      </w:pPr>
      <w:bookmarkStart w:id="133" w:name="_Toc243082737"/>
      <w:r>
        <w:rPr>
          <w:rFonts w:ascii="微软雅黑" w:eastAsia="微软雅黑" w:hAnsi="微软雅黑"/>
        </w:rPr>
        <w:t>附录</w:t>
      </w:r>
      <w:r>
        <w:rPr>
          <w:rFonts w:ascii="微软雅黑" w:eastAsia="微软雅黑" w:hAnsi="微软雅黑"/>
        </w:rPr>
        <w:t xml:space="preserve"> E</w:t>
      </w:r>
      <w:r>
        <w:rPr>
          <w:rFonts w:ascii="微软雅黑" w:eastAsia="微软雅黑" w:hAnsi="微软雅黑"/>
        </w:rPr>
        <w:t xml:space="preserve">　复习路线与自测</w:t>
      </w:r>
      <w:bookmarkEnd w:id="133"/>
    </w:p>
    <w:p w14:paraId="5CB19A68" w14:textId="77777777" w:rsidR="00F5421C" w:rsidRDefault="00974B32">
      <w:pPr>
        <w:spacing w:after="40" w:line="307" w:lineRule="auto"/>
        <w:ind w:left="539" w:hanging="312"/>
      </w:pPr>
      <w:r>
        <w:rPr>
          <w:b/>
          <w:color w:val="1F4E79"/>
        </w:rPr>
        <w:t xml:space="preserve">1. </w:t>
      </w:r>
      <w:r>
        <w:rPr>
          <w:b/>
          <w:color w:val="C00000"/>
        </w:rPr>
        <w:t>建立主线</w:t>
      </w:r>
      <w:r>
        <w:t>：可执行文件</w:t>
      </w:r>
      <w:r>
        <w:t>“</w:t>
      </w:r>
      <w:r>
        <w:rPr>
          <w:b/>
          <w:color w:val="C00000"/>
        </w:rPr>
        <w:t>生成（</w:t>
      </w:r>
      <w:r>
        <w:rPr>
          <w:b/>
          <w:color w:val="C00000"/>
        </w:rPr>
        <w:t xml:space="preserve">1~4 </w:t>
      </w:r>
      <w:r>
        <w:rPr>
          <w:b/>
          <w:color w:val="C00000"/>
        </w:rPr>
        <w:t>章）</w:t>
      </w:r>
      <w:r>
        <w:rPr>
          <w:b/>
          <w:color w:val="C00000"/>
        </w:rPr>
        <w:t xml:space="preserve">→ </w:t>
      </w:r>
      <w:r>
        <w:rPr>
          <w:b/>
          <w:color w:val="C00000"/>
        </w:rPr>
        <w:t>运行（</w:t>
      </w:r>
      <w:r>
        <w:rPr>
          <w:b/>
          <w:color w:val="C00000"/>
        </w:rPr>
        <w:t xml:space="preserve">5~8 </w:t>
      </w:r>
      <w:r>
        <w:rPr>
          <w:b/>
          <w:color w:val="C00000"/>
        </w:rPr>
        <w:t>章）</w:t>
      </w:r>
      <w:r>
        <w:t>”</w:t>
      </w:r>
      <w:r>
        <w:t>，先能一句话说清每一章在主线中的位置；</w:t>
      </w:r>
    </w:p>
    <w:p w14:paraId="247D5D34" w14:textId="77777777" w:rsidR="00F5421C" w:rsidRDefault="00974B32">
      <w:pPr>
        <w:spacing w:after="40" w:line="307" w:lineRule="auto"/>
        <w:ind w:left="539" w:hanging="312"/>
      </w:pPr>
      <w:r>
        <w:rPr>
          <w:b/>
          <w:color w:val="1F4E79"/>
        </w:rPr>
        <w:t xml:space="preserve">2. </w:t>
      </w:r>
      <w:r>
        <w:rPr>
          <w:b/>
          <w:color w:val="C00000"/>
        </w:rPr>
        <w:t>抓公式</w:t>
      </w:r>
      <w:r>
        <w:t>：把附录</w:t>
      </w:r>
      <w:r>
        <w:t xml:space="preserve"> A </w:t>
      </w:r>
      <w:r>
        <w:t>的公式默写一遍，能说出每个符号由哪一层决定；</w:t>
      </w:r>
    </w:p>
    <w:p w14:paraId="786D4A10" w14:textId="77777777" w:rsidR="00F5421C" w:rsidRDefault="00974B32">
      <w:pPr>
        <w:spacing w:after="40" w:line="307" w:lineRule="auto"/>
        <w:ind w:left="539" w:hanging="312"/>
      </w:pPr>
      <w:r>
        <w:rPr>
          <w:b/>
          <w:color w:val="1F4E79"/>
        </w:rPr>
        <w:lastRenderedPageBreak/>
        <w:t xml:space="preserve">3. </w:t>
      </w:r>
      <w:r>
        <w:rPr>
          <w:b/>
          <w:color w:val="C00000"/>
        </w:rPr>
        <w:t>盯易错</w:t>
      </w:r>
      <w:r>
        <w:t>：附录</w:t>
      </w:r>
      <w:r>
        <w:t xml:space="preserve"> B </w:t>
      </w:r>
      <w:r>
        <w:t>的</w:t>
      </w:r>
      <w:r>
        <w:t xml:space="preserve"> 20 </w:t>
      </w:r>
      <w:r>
        <w:t>条逐条自查，能在机器级解释</w:t>
      </w:r>
      <w:r>
        <w:t>“</w:t>
      </w:r>
      <w:r>
        <w:t>为什么会错</w:t>
      </w:r>
      <w:r>
        <w:t>”</w:t>
      </w:r>
      <w:r>
        <w:t>；</w:t>
      </w:r>
    </w:p>
    <w:p w14:paraId="13BF2E2B" w14:textId="77777777" w:rsidR="00F5421C" w:rsidRDefault="00974B32">
      <w:pPr>
        <w:spacing w:after="40" w:line="307" w:lineRule="auto"/>
        <w:ind w:left="539" w:hanging="312"/>
      </w:pPr>
      <w:r>
        <w:rPr>
          <w:b/>
          <w:color w:val="1F4E79"/>
        </w:rPr>
        <w:t xml:space="preserve">4. </w:t>
      </w:r>
      <w:r>
        <w:rPr>
          <w:b/>
          <w:color w:val="C00000"/>
        </w:rPr>
        <w:t>动手验证</w:t>
      </w:r>
      <w:r>
        <w:t>：任写一个</w:t>
      </w:r>
      <w:r>
        <w:t xml:space="preserve"> C </w:t>
      </w:r>
      <w:r>
        <w:t>程序，用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gcc -S</w:t>
      </w:r>
      <w:r>
        <w:t>/</w:t>
      </w:r>
      <w:r>
        <w:rPr>
          <w:rFonts w:ascii="Consolas" w:eastAsia="Consolas" w:hAnsi="Consolas"/>
          <w:b/>
          <w:color w:val="A3153F"/>
          <w:sz w:val="20"/>
        </w:rPr>
        <w:t>objdump -d</w:t>
      </w:r>
      <w:r>
        <w:t xml:space="preserve"> </w:t>
      </w:r>
      <w:r>
        <w:t>看它的汇编，用</w:t>
      </w:r>
      <w:r>
        <w:t xml:space="preserve"> </w:t>
      </w:r>
      <w:r>
        <w:rPr>
          <w:rFonts w:ascii="Consolas" w:eastAsia="Consolas" w:hAnsi="Consolas"/>
          <w:b/>
          <w:color w:val="A3153F"/>
          <w:sz w:val="20"/>
        </w:rPr>
        <w:t>gdb</w:t>
      </w:r>
      <w:r>
        <w:t xml:space="preserve"> </w:t>
      </w:r>
      <w:r>
        <w:t>单步，感受</w:t>
      </w:r>
      <w:r>
        <w:t xml:space="preserve">“C </w:t>
      </w:r>
      <w:r>
        <w:t>语句</w:t>
      </w:r>
      <w:r>
        <w:t xml:space="preserve"> ↔ </w:t>
      </w:r>
      <w:r>
        <w:t>指令</w:t>
      </w:r>
      <w:r>
        <w:t>”</w:t>
      </w:r>
      <w:r>
        <w:t>的对应。</w:t>
      </w:r>
    </w:p>
    <w:sectPr w:rsidR="00F5421C" w:rsidSect="00034616">
      <w:footerReference w:type="default" r:id="rId49"/>
      <w:pgSz w:w="11909" w:h="16834"/>
      <w:pgMar w:top="1247" w:right="130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190E0C" w14:textId="77777777" w:rsidR="00974B32" w:rsidRDefault="00974B32">
      <w:pPr>
        <w:spacing w:after="0" w:line="240" w:lineRule="auto"/>
      </w:pPr>
      <w:r>
        <w:separator/>
      </w:r>
    </w:p>
  </w:endnote>
  <w:endnote w:type="continuationSeparator" w:id="0">
    <w:p w14:paraId="15C12C2A" w14:textId="77777777" w:rsidR="00974B32" w:rsidRDefault="00974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E1D956" w14:textId="77777777" w:rsidR="00F5421C" w:rsidRDefault="00974B32">
    <w:pPr>
      <w:pStyle w:val="a7"/>
      <w:jc w:val="center"/>
    </w:pPr>
    <w:r>
      <w:rPr>
        <w:color w:val="595959"/>
        <w:sz w:val="16"/>
      </w:rPr>
      <w:t>《计算机系统基础》知识体系</w:t>
    </w:r>
    <w:r>
      <w:rPr>
        <w:color w:val="595959"/>
        <w:sz w:val="16"/>
      </w:rPr>
      <w:t xml:space="preserve"> · </w:t>
    </w:r>
    <w:r>
      <w:rPr>
        <w:color w:val="595959"/>
        <w:sz w:val="16"/>
      </w:rPr>
      <w:t>复习手册</w:t>
    </w:r>
    <w:r>
      <w:rPr>
        <w:color w:val="595959"/>
        <w:sz w:val="16"/>
      </w:rPr>
      <w:t xml:space="preserve">    </w:t>
    </w:r>
    <w:r>
      <w:rPr>
        <w:color w:val="595959"/>
        <w:sz w:val="16"/>
      </w:rPr>
      <w:fldChar w:fldCharType="begin"/>
    </w:r>
    <w:r>
      <w:rPr>
        <w:color w:val="595959"/>
        <w:sz w:val="16"/>
      </w:rPr>
      <w:instrText>PAGE</w:instrText>
    </w:r>
    <w:r>
      <w:rPr>
        <w:rFonts w:hint="eastAsia"/>
        <w:color w:val="595959"/>
        <w:sz w:val="16"/>
      </w:rPr>
      <w:fldChar w:fldCharType="separate"/>
    </w:r>
    <w:r>
      <w:rPr>
        <w:rFonts w:hint="eastAsia"/>
        <w:noProof/>
        <w:color w:val="595959"/>
        <w:sz w:val="16"/>
      </w:rPr>
      <w:t>1</w:t>
    </w:r>
    <w:r>
      <w:rPr>
        <w:color w:val="59595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70B2D1" w14:textId="77777777" w:rsidR="00974B32" w:rsidRDefault="00974B32">
      <w:pPr>
        <w:spacing w:after="0" w:line="240" w:lineRule="auto"/>
      </w:pPr>
      <w:r>
        <w:separator/>
      </w:r>
    </w:p>
  </w:footnote>
  <w:footnote w:type="continuationSeparator" w:id="0">
    <w:p w14:paraId="1324CCE8" w14:textId="77777777" w:rsidR="00974B32" w:rsidRDefault="00974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5761011">
    <w:abstractNumId w:val="8"/>
  </w:num>
  <w:num w:numId="2" w16cid:durableId="1681664177">
    <w:abstractNumId w:val="6"/>
  </w:num>
  <w:num w:numId="3" w16cid:durableId="937173392">
    <w:abstractNumId w:val="5"/>
  </w:num>
  <w:num w:numId="4" w16cid:durableId="195891574">
    <w:abstractNumId w:val="4"/>
  </w:num>
  <w:num w:numId="5" w16cid:durableId="1602108490">
    <w:abstractNumId w:val="7"/>
  </w:num>
  <w:num w:numId="6" w16cid:durableId="1720788907">
    <w:abstractNumId w:val="3"/>
  </w:num>
  <w:num w:numId="7" w16cid:durableId="1622612924">
    <w:abstractNumId w:val="2"/>
  </w:num>
  <w:num w:numId="8" w16cid:durableId="141435889">
    <w:abstractNumId w:val="1"/>
  </w:num>
  <w:num w:numId="9" w16cid:durableId="1753047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C8C"/>
    <w:rsid w:val="00034616"/>
    <w:rsid w:val="0006063C"/>
    <w:rsid w:val="0015074B"/>
    <w:rsid w:val="0029639D"/>
    <w:rsid w:val="00326F90"/>
    <w:rsid w:val="00974B32"/>
    <w:rsid w:val="00AA1D8D"/>
    <w:rsid w:val="00B47730"/>
    <w:rsid w:val="00CB0664"/>
    <w:rsid w:val="00F542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50E1AE"/>
  <w14:defaultImageDpi w14:val="300"/>
  <w15:docId w15:val="{B928E292-95C6-4FC5-A6F6-6735B0E6E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17" w:lineRule="auto"/>
    </w:pPr>
    <w:rPr>
      <w:rFonts w:ascii="微软雅黑" w:eastAsia="微软雅黑" w:hAnsi="微软雅黑"/>
      <w:color w:val="262626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0" w:after="16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/>
      <w:b/>
      <w:bCs/>
      <w:color w:val="2E74B5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40" w:after="40"/>
      <w:outlineLvl w:val="3"/>
    </w:pPr>
    <w:rPr>
      <w:rFonts w:asciiTheme="majorHAnsi" w:eastAsiaTheme="majorEastAsia" w:hAnsiTheme="majorHAnsi" w:cstheme="majorBidi"/>
      <w:b/>
      <w:bCs/>
      <w:i/>
      <w:iCs/>
      <w:color w:val="44546A"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a1"/>
    <w:next w:val="a1"/>
    <w:autoRedefine/>
    <w:uiPriority w:val="39"/>
    <w:unhideWhenUsed/>
    <w:rsid w:val="00974B32"/>
    <w:pPr>
      <w:ind w:leftChars="200" w:left="420"/>
    </w:pPr>
  </w:style>
  <w:style w:type="paragraph" w:styleId="TOC1">
    <w:name w:val="toc 1"/>
    <w:basedOn w:val="a1"/>
    <w:next w:val="a1"/>
    <w:autoRedefine/>
    <w:uiPriority w:val="39"/>
    <w:unhideWhenUsed/>
    <w:rsid w:val="00974B32"/>
  </w:style>
  <w:style w:type="paragraph" w:styleId="TOC3">
    <w:name w:val="toc 3"/>
    <w:basedOn w:val="a1"/>
    <w:next w:val="a1"/>
    <w:autoRedefine/>
    <w:uiPriority w:val="39"/>
    <w:unhideWhenUsed/>
    <w:rsid w:val="00974B32"/>
    <w:pPr>
      <w:ind w:leftChars="400" w:left="840"/>
    </w:pPr>
  </w:style>
  <w:style w:type="paragraph" w:styleId="TOC4">
    <w:name w:val="toc 4"/>
    <w:basedOn w:val="a1"/>
    <w:next w:val="a1"/>
    <w:autoRedefine/>
    <w:uiPriority w:val="39"/>
    <w:unhideWhenUsed/>
    <w:rsid w:val="00974B32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974B32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974B32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974B32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974B32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974B32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color w:val="auto"/>
      <w:kern w:val="2"/>
      <w:sz w:val="2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974B32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974B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73</Pages>
  <Words>6997</Words>
  <Characters>39885</Characters>
  <Application>Microsoft Office Word</Application>
  <DocSecurity>0</DocSecurity>
  <Lines>332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46789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勇 陈</cp:lastModifiedBy>
  <cp:revision>2</cp:revision>
  <dcterms:created xsi:type="dcterms:W3CDTF">2013-12-23T23:15:00Z</dcterms:created>
  <dcterms:modified xsi:type="dcterms:W3CDTF">2026-10-16T14:34:00Z</dcterms:modified>
  <cp:category/>
</cp:coreProperties>
</file>