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 w:line="288" w:lineRule="auto"/>
        <w:jc w:val="center"/>
      </w:pPr>
      <w:r>
        <w:rPr>
          <w:rFonts w:ascii="Segoe UI" w:hAnsi="Segoe UI" w:eastAsia="微软雅黑"/>
          <w:b w:val="0"/>
          <w:i w:val="0"/>
          <w:color w:val="17375E"/>
          <w:sz w:val="52"/>
        </w:rPr>
        <w:t>计算方法 知识体系整理</w:t>
      </w:r>
    </w:p>
    <w:p>
      <w:pPr>
        <w:spacing w:after="320" w:line="288" w:lineRule="auto"/>
        <w:jc w:val="center"/>
      </w:pPr>
      <w:r>
        <w:rPr>
          <w:rFonts w:ascii="Segoe UI" w:hAnsi="Segoe UI" w:eastAsia="微软雅黑"/>
          <w:b w:val="0"/>
          <w:i w:val="0"/>
          <w:color w:val="5A5A5A"/>
          <w:sz w:val="26"/>
        </w:rPr>
        <w:t>南京大学大气科学学院 专业核心课 · 2024-2025学年 第1学期</w:t>
      </w:r>
    </w:p>
    <w:p>
      <w:pPr>
        <w:spacing w:after="320" w:line="288" w:lineRule="auto"/>
        <w:jc w:val="center"/>
      </w:pPr>
      <w:r>
        <w:rPr>
          <w:rFonts w:ascii="Segoe UI" w:hAnsi="Segoe UI" w:eastAsia="微软雅黑"/>
          <w:b w:val="0"/>
          <w:i w:val="0"/>
          <w:color w:val="5A5A5A"/>
          <w:sz w:val="26"/>
        </w:rPr>
        <w:t>依据本学期16讲课件、课堂笔记、上机作业与历年试题系统整理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214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04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课程</w:t>
            </w:r>
          </w:p>
        </w:tc>
        <w:tc>
          <w:tcPr>
            <w:tcW w:type="dxa" w:w="70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计算方法（大气科学专业核心课，课堂与上机各半）</w:t>
            </w:r>
          </w:p>
        </w:tc>
      </w:tr>
      <w:tr>
        <w:trPr>
          <w:cantSplit/>
        </w:trPr>
        <w:tc>
          <w:tcPr>
            <w:tcW w:type="dxa" w:w="214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授课</w:t>
            </w:r>
          </w:p>
        </w:tc>
        <w:tc>
          <w:tcPr>
            <w:tcW w:type="dxa" w:w="70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黄樱（第1-3章、6-8章）、张耀存（第4-5章）、顾春雷（上机课）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教材</w:t>
            </w:r>
          </w:p>
        </w:tc>
        <w:tc>
          <w:tcPr>
            <w:tcW w:type="dxa" w:w="70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葛孝贞、王体健《大气科学中的数值方法》（南京大学出版社，2013年第2版）</w:t>
            </w:r>
          </w:p>
        </w:tc>
      </w:tr>
      <w:tr>
        <w:trPr>
          <w:cantSplit/>
        </w:trPr>
        <w:tc>
          <w:tcPr>
            <w:tcW w:type="dxa" w:w="214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覆盖范围</w:t>
            </w:r>
          </w:p>
        </w:tc>
        <w:tc>
          <w:tcPr>
            <w:tcW w:type="dxa" w:w="70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第1章 误差 · 第2章 函数逼近 · 第3章 线性方程组 → 特征值 → 范数与条件数 · 第4章 非线性方程求根 · 第5章 数值积分与微分 · 第6章 差分方法概论 · 第7章 常微分方程数值解</w:t>
            </w:r>
          </w:p>
        </w:tc>
      </w:tr>
      <w:tr>
        <w:trPr>
          <w:cantSplit/>
        </w:trPr>
        <w:tc>
          <w:tcPr>
            <w:tcW w:type="dxa" w:w="214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配套资料</w:t>
            </w:r>
          </w:p>
        </w:tc>
        <w:tc>
          <w:tcPr>
            <w:tcW w:type="dxa" w:w="70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16讲课件、历年考试与Quiz、上机作业1-8（Fortran/程序实现）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jc w:val="center"/>
      </w:pPr>
      <w:r>
        <w:rPr>
          <w:rFonts w:ascii="Segoe UI" w:hAnsi="Segoe UI" w:eastAsia="微软雅黑"/>
          <w:b w:val="0"/>
          <w:i w:val="0"/>
          <w:color w:val="1F4E79"/>
          <w:sz w:val="30"/>
        </w:rPr>
        <w:t>使用说明</w:t>
      </w:r>
    </w:p>
    <w:p>
      <w:r>
        <w:rPr>
          <w:rFonts w:ascii="Times New Roman" w:hAnsi="Times New Roman" w:eastAsia="宋体"/>
          <w:b/>
          <w:i w:val="0"/>
          <w:color w:val="1F4E79"/>
          <w:sz w:val="21"/>
        </w:rPr>
        <w:t>颜色约定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深蓝色</w:t>
      </w:r>
      <w:r>
        <w:rPr>
          <w:rFonts w:ascii="Times New Roman" w:hAnsi="Times New Roman" w:eastAsia="宋体"/>
          <w:b w:val="0"/>
          <w:i w:val="0"/>
          <w:sz w:val="21"/>
        </w:rPr>
        <w:t>为概念与定义，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深红色</w:t>
      </w:r>
      <w:r>
        <w:rPr>
          <w:rFonts w:ascii="Times New Roman" w:hAnsi="Times New Roman" w:eastAsia="宋体"/>
          <w:b w:val="0"/>
          <w:i w:val="0"/>
          <w:sz w:val="21"/>
        </w:rPr>
        <w:t>为考点与易错提醒，</w:t>
      </w:r>
      <w:r>
        <w:rPr>
          <w:rFonts w:ascii="Times New Roman" w:hAnsi="Times New Roman" w:eastAsia="宋体"/>
          <w:b/>
          <w:i w:val="0"/>
          <w:color w:val="1E6B34"/>
          <w:sz w:val="21"/>
        </w:rPr>
        <w:t>深绿色</w:t>
      </w:r>
      <w:r>
        <w:rPr>
          <w:rFonts w:ascii="Times New Roman" w:hAnsi="Times New Roman" w:eastAsia="宋体"/>
          <w:b w:val="0"/>
          <w:i w:val="0"/>
          <w:sz w:val="21"/>
        </w:rPr>
        <w:t>为结论与判据，</w:t>
      </w:r>
      <w:r>
        <w:rPr>
          <w:rFonts w:ascii="Times New Roman" w:hAnsi="Times New Roman" w:eastAsia="宋体"/>
          <w:b w:val="0"/>
          <w:i/>
          <w:color w:val="7F7F7F"/>
          <w:sz w:val="21"/>
        </w:rPr>
        <w:t>灰色斜体</w:t>
      </w:r>
      <w:r>
        <w:rPr>
          <w:rFonts w:ascii="Times New Roman" w:hAnsi="Times New Roman" w:eastAsia="宋体"/>
          <w:b w:val="0"/>
          <w:i w:val="0"/>
          <w:sz w:val="21"/>
        </w:rPr>
        <w:t>为拓展了解内容（考试不作要求）。</w:t>
      </w:r>
    </w:p>
    <w:p>
      <w:r>
        <w:rPr>
          <w:rFonts w:ascii="Times New Roman" w:hAnsi="Times New Roman" w:eastAsia="宋体"/>
          <w:b/>
          <w:i w:val="0"/>
          <w:color w:val="1F4E79"/>
          <w:sz w:val="21"/>
        </w:rPr>
        <w:t>公式说明</w:t>
      </w:r>
      <w:r>
        <w:rPr>
          <w:rFonts w:ascii="Times New Roman" w:hAnsi="Times New Roman" w:eastAsia="宋体"/>
          <w:b w:val="0"/>
          <w:i w:val="0"/>
          <w:sz w:val="21"/>
        </w:rPr>
        <w:t>：全文公式为 Word 原生公式，可直接编辑、复制进作业与试卷解答；文中符号与课件保持一致。</w:t>
      </w:r>
    </w:p>
    <w:p>
      <w:r>
        <w:rPr>
          <w:rFonts w:ascii="Times New Roman" w:hAnsi="Times New Roman" w:eastAsia="宋体"/>
          <w:b/>
          <w:i w:val="0"/>
          <w:color w:val="1F4E79"/>
          <w:sz w:val="21"/>
        </w:rPr>
        <w:t>符号约定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：以 </w:t>
      </w:r>
      <m:oMath>
        <m: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记步长，</w:t>
      </w:r>
      <m:oMath>
        <m:r>
          <m:t>ε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记误差限，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记范数，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记精确值或精确解，上标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记迭代次数，下标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记节点或序号。</w:t>
      </w:r>
    </w:p>
    <w:p>
      <w:r>
        <w:rPr>
          <w:rFonts w:ascii="Times New Roman" w:hAnsi="Times New Roman" w:eastAsia="宋体"/>
          <w:b/>
          <w:i w:val="0"/>
          <w:color w:val="1F4E79"/>
          <w:sz w:val="21"/>
        </w:rPr>
        <w:t>复习建议</w:t>
      </w:r>
      <w:r>
        <w:rPr>
          <w:rFonts w:ascii="Times New Roman" w:hAnsi="Times New Roman" w:eastAsia="宋体"/>
          <w:b w:val="0"/>
          <w:i w:val="0"/>
          <w:sz w:val="21"/>
        </w:rPr>
        <w:t>：第一遍按章节顺序理解推导与适用条件；第二遍只看每章"考点提示"与附录 A 的清单；考前用附录 B 的速查表自测公式默写。</w:t>
      </w:r>
    </w:p>
    <w:p>
      <w:r>
        <w:br w:type="page"/>
      </w:r>
    </w:p>
    <w:p>
      <w:pPr>
        <w:pStyle w:val="Heading1"/>
      </w:pPr>
      <w:r>
        <w:rPr>
          <w:rFonts w:ascii="Segoe UI" w:hAnsi="Segoe UI" w:eastAsia="微软雅黑"/>
          <w:b w:val="0"/>
          <w:i w:val="0"/>
          <w:sz w:val="34"/>
        </w:rPr>
        <w:t>第0章 总览与知识地图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0.1 课程定位：从实际问题到上机实现</w:t>
      </w:r>
    </w:p>
    <w:p>
      <w:r>
        <w:rPr>
          <w:rFonts w:ascii="Times New Roman" w:hAnsi="Times New Roman" w:eastAsia="宋体"/>
          <w:b w:val="0"/>
          <w:i w:val="0"/>
          <w:sz w:val="21"/>
        </w:rPr>
        <w:t>计算方法（数值分析）是把数学问题转化为计算机可执行的数值算法并保证结果可靠、高效的学科。解决科学问题的一般链条为：</w:t>
      </w:r>
    </w:p>
    <w:p>
      <w:r>
        <w:rPr>
          <w:rFonts w:ascii="Times New Roman" w:hAnsi="Times New Roman" w:eastAsia="宋体"/>
          <w:b w:val="0"/>
          <w:i w:val="0"/>
          <w:sz w:val="21"/>
        </w:rPr>
        <w:t>实际问题 → 数学模型 → 数值解法 → 程序设计 → 上机实现</w:t>
      </w:r>
    </w:p>
    <w:p>
      <w:r>
        <w:rPr>
          <w:rFonts w:ascii="Times New Roman" w:hAnsi="Times New Roman" w:eastAsia="宋体"/>
          <w:b w:val="0"/>
          <w:i w:val="0"/>
          <w:sz w:val="21"/>
        </w:rPr>
        <w:t>其中"数值解法"与"程序设计"由本课程负责，后续课程（数值天气预报等）以本课程为工具基础。</w:t>
      </w:r>
    </w:p>
    <w:p>
      <w:r>
        <w:rPr>
          <w:rFonts w:ascii="Times New Roman" w:hAnsi="Times New Roman" w:eastAsia="宋体"/>
          <w:b w:val="0"/>
          <w:i w:val="0"/>
          <w:sz w:val="21"/>
        </w:rPr>
        <w:t>一个可用的数值方法必须同时满足三条标准：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有效</w:t>
      </w:r>
      <w:r>
        <w:rPr>
          <w:rFonts w:ascii="Times New Roman" w:hAnsi="Times New Roman" w:eastAsia="宋体"/>
          <w:b w:val="0"/>
          <w:i w:val="0"/>
          <w:sz w:val="21"/>
        </w:rPr>
        <w:t>：算法只含四则运算与有限次内部函数调用，易于在计算机上实现；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可靠</w:t>
      </w:r>
      <w:r>
        <w:rPr>
          <w:rFonts w:ascii="Times New Roman" w:hAnsi="Times New Roman" w:eastAsia="宋体"/>
          <w:b w:val="0"/>
          <w:i w:val="0"/>
          <w:sz w:val="21"/>
        </w:rPr>
        <w:t>：收敛性、稳定性有理论保证，误差可分析与控制；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高效</w:t>
      </w:r>
      <w:r>
        <w:rPr>
          <w:rFonts w:ascii="Times New Roman" w:hAnsi="Times New Roman" w:eastAsia="宋体"/>
          <w:b w:val="0"/>
          <w:i w:val="0"/>
          <w:sz w:val="21"/>
        </w:rPr>
        <w:t>：尽量节省计算时间与存储空间（降低运算量、压缩存储）。</w:t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>本课程的全部内容都在回答两个问题：如何设计算法（算法设计），如何评估数值解的精度（误差分析）。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0.2 全课程知识地图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05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章</w:t>
            </w:r>
          </w:p>
        </w:tc>
        <w:tc>
          <w:tcPr>
            <w:tcW w:type="dxa" w:w="239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核心问题</w:t>
            </w:r>
          </w:p>
        </w:tc>
        <w:tc>
          <w:tcPr>
            <w:tcW w:type="dxa" w:w="325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主要方法</w:t>
            </w:r>
          </w:p>
        </w:tc>
        <w:tc>
          <w:tcPr>
            <w:tcW w:type="dxa" w:w="248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关键概念</w:t>
            </w:r>
          </w:p>
        </w:tc>
      </w:tr>
      <w:tr>
        <w:trPr>
          <w:cantSplit/>
        </w:trPr>
        <w:tc>
          <w:tcPr>
            <w:tcW w:type="dxa" w:w="105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第1章 误差</w:t>
            </w:r>
          </w:p>
        </w:tc>
        <w:tc>
          <w:tcPr>
            <w:tcW w:type="dxa" w:w="23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误差从哪来、如何度量、如何抑制</w:t>
            </w:r>
          </w:p>
        </w:tc>
        <w:tc>
          <w:tcPr>
            <w:tcW w:type="dxa" w:w="325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误差限运算、稳定性递推、算法设计原则</w:t>
            </w:r>
          </w:p>
        </w:tc>
        <w:tc>
          <w:tcPr>
            <w:tcW w:type="dxa" w:w="248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绝对/相对误差、有效数字、截断/舍入误差、数值稳定性</w:t>
            </w:r>
          </w:p>
        </w:tc>
      </w:tr>
      <w:tr>
        <w:trPr>
          <w:cantSplit/>
        </w:trPr>
        <w:tc>
          <w:tcPr>
            <w:tcW w:type="dxa" w:w="105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第2章 函数逼近</w:t>
            </w:r>
          </w:p>
        </w:tc>
        <w:tc>
          <w:tcPr>
            <w:tcW w:type="dxa" w:w="23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用已知函数表构造函数近似</w:t>
            </w:r>
          </w:p>
        </w:tc>
        <w:tc>
          <w:tcPr>
            <w:tcW w:type="dxa" w:w="325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插值（Lagrange/Newton/Hermite/样条）、拟合（最小二乘）、最佳一致逼近</w:t>
            </w:r>
          </w:p>
        </w:tc>
        <w:tc>
          <w:tcPr>
            <w:tcW w:type="dxa" w:w="248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插值条件与唯一性、差商、余项、龙格现象、超定方程、法方程组</w:t>
            </w:r>
          </w:p>
        </w:tc>
      </w:tr>
      <w:tr>
        <w:trPr>
          <w:cantSplit/>
        </w:trPr>
        <w:tc>
          <w:tcPr>
            <w:tcW w:type="dxa" w:w="105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第3章 线性方程组</w:t>
            </w:r>
          </w:p>
        </w:tc>
        <w:tc>
          <w:tcPr>
            <w:tcW w:type="dxa" w:w="23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如何解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、如何求特征值</w:t>
            </w:r>
          </w:p>
        </w:tc>
        <w:tc>
          <w:tcPr>
            <w:tcW w:type="dxa" w:w="325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直接法（Gauss消元、LU、Cholesky、追赶法）、迭代法（Jacobi/GS/SOR）、幂法/反幂法、Jacobi旋转、QR</w:t>
            </w:r>
          </w:p>
        </w:tc>
        <w:tc>
          <w:tcPr>
            <w:tcW w:type="dxa" w:w="248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相似变换、谱半径、对角占优、范数、条件数、病态方程组</w:t>
            </w:r>
          </w:p>
        </w:tc>
      </w:tr>
      <w:tr>
        <w:trPr>
          <w:cantSplit/>
        </w:trPr>
        <w:tc>
          <w:tcPr>
            <w:tcW w:type="dxa" w:w="105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第4章 非线性方程</w:t>
            </w:r>
          </w:p>
        </w:tc>
        <w:tc>
          <w:tcPr>
            <w:tcW w:type="dxa" w:w="23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如何求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的根</w:t>
            </w:r>
          </w:p>
        </w:tc>
        <w:tc>
          <w:tcPr>
            <w:tcW w:type="dxa" w:w="325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二分法、定点迭代、牛顿法、弦截法、非线性方程组牛顿法</w:t>
            </w:r>
          </w:p>
        </w:tc>
        <w:tc>
          <w:tcPr>
            <w:tcW w:type="dxa" w:w="248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有根区间、收敛条件、收敛阶、切线/割线几何意义</w:t>
            </w:r>
          </w:p>
        </w:tc>
      </w:tr>
      <w:tr>
        <w:trPr>
          <w:cantSplit/>
        </w:trPr>
        <w:tc>
          <w:tcPr>
            <w:tcW w:type="dxa" w:w="105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第5章 数值积分与微分</w:t>
            </w:r>
          </w:p>
        </w:tc>
        <w:tc>
          <w:tcPr>
            <w:tcW w:type="dxa" w:w="23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如何不求原函数算积分、算导数</w:t>
            </w:r>
          </w:p>
        </w:tc>
        <w:tc>
          <w:tcPr>
            <w:tcW w:type="dxa" w:w="325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牛顿-柯特斯、复化求积、变步长与龙贝格、高斯型求积、差商与插值求导</w:t>
            </w:r>
          </w:p>
        </w:tc>
        <w:tc>
          <w:tcPr>
            <w:tcW w:type="dxa" w:w="248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代数精度、余项阶、事后误差估计、节点最优选择</w:t>
            </w:r>
          </w:p>
        </w:tc>
      </w:tr>
      <w:tr>
        <w:trPr>
          <w:cantSplit/>
        </w:trPr>
        <w:tc>
          <w:tcPr>
            <w:tcW w:type="dxa" w:w="105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第6章 差分方法</w:t>
            </w:r>
          </w:p>
        </w:tc>
        <w:tc>
          <w:tcPr>
            <w:tcW w:type="dxa" w:w="23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如何把微分方程离散为差分方程</w:t>
            </w:r>
          </w:p>
        </w:tc>
        <w:tc>
          <w:tcPr>
            <w:tcW w:type="dxa" w:w="325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网格离散、泰勒展开构造差分格式、冯·诺依曼稳定性分析</w:t>
            </w:r>
          </w:p>
        </w:tc>
        <w:tc>
          <w:tcPr>
            <w:tcW w:type="dxa" w:w="248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相容性、收敛性、稳定性、Lax等价定理、CFL条件</w:t>
            </w:r>
          </w:p>
        </w:tc>
      </w:tr>
      <w:tr>
        <w:trPr>
          <w:cantSplit/>
        </w:trPr>
        <w:tc>
          <w:tcPr>
            <w:tcW w:type="dxa" w:w="105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第7章 常微分方程数值解</w:t>
            </w:r>
          </w:p>
        </w:tc>
        <w:tc>
          <w:tcPr>
            <w:tcW w:type="dxa" w:w="23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如何步进式求解初值问题</w:t>
            </w:r>
          </w:p>
        </w:tc>
        <w:tc>
          <w:tcPr>
            <w:tcW w:type="dxa" w:w="325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欧拉法、梯形法、预估-校正、龙格-库塔、线性多步法（Adams）</w:t>
            </w:r>
          </w:p>
        </w:tc>
        <w:tc>
          <w:tcPr>
            <w:tcW w:type="dxa" w:w="248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单步/多步、显/隐、局部与整体截断误差、绝对稳定区域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0.3 三条贯穿全课的主线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E6B34"/>
          <w:sz w:val="21"/>
        </w:rPr>
        <w:t>插值是全课基础</w:t>
      </w:r>
      <w:r>
        <w:rPr>
          <w:rFonts w:ascii="Times New Roman" w:hAnsi="Times New Roman" w:eastAsia="宋体"/>
          <w:b w:val="0"/>
          <w:i w:val="0"/>
          <w:sz w:val="21"/>
        </w:rPr>
        <w:t>：数值积分（用插值多项式代替被积函数）、数值微分（对插值函数求导）、非线性求根（弦截法用割线代替切线）、常微分方程（多步法用插值积分）都由插值思想导出。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E6B34"/>
          <w:sz w:val="21"/>
        </w:rPr>
        <w:t>误差分析贯穿每一章</w:t>
      </w:r>
      <w:r>
        <w:rPr>
          <w:rFonts w:ascii="Times New Roman" w:hAnsi="Times New Roman" w:eastAsia="宋体"/>
          <w:b w:val="0"/>
          <w:i w:val="0"/>
          <w:sz w:val="21"/>
        </w:rPr>
        <w:t>：第1章给出误差的度量语言；其后每一章都需回答"截断误差是多少阶、舍入误差会不会被放大、步长/节点如何选取"。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E6B34"/>
          <w:sz w:val="21"/>
        </w:rPr>
        <w:t>线性代数是主要舞台</w:t>
      </w:r>
      <w:r>
        <w:rPr>
          <w:rFonts w:ascii="Times New Roman" w:hAnsi="Times New Roman" w:eastAsia="宋体"/>
          <w:b w:val="0"/>
          <w:i w:val="0"/>
          <w:sz w:val="21"/>
        </w:rPr>
        <w:t>：拟合的法方程组、样条的三对角方程组、差分格式的求解都归结为线性方程组；病态与条件数的概念在第2、3、5章反复出现。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0.4 学习方法：把公式放进"适用条件"里记忆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每个公式同时记住三件事：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能用在什么条件下、误差是多少阶、有什么致命缺陷（如龙格现象、小主元、病态）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上机作业覆盖了插值、拟合、非线性求根、线性方程组、常微分方程等主线，编程实现一遍后公式记忆会显著加深。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复习时优先掌握"考点提示"中列出的必会公式与判定条件，再补推导细节。</w:t>
      </w:r>
    </w:p>
    <w:p>
      <w:pPr>
        <w:pStyle w:val="Heading1"/>
      </w:pPr>
      <w:r>
        <w:rPr>
          <w:rFonts w:ascii="Segoe UI" w:hAnsi="Segoe UI" w:eastAsia="微软雅黑"/>
          <w:b w:val="0"/>
          <w:i w:val="0"/>
          <w:sz w:val="34"/>
        </w:rPr>
        <w:t>第1章 数值计算中的误差</w:t>
      </w:r>
    </w:p>
    <w:p>
      <w:pPr>
        <w:spacing w:before="80" w:after="100" w:line="300" w:lineRule="auto"/>
        <w:ind w:left="85" w:right="57"/>
        <w:shd w:val="clear" w:color="auto" w:fill="FFF2CC"/>
      </w:pPr>
      <w:r>
        <w:rPr>
          <w:rFonts w:ascii="Times New Roman" w:hAnsi="Times New Roman" w:eastAsia="宋体"/>
          <w:b/>
          <w:i w:val="0"/>
          <w:color w:val="B02418"/>
          <w:sz w:val="20"/>
        </w:rPr>
        <w:t>考点</w:t>
      </w:r>
      <w:r>
        <w:rPr>
          <w:rFonts w:ascii="Times New Roman" w:hAnsi="Times New Roman" w:eastAsia="宋体"/>
          <w:b w:val="0"/>
          <w:i w:val="0"/>
          <w:sz w:val="20"/>
        </w:rPr>
        <w:t xml:space="preserve"> 误差四类来源的辨别；有效数字位数的判定（注意绝对误差限与"某一位半个单位"的关系）；误差限四则运算；稳定递推方向的判断；算法设计五条原则及具体反例。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1.1 离散化：数值计算的第一步</w:t>
      </w:r>
    </w:p>
    <w:p>
      <w:r>
        <w:rPr>
          <w:rFonts w:ascii="Times New Roman" w:hAnsi="Times New Roman" w:eastAsia="宋体"/>
          <w:b w:val="0"/>
          <w:i w:val="0"/>
          <w:sz w:val="21"/>
        </w:rPr>
        <w:t>计算机只能执行有限数位数的四则运算，因此数值计算的首要任务是把连续问题转化为离散问题，这一过程称为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离散化</w:t>
      </w:r>
      <w:r>
        <w:rPr>
          <w:rFonts w:ascii="Times New Roman" w:hAnsi="Times New Roman" w:eastAsia="宋体"/>
          <w:b w:val="0"/>
          <w:i w:val="0"/>
          <w:sz w:val="21"/>
        </w:rPr>
        <w:t>。例如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求导：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（差商代替微商）；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超越函数：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（截断 Taylor 级数）；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求根：</w:t>
      </w:r>
      <m:oMath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中把开方化为可计算的四则运算组合。</w:t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>数值解法的本质：把数学问题的求解归结为对有限数位数做四则运算，即转化为计算机上可执行的等价或近似等价运算。近似带来误差，误差是衡量数值方法优劣的标准之一。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1.2 误差的来源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2449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误差类型</w:t>
            </w:r>
          </w:p>
        </w:tc>
        <w:tc>
          <w:tcPr>
            <w:tcW w:type="dxa" w:w="6735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含义与来源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模型误差（原始误差）</w:t>
            </w:r>
          </w:p>
        </w:tc>
        <w:tc>
          <w:tcPr>
            <w:tcW w:type="dxa" w:w="6735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数学模型、物理模型与真实运动之间的差异，如忽略空气阻力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观测误差（参数误差）</w:t>
            </w:r>
          </w:p>
        </w:tc>
        <w:tc>
          <w:tcPr>
            <w:tcW w:type="dxa" w:w="6735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观测手段与仪器精度限制带来的初始数据误差</w:t>
            </w:r>
          </w:p>
        </w:tc>
      </w:tr>
      <w:tr>
        <w:trPr>
          <w:cantSplit/>
        </w:trPr>
        <w:tc>
          <w:tcPr>
            <w:tcW w:type="dxa" w:w="244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截断误差（方法误差）</w:t>
            </w:r>
          </w:p>
        </w:tc>
        <w:tc>
          <w:tcPr>
            <w:tcW w:type="dxa" w:w="6735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对无穷过程做有限次运算造成，由算法本身决定，如 Taylor 展开截断、差商代替微商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舍入误差（计算误差）</w:t>
            </w:r>
          </w:p>
        </w:tc>
        <w:tc>
          <w:tcPr>
            <w:tcW w:type="dxa" w:w="6735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计算机字长有限，数据只能用有限位表示，如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1.41421356</m:t>
              </m:r>
              <m:r>
                <m:rPr>
                  <m:sty m:val="p"/>
                </m:rPr>
                <m:t>…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只能存为 </w:t>
            </w:r>
            <m:oMath>
              <m:r>
                <m:t>1.4142136</m:t>
              </m:r>
            </m:oMath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>截断误差与舍入误差在计算过程中都会逐步累积，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如何控制这两类累积误差的增长是计算方法研究的核心内容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1.3 绝对误差、相对误差与误差限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为准确值，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为近似值。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绝对误差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，可正可负，无法精确计算（</w:t>
      </w:r>
      <m:oMath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未知）；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绝对误差限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使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≤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，则记 </w:t>
      </w:r>
      <m:oMath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±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相对误差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sSubSup>
          <m:e>
            <m:r>
              <m:t>e</m:t>
            </m:r>
          </m:e>
          <m:sub>
            <m:r>
              <m:t>r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num>
          <m:den>
            <m: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；实际用 </w:t>
      </w:r>
      <m:oMath>
        <m:sSubSup>
          <m:e>
            <m:r>
              <m:t>e</m:t>
            </m:r>
          </m:e>
          <m:sub>
            <m:r>
              <m:t>r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相对误差限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sty m:val="p"/>
          </m:rPr>
          <m:t>|</m:t>
        </m:r>
        <m:sSubSup>
          <m:e>
            <m:r>
              <m:t>ε</m:t>
            </m:r>
          </m:e>
          <m:sub>
            <m:r>
              <m:t>r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num>
          <m:den>
            <m:r>
              <m:rPr>
                <m:sty m:val="p"/>
              </m:rPr>
              <m:t>|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|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 w:val="0"/>
          <w:i w:val="0"/>
          <w:sz w:val="21"/>
        </w:rPr>
        <w:t>例：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得 </w:t>
      </w:r>
      <m:oMath>
        <m:sSubSup>
          <m:e>
            <m:r>
              <m:t>ε</m:t>
            </m:r>
          </m:e>
          <m:sub>
            <m:r>
              <m:t>r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13.33</m:t>
        </m:r>
        <m:r>
          <m:rPr>
            <m:sty m:val="p"/>
          </m:rPr>
          <m:t>%</m:t>
        </m:r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得 </w:t>
      </w:r>
      <m:oMath>
        <m:sSubSup>
          <m:e>
            <m:r>
              <m:t>ε</m:t>
            </m:r>
          </m:e>
          <m:sub>
            <m:r>
              <m:t>r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  <m:r>
          <m:rPr>
            <m:sty m:val="p"/>
          </m:rPr>
          <m:t>%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>绝对误差限不能独立表征近似程度（量级不同无法比较），比较精度要用相对误差限。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1.4 有效数字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：若近似值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的绝对误差限是某一位的半个单位，且该位到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的第一位非零数字共有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位，则称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具有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位有效数字。</w:t>
      </w:r>
    </w:p>
    <w:p>
      <w:r>
        <w:rPr>
          <w:rFonts w:ascii="Times New Roman" w:hAnsi="Times New Roman" w:eastAsia="宋体"/>
          <w:b w:val="0"/>
          <w:i w:val="0"/>
          <w:sz w:val="21"/>
        </w:rPr>
        <w:t>例：</w:t>
      </w:r>
      <m:oMath>
        <m:r>
          <m:t>π</m:t>
        </m:r>
        <m:r>
          <m:rPr>
            <m:sty m:val="p"/>
          </m:rPr>
          <m:t>=</m:t>
        </m:r>
        <m:r>
          <m:t>3.14159265</m:t>
        </m:r>
        <m:r>
          <m:rPr>
            <m:sty m:val="p"/>
          </m:rPr>
          <m:t>…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，取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3.142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r>
          <m:t>0.5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，有 4 位有效数字；取 </w:t>
      </w:r>
      <m:oMath>
        <m:r>
          <m:t>3.1415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r>
          <m:t>0.9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&lt;</m:t>
        </m:r>
        <m:r>
          <m:t>0.5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不成立，只有 4 位有效数字。</w:t>
      </w:r>
    </w:p>
    <w:p>
      <w:r>
        <w:rPr>
          <w:rFonts w:ascii="Times New Roman" w:hAnsi="Times New Roman" w:eastAsia="宋体"/>
          <w:b w:val="0"/>
          <w:i w:val="0"/>
          <w:sz w:val="21"/>
        </w:rPr>
        <w:t>要点：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有效数字位数越多，近似值越接近真值；用四舍五入得到的近似值都是有效数字。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B02418"/>
          <w:sz w:val="21"/>
        </w:rPr>
        <w:t>数字末尾的 0 不能随意添加或省略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t>8.0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t>8.00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t>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的有效位数不同。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应写 5 位有效数字时：</w:t>
      </w:r>
      <m:oMath>
        <m:r>
          <m:t>187.9325</m:t>
        </m:r>
        <m:r>
          <m:rPr>
            <m:sty m:val="p"/>
          </m:rPr>
          <m:t>→</m:t>
        </m:r>
        <m:r>
          <m:t>187.93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0.0378555</m:t>
        </m:r>
        <m:r>
          <m:rPr>
            <m:sty m:val="p"/>
          </m:rPr>
          <m:t>→</m:t>
        </m:r>
        <m:r>
          <m:t>0.037856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8.000033</m:t>
        </m:r>
        <m:r>
          <m:rPr>
            <m:sty m:val="p"/>
          </m:rPr>
          <m:t>→</m:t>
        </m:r>
        <m:r>
          <m:t>8.0000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/>
          <w:color w:val="7F7F7F"/>
          <w:sz w:val="21"/>
        </w:rPr>
        <w:t xml:space="preserve">量级估计：有效数字 </w:t>
      </w:r>
      <m:oMath>
        <m:r>
          <m:t>n</m:t>
        </m:r>
      </m:oMath>
      <w:r>
        <w:rPr>
          <w:rFonts w:ascii="Times New Roman" w:hAnsi="Times New Roman" w:eastAsia="宋体"/>
          <w:b w:val="0"/>
          <w:i/>
          <w:color w:val="7F7F7F"/>
          <w:sz w:val="21"/>
        </w:rPr>
        <w:t xml:space="preserve"> 位意味着相对误差限的量级约为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rPr>
          <w:rFonts w:ascii="Times New Roman" w:hAnsi="Times New Roman" w:eastAsia="宋体"/>
          <w:b w:val="0"/>
          <w:i/>
          <w:color w:val="7F7F7F"/>
          <w:sz w:val="21"/>
        </w:rPr>
        <w:t>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1.5 误差的传播：四则运算的误差限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的误差限分别为 </w:t>
      </w:r>
      <m:oMath>
        <m:r>
          <m:t>ε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±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|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|</m:t>
          </m:r>
          <m:r>
            <m:t> </m:t>
          </m:r>
          <m:r>
            <m:t>ε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|</m:t>
          </m:r>
          <m:r>
            <m:t> </m:t>
          </m:r>
          <m:r>
            <m:t>ε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ε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|</m:t>
              </m:r>
              <m:r>
                <m:t> </m:t>
              </m:r>
              <m:r>
                <m:t>ε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|</m:t>
              </m:r>
              <m:r>
                <m:t> </m:t>
              </m:r>
              <m:r>
                <m:t>ε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|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相对误差限的相应结论：加减法用绝对误差限相加；乘除法的相对误差限近似相加：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⪅</m:t>
          </m:r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r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⪅</m:t>
          </m:r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6.1025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80.115</m:t>
        </m:r>
      </m:oMath>
      <w:r>
        <w:rPr>
          <w:rFonts w:ascii="Times New Roman" w:hAnsi="Times New Roman" w:eastAsia="宋体"/>
          <w:b w:val="0"/>
          <w:i w:val="0"/>
          <w:sz w:val="21"/>
        </w:rPr>
        <w:t>，误差限均为末位半个单位，计算得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62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运算</w:t>
            </w:r>
          </w:p>
        </w:tc>
        <w:tc>
          <w:tcPr>
            <w:tcW w:type="dxa" w:w="262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误差限</w:t>
            </w:r>
          </w:p>
        </w:tc>
        <w:tc>
          <w:tcPr>
            <w:tcW w:type="dxa" w:w="393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量级</w:t>
            </w:r>
          </w:p>
        </w:tc>
      </w:tr>
      <w:tr>
        <w:trPr>
          <w:cantSplit/>
        </w:trPr>
        <w:tc>
          <w:tcPr>
            <w:tcW w:type="dxa" w:w="2624"/>
          </w:tcPr>
          <w:p>
            <w:pPr>
              <w:spacing w:after="20" w:before="20" w:line="276" w:lineRule="auto"/>
              <w:jc w:val="left"/>
            </w:pPr>
            <m:oMath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m:oMath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  <w:tc>
          <w:tcPr>
            <w:tcW w:type="dxa" w:w="2624"/>
          </w:tcPr>
          <w:p>
            <w:pPr>
              <w:spacing w:after="20" w:before="20" w:line="276" w:lineRule="auto"/>
              <w:jc w:val="left"/>
            </w:pPr>
            <m:oMath>
              <m:r>
                <m:t>0.00055</m:t>
              </m:r>
            </m:oMath>
          </w:p>
        </w:tc>
        <w:tc>
          <w:tcPr>
            <w:tcW w:type="dxa" w:w="3936"/>
          </w:tcPr>
          <w:p>
            <w:pPr>
              <w:spacing w:after="20" w:before="20" w:line="276" w:lineRule="auto"/>
              <w:jc w:val="left"/>
            </w:pPr>
            <m:oMath>
              <m:r>
                <m:t>0.5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62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  <w:tc>
          <w:tcPr>
            <w:tcW w:type="dxa" w:w="262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0.007057</m:t>
              </m:r>
            </m:oMath>
          </w:p>
        </w:tc>
        <w:tc>
          <w:tcPr>
            <w:tcW w:type="dxa" w:w="393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0.5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624"/>
          </w:tcPr>
          <w:p>
            <w:pPr>
              <w:spacing w:after="20" w:before="20" w:line="276" w:lineRule="auto"/>
              <w:jc w:val="left"/>
            </w:pPr>
            <m:oMath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  <w:tc>
          <w:tcPr>
            <w:tcW w:type="dxa" w:w="2624"/>
          </w:tcPr>
          <w:p>
            <w:pPr>
              <w:spacing w:after="20" w:before="20" w:line="276" w:lineRule="auto"/>
              <w:jc w:val="left"/>
            </w:pPr>
            <m:oMath>
              <m:r>
                <m:t>1.0995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>
            <w:tcW w:type="dxa" w:w="3936"/>
          </w:tcPr>
          <w:p>
            <w:pPr>
              <w:spacing w:after="20" w:before="20" w:line="276" w:lineRule="auto"/>
              <w:jc w:val="left"/>
            </w:pPr>
            <m:oMath>
              <m:r>
                <m:t>0.5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>结论：单个误差在运算中可能被放大、缩小或保持不变，这正是算法稳定性的来源。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1.6 算法的数值稳定性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例：计算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</m:t>
        </m:r>
      </m:oMath>
      <w:r>
        <w:rPr>
          <w:rFonts w:ascii="Times New Roman" w:hAnsi="Times New Roman" w:eastAsia="宋体"/>
          <w:b w:val="0"/>
          <w:i w:val="0"/>
          <w:sz w:val="21"/>
        </w:rPr>
        <w:t>。由分部积分可得精确成立的递推关系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5</m:t>
          </m:r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6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5</m:t>
          </m:r>
          <m:r>
            <m:rPr>
              <m:sty m:val="p"/>
            </m:rPr>
            <m:t>≈</m:t>
          </m:r>
          <m:r>
            <m:t>0.182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若自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出发正向递推，误差满足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，即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p>
            <m:e>
              <m:r>
                <m:t>5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初始误差以 5 的幂次迅速放大：计算得 </w:t>
      </w:r>
      <m:oMath>
        <m:sSub>
          <m:e>
            <m:r>
              <m:t>S</m:t>
            </m:r>
          </m:e>
          <m:sub>
            <m:r>
              <m:t>8</m:t>
            </m:r>
          </m:sub>
        </m:sSub>
        <m:r>
          <m:rPr>
            <m:sty m:val="p"/>
          </m:rPr>
          <m:t>≈</m:t>
        </m:r>
        <m:r>
          <m:t>125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，与真值 </w:t>
      </w:r>
      <m:oMath>
        <m:sSub>
          <m:e>
            <m:r>
              <m:t>S</m:t>
            </m:r>
          </m:e>
          <m:sub>
            <m:r>
              <m:t>8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den>
            </m:f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即约 </w:t>
      </w:r>
      <m:oMath>
        <m:r>
          <m:t>0.0204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完全矛盾。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改用反方向的递推（先取 </w:t>
      </w:r>
      <m:oMath>
        <m:sSub>
          <m:e>
            <m:r>
              <m:t>S</m:t>
            </m:r>
          </m:e>
          <m:sub>
            <m:r>
              <m:t>8</m:t>
            </m:r>
          </m:sub>
        </m:sSub>
        <m:r>
          <m:rPr>
            <m:sty m:val="p"/>
          </m:rPr>
          <m:t>≈</m:t>
        </m:r>
        <m:r>
          <m:t>0.0204</m:t>
        </m:r>
      </m:oMath>
      <w:r>
        <w:rPr>
          <w:rFonts w:ascii="Times New Roman" w:hAnsi="Times New Roman" w:eastAsia="宋体"/>
          <w:b w:val="0"/>
          <w:i w:val="0"/>
          <w:sz w:val="21"/>
        </w:rPr>
        <w:t>，再反推）：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sSub>
            <m:e>
              <m:r>
                <m:t>e</m:t>
              </m:r>
            </m:e>
            <m:sub>
              <m:r>
                <m:t>n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初始误差每步缩小到 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，数值解稳定。</w:t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>同一数学公式可以写成数值稳定性完全不同的两个算法：正向递推放大误差 5 倍，反向递推缩小误差 5 倍；递推方向的选择决定算法生死。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1.7 算法设计的基本原则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3368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原则</w:t>
            </w:r>
          </w:p>
        </w:tc>
        <w:tc>
          <w:tcPr>
            <w:tcW w:type="dxa" w:w="581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说明与典型技巧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防止大数"吃掉"小数</w:t>
            </w:r>
          </w:p>
        </w:tc>
        <w:tc>
          <w:tcPr>
            <w:tcW w:type="dxa" w:w="581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计算机字长有限，小数与大数相加会被舍去。连加时按从小到大顺序累加：</w:t>
            </w:r>
            <m:oMath>
              <m:r>
                <m:t>0.4012</m:t>
              </m:r>
              <m:r>
                <m:rPr>
                  <m:sty m:val="p"/>
                </m:rPr>
                <m:t>+</m:t>
              </m:r>
              <m:r>
                <m:t>0.4697</m:t>
              </m:r>
              <m:r>
                <m:rPr>
                  <m:sty m:val="p"/>
                </m:rPr>
                <m:t>+</m:t>
              </m:r>
              <m:r>
                <m:t>0.4896</m:t>
              </m:r>
              <m:r>
                <m:rPr>
                  <m:sty m:val="p"/>
                </m:rPr>
                <m:t>+</m:t>
              </m:r>
              <m:r>
                <m:t>0.4987</m:t>
              </m:r>
              <m:r>
                <m:rPr>
                  <m:sty m:val="p"/>
                </m:rPr>
                <m:t>+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0.1234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0.1236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，而不是 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0.1234</m:t>
              </m:r>
            </m:oMath>
          </w:p>
        </w:tc>
      </w:tr>
      <w:tr>
        <w:trPr>
          <w:cantSplit/>
        </w:trPr>
        <w:tc>
          <w:tcPr>
            <w:tcW w:type="dxa" w:w="33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避免相近两数相减</w:t>
            </w:r>
          </w:p>
        </w:tc>
        <w:tc>
          <w:tcPr>
            <w:tcW w:type="dxa" w:w="581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有效位数严重损失。如 </w:t>
            </w:r>
            <m:oMath>
              <m:r>
                <m:t>x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接近零时用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r>
                <m:t>x</m:t>
              </m:r>
              <m:r>
                <m:rPr>
                  <m:sty m:val="p"/>
                </m:rPr>
                <m:t>≫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时用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时用 </w:t>
            </w:r>
            <m:oMath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避免小数作除数、大数作乘数</w:t>
            </w:r>
          </w:p>
        </w:tc>
        <w:tc>
          <w:tcPr>
            <w:tcW w:type="dxa" w:w="581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由误差限公式，</w:t>
            </w:r>
            <m:oMath>
              <m:r>
                <m:rPr>
                  <m:sty m:val="p"/>
                </m:rPr>
                <m:t>|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很小时商的误差限急剧增大；</w:t>
            </w:r>
            <m:oMath>
              <m:r>
                <m:rPr>
                  <m:sty m:val="p"/>
                </m:rPr>
                <m:t>|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m:oMath>
              <m:r>
                <m:rPr>
                  <m:sty m:val="p"/>
                </m:rPr>
                <m:t>|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很大时积的误差限随之增大</w:t>
            </w:r>
          </w:p>
        </w:tc>
      </w:tr>
      <w:tr>
        <w:trPr>
          <w:cantSplit/>
        </w:trPr>
        <w:tc>
          <w:tcPr>
            <w:tcW w:type="dxa" w:w="33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选用数值稳定的计算公式</w:t>
            </w:r>
          </w:p>
        </w:tc>
        <w:tc>
          <w:tcPr>
            <w:tcW w:type="dxa" w:w="581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如 1.6 节的递推方向选择；不稳定的算法必须替换，而不是靠提高精度硬算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减少运算次数、选择优良算法</w:t>
            </w:r>
          </w:p>
        </w:tc>
        <w:tc>
          <w:tcPr>
            <w:tcW w:type="dxa" w:w="581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计算 </w:t>
            </w:r>
            <m:oMath>
              <m:sSup>
                <m:e>
                  <m:r>
                    <m:t>2</m:t>
                  </m:r>
                </m:e>
                <m:sup>
                  <m:r>
                    <m:t>255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：逐个相乘需 254 次乘法；写成 </w:t>
            </w:r>
            <m:oMath>
              <m:sSup>
                <m:e>
                  <m:r>
                    <m:t>2</m:t>
                  </m:r>
                </m:e>
                <m:sup>
                  <m:r>
                    <m:t>255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128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64</m:t>
                  </m:r>
                </m:sup>
              </m:sSup>
              <m:r>
                <m:rPr>
                  <m:sty m:val="p"/>
                </m:rPr>
                <m:t>⋯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只需 14 次乘法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秦九韶（Horner）算法：多项式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直接求值需约 </w:t>
      </w:r>
      <m:oMath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次乘法，改写为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⋯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后只需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次乘法、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次加法。其递推形式为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t> 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算法效率的量化对比（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阶线性方程组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，乘除法运算量）：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344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算法</w:t>
            </w:r>
          </w:p>
        </w:tc>
        <w:tc>
          <w:tcPr>
            <w:tcW w:type="dxa" w:w="344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运算量（乘除次数）</w:t>
            </w:r>
          </w:p>
        </w:tc>
        <w:tc>
          <w:tcPr>
            <w:tcW w:type="dxa" w:w="229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 xml:space="preserve"> 时</w:t>
            </w:r>
          </w:p>
        </w:tc>
      </w:tr>
      <w:tr>
        <w:trPr>
          <w:cantSplit/>
        </w:trPr>
        <w:tc>
          <w:tcPr>
            <w:tcW w:type="dxa" w:w="344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克莱姆（Cramer）法则</w:t>
            </w:r>
          </w:p>
        </w:tc>
        <w:tc>
          <w:tcPr>
            <w:tcW w:type="dxa" w:w="3444"/>
          </w:tcPr>
          <w:p>
            <w:pPr>
              <w:spacing w:after="20" w:before="20" w:line="276" w:lineRule="auto"/>
              <w:jc w:val="left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after="20" w:before="20" w:line="276" w:lineRule="auto"/>
              <w:jc w:val="left"/>
            </w:pPr>
            <m:oMath>
              <m:r>
                <m:t>9.7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20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（3GHz 计算机约需 10000 年）</w:t>
            </w:r>
          </w:p>
        </w:tc>
      </w:tr>
      <w:tr>
        <w:trPr>
          <w:cantSplit/>
        </w:trPr>
        <w:tc>
          <w:tcPr>
            <w:tcW w:type="dxa" w:w="344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高斯（Gauss）消去法</w:t>
            </w:r>
          </w:p>
        </w:tc>
        <w:tc>
          <w:tcPr>
            <w:tcW w:type="dxa" w:w="344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29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2670（约 1 秒内完成）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1"/>
      </w:pPr>
      <w:r>
        <w:rPr>
          <w:rFonts w:ascii="Segoe UI" w:hAnsi="Segoe UI" w:eastAsia="微软雅黑"/>
          <w:b w:val="0"/>
          <w:i w:val="0"/>
          <w:sz w:val="34"/>
        </w:rPr>
        <w:t>第2章 函数逼近（一）：插值法</w:t>
      </w:r>
    </w:p>
    <w:p>
      <w:pPr>
        <w:spacing w:before="80" w:after="100" w:line="300" w:lineRule="auto"/>
        <w:ind w:left="85" w:right="57"/>
        <w:shd w:val="clear" w:color="auto" w:fill="FFF2CC"/>
      </w:pPr>
      <w:r>
        <w:rPr>
          <w:rFonts w:ascii="Times New Roman" w:hAnsi="Times New Roman" w:eastAsia="宋体"/>
          <w:b/>
          <w:i w:val="0"/>
          <w:color w:val="B02418"/>
          <w:sz w:val="20"/>
        </w:rPr>
        <w:t>考点</w:t>
      </w:r>
      <w:r>
        <w:rPr>
          <w:rFonts w:ascii="Times New Roman" w:hAnsi="Times New Roman" w:eastAsia="宋体"/>
          <w:b w:val="0"/>
          <w:i w:val="0"/>
          <w:sz w:val="20"/>
        </w:rPr>
        <w:t xml:space="preserve"> 拉格朗日余项与误差估计（例题：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ascii="Times New Roman" w:hAnsi="Times New Roman" w:eastAsia="宋体"/>
          <w:b w:val="0"/>
          <w:i w:val="0"/>
          <w:sz w:val="20"/>
        </w:rPr>
        <w:t>、</w:t>
      </w:r>
      <m:oMath>
        <m:r>
          <m:rPr>
            <m:sty m:val="p"/>
          </m:rPr>
          <m:t>sin</m:t>
        </m:r>
      </m:oMath>
      <w:r>
        <w:rPr>
          <w:rFonts w:ascii="Times New Roman" w:hAnsi="Times New Roman" w:eastAsia="宋体"/>
          <w:b w:val="0"/>
          <w:i w:val="0"/>
          <w:sz w:val="20"/>
        </w:rPr>
        <w:t xml:space="preserve"> 的插值）；差商表与差商三性质；牛顿插值"新增节点只加一项"；埃尔米特插值条件计数与两点三次公式；龙格现象的成因与四种解决途径；三次样条的三类边界条件与三弯矩方程组（</w:t>
      </w:r>
      <m:oMath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0"/>
        </w:rPr>
        <w:t xml:space="preserve"> 的表达式）；切贝晓夫节点公式与区间变换。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2.1 函数逼近的两大形式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实际问题中，自变量 </w:t>
      </w:r>
      <m:oMath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与函数值 </w:t>
      </w:r>
      <m:oMath>
        <m: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的关系常以离散的函数表（采样值）给出，需要解决两个问题：判断 </w:t>
      </w:r>
      <m:oMath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的关系并画出几何图像；求非采样点处的函数值。做法是构造近似函数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代替原函数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函数逼近</w:t>
      </w:r>
      <w:r>
        <w:rPr>
          <w:rFonts w:ascii="Times New Roman" w:hAnsi="Times New Roman" w:eastAsia="宋体"/>
          <w:b w:val="0"/>
          <w:i w:val="0"/>
          <w:sz w:val="21"/>
        </w:rPr>
        <w:t>，本质是数据建模。</w:t>
      </w:r>
    </w:p>
    <w:p>
      <w:r>
        <w:rPr>
          <w:rFonts w:ascii="Times New Roman" w:hAnsi="Times New Roman" w:eastAsia="宋体"/>
          <w:b w:val="0"/>
          <w:i w:val="0"/>
          <w:sz w:val="21"/>
        </w:rPr>
        <w:t>两种主要形式：</w:t>
      </w:r>
      <w:r>
        <w:rPr>
          <w:rFonts w:ascii="Times New Roman" w:hAnsi="Times New Roman" w:eastAsia="宋体"/>
          <w:b/>
          <w:i w:val="0"/>
          <w:color w:val="1E6B34"/>
          <w:sz w:val="21"/>
        </w:rPr>
        <w:t>插值（曲线严格通过已知点）与拟合（曲线整体最优地靠近数据点）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插值问题：已知函数表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，求函数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使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其中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插值节点</w:t>
      </w:r>
      <w:r>
        <w:rPr>
          <w:rFonts w:ascii="Times New Roman" w:hAnsi="Times New Roman" w:eastAsia="宋体"/>
          <w:b w:val="0"/>
          <w:i w:val="0"/>
          <w:sz w:val="21"/>
        </w:rPr>
        <w:t>，上述条件称为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插值条件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称为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插值函数</w:t>
      </w:r>
      <w:r>
        <w:rPr>
          <w:rFonts w:ascii="Times New Roman" w:hAnsi="Times New Roman" w:eastAsia="宋体"/>
          <w:b w:val="0"/>
          <w:i w:val="0"/>
          <w:sz w:val="21"/>
        </w:rPr>
        <w:t xml:space="preserve">。当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为不超过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次的多项式时称为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代数插值多项式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定理1（存在唯一性）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：若插值节点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互异，则满足插值条件的不超过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次的多项式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存在且唯一。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证明思路：插值条件给出关于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阶线性方程组，其系数行列式为范德蒙（Vandermonde）行列式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&gt;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由克莱姆法则即得唯一解。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 xml:space="preserve">但 </w:t>
      </w:r>
      <m:oMath>
        <m:r>
          <m:t>n</m:t>
        </m:r>
      </m:oMath>
      <w:r>
        <w:rPr>
          <w:rFonts w:ascii="Times New Roman" w:hAnsi="Times New Roman" w:eastAsia="宋体"/>
          <w:b/>
          <w:i w:val="0"/>
          <w:color w:val="B02418"/>
          <w:sz w:val="21"/>
        </w:rPr>
        <w:t xml:space="preserve"> 较大时直接解方程组计算量大且可能病态，不是好方法</w:t>
      </w:r>
      <w:r>
        <w:rPr>
          <w:rFonts w:ascii="Times New Roman" w:hAnsi="Times New Roman" w:eastAsia="宋体"/>
          <w:b w:val="0"/>
          <w:i w:val="0"/>
          <w:sz w:val="21"/>
        </w:rPr>
        <w:t>，于是发展出 Lagrange、Newton 等构造方法。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2.2 拉格朗日插值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2.2.1 基函数思想与低次插值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把解方程问题转化为构造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插值基函数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的问题，要求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线性插值（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）：由两点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作直线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抛物线插值（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）：三个节点构造二次多项式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2.2.2 一般形式的拉格朗日插值多项式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j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k</m:t>
                    </m:r>
                  </m:e>
                </m:mr>
              </m:m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nary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基函数的结构：分子是除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外所有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的乘积，分母是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处分子之值。基函数有两组常用性质：</w:t>
      </w:r>
    </w:p>
    <w:p>
      <w:pPr>
        <w:pStyle w:val="ListBullet"/>
      </w:pP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k</m:t>
            </m:r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（下标相等为 1，不相等为 0）；</w:t>
      </w:r>
    </w:p>
    <w:p>
      <w:pPr>
        <w:pStyle w:val="ListBullet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b>
              <m:e>
                <m:r>
                  <m:t>l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（对任意 </w:t>
      </w:r>
      <m:oMath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成立）。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860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ba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图2-1  插值基函数：每个基函数在自己的节点处取 1，在其他节点处取 0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2.2.3 插值余项与误差估计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r>
            <m:t> </m:t>
          </m:r>
          <m:sSub>
            <m:e>
              <m:r>
                <m:t>ω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ξ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注意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：余项公式要求 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有直到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阶的连续导数；</w:t>
      </w:r>
      <m:oMath>
        <m:r>
          <m:t>ξ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的具体位置一般无法给出，实际估计时取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b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典型例题（选节点的重要性）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：用 </w:t>
      </w:r>
      <m:oMath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 1 次、2 次 Lagrange 插值计算 </w:t>
      </w:r>
      <m:oMath>
        <m:r>
          <m:rPr>
            <m:sty m:val="p"/>
          </m:rPr>
          <m:t>sin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，已知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，精确值 </w:t>
      </w:r>
      <m:oMath>
        <m:r>
          <m:rPr>
            <m:sty m:val="p"/>
          </m:rPr>
          <m:t>sin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0.766044</m:t>
        </m:r>
        <m:r>
          <m:rPr>
            <m:sty m:val="p"/>
          </m:rPr>
          <m:t>…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82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插值方式</w:t>
            </w:r>
          </w:p>
        </w:tc>
        <w:tc>
          <w:tcPr>
            <w:tcW w:type="dxa" w:w="388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计算结果</w:t>
            </w:r>
          </w:p>
        </w:tc>
        <w:tc>
          <w:tcPr>
            <w:tcW w:type="dxa" w:w="247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误差</w:t>
            </w:r>
          </w:p>
        </w:tc>
      </w:tr>
      <w:tr>
        <w:trPr>
          <w:cantSplit/>
        </w:trPr>
        <w:tc>
          <w:tcPr>
            <w:tcW w:type="dxa" w:w="282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线性插值（节点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886"/>
          </w:tcPr>
          <w:p>
            <w:pPr>
              <w:spacing w:after="20" w:before="20" w:line="276" w:lineRule="auto"/>
              <w:jc w:val="left"/>
            </w:pPr>
            <m:oMath>
              <m:r>
                <m:t>0.77614</m:t>
              </m:r>
            </m:oMath>
          </w:p>
        </w:tc>
        <w:tc>
          <w:tcPr>
            <w:tcW w:type="dxa" w:w="2473"/>
          </w:tcPr>
          <w:p>
            <w:pPr>
              <w:spacing w:after="20" w:before="20" w:line="276" w:lineRule="auto"/>
              <w:jc w:val="left"/>
            </w:pPr>
            <m:oMath>
              <m:r>
                <m:t>0.01001</m:t>
              </m:r>
            </m:oMath>
          </w:p>
        </w:tc>
      </w:tr>
      <w:tr>
        <w:trPr>
          <w:cantSplit/>
        </w:trPr>
        <w:tc>
          <w:tcPr>
            <w:tcW w:type="dxa" w:w="282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线性插值（节点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0.76008</m:t>
              </m:r>
            </m:oMath>
          </w:p>
        </w:tc>
        <w:tc>
          <w:tcPr>
            <w:tcW w:type="dxa" w:w="247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0.00596</m:t>
              </m:r>
            </m:oMath>
          </w:p>
        </w:tc>
      </w:tr>
      <w:tr>
        <w:trPr>
          <w:cantSplit/>
        </w:trPr>
        <w:tc>
          <w:tcPr>
            <w:tcW w:type="dxa" w:w="282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线性插值（节点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886"/>
          </w:tcPr>
          <w:p>
            <w:pPr>
              <w:spacing w:after="20" w:before="20" w:line="276" w:lineRule="auto"/>
              <w:jc w:val="left"/>
            </w:pPr>
            <m:oMath>
              <m:r>
                <m:t>0.74402</m:t>
              </m:r>
            </m:oMath>
          </w:p>
        </w:tc>
        <w:tc>
          <w:tcPr>
            <w:tcW w:type="dxa" w:w="2473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0.02202</m:t>
              </m:r>
            </m:oMath>
          </w:p>
        </w:tc>
      </w:tr>
      <w:tr>
        <w:trPr>
          <w:cantSplit/>
        </w:trPr>
        <w:tc>
          <w:tcPr>
            <w:tcW w:type="dxa" w:w="282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二次插值（三个节点）</w:t>
            </w:r>
          </w:p>
        </w:tc>
        <w:tc>
          <w:tcPr>
            <w:tcW w:type="dxa" w:w="3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0.76543</m:t>
              </m:r>
            </m:oMath>
          </w:p>
        </w:tc>
        <w:tc>
          <w:tcPr>
            <w:tcW w:type="dxa" w:w="247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0.00061</m:t>
              </m:r>
            </m:oMath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>规律：插值节点把待求点包含在其中、且插值区间越小时，插值效果越好；增加节点可提高精度（在低阶时成立）。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典型例题（误差估计）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，节点取 </w:t>
      </w:r>
      <m:oMath>
        <m:r>
          <m:t>144</m:t>
        </m:r>
        <m:r>
          <m:rPr>
            <m:sty m:val="p"/>
          </m:rPr>
          <m:t>,</m:t>
        </m:r>
        <m:r>
          <m:t>169</m:t>
        </m:r>
        <m:r>
          <m:rPr>
            <m:sty m:val="p"/>
          </m:rPr>
          <m:t>,</m:t>
        </m:r>
        <m:r>
          <m:t>225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，估计 </w:t>
      </w:r>
      <m:oMath>
        <m:r>
          <m:t>f</m:t>
        </m:r>
        <m:r>
          <m:rPr>
            <m:sty m:val="p"/>
          </m:rPr>
          <m:t>(</m:t>
        </m:r>
        <m:r>
          <m:t>175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用线性插值与二次插值的截断误差。由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‴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得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144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225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≤</m:t>
          </m:r>
          <m:r>
            <m:t>1.14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144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225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≤</m:t>
          </m:r>
          <m:r>
            <m:t>1.51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175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(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169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225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1.71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175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175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2.35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2.2.4 拉格朗日插值的优缺点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优点：形式简单、对称、有规律，便于理论分析；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缺点：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增加一个节点时全部基函数都要重算</w:t>
      </w:r>
      <w:r>
        <w:rPr>
          <w:rFonts w:ascii="Times New Roman" w:hAnsi="Times New Roman" w:eastAsia="宋体"/>
          <w:b w:val="0"/>
          <w:i w:val="0"/>
          <w:sz w:val="21"/>
        </w:rPr>
        <w:t>；余项中的高阶导数不易求；高阶插值精度不一定最高（见 2.6 龙格现象）。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2.3 牛顿插值：差商方法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2.3.1 差商及其性质</w:t>
      </w:r>
    </w:p>
    <w:p>
      <w:r>
        <w:rPr>
          <w:rFonts w:ascii="Times New Roman" w:hAnsi="Times New Roman" w:eastAsia="宋体"/>
          <w:b w:val="0"/>
          <w:i w:val="0"/>
          <w:sz w:val="21"/>
        </w:rPr>
        <w:t>一阶差商：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二阶差商与 </w:t>
      </w:r>
      <m:oMath>
        <m: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阶差商：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差商的三个主要性质：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性质1：</w:t>
      </w:r>
      <m:oMath>
        <m: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阶差商是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个函数值的线性组合：</w:t>
      </w:r>
      <m:oMath>
        <m:r>
          <m:t>f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den>
            </m:f>
          </m:e>
        </m:nary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性质2：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差商与节点的排列次序无关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性质3：若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n</m:t>
            </m:r>
          </m:sup>
        </m:sSup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，节点互异，则存在 </w:t>
      </w:r>
      <m:oMath>
        <m:r>
          <m:t>ξ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使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2.3.2 差商表</w:t>
      </w:r>
    </w:p>
    <w:p>
      <w:r>
        <w:rPr>
          <w:rFonts w:ascii="Times New Roman" w:hAnsi="Times New Roman" w:eastAsia="宋体"/>
          <w:b w:val="0"/>
          <w:i w:val="0"/>
          <w:sz w:val="21"/>
        </w:rPr>
        <w:t>差商按对角线递推计算，表中红色对角线即为牛顿插值多项式的系数：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79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201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46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一阶差商</w:t>
            </w:r>
          </w:p>
        </w:tc>
        <w:tc>
          <w:tcPr>
            <w:tcW w:type="dxa" w:w="291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高阶差商</w:t>
            </w:r>
          </w:p>
        </w:tc>
      </w:tr>
      <w:tr>
        <w:trPr>
          <w:cantSplit/>
        </w:trPr>
        <w:tc>
          <w:tcPr>
            <w:tcW w:type="dxa" w:w="1792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type="dxa" w:w="2016"/>
          </w:tcPr>
          <w:p>
            <w:pPr>
              <w:spacing w:after="20" w:before="20" w:line="276" w:lineRule="auto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464"/>
          </w:tcPr>
          <w:p>
            <w:pPr>
              <w:spacing w:after="20" w:before="20" w:line="276" w:lineRule="auto"/>
              <w:jc w:val="left"/>
            </w:pPr>
          </w:p>
        </w:tc>
        <w:tc>
          <w:tcPr>
            <w:tcW w:type="dxa" w:w="2912"/>
          </w:tcPr>
          <w:p>
            <w:pPr>
              <w:spacing w:after="20" w:before="20" w:line="276" w:lineRule="auto"/>
              <w:jc w:val="left"/>
            </w:pPr>
          </w:p>
        </w:tc>
      </w:tr>
      <w:tr>
        <w:trPr>
          <w:cantSplit/>
        </w:trPr>
        <w:tc>
          <w:tcPr>
            <w:tcW w:type="dxa" w:w="17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type="dxa" w:w="201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46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f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>
            <w:tcW w:type="dxa" w:w="2912"/>
            <w:shd w:val="clear" w:color="auto" w:fill="EEF3F9"/>
          </w:tcPr>
          <w:p>
            <w:pPr>
              <w:spacing w:after="20" w:before="20" w:line="276" w:lineRule="auto"/>
              <w:jc w:val="left"/>
            </w:pPr>
          </w:p>
        </w:tc>
      </w:tr>
      <w:tr>
        <w:trPr>
          <w:cantSplit/>
        </w:trPr>
        <w:tc>
          <w:tcPr>
            <w:tcW w:type="dxa" w:w="1792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type="dxa" w:w="2016"/>
          </w:tcPr>
          <w:p>
            <w:pPr>
              <w:spacing w:after="20" w:before="20" w:line="276" w:lineRule="auto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464"/>
          </w:tcPr>
          <w:p>
            <w:pPr>
              <w:spacing w:after="20" w:before="20" w:line="276" w:lineRule="auto"/>
              <w:jc w:val="left"/>
            </w:pPr>
            <m:oMath>
              <m:r>
                <m:t>f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>
            <w:tcW w:type="dxa" w:w="2912"/>
          </w:tcPr>
          <w:p>
            <w:pPr>
              <w:spacing w:after="20" w:before="20" w:line="276" w:lineRule="auto"/>
              <w:jc w:val="left"/>
            </w:pPr>
            <m:oMath>
              <m:r>
                <m:t>f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  <w:tr>
        <w:trPr>
          <w:cantSplit/>
        </w:trPr>
        <w:tc>
          <w:tcPr>
            <w:tcW w:type="dxa" w:w="17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type="dxa" w:w="201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46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f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>
            <w:tcW w:type="dxa" w:w="291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f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2.3.3 牛顿插值多项式</w:t>
      </w:r>
    </w:p>
    <w:p>
      <w:r>
        <w:rPr>
          <w:rFonts w:ascii="Times New Roman" w:hAnsi="Times New Roman" w:eastAsia="宋体"/>
          <w:b w:val="0"/>
          <w:i w:val="0"/>
          <w:sz w:val="21"/>
        </w:rPr>
        <w:t>把差商定义式逐次代入展开，得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]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余项为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]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r>
            <m:t> </m:t>
          </m:r>
          <m:sSub>
            <m:e>
              <m:r>
                <m:t>ω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牛顿插值的最大优点：每增加一个节点，只需多计算一项 </w:t>
      </w:r>
      <m:oMath>
        <m:r>
          <m:t>f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∏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>，前面的结果全部保留。</w:t>
      </w:r>
      <w:r>
        <w:rPr>
          <w:rFonts w:ascii="Times New Roman" w:hAnsi="Times New Roman" w:eastAsia="宋体"/>
          <w:b w:val="0"/>
          <w:i w:val="0"/>
          <w:sz w:val="21"/>
        </w:rPr>
        <w:t>这也是它与 Lagrange 插值的核心区别：两者是同一多项式的不同表达，结果完全相同。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：由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构造插值多项式，得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（两种方法结果一致）；再加入点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时，Newton 公式只需在原式上增加一项，计算量仅增加 3 次乘法。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典型例题（差商表应用）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的函数表 </w:t>
      </w:r>
      <m:oMath>
        <m:r>
          <m:t>x</m:t>
        </m:r>
        <m:r>
          <m:rPr>
            <m:sty m:val="p"/>
          </m:rPr>
          <m:t>=</m:t>
        </m:r>
        <m:r>
          <m:t>2.20</m:t>
        </m:r>
        <m:r>
          <m:rPr>
            <m:sty m:val="p"/>
          </m:rPr>
          <m:t>,</m:t>
        </m:r>
        <m:r>
          <m:t>2.40</m:t>
        </m:r>
        <m:r>
          <m:rPr>
            <m:sty m:val="p"/>
          </m:rPr>
          <m:t>,</m:t>
        </m:r>
        <m:r>
          <m:t>2.60</m:t>
        </m:r>
        <m:r>
          <m:rPr>
            <m:sty m:val="p"/>
          </m:rPr>
          <m:t>,</m:t>
        </m:r>
        <m:r>
          <m:t>2.80</m:t>
        </m:r>
        <m:r>
          <m:rPr>
            <m:sty m:val="p"/>
          </m:rPr>
          <m:t>,</m:t>
        </m:r>
        <m:r>
          <m:t>3.00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f</m:t>
        </m:r>
        <m:r>
          <m:rPr>
            <m:sty m:val="p"/>
          </m:rPr>
          <m:t>=</m:t>
        </m:r>
        <m:r>
          <m:t>0.78846</m:t>
        </m:r>
        <m:r>
          <m:rPr>
            <m:sty m:val="p"/>
          </m:rPr>
          <m:t>,</m:t>
        </m:r>
        <m:r>
          <m:t>0.87547</m:t>
        </m:r>
        <m:r>
          <m:rPr>
            <m:sty m:val="p"/>
          </m:rPr>
          <m:t>,</m:t>
        </m:r>
        <m:r>
          <m:t>0.95551</m:t>
        </m:r>
        <m:r>
          <m:rPr>
            <m:sty m:val="p"/>
          </m:rPr>
          <m:t>,</m:t>
        </m:r>
        <m:r>
          <m:t>1.02962</m:t>
        </m:r>
        <m:r>
          <m:rPr>
            <m:sty m:val="p"/>
          </m:rPr>
          <m:t>,</m:t>
        </m:r>
        <m:r>
          <m:t>1.09861</m:t>
        </m:r>
      </m:oMath>
      <w:r>
        <w:rPr>
          <w:rFonts w:ascii="Times New Roman" w:hAnsi="Times New Roman" w:eastAsia="宋体"/>
          <w:b w:val="0"/>
          <w:i w:val="0"/>
          <w:sz w:val="21"/>
        </w:rPr>
        <w:t>。二次牛顿插值多项式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0.87547</m:t>
          </m:r>
          <m:r>
            <m:rPr>
              <m:sty m:val="p"/>
            </m:rPr>
            <m:t>+</m:t>
          </m:r>
          <m:r>
            <m:t>0.40020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2.40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0.074125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2.40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2.60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得 </w:t>
      </w:r>
      <m:oMath>
        <m:r>
          <m:t>f</m:t>
        </m:r>
        <m:r>
          <m:rPr>
            <m:sty m:val="p"/>
          </m:rPr>
          <m:t>(</m:t>
        </m:r>
        <m:r>
          <m:t>2.65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2.65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0.9745934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；用四次牛顿插值得 </w:t>
      </w:r>
      <m:oMath>
        <m:r>
          <m:t>f</m:t>
        </m:r>
        <m:r>
          <m:rPr>
            <m:sty m:val="p"/>
          </m:rPr>
          <m:t>(</m:t>
        </m:r>
        <m:r>
          <m:t>2.65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2.65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0.9745579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（真值 </w:t>
      </w:r>
      <m:oMath>
        <m:r>
          <m:rPr>
            <m:sty m:val="p"/>
          </m:rPr>
          <m:t>ln</m:t>
        </m:r>
        <m:r>
          <m:t>2.65</m:t>
        </m:r>
        <m:r>
          <m:rPr>
            <m:sty m:val="p"/>
          </m:rPr>
          <m:t>=</m:t>
        </m:r>
        <m:r>
          <m:t>0.9745596</m:t>
        </m:r>
      </m:oMath>
      <w:r>
        <w:rPr>
          <w:rFonts w:ascii="Times New Roman" w:hAnsi="Times New Roman" w:eastAsia="宋体"/>
          <w:b w:val="0"/>
          <w:i w:val="0"/>
          <w:sz w:val="21"/>
        </w:rPr>
        <w:t>，四次插值更接近）。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2.4 逐次插值（Aitken 法与 Neville 法）</w:t>
      </w:r>
    </w:p>
    <w:p>
      <w:r>
        <w:rPr>
          <w:rFonts w:ascii="Times New Roman" w:hAnsi="Times New Roman" w:eastAsia="宋体"/>
          <w:b w:val="0"/>
          <w:i w:val="0"/>
          <w:sz w:val="21"/>
        </w:rPr>
        <w:t>拉格朗日与牛顿方法都是"先定节点再算"，当精度要求事先不明确时需要反复调整、易造成重复计算。逐次插值用两个低次插值结果的线性组合递推产生高一次插值：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这种递推结构由低到高逐步加密节点，可用"相邻两次结果之差 </w:t>
      </w:r>
      <m:oMath>
        <m:r>
          <m:rPr>
            <m:sty m:val="p"/>
          </m:rPr>
          <m:t>|</m:t>
        </m:r>
        <m:sSub>
          <m:e>
            <m:r>
              <m:t>P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</m:oMath>
      <w:r>
        <w:rPr>
          <w:rFonts w:ascii="Times New Roman" w:hAnsi="Times New Roman" w:eastAsia="宋体"/>
          <w:b w:val="0"/>
          <w:i w:val="0"/>
          <w:sz w:val="21"/>
        </w:rPr>
        <w:t>"作为停机判据。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典型例题（Neville 表）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：数据 </w:t>
      </w:r>
      <m:oMath>
        <m:r>
          <m:t>x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,</m:t>
        </m:r>
        <m:r>
          <m:t>1.3</m:t>
        </m:r>
        <m:r>
          <m:rPr>
            <m:sty m:val="p"/>
          </m:rPr>
          <m:t>,</m:t>
        </m:r>
        <m:r>
          <m:t>1.6</m:t>
        </m:r>
        <m:r>
          <m:rPr>
            <m:sty m:val="p"/>
          </m:rPr>
          <m:t>,</m:t>
        </m:r>
        <m:r>
          <m:t>1.9</m:t>
        </m:r>
        <m:r>
          <m:rPr>
            <m:sty m:val="p"/>
          </m:rPr>
          <m:t>,</m:t>
        </m:r>
        <m:r>
          <m:t>2.2</m:t>
        </m:r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  <m:oMath>
        <m:r>
          <m:t>f</m:t>
        </m:r>
        <m:r>
          <m:rPr>
            <m:sty m:val="p"/>
          </m:rPr>
          <m:t>=</m:t>
        </m:r>
        <m:r>
          <m:t>0.7651977</m:t>
        </m:r>
        <m:r>
          <m:rPr>
            <m:sty m:val="p"/>
          </m:rPr>
          <m:t>,</m:t>
        </m:r>
        <m:r>
          <m:t>0.6200860</m:t>
        </m:r>
        <m:r>
          <m:rPr>
            <m:sty m:val="p"/>
          </m:rPr>
          <m:t>,</m:t>
        </m:r>
        <m:r>
          <m:t>0.4554022</m:t>
        </m:r>
        <m:r>
          <m:rPr>
            <m:sty m:val="p"/>
          </m:rPr>
          <m:t>,</m:t>
        </m:r>
        <m:r>
          <m:t>0.2818186</m:t>
        </m:r>
        <m:r>
          <m:rPr>
            <m:sty m:val="p"/>
          </m:rPr>
          <m:t>,</m:t>
        </m:r>
        <m:r>
          <m:t>0.1103623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  <w:cantSplit/>
        </w:trPr>
        <w:tc>
          <w:tcPr>
            <w:tcW w:type="dxa" w:w="126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158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58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1 次</w:t>
            </w:r>
          </w:p>
        </w:tc>
        <w:tc>
          <w:tcPr>
            <w:tcW w:type="dxa" w:w="158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2 次</w:t>
            </w:r>
          </w:p>
        </w:tc>
        <w:tc>
          <w:tcPr>
            <w:tcW w:type="dxa" w:w="158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3 次</w:t>
            </w:r>
          </w:p>
        </w:tc>
        <w:tc>
          <w:tcPr>
            <w:tcW w:type="dxa" w:w="158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4 次</w:t>
            </w:r>
          </w:p>
        </w:tc>
      </w:tr>
      <w:tr>
        <w:trPr>
          <w:cantSplit/>
        </w:trPr>
        <w:tc>
          <w:tcPr>
            <w:tcW w:type="dxa" w:w="126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0.7651977</w:t>
            </w: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</w:p>
        </w:tc>
      </w:tr>
      <w:tr>
        <w:trPr>
          <w:cantSplit/>
        </w:trPr>
        <w:tc>
          <w:tcPr>
            <w:tcW w:type="dxa" w:w="126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1.3</w:t>
            </w:r>
          </w:p>
        </w:tc>
        <w:tc>
          <w:tcPr>
            <w:tcW w:type="dxa" w:w="1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0.6200860</w:t>
            </w:r>
          </w:p>
        </w:tc>
        <w:tc>
          <w:tcPr>
            <w:tcW w:type="dxa" w:w="1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0.5233449</w:t>
            </w:r>
          </w:p>
        </w:tc>
        <w:tc>
          <w:tcPr>
            <w:tcW w:type="dxa" w:w="1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</w:p>
        </w:tc>
        <w:tc>
          <w:tcPr>
            <w:tcW w:type="dxa" w:w="1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</w:p>
        </w:tc>
        <w:tc>
          <w:tcPr>
            <w:tcW w:type="dxa" w:w="1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</w:p>
        </w:tc>
      </w:tr>
      <w:tr>
        <w:trPr>
          <w:cantSplit/>
        </w:trPr>
        <w:tc>
          <w:tcPr>
            <w:tcW w:type="dxa" w:w="126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1.6</w:t>
            </w: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0.4554022</w:t>
            </w: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0.5102968</w:t>
            </w: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0.5124715</w:t>
            </w: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</w:p>
        </w:tc>
      </w:tr>
      <w:tr>
        <w:trPr>
          <w:cantSplit/>
        </w:trPr>
        <w:tc>
          <w:tcPr>
            <w:tcW w:type="dxa" w:w="126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1.9</w:t>
            </w:r>
          </w:p>
        </w:tc>
        <w:tc>
          <w:tcPr>
            <w:tcW w:type="dxa" w:w="1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0.2818186</w:t>
            </w:r>
          </w:p>
        </w:tc>
        <w:tc>
          <w:tcPr>
            <w:tcW w:type="dxa" w:w="1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0.5132634</w:t>
            </w:r>
          </w:p>
        </w:tc>
        <w:tc>
          <w:tcPr>
            <w:tcW w:type="dxa" w:w="1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0.5112857</w:t>
            </w:r>
          </w:p>
        </w:tc>
        <w:tc>
          <w:tcPr>
            <w:tcW w:type="dxa" w:w="1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0.5118127</w:t>
            </w:r>
          </w:p>
        </w:tc>
        <w:tc>
          <w:tcPr>
            <w:tcW w:type="dxa" w:w="1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</w:p>
        </w:tc>
      </w:tr>
      <w:tr>
        <w:trPr>
          <w:cantSplit/>
        </w:trPr>
        <w:tc>
          <w:tcPr>
            <w:tcW w:type="dxa" w:w="126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2.2</w:t>
            </w: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0.1103623</w:t>
            </w: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0.5104270</w:t>
            </w: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0.5137361</w:t>
            </w: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0.5118302</w:t>
            </w:r>
          </w:p>
        </w:tc>
        <w:tc>
          <w:tcPr>
            <w:tcW w:type="dxa" w:w="1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0.5118200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相邻两次结果之差约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量级，可取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0.5118127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（真值 </w:t>
      </w:r>
      <m:oMath>
        <m:r>
          <m:t>0.5118277</m:t>
        </m:r>
      </m:oMath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2.5 埃尔米特（Hermite）插值</w:t>
      </w:r>
    </w:p>
    <w:p>
      <w:r>
        <w:rPr>
          <w:rFonts w:ascii="Times New Roman" w:hAnsi="Times New Roman" w:eastAsia="宋体"/>
          <w:b w:val="0"/>
          <w:i w:val="0"/>
          <w:sz w:val="21"/>
        </w:rPr>
        <w:t>实际问题的插值函数不仅要求节点处函数值相等，还要求导数相等（保证光滑性与工程约束）。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个节点、加上导数值共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个插值条件，可唯一确定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不超过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 次的埃尔米特插值多项式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y</m:t>
                      </m:r>
                    </m:e>
                    <m:sub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d>
            </m:e>
          </m:nary>
        </m:oMath>
      </m:oMathPara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l</m:t>
                  </m:r>
                </m:e>
                <m:sub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Sup>
            <m:e>
              <m:r>
                <m:t>l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t>l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其中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为拉格朗日基函数。余项为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r>
            <m:t> </m:t>
          </m:r>
          <m:sSubSup>
            <m:e>
              <m:r>
                <m:t>ω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ξ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两点三次埃尔米特插值（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Segoe UI" w:hAnsi="Segoe UI" w:eastAsia="微软雅黑"/>
          <w:b w:val="0"/>
          <w:i w:val="0"/>
          <w:sz w:val="23"/>
        </w:rPr>
        <w:t>，最常用）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 </w:t>
      </w:r>
      <m:oMath>
        <m:r>
          <m:t>h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，则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</m:d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den>
              </m:f>
            </m:e>
          </m:d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其插值余项为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(</m:t>
            </m:r>
            <m:r>
              <m:t>ξ</m:t>
            </m:r>
            <m:r>
              <m:rPr>
                <m:sty m:val="p"/>
              </m:rPr>
              <m:t>)</m:t>
            </m:r>
          </m:num>
          <m:den>
            <m:r>
              <m:t>4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：已知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，求埃尔米特插值多项式及 </w:t>
      </w:r>
      <m:oMath>
        <m:r>
          <m:t>x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,</m:t>
        </m:r>
        <m:r>
          <m:t>1.7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处的函数值。解得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13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17</m:t>
          </m:r>
          <m:r>
            <m:t>x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1.5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1.5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2.625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1.7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1.7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2.931</m:t>
          </m:r>
        </m:oMath>
      </m:oMathPara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2.6 龙格现象：高阶等距插值的病态性质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取德国 Runge（1901）给出的函数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，在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上取等距节点构造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 Lagrange 插值多项式。计算表明：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越大，端点附近的摆动越剧烈，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时不收敛于 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92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run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92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图2-2  龙格现象：等距节点高阶插值在区间边缘剧烈振荡，最大误差随 n 总体增长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原因分析：由余项 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|</m:t>
        </m:r>
        <m:sSub>
          <m:e>
            <m:r>
              <m:t>ω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龙格函数的高阶导数 </w:t>
      </w:r>
      <m:oMath>
        <m:sSub>
          <m:e>
            <m:r>
              <m:t>M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随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迅速增大（用复变函数柯西积分可证明）；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乘积因子 </w:t>
      </w:r>
      <m:oMath>
        <m:r>
          <m:rPr>
            <m:sty m:val="p"/>
          </m:rPr>
          <m:t>|</m:t>
        </m:r>
        <m:sSub>
          <m:e>
            <m:r>
              <m:t>ω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在区间端点附近最大；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两项之积不能随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减小，故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增加不保证收敛。</w:t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>结论：高阶等距插值不是处处一致收敛的，插值次数不是越高越好。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提高插值精度的四条途径：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选择合适的插值点（如切贝晓夫节点，非等距、边缘加密）；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增加插值点（在低阶区间内有效，本方法失效）；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节点数不变时增加插值条件（埃尔米特插值）；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采用分段低次插值（工程上最常用）。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2.7 分段插值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2.7.1 分段线性插值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在每个子区间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上用直线逼近：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当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>，即一致收敛。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缺点：失去了原函数的光滑性（只是连续）。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2.7.2 分段埃尔米特插值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上用两点的函数值与导数值构造三次埃尔米特多项式，具有 1 阶光滑性；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缺点：导数一般不易得到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2.7.3 三次样条插值（重点）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"样条"源于工程绘图的弹性细木条。1946 年 Schoenberg 建立数学形式的样条函数。三次样条插值指在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上用具有连续二阶导数的三次多项式逼近 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：对分割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1. 在每个小区间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上都是三次多项式；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上连续；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m:oMath>
        <m:r>
          <m:t>S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j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则称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为三次样条插值函数。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条件计数：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个小区间共 </w:t>
      </w:r>
      <m:oMath>
        <m:r>
          <m:t>4</m:t>
        </m:r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个待定系数；插值条件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个、节点处两阶导数连续条件各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个，共 </w:t>
      </w:r>
      <m:oMath>
        <m:r>
          <m:t>4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个，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尚缺 2 个条件，需要两个边界条件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3368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边界类型</w:t>
            </w:r>
          </w:p>
        </w:tc>
        <w:tc>
          <w:tcPr>
            <w:tcW w:type="dxa" w:w="581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条件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第一类（嵌固/固支边界）</w:t>
            </w:r>
          </w:p>
        </w:tc>
        <w:tc>
          <w:tcPr>
            <w:tcW w:type="dxa" w:w="581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两端点一阶导数已知：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sSup>
                    <m:e>
                      <m: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oMath>
          </w:p>
        </w:tc>
      </w:tr>
      <w:tr>
        <w:trPr>
          <w:cantSplit/>
        </w:trPr>
        <w:tc>
          <w:tcPr>
            <w:tcW w:type="dxa" w:w="33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第二类（自由边界）</w:t>
            </w:r>
          </w:p>
        </w:tc>
        <w:tc>
          <w:tcPr>
            <w:tcW w:type="dxa" w:w="581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两端点二阶导数已知：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；特别地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称自由边界，最常用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第三类（周期边界）</w:t>
            </w:r>
          </w:p>
        </w:tc>
        <w:tc>
          <w:tcPr>
            <w:tcW w:type="dxa" w:w="5817"/>
          </w:tcPr>
          <w:p>
            <w:pPr>
              <w:spacing w:after="20" w:before="20" w:line="276" w:lineRule="auto"/>
              <w:jc w:val="left"/>
            </w:pPr>
            <m:oMath>
              <m:r>
                <m:t>f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为周期函数或封闭曲线（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）时，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三弯矩法构造三次样条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记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。由于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是三次多项式，</w:t>
      </w:r>
      <m:oMath>
        <m:sSub>
          <m:e>
            <m:r>
              <m:t>S</m:t>
            </m:r>
          </m:e>
          <m:sub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上是线性函数，由两点插值得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两次积分并用插值条件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定出积分常数，得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6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再由一阶导数在内节点连续（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）得三弯矩方程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k</m:t>
              </m:r>
            </m:sub>
          </m:sSub>
          <m:sSub>
            <m:e>
              <m:r>
                <m:t>M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k</m:t>
              </m:r>
            </m:sub>
          </m:sSub>
          <m:sSub>
            <m:e>
              <m:r>
                <m:t>M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个方程含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个未知数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，加上两个边界条件后封闭。系数矩阵为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严格对角占优的三对角矩阵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sty m:val="p"/>
          </m:rPr>
          <m:t>|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），可用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追赶法</w:t>
      </w:r>
      <w:r>
        <w:rPr>
          <w:rFonts w:ascii="Times New Roman" w:hAnsi="Times New Roman" w:eastAsia="宋体"/>
          <w:b w:val="0"/>
          <w:i w:val="0"/>
          <w:sz w:val="21"/>
        </w:rPr>
        <w:t xml:space="preserve">高效稳定求解。求得全部 </w:t>
      </w:r>
      <m:oMath>
        <m:sSub>
          <m:e>
            <m:r>
              <m:t>M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后，任一点的函数值就用该点所在子区间的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计算。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07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p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07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图2-3  分段线性插值（不光滑）与三次样条插值的对比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：已知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，取自由边界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，构造三次样条并求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。由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得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，解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得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，代回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得各区间的三次多项式，最终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S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3.75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2.8 最佳一致逼近与切贝晓夫多项式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2.8.1 最佳一致逼近问题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在多项式集合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中寻找 </w:t>
      </w:r>
      <m:oMath>
        <m:sSubSup>
          <m:e>
            <m:r>
              <m:t>P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使偏差最小：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P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</m:lim>
          </m:limLow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Weierstrass 定理保证闭区间上连续函数可用多项式一致逼近。由插值余项看出，最小化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sSub>
          <m:e>
            <m:r>
              <m:t>ω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是关键。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2.8.2 切贝晓夫多项式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arccos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1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递推公式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。前几项：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8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8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16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−</m:t>
          </m:r>
          <m:r>
            <m:t>20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t>x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主要性质：</w:t>
      </w:r>
    </w:p>
    <w:p>
      <w:pPr>
        <w:pStyle w:val="ListBullet"/>
      </w:pP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次代数多项式，最高次幂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的系数为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）；</w:t>
      </w:r>
    </w:p>
    <w:p>
      <w:pPr>
        <w:pStyle w:val="ListBullet"/>
      </w:pPr>
      <m:oMath>
        <m:r>
          <m:rPr>
            <m:sty m:val="p"/>
          </m:rPr>
          <m:t>|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）；</w:t>
      </w:r>
    </w:p>
    <w:p>
      <w:pPr>
        <w:pStyle w:val="ListBullet"/>
      </w:pP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内有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个零点：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t>n</m:t>
            </m:r>
          </m:den>
        </m:f>
        <m: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定理（切贝晓夫插值法）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：以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个零点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t>π</m:t>
          </m:r>
          <m:r>
            <m:t>  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为节点构造 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次插值多项式，其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sSub>
          <m:e>
            <m:r>
              <m:t>ω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最小，达到最佳一致逼近效果。当插值区间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时先做区间变换：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2</m:t>
              </m:r>
            </m:den>
          </m:f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t>π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再代入 Lagrange 插值公式构造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  <w:r>
        <w:rPr>
          <w:rFonts w:ascii="Times New Roman" w:hAnsi="Times New Roman" w:eastAsia="宋体"/>
          <w:b/>
          <w:i w:val="0"/>
          <w:color w:val="1E6B34"/>
          <w:sz w:val="21"/>
        </w:rPr>
        <w:t>切贝晓夫插值法的本质：把等距节点改为非等距节点，在区间边缘加密以削弱龙格现象。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444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hebyshe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图2-4  同一龙格函数：等距节点（红）与切贝晓夫节点（绿）的插值效果对比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：对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上取 11 个等距节点，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sSub>
          <m:e>
            <m:r>
              <m:t>L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很大；改取 11 个切贝晓夫节点（</w:t>
      </w:r>
      <m:oMath>
        <m:r>
          <m:rPr>
            <m:sty m:val="p"/>
          </m:rPr>
          <m:t>−</m:t>
        </m:r>
        <m:r>
          <m:t>4.9491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4.5482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3.7787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2.7032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1.4087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1.4087</m:t>
        </m:r>
        <m:r>
          <m:rPr>
            <m:sty m:val="p"/>
          </m:rPr>
          <m:t>,</m:t>
        </m:r>
        <m:r>
          <m:t>2.7032</m:t>
        </m:r>
        <m:r>
          <m:rPr>
            <m:sty m:val="p"/>
          </m:rPr>
          <m:t>,</m:t>
        </m:r>
        <m:r>
          <m:t>3.7787</m:t>
        </m:r>
        <m:r>
          <m:rPr>
            <m:sty m:val="p"/>
          </m:rPr>
          <m:t>,</m:t>
        </m:r>
        <m:r>
          <m:t>4.5482</m:t>
        </m:r>
        <m:r>
          <m:rPr>
            <m:sty m:val="p"/>
          </m:rPr>
          <m:t>,</m:t>
        </m:r>
        <m:r>
          <m:t>4.9491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），插值误差明显减小。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2.8.3 伯恩斯坦多项式（课外了解）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sSup>
            <m:e>
              <m:r>
                <m:t>x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一致成立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逼近性质良好但收敛速度太慢，获得高精度需取很大的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>，计算资源消耗大。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2.9 插值方法总对比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206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插值方法</w:t>
            </w:r>
          </w:p>
        </w:tc>
        <w:tc>
          <w:tcPr>
            <w:tcW w:type="dxa" w:w="2985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插值条件</w:t>
            </w:r>
          </w:p>
        </w:tc>
        <w:tc>
          <w:tcPr>
            <w:tcW w:type="dxa" w:w="183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优点</w:t>
            </w:r>
          </w:p>
        </w:tc>
        <w:tc>
          <w:tcPr>
            <w:tcW w:type="dxa" w:w="229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缺点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Lagrange 及变形</w:t>
            </w:r>
          </w:p>
        </w:tc>
        <w:tc>
          <w:tcPr>
            <w:tcW w:type="dxa" w:w="2985"/>
          </w:tcPr>
          <w:p>
            <w:pPr>
              <w:spacing w:after="20" w:before="20" w:line="276" w:lineRule="auto"/>
              <w:jc w:val="left"/>
            </w:pPr>
            <m:oMath>
              <m: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形式简单有规律</w:t>
            </w:r>
          </w:p>
        </w:tc>
        <w:tc>
          <w:tcPr>
            <w:tcW w:type="dxa" w:w="229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基函数计算复杂；有龙格现象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Newton（差商）</w:t>
            </w:r>
          </w:p>
        </w:tc>
        <w:tc>
          <w:tcPr>
            <w:tcW w:type="dxa" w:w="2985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增加节点只多算一项</w:t>
            </w:r>
          </w:p>
        </w:tc>
        <w:tc>
          <w:tcPr>
            <w:tcW w:type="dxa" w:w="229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同 Lagrange；有龙格现象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Hermite</w:t>
            </w:r>
          </w:p>
        </w:tc>
        <w:tc>
          <w:tcPr>
            <w:tcW w:type="dxa" w:w="2985"/>
          </w:tcPr>
          <w:p>
            <w:pPr>
              <w:spacing w:after="20" w:before="20" w:line="276" w:lineRule="auto"/>
              <w:jc w:val="left"/>
            </w:pPr>
            <m:oMath>
              <m: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sSup>
                    <m:e>
                      <m: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节点处光滑（函数值+导数都吻合）</w:t>
            </w:r>
          </w:p>
        </w:tc>
        <w:tc>
          <w:tcPr>
            <w:tcW w:type="dxa" w:w="229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导数难求；仍有龙格现象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分段线性</w:t>
            </w:r>
          </w:p>
        </w:tc>
        <w:tc>
          <w:tcPr>
            <w:tcW w:type="dxa" w:w="2985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简单、一致收敛</w:t>
            </w:r>
          </w:p>
        </w:tc>
        <w:tc>
          <w:tcPr>
            <w:tcW w:type="dxa" w:w="229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不光滑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分段 Hermite</w:t>
            </w:r>
          </w:p>
        </w:tc>
        <w:tc>
          <w:tcPr>
            <w:tcW w:type="dxa" w:w="2985"/>
          </w:tcPr>
          <w:p>
            <w:pPr>
              <w:spacing w:after="20" w:before="20" w:line="276" w:lineRule="auto"/>
              <w:jc w:val="left"/>
            </w:pPr>
            <m:oMath>
              <m: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sSup>
                    <m:e>
                      <m: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 阶光滑</w:t>
            </w:r>
          </w:p>
        </w:tc>
        <w:tc>
          <w:tcPr>
            <w:tcW w:type="dxa" w:w="229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导数难求</w:t>
            </w:r>
          </w:p>
        </w:tc>
      </w:tr>
      <w:tr>
        <w:trPr>
          <w:cantSplit/>
        </w:trPr>
        <w:tc>
          <w:tcPr>
            <w:tcW w:type="dxa" w:w="206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分段三次样条</w:t>
            </w:r>
          </w:p>
        </w:tc>
        <w:tc>
          <w:tcPr>
            <w:tcW w:type="dxa" w:w="2985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r>
                <m:t>S</m:t>
              </m:r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连续</w:t>
            </w:r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 阶光滑，最常用</w:t>
            </w:r>
          </w:p>
        </w:tc>
        <w:tc>
          <w:tcPr>
            <w:tcW w:type="dxa" w:w="229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需求解三对角方程组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最佳一致逼近（切贝晓夫节点）</w:t>
            </w:r>
          </w:p>
        </w:tc>
        <w:tc>
          <w:tcPr>
            <w:tcW w:type="dxa" w:w="2985"/>
          </w:tcPr>
          <w:p>
            <w:pPr>
              <w:spacing w:after="20" w:before="20" w:line="276" w:lineRule="auto"/>
              <w:jc w:val="left"/>
            </w:pPr>
            <m:oMath>
              <m: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收敛，最大限度削弱龙格现象</w:t>
            </w:r>
          </w:p>
        </w:tc>
        <w:tc>
          <w:tcPr>
            <w:tcW w:type="dxa" w:w="229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节点须为切贝晓夫零点，公式稍繁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1"/>
      </w:pPr>
      <w:r>
        <w:rPr>
          <w:rFonts w:ascii="Segoe UI" w:hAnsi="Segoe UI" w:eastAsia="微软雅黑"/>
          <w:b w:val="0"/>
          <w:i w:val="0"/>
          <w:sz w:val="34"/>
        </w:rPr>
        <w:t>第2章 函数逼近（二）：拟合与最小二乘</w:t>
      </w:r>
    </w:p>
    <w:p>
      <w:pPr>
        <w:spacing w:before="80" w:after="100" w:line="300" w:lineRule="auto"/>
        <w:ind w:left="85" w:right="57"/>
        <w:shd w:val="clear" w:color="auto" w:fill="FFF2CC"/>
      </w:pPr>
      <w:r>
        <w:rPr>
          <w:rFonts w:ascii="Times New Roman" w:hAnsi="Times New Roman" w:eastAsia="宋体"/>
          <w:b/>
          <w:i w:val="0"/>
          <w:color w:val="B02418"/>
          <w:sz w:val="20"/>
        </w:rPr>
        <w:t>考点</w:t>
      </w:r>
      <w:r>
        <w:rPr>
          <w:rFonts w:ascii="Times New Roman" w:hAnsi="Times New Roman" w:eastAsia="宋体"/>
          <w:b w:val="0"/>
          <w:i w:val="0"/>
          <w:sz w:val="20"/>
        </w:rPr>
        <w:t xml:space="preserve"> 最小二乘原理的表述与法方程组的建立；插值与拟合的区别（约束条件不同）；差商表定阶；非线性函数线性化（指数、双曲）；</w:t>
      </w:r>
      <m:oMath>
        <m:r>
          <m:t>Q</m:t>
        </m:r>
      </m:oMath>
      <w:r>
        <w:rPr>
          <w:rFonts w:ascii="Times New Roman" w:hAnsi="Times New Roman" w:eastAsia="宋体"/>
          <w:b w:val="0"/>
          <w:i w:val="0"/>
          <w:sz w:val="20"/>
        </w:rPr>
        <w:t>、</w:t>
      </w:r>
      <m:oMath>
        <m:r>
          <m:t>U</m:t>
        </m:r>
      </m:oMath>
      <w:r>
        <w:rPr>
          <w:rFonts w:ascii="Times New Roman" w:hAnsi="Times New Roman" w:eastAsia="宋体"/>
          <w:b w:val="0"/>
          <w:i w:val="0"/>
          <w:sz w:val="20"/>
        </w:rPr>
        <w:t>、</w:t>
      </w:r>
      <m:oMath>
        <m:r>
          <m:t>R</m:t>
        </m:r>
      </m:oMath>
      <w:r>
        <w:rPr>
          <w:rFonts w:ascii="Times New Roman" w:hAnsi="Times New Roman" w:eastAsia="宋体"/>
          <w:b w:val="0"/>
          <w:i w:val="0"/>
          <w:sz w:val="20"/>
        </w:rPr>
        <w:t xml:space="preserve"> 的定义与作用；法方程组为什么是病态方程组（与第3章条件数呼应）。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2.10 拟合与插值的区别</w:t>
      </w:r>
    </w:p>
    <w:p>
      <w:r>
        <w:rPr>
          <w:rFonts w:ascii="Times New Roman" w:hAnsi="Times New Roman" w:eastAsia="宋体"/>
          <w:b w:val="0"/>
          <w:i w:val="0"/>
          <w:sz w:val="21"/>
        </w:rPr>
        <w:t>插值与拟合都是用一组数据构造近似函数，但要求不同：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插值</w:t>
      </w:r>
      <w:r>
        <w:rPr>
          <w:rFonts w:ascii="Times New Roman" w:hAnsi="Times New Roman" w:eastAsia="宋体"/>
          <w:b w:val="0"/>
          <w:i w:val="0"/>
          <w:sz w:val="21"/>
        </w:rPr>
        <w:t>：要求曲线严格通过全部数据点（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），节点数决定多项式次数；数据有观测误差时会把误差一起"记住"，且节点多时出现龙格现象；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拟合</w:t>
      </w:r>
      <w:r>
        <w:rPr>
          <w:rFonts w:ascii="Times New Roman" w:hAnsi="Times New Roman" w:eastAsia="宋体"/>
          <w:b w:val="0"/>
          <w:i w:val="0"/>
          <w:sz w:val="21"/>
        </w:rPr>
        <w:t>：不要求曲线通过所有点，只要求按某个标准"最优地"靠近全部数据点，拟合函数的参数个数通常远少于数据点数。</w:t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>拟合函数在统计学中称为回归方程，拟合曲线称为回归曲线。数据带有观测误差、或点数很多时应当用拟合。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2.11 最小二乘原理与法方程组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个数据点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），选取拟合函数形式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sSup>
            <m:e>
              <m:r>
                <m:t>x</m:t>
              </m:r>
            </m:e>
            <m:sup>
              <m:r>
                <m:t>m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按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最小二乘原则</w:t>
      </w:r>
      <w:r>
        <w:rPr>
          <w:rFonts w:ascii="Times New Roman" w:hAnsi="Times New Roman" w:eastAsia="宋体"/>
          <w:b w:val="0"/>
          <w:i w:val="0"/>
          <w:sz w:val="21"/>
        </w:rPr>
        <w:t>（误差平方和最小）确定参数：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φ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sty m:val="p"/>
            </m:rPr>
            <m:t>min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由多元函数取极值的必要条件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j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）得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法方程组（正规方程组）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0</m:t>
                            </m:r>
                          </m:sup>
                        </m:sSubSup>
                      </m:e>
                    </m:d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1</m:t>
                            </m:r>
                          </m:sup>
                        </m:sSubSup>
                      </m:e>
                    </m:d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m</m:t>
                            </m:r>
                          </m:sup>
                        </m:sSubSup>
                      </m:e>
                    </m:d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1</m:t>
                            </m:r>
                          </m:sup>
                        </m:sSubSup>
                      </m:e>
                    </m:d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bSup>
                      </m:e>
                    </m:d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t>  </m:t>
                    </m:r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m</m:t>
                            </m:r>
                          </m:sup>
                        </m:sSubSup>
                      </m:e>
                    </m:d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bSup>
                      </m:e>
                    </m:d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  <m:r>
                              <m:t>m</m:t>
                            </m:r>
                          </m:sup>
                        </m:sSubSup>
                      </m:e>
                    </m:d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∑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m</m:t>
                        </m:r>
                      </m:sup>
                    </m:sSubSup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</m:oMath>
      </m:oMathPara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当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时最小二乘拟合多项式存在且唯一。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 xml:space="preserve">但 </w:t>
      </w:r>
      <m:oMath>
        <m:r>
          <m:t>m</m:t>
        </m:r>
      </m:oMath>
      <w:r>
        <w:rPr>
          <w:rFonts w:ascii="Times New Roman" w:hAnsi="Times New Roman" w:eastAsia="宋体"/>
          <w:b/>
          <w:i w:val="0"/>
          <w:color w:val="B02418"/>
          <w:sz w:val="21"/>
        </w:rPr>
        <w:t xml:space="preserve"> 较大时法方程组系数矩阵病态（见第3章条件数），解方程会带来很大误差，这是多项式拟合阶数不能太高的根本原因。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：用二次多项式拟合数据，解得 </w:t>
      </w:r>
      <m:oMath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0.66667</m:t>
        </m:r>
        <m:r>
          <m:rPr>
            <m:sty m:val="p"/>
          </m:rPr>
          <m:t>−</m:t>
        </m:r>
        <m:r>
          <m:t>1.39286</m:t>
        </m:r>
        <m:r>
          <m:t>x</m:t>
        </m:r>
        <m:r>
          <m:rPr>
            <m:sty m:val="p"/>
          </m:rPr>
          <m:t>−</m:t>
        </m:r>
        <m:r>
          <m:t>0.13095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（系数由法方程组求得）。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2.12 拟合阶数的选择</w:t>
      </w:r>
    </w:p>
    <w:p>
      <w:r>
        <w:rPr>
          <w:rFonts w:ascii="Times New Roman" w:hAnsi="Times New Roman" w:eastAsia="宋体"/>
          <w:b w:val="0"/>
          <w:i w:val="0"/>
          <w:sz w:val="21"/>
        </w:rPr>
        <w:t>阶数过低拟合不足（欠拟合），阶数过高出现过拟合："拟合函数明显地向两端寻找曲线点"，产生不合理的推断结果。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经验做法</w:t>
      </w:r>
      <w:r>
        <w:rPr>
          <w:rFonts w:ascii="Times New Roman" w:hAnsi="Times New Roman" w:eastAsia="宋体"/>
          <w:b w:val="0"/>
          <w:i w:val="0"/>
          <w:sz w:val="21"/>
        </w:rPr>
        <w:t>：计算差商表——若二阶差商近似为常数、三阶差商近似为零，则数据基本服从二次规律，可选二次多项式拟合。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典型例题（差商表定阶）</w:t>
      </w:r>
      <w:r>
        <w:rPr>
          <w:rFonts w:ascii="Times New Roman" w:hAnsi="Times New Roman" w:eastAsia="宋体"/>
          <w:b w:val="0"/>
          <w:i w:val="0"/>
          <w:sz w:val="21"/>
        </w:rPr>
        <w:t>：带式录音机的播放时间数据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true"/>
          <w:cantSplit/>
        </w:trPr>
        <w:tc>
          <w:tcPr>
            <w:tcW w:type="dxa" w:w="85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 xml:space="preserve">时间 </w:t>
            </w:r>
            <m:oMath>
              <m:r>
                <m:t>t</m:t>
              </m:r>
            </m:oMath>
          </w:p>
        </w:tc>
        <w:tc>
          <w:tcPr>
            <w:tcW w:type="dxa" w:w="104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100</w:t>
            </w:r>
          </w:p>
        </w:tc>
        <w:tc>
          <w:tcPr>
            <w:tcW w:type="dxa" w:w="104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200</w:t>
            </w:r>
          </w:p>
        </w:tc>
        <w:tc>
          <w:tcPr>
            <w:tcW w:type="dxa" w:w="104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300</w:t>
            </w:r>
          </w:p>
        </w:tc>
        <w:tc>
          <w:tcPr>
            <w:tcW w:type="dxa" w:w="104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400</w:t>
            </w:r>
          </w:p>
        </w:tc>
        <w:tc>
          <w:tcPr>
            <w:tcW w:type="dxa" w:w="104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500</w:t>
            </w:r>
          </w:p>
        </w:tc>
        <w:tc>
          <w:tcPr>
            <w:tcW w:type="dxa" w:w="104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600</w:t>
            </w:r>
          </w:p>
        </w:tc>
        <w:tc>
          <w:tcPr>
            <w:tcW w:type="dxa" w:w="104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700</w:t>
            </w:r>
          </w:p>
        </w:tc>
        <w:tc>
          <w:tcPr>
            <w:tcW w:type="dxa" w:w="104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800</w:t>
            </w:r>
          </w:p>
        </w:tc>
      </w:tr>
      <w:tr>
        <w:trPr>
          <w:cantSplit/>
        </w:trPr>
        <w:tc>
          <w:tcPr>
            <w:tcW w:type="dxa" w:w="85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累计时间 </w:t>
            </w:r>
            <m:oMath>
              <m:r>
                <m:t>y</m:t>
              </m:r>
            </m:oMath>
          </w:p>
        </w:tc>
        <w:tc>
          <w:tcPr>
            <w:tcW w:type="dxa" w:w="104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205</w:t>
            </w:r>
          </w:p>
        </w:tc>
        <w:tc>
          <w:tcPr>
            <w:tcW w:type="dxa" w:w="104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430</w:t>
            </w:r>
          </w:p>
        </w:tc>
        <w:tc>
          <w:tcPr>
            <w:tcW w:type="dxa" w:w="104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677</w:t>
            </w:r>
          </w:p>
        </w:tc>
        <w:tc>
          <w:tcPr>
            <w:tcW w:type="dxa" w:w="104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945</w:t>
            </w:r>
          </w:p>
        </w:tc>
        <w:tc>
          <w:tcPr>
            <w:tcW w:type="dxa" w:w="104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1233</w:t>
            </w:r>
          </w:p>
        </w:tc>
        <w:tc>
          <w:tcPr>
            <w:tcW w:type="dxa" w:w="104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1542</w:t>
            </w:r>
          </w:p>
        </w:tc>
        <w:tc>
          <w:tcPr>
            <w:tcW w:type="dxa" w:w="104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1872</w:t>
            </w:r>
          </w:p>
        </w:tc>
        <w:tc>
          <w:tcPr>
            <w:tcW w:type="dxa" w:w="104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2224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>差商表中二阶差商基本为常数、三阶差商约为零（小数点后第四位为零，不一定是严格的零），故选择二次多项式拟合。二次最小二乘拟合的结果与残差：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true"/>
          <w:cantSplit/>
        </w:trPr>
        <w:tc>
          <w:tcPr>
            <w:tcW w:type="dxa" w:w="102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m:oMath>
              <m:r>
                <m:t>t</m:t>
              </m:r>
            </m:oMath>
          </w:p>
        </w:tc>
        <w:tc>
          <w:tcPr>
            <w:tcW w:type="dxa" w:w="102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100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200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300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400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500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600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700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800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拟合值</w:t>
            </w:r>
          </w:p>
        </w:tc>
        <w:tc>
          <w:tcPr>
            <w:tcW w:type="dxa" w:w="102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204.87</w:t>
            </w:r>
          </w:p>
        </w:tc>
        <w:tc>
          <w:tcPr>
            <w:tcW w:type="dxa" w:w="102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430.60</w:t>
            </w:r>
          </w:p>
        </w:tc>
        <w:tc>
          <w:tcPr>
            <w:tcW w:type="dxa" w:w="102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677.32</w:t>
            </w:r>
          </w:p>
        </w:tc>
        <w:tc>
          <w:tcPr>
            <w:tcW w:type="dxa" w:w="102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945.02</w:t>
            </w:r>
          </w:p>
        </w:tc>
        <w:tc>
          <w:tcPr>
            <w:tcW w:type="dxa" w:w="102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1233.77</w:t>
            </w:r>
          </w:p>
        </w:tc>
        <w:tc>
          <w:tcPr>
            <w:tcW w:type="dxa" w:w="102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1543.50</w:t>
            </w:r>
          </w:p>
        </w:tc>
        <w:tc>
          <w:tcPr>
            <w:tcW w:type="dxa" w:w="102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1874.23</w:t>
            </w:r>
          </w:p>
        </w:tc>
        <w:tc>
          <w:tcPr>
            <w:tcW w:type="dxa" w:w="102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2225.95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残差</w:t>
            </w:r>
          </w:p>
        </w:tc>
        <w:tc>
          <w:tcPr>
            <w:tcW w:type="dxa" w:w="102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0.131</w:t>
            </w:r>
          </w:p>
        </w:tc>
        <w:tc>
          <w:tcPr>
            <w:tcW w:type="dxa" w:w="102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−0.595</w:t>
            </w:r>
          </w:p>
        </w:tc>
        <w:tc>
          <w:tcPr>
            <w:tcW w:type="dxa" w:w="102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−0.321</w:t>
            </w:r>
          </w:p>
        </w:tc>
        <w:tc>
          <w:tcPr>
            <w:tcW w:type="dxa" w:w="102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−0.023</w:t>
            </w:r>
          </w:p>
        </w:tc>
        <w:tc>
          <w:tcPr>
            <w:tcW w:type="dxa" w:w="102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−0.773</w:t>
            </w:r>
          </w:p>
        </w:tc>
        <w:tc>
          <w:tcPr>
            <w:tcW w:type="dxa" w:w="102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−1.499</w:t>
            </w:r>
          </w:p>
        </w:tc>
        <w:tc>
          <w:tcPr>
            <w:tcW w:type="dxa" w:w="102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−2.225</w:t>
            </w:r>
          </w:p>
        </w:tc>
        <w:tc>
          <w:tcPr>
            <w:tcW w:type="dxa" w:w="102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−1.951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残差与 </w:t>
      </w:r>
      <m:oMath>
        <m: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的量级相比已相当小，拟合可用。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25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f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图2-5  左：录音机数据的二次拟合；右：阶数过高导致过拟合（示意）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2.13 非线性函数的线性化拟合</w:t>
      </w:r>
    </w:p>
    <w:p>
      <w:r>
        <w:rPr>
          <w:rFonts w:ascii="Times New Roman" w:hAnsi="Times New Roman" w:eastAsia="宋体"/>
          <w:b w:val="0"/>
          <w:i w:val="0"/>
          <w:sz w:val="21"/>
        </w:rPr>
        <w:t>若散点图呈指数、双曲、幂函数等分布，可先作变量替换化为线性拟合，求出参数后再还原：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306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函数形式</w:t>
            </w:r>
          </w:p>
        </w:tc>
        <w:tc>
          <w:tcPr>
            <w:tcW w:type="dxa" w:w="367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变换</w:t>
            </w:r>
          </w:p>
        </w:tc>
        <w:tc>
          <w:tcPr>
            <w:tcW w:type="dxa" w:w="2449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线性关系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指数函数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  <m:r>
                    <m:t>x</m:t>
                  </m:r>
                </m:sup>
              </m:sSup>
            </m:oMath>
          </w:p>
        </w:tc>
        <w:tc>
          <w:tcPr>
            <w:tcW w:type="dxa" w:w="3674"/>
          </w:tcPr>
          <w:p>
            <w:pPr>
              <w:spacing w:after="20" w:before="20" w:line="276" w:lineRule="auto"/>
              <w:jc w:val="left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</w:p>
        </w:tc>
        <w:tc>
          <w:tcPr>
            <w:tcW w:type="dxa" w:w="2449"/>
          </w:tcPr>
          <w:p>
            <w:pPr>
              <w:spacing w:after="20" w:before="20" w:line="276" w:lineRule="auto"/>
              <w:jc w:val="left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</m:oMath>
          </w:p>
        </w:tc>
      </w:tr>
      <w:tr>
        <w:trPr>
          <w:cantSplit/>
        </w:trPr>
        <w:tc>
          <w:tcPr>
            <w:tcW w:type="dxa" w:w="30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双曲函数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x</m:t>
                  </m:r>
                </m:den>
              </m:f>
            </m:oMath>
          </w:p>
        </w:tc>
        <w:tc>
          <w:tcPr>
            <w:tcW w:type="dxa" w:w="367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</w:tc>
        <w:tc>
          <w:tcPr>
            <w:tcW w:type="dxa" w:w="2449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幂函数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b</m:t>
                  </m:r>
                </m:sup>
              </m:sSup>
            </m:oMath>
          </w:p>
        </w:tc>
        <w:tc>
          <w:tcPr>
            <w:tcW w:type="dxa" w:w="3674"/>
          </w:tcPr>
          <w:p>
            <w:pPr>
              <w:spacing w:after="20" w:before="20" w:line="276" w:lineRule="auto"/>
              <w:jc w:val="left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</w:p>
        </w:tc>
        <w:tc>
          <w:tcPr>
            <w:tcW w:type="dxa" w:w="2449"/>
          </w:tcPr>
          <w:p>
            <w:pPr>
              <w:spacing w:after="20" w:before="20" w:line="276" w:lineRule="auto"/>
              <w:jc w:val="left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>步骤：散点图选型 → 变换为线性 → 最小二乘解出线性参数 → 反推原函数参数。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：某化学反应生成物浓度 </w:t>
      </w:r>
      <m:oMath>
        <m: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与时间 </w:t>
      </w:r>
      <m:oMath>
        <m: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的数据（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16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），散点图显示既可拟合双曲函数也可拟合指数函数，分别线性化后由最小二乘法求出两组参数并比较拟合效果。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2.14 拟合效果的定量评估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29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4305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定义</w:t>
            </w:r>
          </w:p>
        </w:tc>
        <w:tc>
          <w:tcPr>
            <w:tcW w:type="dxa" w:w="258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9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误差平方和 </w:t>
            </w:r>
            <m:oMath>
              <m:r>
                <m:t>Q</m:t>
              </m:r>
            </m:oMath>
          </w:p>
        </w:tc>
        <w:tc>
          <w:tcPr>
            <w:tcW w:type="dxa" w:w="4305"/>
          </w:tcPr>
          <w:p>
            <w:pPr>
              <w:spacing w:after="20" w:before="20" w:line="276" w:lineRule="auto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</w:p>
        </w:tc>
        <w:tc>
          <w:tcPr>
            <w:tcW w:type="dxa" w:w="2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观测值对拟合值的离差平方和，越小拟合越好</w:t>
            </w:r>
          </w:p>
        </w:tc>
      </w:tr>
      <w:tr>
        <w:trPr>
          <w:cantSplit/>
        </w:trPr>
        <w:tc>
          <w:tcPr>
            <w:tcW w:type="dxa" w:w="229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方差贡献 </w:t>
            </w:r>
            <m:oMath>
              <m:r>
                <m:t>U</m:t>
              </m:r>
            </m:oMath>
          </w:p>
        </w:tc>
        <w:tc>
          <w:tcPr>
            <w:tcW w:type="dxa" w:w="4305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φ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</w:p>
        </w:tc>
        <w:tc>
          <w:tcPr>
            <w:tcW w:type="dxa" w:w="2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拟合值对平均值的离差平方和；</w:t>
            </w:r>
            <m:oMath>
              <m:r>
                <m:t>U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越大回归效果越好</w:t>
            </w:r>
          </w:p>
        </w:tc>
      </w:tr>
      <w:tr>
        <w:trPr>
          <w:cantSplit/>
        </w:trPr>
        <w:tc>
          <w:tcPr>
            <w:tcW w:type="dxa" w:w="229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复相关系数 </w:t>
            </w:r>
            <m:oMath>
              <m:r>
                <m:t>R</m:t>
              </m:r>
            </m:oMath>
          </w:p>
        </w:tc>
        <w:tc>
          <w:tcPr>
            <w:tcW w:type="dxa" w:w="4305"/>
          </w:tcPr>
          <w:p>
            <w:pPr>
              <w:spacing w:after="20" w:before="20" w:line="276" w:lineRule="auto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>
            <w:tcW w:type="dxa" w:w="2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消除数据个数与量级影响，</w:t>
            </w:r>
            <m:oMath>
              <m:r>
                <m:t>R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越接近 1 越好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m:oMath>
        <m:r>
          <m:t>Q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与 </w:t>
      </w:r>
      <m:oMath>
        <m:r>
          <m:t>U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的绝对数值受观测数据多少、量级大小影响，不同数据组之间不便直接比较；比较不同数据组的拟合效果要用复相关系数 </w:t>
      </w:r>
      <m:oMath>
        <m:r>
          <m:t>R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>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2.15 多元线性拟合（多元线性回归）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设预报量 </w:t>
      </w:r>
      <m:oMath>
        <m: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个因子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的关系为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sSub>
            <m:e>
              <m:r>
                <m:t>x</m:t>
              </m:r>
            </m:e>
            <m:sub>
              <m:r>
                <m:t>m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仍按最小二乘准则，对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求偏导并令其为零，得到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阶法方程组，其中出现各因子的协方差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时为方差）与 </w:t>
      </w:r>
      <m:oMath>
        <m:sSub>
          <m:e>
            <m:r>
              <m:t>S</m:t>
            </m:r>
          </m:e>
          <m:sub>
            <m:r>
              <m:t>i</m:t>
            </m:r>
            <m:r>
              <m:t>y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相关系数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  <m:r>
                      <m:t>i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j</m:t>
                    </m:r>
                  </m:sub>
                </m:sSub>
              </m:e>
            </m:rad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度量因子间线性相关的方向和强弱：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越接近 1 线性相关越好，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 w:val="0"/>
          <w:i w:val="0"/>
          <w:sz w:val="21"/>
        </w:rPr>
        <w:t>经验结论：因子数一般在 6 个左右最优；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因子并非越多越好</w:t>
      </w:r>
      <w:r>
        <w:rPr>
          <w:rFonts w:ascii="Times New Roman" w:hAnsi="Times New Roman" w:eastAsia="宋体"/>
          <w:b w:val="0"/>
          <w:i w:val="0"/>
          <w:sz w:val="21"/>
        </w:rPr>
        <w:t xml:space="preserve">——因子太多对 </w:t>
      </w:r>
      <m:oMath>
        <m: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的下降贡献变小，还引入各自的随机误差影响方程稳定性；因子间近似独立（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小）时对 </w:t>
      </w:r>
      <m:oMath>
        <m: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下降贡献大。</w:t>
      </w:r>
    </w:p>
    <w:p>
      <w:r>
        <w:rPr>
          <w:rFonts w:ascii="Times New Roman" w:hAnsi="Times New Roman" w:eastAsia="宋体"/>
          <w:b w:val="0"/>
          <w:i/>
          <w:color w:val="7F7F7F"/>
          <w:sz w:val="21"/>
        </w:rPr>
        <w:t>应用背景：气象统计预报中，用多个气象要素（预报因子）建立回归方程预报未来气温等要素。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2.16 正交多项式拟合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法方程组是高阶病态方程组，病态来源于基函数 </w:t>
      </w:r>
      <m:oMath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的近似线性相关。若改用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正交多项式</w:t>
      </w:r>
      <w:r>
        <w:rPr>
          <w:rFonts w:ascii="Times New Roman" w:hAnsi="Times New Roman" w:eastAsia="宋体"/>
          <w:b w:val="0"/>
          <w:i w:val="0"/>
          <w:sz w:val="21"/>
        </w:rPr>
        <w:t>作基函数，则法方程组的系数矩阵为对角阵，可以逐项独立求解：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φ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且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可独立计算，增加拟合项时已算系数不受影响。常用正交多项式族：切贝晓夫、勒让德、雅可比、拉盖尔、埃尔米特多项式。用正交多项式拟合时同样用 </w:t>
      </w:r>
      <m:oMath>
        <m: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与相关比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评估效果；项数越多精度越高，但高阶项作用递减而计算量大增，一般也不取太高阶。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2.17 拟合注意事项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拟合函数形式要依据散点图特征选择，必要时多次试验；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B02418"/>
          <w:sz w:val="21"/>
        </w:rPr>
        <w:t>代数多项式拟合的幂次不能太高（通常小于 7）</w:t>
      </w:r>
      <w:r>
        <w:rPr>
          <w:rFonts w:ascii="Times New Roman" w:hAnsi="Times New Roman" w:eastAsia="宋体"/>
          <w:b w:val="0"/>
          <w:i w:val="0"/>
          <w:sz w:val="21"/>
        </w:rPr>
        <w:t>，避免病态方程组带来的计算误差；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一组数据有时不能用单一拟合函数描述，可在拐点或转折处分段拟合。</w:t>
      </w:r>
    </w:p>
    <w:p>
      <w:pPr>
        <w:pStyle w:val="Heading1"/>
      </w:pPr>
      <w:r>
        <w:rPr>
          <w:rFonts w:ascii="Segoe UI" w:hAnsi="Segoe UI" w:eastAsia="微软雅黑"/>
          <w:b w:val="0"/>
          <w:i w:val="0"/>
          <w:sz w:val="34"/>
        </w:rPr>
        <w:t>第3章 线性方程组的数值解（一）：矩阵特征值与特征向量</w:t>
      </w:r>
    </w:p>
    <w:p>
      <w:pPr>
        <w:spacing w:before="80" w:after="100" w:line="300" w:lineRule="auto"/>
        <w:ind w:left="85" w:right="57"/>
        <w:shd w:val="clear" w:color="auto" w:fill="FFF2CC"/>
      </w:pPr>
      <w:r>
        <w:rPr>
          <w:rFonts w:ascii="Times New Roman" w:hAnsi="Times New Roman" w:eastAsia="宋体"/>
          <w:b/>
          <w:i w:val="0"/>
          <w:color w:val="B02418"/>
          <w:sz w:val="20"/>
        </w:rPr>
        <w:t>考点</w:t>
      </w:r>
      <w:r>
        <w:rPr>
          <w:rFonts w:ascii="Times New Roman" w:hAnsi="Times New Roman" w:eastAsia="宋体"/>
          <w:b w:val="0"/>
          <w:i w:val="0"/>
          <w:sz w:val="20"/>
        </w:rPr>
        <w:t xml:space="preserve"> 相似变换的性质与"特征值相同"；可对角化条件（实对称必可对角化、特征值互异可对角化）；幂法与反幂法各求什么特征值；幂法收敛速度与 </w:t>
      </w:r>
      <m:oMath>
        <m:r>
          <m:rPr>
            <m:sty m:val="p"/>
          </m:rPr>
          <m:t>|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0"/>
        </w:rPr>
        <w:t xml:space="preserve"> 的关系；雅可比方法针对实对称矩阵、QR 方法针对一般矩阵；正交矩阵定义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T</m:t>
            </m:r>
          </m:sup>
        </m:sSup>
        <m:r>
          <m:t>P</m:t>
        </m:r>
        <m:r>
          <m:rPr>
            <m:sty m:val="p"/>
          </m:rPr>
          <m:t>=</m:t>
        </m:r>
        <m:r>
          <m:t>I</m:t>
        </m:r>
      </m:oMath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3.1 问题的提出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线性代数中的两大类数值问题：求矩阵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的特征值 </w:t>
      </w:r>
      <m:oMath>
        <m:r>
          <m:t>λ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与特征向量 </w:t>
      </w:r>
      <m:oMath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），以及求解方程组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常规方法解特征多项式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较大时是高阶非线性方程，无法用求根公式，也不能作为数值方法。特征值计算广泛用于量子力学、航空航天、统计学、信号与图像处理（如 PCA 人脸识别）、图论（Google PageRank）、气候变化分析等。</w:t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>数值解法思路：全课围绕"相似变换"展开——通过相似变换把复杂矩阵化为简单矩阵（对角阵、三对角阵、上三角阵），在变换中保持特征值不变。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3.2 矩阵相似变换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：设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都是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阶方阵，若存在可逆阵 </w:t>
      </w:r>
      <m:oMath>
        <m: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使得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A</m:t>
          </m:r>
          <m:r>
            <m:t>P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则称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相似</w:t>
      </w:r>
      <w:r>
        <w:rPr>
          <w:rFonts w:ascii="Times New Roman" w:hAnsi="Times New Roman" w:eastAsia="宋体"/>
          <w:b w:val="0"/>
          <w:i w:val="0"/>
          <w:sz w:val="21"/>
        </w:rPr>
        <w:t xml:space="preserve">（记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称为相似变换矩阵。相似矩阵有相同的特征值。</w:t>
      </w:r>
    </w:p>
    <w:p>
      <w:r>
        <w:rPr>
          <w:rFonts w:ascii="Times New Roman" w:hAnsi="Times New Roman" w:eastAsia="宋体"/>
          <w:b w:val="0"/>
          <w:i w:val="0"/>
          <w:sz w:val="21"/>
        </w:rPr>
        <w:t>相似变换的性质：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自返性、对称性（</w:t>
      </w:r>
      <m:oMath>
        <m:r>
          <m:t>A</m:t>
        </m:r>
        <m:r>
          <m:rPr>
            <m:sty m:val="p"/>
          </m:rPr>
          <m:t>∼</m:t>
        </m:r>
        <m:r>
          <m:t>B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∼</m:t>
        </m:r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）、传递性；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∼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∼</m:t>
        </m:r>
        <m:sSup>
          <m:e>
            <m:r>
              <m:t>B</m:t>
            </m:r>
          </m:e>
          <m:sup>
            <m:r>
              <m:t>m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为正整数），</w:t>
      </w:r>
      <m:oMath>
        <m:r>
          <m:t>k</m:t>
        </m:r>
        <m:r>
          <m:t>A</m:t>
        </m:r>
        <m:r>
          <m:rPr>
            <m:sty m:val="p"/>
          </m:rPr>
          <m:t>∼</m:t>
        </m:r>
        <m:r>
          <m:t>k</m:t>
        </m:r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定理1（可对角化条件）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阶矩阵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与对角阵相似的充要条件是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个线性无关的特征向量。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推论1：若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为实对称矩阵，则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一定可以对角化；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推论2：若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阶矩阵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个特征值互不相等，则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与对角阵相似。</w:t>
      </w:r>
    </w:p>
    <w:p>
      <w:r>
        <w:rPr>
          <w:rFonts w:ascii="Times New Roman" w:hAnsi="Times New Roman" w:eastAsia="宋体"/>
          <w:b w:val="0"/>
          <w:i/>
          <w:color w:val="7F7F7F"/>
          <w:sz w:val="21"/>
        </w:rPr>
        <w:t xml:space="preserve">注意：特征方程有重根时，只要能找到 </w:t>
      </w:r>
      <m:oMath>
        <m:r>
          <m:t>n</m:t>
        </m:r>
      </m:oMath>
      <w:r>
        <w:rPr>
          <w:rFonts w:ascii="Times New Roman" w:hAnsi="Times New Roman" w:eastAsia="宋体"/>
          <w:b w:val="0"/>
          <w:i/>
          <w:color w:val="7F7F7F"/>
          <w:sz w:val="21"/>
        </w:rPr>
        <w:t xml:space="preserve"> 个线性无关的特征向量，</w:t>
      </w:r>
      <m:oMath>
        <m:r>
          <m:t>A</m:t>
        </m:r>
      </m:oMath>
      <w:r>
        <w:rPr>
          <w:rFonts w:ascii="Times New Roman" w:hAnsi="Times New Roman" w:eastAsia="宋体"/>
          <w:b w:val="0"/>
          <w:i/>
          <w:color w:val="7F7F7F"/>
          <w:sz w:val="21"/>
        </w:rPr>
        <w:t xml:space="preserve"> 仍可对角化；相似变换不是初等变换。</w:t>
      </w:r>
    </w:p>
    <w:p>
      <w:r>
        <w:rPr>
          <w:rFonts w:ascii="Times New Roman" w:hAnsi="Times New Roman" w:eastAsia="宋体"/>
          <w:b w:val="0"/>
          <w:i w:val="0"/>
          <w:sz w:val="21"/>
        </w:rPr>
        <w:t>相似变换的意义：把复杂矩阵化为简化矩阵再运算，减少计算量并减小累积误差，而特征值保持不变。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3.3 幂法与反幂法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3.3.1 幂法：求按模最大的特征值（主特征值）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个线性无关的特征向量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，对应特征值满足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&gt;</m:t>
          </m:r>
          <m:r>
            <m:rPr>
              <m:sty m:val="p"/>
            </m:rPr>
            <m:t>|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rPr>
              <m:sty m:val="p"/>
            </m:rPr>
            <m:t>⋯</m:t>
          </m:r>
          <m:r>
            <m:rPr>
              <m:sty m:val="p"/>
            </m:rPr>
            <m:t>≥</m:t>
          </m:r>
          <m:r>
            <m:rPr>
              <m:sty m:val="p"/>
            </m:rPr>
            <m:t>|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任取非零初始向量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，把它表示为特征向量的线性组合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），则迭代序列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A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k</m:t>
              </m:r>
            </m:sup>
          </m:sSup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Sup>
            <m:e>
              <m:r>
                <m:t>λ</m:t>
              </m:r>
            </m:e>
            <m:sub>
              <m:r>
                <m:t>1</m:t>
              </m:r>
            </m:sub>
            <m:sup>
              <m:r>
                <m:t>k</m:t>
              </m:r>
            </m:sup>
          </m:sSubSup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sSubSup>
            <m:e>
              <m:r>
                <m:t>λ</m:t>
              </m:r>
            </m:e>
            <m:sub>
              <m:r>
                <m:t>2</m:t>
              </m:r>
            </m:sub>
            <m:sup>
              <m:r>
                <m:t>k</m:t>
              </m:r>
            </m:sup>
          </m:sSubSup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n</m:t>
              </m:r>
            </m:sub>
          </m:sSub>
          <m:sSubSup>
            <m:e>
              <m:r>
                <m:t>λ</m:t>
              </m:r>
            </m:e>
            <m:sub>
              <m:r>
                <m:t>n</m:t>
              </m:r>
            </m:sub>
            <m:sup>
              <m:r>
                <m:t>k</m:t>
              </m:r>
            </m:sup>
          </m:sSubSup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λ</m:t>
              </m:r>
            </m:e>
            <m:sub>
              <m:r>
                <m:t>1</m:t>
              </m:r>
            </m:sub>
            <m:sup>
              <m:r>
                <m:t>k</m:t>
              </m:r>
            </m:sup>
          </m:sSubSup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k</m:t>
              </m:r>
            </m:sup>
          </m:sSup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n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k</m:t>
              </m:r>
            </m:sup>
          </m:sSup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于是当 </w:t>
      </w:r>
      <m:oMath>
        <m: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足够大时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≈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，且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任取分量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即"相邻迭代向量之比趋于主特征值"，迭代向量的方向收敛到主特征向量；收敛速度由比值 </w:t>
      </w:r>
      <m:oMath>
        <m:r>
          <m:rPr>
            <m:sty m:val="p"/>
          </m:rPr>
          <m:t>|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决定。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实用要点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每步作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归一化</w:t>
      </w:r>
      <w:r>
        <w:rPr>
          <w:rFonts w:ascii="Times New Roman" w:hAnsi="Times New Roman" w:eastAsia="宋体"/>
          <w:b w:val="0"/>
          <w:i w:val="0"/>
          <w:sz w:val="21"/>
        </w:rPr>
        <w:t xml:space="preserve">（除以 </w:t>
      </w:r>
      <m:oMath>
        <m:r>
          <m:rPr>
            <m:sty m:val="p"/>
          </m:rPr>
          <m:t>max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分量）避免溢出或归零；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若收敛很慢，可另取初始向量试算；即使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方向分量为零，舍入误差也会在若干步后产生该方向分量；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幂法适用于大型、稀疏矩阵，是计算谱半径（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2-范数的依据）的有效方法；但其收敛是线性的。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3.3.2 反幂法：求按模最小的特征值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对非奇异矩阵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的特征值为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，按模最大者为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。对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用幂法：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A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nor/>
              <m:sty m:val="p"/>
            </m:rPr>
            <m:t>求 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nor/>
              <m:sty m:val="p"/>
            </m:rPr>
            <m:t> 的主特征值 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每次迭代相当于解一个线性方程组；为节省计算量，先作三角分解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L</m:t>
        </m:r>
        <m:r>
          <m:t>U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，则每步只需求解两个三角方程组，收敛速度由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λ</m:t>
                    </m:r>
                  </m:e>
                  <m:sub>
                    <m:r>
                      <m:t>m</m:t>
                    </m:r>
                    <m:r>
                      <m:t>i</m:t>
                    </m:r>
                    <m:r>
                      <m:t>n</m:t>
                    </m:r>
                  </m:sub>
                </m:sSub>
              </m:num>
              <m:den>
                <m:sSub>
                  <m:e>
                    <m:r>
                      <m:t>λ</m:t>
                    </m:r>
                  </m:e>
                  <m:sub>
                    <m:r>
                      <m:t>n</m:t>
                    </m:r>
                    <m:r>
                      <m:t>e</m:t>
                    </m:r>
                    <m:r>
                      <m:t>x</m:t>
                    </m:r>
                    <m:r>
                      <m:t>t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决定。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考点记忆</w:t>
      </w:r>
      <w:r>
        <w:rPr>
          <w:rFonts w:ascii="Times New Roman" w:hAnsi="Times New Roman" w:eastAsia="宋体"/>
          <w:b w:val="0"/>
          <w:i w:val="0"/>
          <w:sz w:val="21"/>
        </w:rPr>
        <w:t>：幂法求按模最大特征值及其特征向量；反幂法求按模最小特征值及其特征向量；两者都适合大型稀疏矩阵，缺点都是可能收敛很慢或溢出。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3.4 雅可比方法：实对称矩阵的全部特征值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由相似变换推论1，实对称矩阵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一定正交相似于对角阵。直接找正交阵 </w:t>
      </w:r>
      <m:oMath>
        <m: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不易，雅可比（Jacobi）方法构造一系列特殊形式的正交矩阵（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平面旋转矩阵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p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/>
                  <m:e/>
                  <m:e/>
                  <m:e/>
                </m:mr>
                <m:mr>
                  <m:e/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/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/>
                </m:mr>
                <m:mr>
                  <m:e/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  <m:e/>
                  <m:e/>
                </m:mr>
                <m:mr>
                  <m:e/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/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/>
                </m:mr>
                <m:mr>
                  <m:e/>
                  <m:e/>
                  <m:e/>
                  <m:e/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逐步对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作正交变换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p</m:t>
            </m:r>
            <m:r>
              <m:t>q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t>A</m:t>
        </m:r>
        <m:sSub>
          <m:e>
            <m:r>
              <m:t>P</m:t>
            </m:r>
          </m:e>
          <m:sub>
            <m:r>
              <m:t>p</m:t>
            </m:r>
            <m:r>
              <m:t>q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p</m:t>
            </m:r>
            <m:r>
              <m:t>q</m:t>
            </m:r>
          </m:sub>
          <m:sup>
            <m:r>
              <m:rPr>
                <m:sty m:val="p"/>
              </m:rPr>
              <m:t>T</m:t>
            </m:r>
          </m:sup>
        </m:sSubSup>
        <m:r>
          <m:t>A</m:t>
        </m:r>
        <m:sSub>
          <m:e>
            <m:r>
              <m:t>P</m:t>
            </m:r>
          </m:e>
          <m:sub>
            <m:r>
              <m:t>p</m:t>
            </m:r>
            <m:r>
              <m:t>q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，每次选取绝对值最大的非对角元素，通过恰当的旋转角 </w:t>
      </w:r>
      <m:oMath>
        <m:r>
          <m:t>θ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把它化为零。变换的几何解释是坐标平面内的旋转，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只改变第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行与第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列。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由于正交变换保持全部元素的平方和不变，记 </w:t>
      </w:r>
      <m:oMath>
        <m:r>
          <m:t>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为对角线元素平方和、</w:t>
      </w:r>
      <m:oMath>
        <m:r>
          <m:t>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为非对角线元素平方和，则每次变换后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t>a</m:t>
              </m:r>
            </m:e>
            <m:sub>
              <m:r>
                <m:t>p</m:t>
              </m:r>
              <m:r>
                <m:t>q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sSubSup>
            <m:e>
              <m:r>
                <m:t>a</m:t>
              </m:r>
            </m:e>
            <m:sub>
              <m:r>
                <m:t>p</m:t>
              </m:r>
              <m:r>
                <m:t>q</m:t>
              </m:r>
            </m:sub>
            <m:sup>
              <m:r>
                <m:t>2</m:t>
              </m:r>
            </m:sup>
          </m:sSub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非对角元平方和单调减少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反复变换直到 </w:t>
      </w:r>
      <m:oMath>
        <m:r>
          <m:t>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足够小（视为零），此时对角线元素即为全部特征值，所有旋转矩阵之积的列向量为相应特征向量。</w:t>
      </w:r>
    </w:p>
    <w:p>
      <w:r>
        <w:rPr>
          <w:rFonts w:ascii="Times New Roman" w:hAnsi="Times New Roman" w:eastAsia="宋体"/>
          <w:b w:val="0"/>
          <w:i w:val="0"/>
          <w:sz w:val="21"/>
        </w:rPr>
        <w:t>优缺点：方法简单紧凑、精度高、特征向量正交性很好、收敛较快；但每次都要选绝对值最大的非对角元，判定耗时；原矩阵稀疏性在变换后无法保持，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阶数较高时不宜采用</w:t>
      </w:r>
      <w:r>
        <w:rPr>
          <w:rFonts w:ascii="Times New Roman" w:hAnsi="Times New Roman" w:eastAsia="宋体"/>
          <w:b w:val="0"/>
          <w:i w:val="0"/>
          <w:sz w:val="21"/>
        </w:rPr>
        <w:t>，实用中常采用"限值轮转"的简化策略。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3.5 QR 方法：一般矩阵的全部特征值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定理（QR 分解）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：任一非奇异实矩阵都可分解为正交阵 </w:t>
      </w:r>
      <m:oMath>
        <m: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与上三角阵 </w:t>
      </w:r>
      <m:oMath>
        <m: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的乘积；当 </w:t>
      </w:r>
      <m:oMath>
        <m: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对角元符号为正时分解唯一。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算法：令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，逐次作 QR 分解并"颠倒相乘"：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T</m:t>
              </m:r>
            </m:sup>
          </m:sSubSup>
          <m:sSub>
            <m:e>
              <m:r>
                <m:t>A</m:t>
              </m:r>
            </m:e>
            <m:sub>
              <m:r>
                <m:t>k</m:t>
              </m:r>
            </m:sub>
          </m:sSub>
          <m:sSub>
            <m:e>
              <m:r>
                <m:t>Q</m:t>
              </m:r>
            </m:e>
            <m:sub>
              <m:r>
                <m:t>k</m:t>
              </m:r>
            </m:sub>
          </m:sSub>
        </m:oMath>
      </m:oMathPara>
    </w:p>
    <w:p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正交相似，特征值不变。在一定条件下矩阵序列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收敛于上三角阵，主对角线元素就是全部特征值；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 xml:space="preserve">若 </w:t>
      </w:r>
      <m:oMath>
        <m:r>
          <m:t>A</m:t>
        </m:r>
      </m:oMath>
      <w:r>
        <w:rPr>
          <w:rFonts w:ascii="Times New Roman" w:hAnsi="Times New Roman" w:eastAsia="宋体"/>
          <w:b/>
          <w:i w:val="0"/>
          <w:color w:val="B02418"/>
          <w:sz w:val="21"/>
        </w:rPr>
        <w:t xml:space="preserve"> 为实对称阵，则收敛于对角矩阵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实用要点：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QR 方法只能求全部特征值，不能同时给出特征向量（特征向量需再用特征方程解出，或另作反幂法）；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每次迭代需作一次矩阵乘法，运算量约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，且收敛速度慢；实际计算中先通过相似变换把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化为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上 Hessenberg 矩阵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（对称阵化为三对角阵），此时每步仅需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次运算；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加速措施：带原点位移的 QR 算法，迭代格式改为对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p</m:t>
        </m:r>
        <m: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 QR 分解，</w:t>
      </w:r>
      <m:oMath>
        <m: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取为当前对角元（如 </w:t>
      </w:r>
      <m:oMath>
        <m:sSub>
          <m:e>
            <m:r>
              <m:t>a</m:t>
            </m:r>
          </m:e>
          <m:sub>
            <m:r>
              <m:t>n</m:t>
            </m:r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），可显著加快收敛。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3.6 特征值方法对比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93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2659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适用矩阵</w:t>
            </w:r>
          </w:p>
        </w:tc>
        <w:tc>
          <w:tcPr>
            <w:tcW w:type="dxa" w:w="2659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求什么</w:t>
            </w:r>
          </w:p>
        </w:tc>
        <w:tc>
          <w:tcPr>
            <w:tcW w:type="dxa" w:w="193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特点</w:t>
            </w:r>
          </w:p>
        </w:tc>
      </w:tr>
      <w:tr>
        <w:trPr>
          <w:cantSplit/>
        </w:trPr>
        <w:tc>
          <w:tcPr>
            <w:tcW w:type="dxa" w:w="19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幂法</w:t>
            </w:r>
          </w:p>
        </w:tc>
        <w:tc>
          <w:tcPr>
            <w:tcW w:type="dxa" w:w="265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任意（主特征值单占优）</w:t>
            </w:r>
          </w:p>
        </w:tc>
        <w:tc>
          <w:tcPr>
            <w:tcW w:type="dxa" w:w="265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按模最大特征值及特征向量</w:t>
            </w:r>
          </w:p>
        </w:tc>
        <w:tc>
          <w:tcPr>
            <w:tcW w:type="dxa" w:w="19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简单易实现；收敛速度线性、可能很慢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反幂法</w:t>
            </w:r>
          </w:p>
        </w:tc>
        <w:tc>
          <w:tcPr>
            <w:tcW w:type="dxa" w:w="2659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非奇异矩阵</w:t>
            </w:r>
          </w:p>
        </w:tc>
        <w:tc>
          <w:tcPr>
            <w:tcW w:type="dxa" w:w="2659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按模最小特征值及特征向量</w:t>
            </w:r>
          </w:p>
        </w:tc>
        <w:tc>
          <w:tcPr>
            <w:tcW w:type="dxa" w:w="19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每步解方程组；配合 LU 分解高效</w:t>
            </w:r>
          </w:p>
        </w:tc>
      </w:tr>
      <w:tr>
        <w:trPr>
          <w:cantSplit/>
        </w:trPr>
        <w:tc>
          <w:tcPr>
            <w:tcW w:type="dxa" w:w="19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雅可比方法</w:t>
            </w:r>
          </w:p>
        </w:tc>
        <w:tc>
          <w:tcPr>
            <w:tcW w:type="dxa" w:w="265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实对称矩阵</w:t>
            </w:r>
          </w:p>
        </w:tc>
        <w:tc>
          <w:tcPr>
            <w:tcW w:type="dxa" w:w="265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全部特征值与特征向量</w:t>
            </w:r>
          </w:p>
        </w:tc>
        <w:tc>
          <w:tcPr>
            <w:tcW w:type="dxa" w:w="19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旋转法；精度高、向量正交性好；不适合高阶矩阵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QR 方法</w:t>
            </w:r>
          </w:p>
        </w:tc>
        <w:tc>
          <w:tcPr>
            <w:tcW w:type="dxa" w:w="2659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一般非奇异矩阵</w:t>
            </w:r>
          </w:p>
        </w:tc>
        <w:tc>
          <w:tcPr>
            <w:tcW w:type="dxa" w:w="2659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全部特征值</w:t>
            </w:r>
          </w:p>
        </w:tc>
        <w:tc>
          <w:tcPr>
            <w:tcW w:type="dxa" w:w="19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最有效方法之一；先化 Hessenberg；可带原点位移加速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1"/>
      </w:pPr>
      <w:r>
        <w:rPr>
          <w:rFonts w:ascii="Segoe UI" w:hAnsi="Segoe UI" w:eastAsia="微软雅黑"/>
          <w:b w:val="0"/>
          <w:i w:val="0"/>
          <w:sz w:val="34"/>
        </w:rPr>
        <w:t>第3章 线性方程组的数值解（二）：直接法、迭代法、范数与条件数</w:t>
      </w:r>
    </w:p>
    <w:p>
      <w:pPr>
        <w:spacing w:before="80" w:after="100" w:line="300" w:lineRule="auto"/>
        <w:ind w:left="85" w:right="57"/>
        <w:shd w:val="clear" w:color="auto" w:fill="FFF2CC"/>
      </w:pPr>
      <w:r>
        <w:rPr>
          <w:rFonts w:ascii="Times New Roman" w:hAnsi="Times New Roman" w:eastAsia="宋体"/>
          <w:b/>
          <w:i w:val="0"/>
          <w:color w:val="B02418"/>
          <w:sz w:val="20"/>
        </w:rPr>
        <w:t>考点</w:t>
      </w:r>
      <w:r>
        <w:rPr>
          <w:rFonts w:ascii="Times New Roman" w:hAnsi="Times New Roman" w:eastAsia="宋体"/>
          <w:b w:val="0"/>
          <w:i w:val="0"/>
          <w:sz w:val="20"/>
        </w:rPr>
        <w:t xml:space="preserve"> 列主元消去法的必要性（小主元实例）；Doolittle 与 Crout 分解各是什么形式的矩阵；平方根法与改进平方根法的适用矩阵与计算量；追赶法公式与稳定性条件；三种迭代法的迭代矩阵与收敛判据（谱半径、严格对角占优、对称正定）；条件数的定义、性质与病态判别；"残差小不等于解准"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3.7 两类方法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线性方程组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阶非奇异方阵）在电学网络、曲线拟合、非线性方程组、微分方程数值解中广泛出现。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1738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比较项</w:t>
            </w:r>
          </w:p>
        </w:tc>
        <w:tc>
          <w:tcPr>
            <w:tcW w:type="dxa" w:w="372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直接法</w:t>
            </w:r>
          </w:p>
        </w:tc>
        <w:tc>
          <w:tcPr>
            <w:tcW w:type="dxa" w:w="372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迭代法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定义</w:t>
            </w:r>
          </w:p>
        </w:tc>
        <w:tc>
          <w:tcPr>
            <w:tcW w:type="dxa" w:w="372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经有限次运算可求得精确解（不计舍入误差）</w:t>
            </w:r>
          </w:p>
        </w:tc>
        <w:tc>
          <w:tcPr>
            <w:tcW w:type="dxa" w:w="372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从近似值出发构造无穷序列逐步逼近精确解，配合精度判据停机</w:t>
            </w:r>
          </w:p>
        </w:tc>
      </w:tr>
      <w:tr>
        <w:trPr>
          <w:cantSplit/>
        </w:trPr>
        <w:tc>
          <w:tcPr>
            <w:tcW w:type="dxa" w:w="173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适用</w:t>
            </w:r>
          </w:p>
        </w:tc>
        <w:tc>
          <w:tcPr>
            <w:tcW w:type="dxa" w:w="372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低阶稠密方程组，准确可靠</w:t>
            </w:r>
          </w:p>
        </w:tc>
        <w:tc>
          <w:tcPr>
            <w:tcW w:type="dxa" w:w="372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高阶稀疏方程组，存储少、程序简单、系数矩阵不变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关键问题</w:t>
            </w:r>
          </w:p>
        </w:tc>
        <w:tc>
          <w:tcPr>
            <w:tcW w:type="dxa" w:w="372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计算量、舍入误差、分解稳定性</w:t>
            </w:r>
          </w:p>
        </w:tc>
        <w:tc>
          <w:tcPr>
            <w:tcW w:type="dxa" w:w="372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迭代公式构造、收敛性、收敛速度</w:t>
            </w:r>
          </w:p>
        </w:tc>
      </w:tr>
      <w:tr>
        <w:trPr>
          <w:cantSplit/>
        </w:trPr>
        <w:tc>
          <w:tcPr>
            <w:tcW w:type="dxa" w:w="173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代表方法</w:t>
            </w:r>
          </w:p>
        </w:tc>
        <w:tc>
          <w:tcPr>
            <w:tcW w:type="dxa" w:w="372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Gauss 消去、Gauss-Jordan、LU 分解、平方根法、追赶法</w:t>
            </w:r>
          </w:p>
        </w:tc>
        <w:tc>
          <w:tcPr>
            <w:tcW w:type="dxa" w:w="372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Jacobi、Gauss-Seidel、松弛（SOR）迭代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为什么必须用数值方法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：克莱姆法则解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阶方程组需计算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阶行列式，运算量为 </w:t>
      </w:r>
      <m:oMath>
        <m:r>
          <m:t>n</m:t>
        </m:r>
        <m:r>
          <m:rPr>
            <m:sty m:val="p"/>
          </m:rPr>
          <m:t>!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时为 </w:t>
      </w:r>
      <m:oMath>
        <m:r>
          <m:t>9.7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20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，用 3GHz 计算机需约 10000 年；而高斯消去法运算量约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时仅 2670 次乘除法，1 秒内完成。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3.8 高斯消去法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3.8.1 顺序消去法与回代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基本思想：通过逐步消元（行的初等变换）把方程组化为系数矩阵为上三角阵的同解方程组，再用回代法自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求解。第 </w:t>
      </w:r>
      <m:oMath>
        <m: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步消元定义行乘数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k</m:t>
              </m:r>
            </m:sub>
          </m:sSub>
          <m:sSubSup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b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k</m:t>
              </m:r>
            </m:sub>
          </m:sSub>
          <m:sSubSup>
            <m:e>
              <m:r>
                <m:t>b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运算量（乘除法次数）：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M</m:t>
          </m:r>
          <m:r>
            <m:t>D</m:t>
          </m:r>
          <m:r>
            <m:rPr>
              <m:sty m:val="p"/>
            </m:rPr>
            <m:t>=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消元过程 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6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回代过程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3.8.2 小主元与列主元消去法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顺序消元要求 </w:t>
      </w:r>
      <m:oMath>
        <m:sSubSup>
          <m:e>
            <m:r>
              <m:t>a</m:t>
            </m:r>
          </m:e>
          <m:sub>
            <m:r>
              <m:t>k</m:t>
            </m:r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>，且当主元很小时会"大数除小数"，使舍入误差急剧放大。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典型例题（小主元的危害）</w:t>
      </w:r>
      <w:r>
        <w:rPr>
          <w:rFonts w:ascii="Times New Roman" w:hAnsi="Times New Roman" w:eastAsia="宋体"/>
          <w:b w:val="0"/>
          <w:i w:val="0"/>
          <w:sz w:val="21"/>
        </w:rPr>
        <w:t>：用舍入三位有效数字的计算机解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0.0001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不选主元的顺序消元把第一个方程乘以 10000 再相减，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的信息被大数吃掉，得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10.0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（无效解）；交换两行再用列主元消元可得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1.0001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0.9999</m:t>
        </m:r>
      </m:oMath>
      <w:r>
        <w:rPr>
          <w:rFonts w:ascii="Times New Roman" w:hAnsi="Times New Roman" w:eastAsia="宋体"/>
          <w:b w:val="0"/>
          <w:i w:val="0"/>
          <w:sz w:val="21"/>
        </w:rPr>
        <w:t>（正确解）。</w:t>
      </w:r>
    </w:p>
    <w:p>
      <w:r>
        <w:rPr>
          <w:rFonts w:ascii="Times New Roman" w:hAnsi="Times New Roman" w:eastAsia="宋体"/>
          <w:b/>
          <w:i w:val="0"/>
          <w:color w:val="1F4E79"/>
          <w:sz w:val="21"/>
        </w:rPr>
        <w:t>Gauss 列主元消去法</w:t>
      </w:r>
      <w:r>
        <w:rPr>
          <w:rFonts w:ascii="Times New Roman" w:hAnsi="Times New Roman" w:eastAsia="宋体"/>
          <w:b w:val="0"/>
          <w:i w:val="0"/>
          <w:sz w:val="21"/>
        </w:rPr>
        <w:t>：在每步消元前，先在该列系数子矩阵中选取绝对值最大的元素（主元），把所在行交换到当前行再消元。只需两行交换，不需全排序。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注意</w:t>
      </w:r>
      <w:r>
        <w:rPr>
          <w:rFonts w:ascii="Times New Roman" w:hAnsi="Times New Roman" w:eastAsia="宋体"/>
          <w:b w:val="0"/>
          <w:i w:val="0"/>
          <w:sz w:val="21"/>
        </w:rPr>
        <w:t>：较小的主元也可能是被"比例"放大的；必要时先按行使元素模不超过 1（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行标度化</w:t>
      </w:r>
      <w:r>
        <w:rPr>
          <w:rFonts w:ascii="Times New Roman" w:hAnsi="Times New Roman" w:eastAsia="宋体"/>
          <w:b w:val="0"/>
          <w:i w:val="0"/>
          <w:sz w:val="21"/>
        </w:rPr>
        <w:t>），消除不同行的量级差异，再选真正的主元。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3.8.3 高斯-约当消去法</w:t>
      </w:r>
    </w:p>
    <w:p>
      <w:r>
        <w:rPr>
          <w:rFonts w:ascii="Times New Roman" w:hAnsi="Times New Roman" w:eastAsia="宋体"/>
          <w:b w:val="0"/>
          <w:i w:val="0"/>
          <w:sz w:val="21"/>
        </w:rPr>
        <w:t>对三角形矩阵继续消元，使系数矩阵化为对角阵，无需回代即可直接得解：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b</m:t>
              </m:r>
            </m:e>
          </m:d>
          <m:r>
            <m:t> </m:t>
          </m:r>
          <m:r>
            <m:rPr>
              <m:sty m:val="p"/>
            </m:rPr>
            <m:t>→</m:t>
          </m:r>
          <m:r>
            <m:t> 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t> 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x</m:t>
              </m:r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主要用途除解方程组外，还可以求逆矩阵：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t>I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3.9 矩阵的三角分解（LU 分解）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3.9.1 原理与 Doolittle / Crout 分解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高斯顺序消元的过程等价于对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左乘一串 Frobenius 单位下三角矩阵，其乘积仍为单位下三角阵 </w:t>
      </w:r>
      <m:oMath>
        <m: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>，于是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L</m:t>
          </m:r>
          <m:r>
            <m:t>U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其中 </w:t>
      </w:r>
      <m:oMath>
        <m: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为单位下三角阵（Doolittle 分解），</w:t>
      </w:r>
      <m:oMath>
        <m:r>
          <m:t>U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为上三角阵。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Crout 分解</w:t>
      </w:r>
      <w:r>
        <w:rPr>
          <w:rFonts w:ascii="Times New Roman" w:hAnsi="Times New Roman" w:eastAsia="宋体"/>
          <w:b w:val="0"/>
          <w:i w:val="0"/>
          <w:sz w:val="21"/>
        </w:rPr>
        <w:t>与之相对：</w:t>
      </w:r>
      <m:oMath>
        <m: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为下三角阵、</w:t>
      </w:r>
      <m:oMath>
        <m:r>
          <m:t>U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为单位上三角阵。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求解过程化为两个三角形方程组：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L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</m:e>
                  <m:e>
                    <m:r>
                      <m:rPr>
                        <m:nor/>
                        <m:sty m:val="p"/>
                      </m:rPr>
                      <m:t>（前代：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r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）</m:t>
                    </m:r>
                  </m:e>
                </m:mr>
                <m:mr>
                  <m:e>
                    <m:r>
                      <m:t>U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  <m:e>
                    <m:r>
                      <m:rPr>
                        <m:nor/>
                        <m:sty m:val="p"/>
                      </m:rPr>
                      <m:t>（回代：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r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r</m:t>
                        </m:r>
                        <m:r>
                          <m:t>r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）</m:t>
                    </m:r>
                  </m:e>
                </m:mr>
              </m:m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优点：分解与右端项 </w:t>
      </w:r>
      <m:oMath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无关，同一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多个 </w:t>
      </w:r>
      <m:oMath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时先分解后回代；分解按步进行，前面信息为后面所用；</w:t>
      </w:r>
      <m:oMath>
        <m:r>
          <m:t>L</m:t>
        </m:r>
        <m:r>
          <m:rPr>
            <m:sty m:val="p"/>
          </m:rPr>
          <m:t>,</m:t>
        </m:r>
        <m:r>
          <m:t>U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中零元素与已知元素不必存储，可原位存放于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的存储空间。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3.9.2 选主元的 LU 分解</w:t>
      </w:r>
    </w:p>
    <w:p>
      <w:r>
        <w:rPr>
          <w:rFonts w:ascii="Times New Roman" w:hAnsi="Times New Roman" w:eastAsia="宋体"/>
          <w:b w:val="0"/>
          <w:i w:val="0"/>
          <w:sz w:val="21"/>
        </w:rPr>
        <w:t>列主元消去法对应的分解为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P</m:t>
          </m:r>
          <m:r>
            <m:t>A</m:t>
          </m:r>
          <m:r>
            <m:rPr>
              <m:sty m:val="p"/>
            </m:rPr>
            <m:t>=</m:t>
          </m:r>
          <m:r>
            <m:t>L</m:t>
          </m:r>
          <m:r>
            <m:t>U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其中 </w:t>
      </w:r>
      <m:oMath>
        <m: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为排列阵（初等交换矩阵的乘积）。若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可逆，则一定存在排列阵 </w:t>
      </w:r>
      <m:oMath>
        <m: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、单位下三角阵 </w:t>
      </w:r>
      <m:oMath>
        <m: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与非奇异上三角阵 </w:t>
      </w:r>
      <m:oMath>
        <m:r>
          <m:t>U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使上式成立。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3.9.3 对称正定矩阵的分解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为对称正定阵（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，且所有特征值大于零或各阶顺序主子式大于零），则存在唯一的对角元为正的下三角阵 </w:t>
      </w:r>
      <m:oMath>
        <m: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使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L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平方根法，Cholesky 分解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计算要点：</w:t>
      </w:r>
      <m:oMath>
        <m:sSub>
          <m:e>
            <m:r>
              <m:t>l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k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l</m:t>
                    </m:r>
                  </m:e>
                  <m:sub>
                    <m:r>
                      <m:t>k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，计算稳定、不必选主元；计算量约为一般 LU 分解的一半，约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次乘除。</w:t>
      </w:r>
    </w:p>
    <w:p>
      <w:r>
        <w:rPr>
          <w:rFonts w:ascii="Times New Roman" w:hAnsi="Times New Roman" w:eastAsia="宋体"/>
          <w:b w:val="0"/>
          <w:i w:val="0"/>
          <w:sz w:val="21"/>
        </w:rPr>
        <w:t>为避免开方，用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改进平方根法（</w:t>
      </w:r>
      <m:oMath>
        <m:r>
          <m:t>L</m:t>
        </m:r>
        <m:r>
          <m:t>D</m:t>
        </m:r>
        <m:sSup>
          <m:e>
            <m:r>
              <m:t>L</m:t>
            </m:r>
          </m:e>
          <m:sup>
            <m:r>
              <m:rPr>
                <m:sty m:val="p"/>
              </m:rPr>
              <m:t>T</m:t>
            </m:r>
          </m:sup>
        </m:sSup>
      </m:oMath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 分解）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为单位下三角阵，</w:t>
      </w:r>
      <m:oMath>
        <m: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为对角阵，计算量约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，无开方运算，是目前解对称正定方程组常用方法。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3.9.4 三对角方程组的追赶法</w:t>
      </w:r>
    </w:p>
    <w:p>
      <w:r>
        <w:rPr>
          <w:rFonts w:ascii="Times New Roman" w:hAnsi="Times New Roman" w:eastAsia="宋体"/>
          <w:b w:val="0"/>
          <w:i w:val="0"/>
          <w:sz w:val="21"/>
        </w:rPr>
        <w:t>形如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/>
                  <m:e/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/>
                </m:mr>
                <m:mr>
                  <m:e/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/>
                  <m:e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且系数矩阵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严格对角占优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sty m:val="p"/>
          </m:rPr>
          <m:t>|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>）时，用 Crout 分解的追赶法求解：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 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β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"追"（前代）：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;</m:t>
          </m:r>
          <m:r>
            <m:t>  </m:t>
          </m:r>
          <m:r>
            <m:rPr>
              <m:nor/>
              <m:sty m:val="p"/>
            </m:rPr>
            <m:t>"赶"（回代）：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稳定性：由对角占优性可证 </w:t>
      </w:r>
      <m:oMath>
        <m:r>
          <m:rPr>
            <m:sty m:val="p"/>
          </m:rPr>
          <m:t>|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，从而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，分解过程元素不会出现数量级巨大增长，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追赶法对舍入误差稳定</w:t>
      </w:r>
      <w:r>
        <w:rPr>
          <w:rFonts w:ascii="Times New Roman" w:hAnsi="Times New Roman" w:eastAsia="宋体"/>
          <w:b w:val="0"/>
          <w:i w:val="0"/>
          <w:sz w:val="21"/>
        </w:rPr>
        <w:t xml:space="preserve">。运算量仅 </w:t>
      </w:r>
      <m:oMath>
        <m:r>
          <m:t>5</m:t>
        </m:r>
        <m:r>
          <m:t>n</m:t>
        </m:r>
        <m:r>
          <m:rPr>
            <m:sty m:val="p"/>
          </m:rPr>
          <m:t>−</m:t>
        </m:r>
        <m: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次乘除法，只需 4 个一维数组存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2 个一维数组存中间结果，存储量小。</w:t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>追赶法的典型应用：三次样条插值的三弯矩方程组（严格对角占优三对角阵）、二阶常微分方程边值问题、热传导问题。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3.10 解线性方程组的迭代法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3.10.1 迭代法的构造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把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分裂为 </w:t>
      </w:r>
      <m:oMath>
        <m:r>
          <m:t>A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U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为对角部分，</w:t>
      </w:r>
      <m:oMath>
        <m:r>
          <m:t>L</m:t>
        </m:r>
        <m:r>
          <m:rPr>
            <m:sty m:val="p"/>
          </m:rPr>
          <m:t>,</m:t>
        </m:r>
        <m:r>
          <m:t>U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为下、上三角部分），并对不同分量组合构造不同的迭代矩阵 </w:t>
      </w:r>
      <m:oMath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B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r>
            <m:t>f</m:t>
          </m:r>
        </m:oMath>
      </m:oMathPara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05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356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分量形式</w:t>
            </w:r>
          </w:p>
        </w:tc>
        <w:tc>
          <w:tcPr>
            <w:tcW w:type="dxa" w:w="356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矩阵形式（迭代矩阵）</w:t>
            </w:r>
          </w:p>
        </w:tc>
      </w:tr>
      <w:tr>
        <w:trPr>
          <w:cantSplit/>
        </w:trPr>
        <w:tc>
          <w:tcPr>
            <w:tcW w:type="dxa" w:w="205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Jacobi 迭代</w:t>
            </w:r>
          </w:p>
        </w:tc>
        <w:tc>
          <w:tcPr>
            <w:tcW w:type="dxa" w:w="3564"/>
          </w:tcPr>
          <w:p>
            <w:pPr>
              <w:spacing w:after="20" w:before="20" w:line="276" w:lineRule="auto"/>
              <w:jc w:val="left"/>
            </w:pPr>
            <m:oMath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≠</m:t>
                      </m:r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oMath>
          </w:p>
        </w:tc>
        <w:tc>
          <w:tcPr>
            <w:tcW w:type="dxa" w:w="3564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205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Gauss-Seidel 迭代</w:t>
            </w:r>
          </w:p>
        </w:tc>
        <w:tc>
          <w:tcPr>
            <w:tcW w:type="dxa" w:w="356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oMath>
          </w:p>
        </w:tc>
        <w:tc>
          <w:tcPr>
            <w:tcW w:type="dxa" w:w="356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L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U</m:t>
              </m:r>
            </m:oMath>
          </w:p>
        </w:tc>
      </w:tr>
      <w:tr>
        <w:trPr>
          <w:cantSplit/>
        </w:trPr>
        <w:tc>
          <w:tcPr>
            <w:tcW w:type="dxa" w:w="205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松弛（SOR）迭代</w:t>
            </w:r>
          </w:p>
        </w:tc>
        <w:tc>
          <w:tcPr>
            <w:tcW w:type="dxa" w:w="3564"/>
          </w:tcPr>
          <w:p>
            <w:pPr>
              <w:spacing w:after="20" w:before="20" w:line="276" w:lineRule="auto"/>
              <w:jc w:val="left"/>
            </w:pPr>
            <m:oMath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ω</m:t>
              </m:r>
              <m:r>
                <m:t> </m:t>
              </m:r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>
            <w:tcW w:type="dxa" w:w="3564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ω</m:t>
              </m:r>
              <m:r>
                <m:t>L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ω</m:t>
                  </m:r>
                  <m:r>
                    <m:t>U</m:t>
                  </m:r>
                </m:e>
              </m:d>
            </m:oMath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其中 </w:t>
      </w:r>
      <m:oMath>
        <m:sSub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Gauss-Seidel 迭代值，</w:t>
      </w:r>
      <m:oMath>
        <m:r>
          <m:t>ω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松弛因子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t>0</m:t>
        </m:r>
        <m:r>
          <m:rPr>
            <m:sty m:val="p"/>
          </m:rPr>
          <m:t>&lt;</m:t>
        </m:r>
        <m:r>
          <m:t>ω</m:t>
        </m:r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低松弛；</w:t>
      </w:r>
      <m:oMath>
        <m:r>
          <m:t>ω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退化为 G-S；</w:t>
      </w:r>
      <m:oMath>
        <m:r>
          <m:t>1</m:t>
        </m:r>
        <m:r>
          <m:rPr>
            <m:sty m:val="p"/>
          </m:rPr>
          <m:t>&lt;</m:t>
        </m:r>
        <m:r>
          <m:t>ω</m:t>
        </m:r>
        <m:r>
          <m:rPr>
            <m:sty m:val="p"/>
          </m:rPr>
          <m:t>&lt;</m:t>
        </m:r>
        <m: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超松弛（SOR）。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停机判据（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未知，用相邻两次迭代值判断）：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∥"/>
              <m:sepChr m:val=""/>
              <m:endChr m:val="∥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ε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绝对误差准则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num>
            <m:den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≤</m:t>
          </m:r>
          <m:r>
            <m:t>ε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相对误差准则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三种方法对比：Jacobi 每步算一次矩阵乘向量，需要两组工作单元；G-S 立即使用新分量，只需一组工作单元，存储更省；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当两者都收敛时，G-S 通常比 Jacobi 快，但这只在一定条件下成立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961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i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96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图3-1  同一算例：Jacobi、Gauss-Seidel 与 SOR（ω=1.3）的收敛速度对比（严格对角占优矩阵）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3.10.2 收敛性判定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定理1（充要条件）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：迭代格式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B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对任意初始向量收敛的充要条件是迭代矩阵的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谱半径</w:t>
      </w:r>
      <w:r>
        <w:rPr>
          <w:rFonts w:ascii="Times New Roman" w:hAnsi="Times New Roman" w:eastAsia="宋体"/>
          <w:b w:val="0"/>
          <w:i w:val="0"/>
          <w:sz w:val="21"/>
        </w:rPr>
        <w:t>小于 1：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r>
            <m:rPr>
              <m:sty m:val="p"/>
            </m:rPr>
            <m:t>|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定理2（充分条件）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：若 </w:t>
      </w:r>
      <m:oMath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的某种范数 </w:t>
      </w:r>
      <m:oMath>
        <m:r>
          <m:rPr>
            <m:sty m:val="p"/>
          </m:rPr>
          <m:t>∥</m:t>
        </m:r>
        <m:r>
          <m:t>B</m:t>
        </m:r>
        <m:r>
          <m:rPr>
            <m:sty m:val="p"/>
          </m:rPr>
          <m:t>∥</m:t>
        </m:r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，则迭代法对任意初值收敛；且 </w:t>
      </w:r>
      <m:oMath>
        <m:r>
          <m:t>ρ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或 </w:t>
      </w:r>
      <m:oMath>
        <m:r>
          <m:rPr>
            <m:sty m:val="p"/>
          </m:rPr>
          <m:t>∥</m:t>
        </m:r>
        <m:r>
          <m:t>B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越小收敛越快。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（因为 </w:t>
      </w:r>
      <m:oMath>
        <m:r>
          <m:rPr>
            <m:sty m:val="p"/>
          </m:rPr>
          <m:t>|</m:t>
        </m:r>
        <m:r>
          <m:t>λ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∥</m:t>
        </m:r>
        <m:r>
          <m:t>B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>，范数条件更强、更易验证，但"不满足范数条件"不一定发散。）</w:t>
      </w:r>
    </w:p>
    <w:p>
      <w:r>
        <w:rPr>
          <w:rFonts w:ascii="Times New Roman" w:hAnsi="Times New Roman" w:eastAsia="宋体"/>
          <w:b w:val="0"/>
          <w:i w:val="0"/>
          <w:sz w:val="21"/>
        </w:rPr>
        <w:t>特殊矩阵的常用判别条件：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398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系数矩阵性质</w:t>
            </w:r>
          </w:p>
        </w:tc>
        <w:tc>
          <w:tcPr>
            <w:tcW w:type="dxa" w:w="520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3980"/>
          </w:tcPr>
          <w:p>
            <w:pPr>
              <w:spacing w:after="20" w:before="20" w:line="276" w:lineRule="auto"/>
              <w:jc w:val="left"/>
            </w:pPr>
            <m:oMath>
              <m: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严格对角占优</w:t>
            </w:r>
          </w:p>
        </w:tc>
        <w:tc>
          <w:tcPr>
            <w:tcW w:type="dxa" w:w="520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Jacobi 迭代与 G-S 迭代均收敛；低松弛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ω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收敛</w:t>
            </w:r>
          </w:p>
        </w:tc>
      </w:tr>
      <w:tr>
        <w:trPr>
          <w:cantSplit/>
        </w:trPr>
        <w:tc>
          <w:tcPr>
            <w:tcW w:type="dxa" w:w="398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对称正定</w:t>
            </w:r>
          </w:p>
        </w:tc>
        <w:tc>
          <w:tcPr>
            <w:tcW w:type="dxa" w:w="520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G-S 迭代收敛；松弛迭代收敛的充要条件为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ω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</w:p>
        </w:tc>
      </w:tr>
      <w:tr>
        <w:trPr>
          <w:cantSplit/>
        </w:trPr>
        <w:tc>
          <w:tcPr>
            <w:tcW w:type="dxa" w:w="398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松弛迭代收敛的必要条件</w:t>
            </w:r>
          </w:p>
        </w:tc>
        <w:tc>
          <w:tcPr>
            <w:tcW w:type="dxa" w:w="5204"/>
          </w:tcPr>
          <w:p>
            <w:pPr>
              <w:spacing w:after="20" w:before="20" w:line="276" w:lineRule="auto"/>
              <w:jc w:val="left"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ω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易错提醒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：收敛与否只与系数矩阵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的性质有关，与初始值和右端项无关；同一方程组不同的迭代法可以一个收敛、一个发散（例如存在 Jacobi 收敛而 G-S 发散的例子）；交换方程顺序会改变迭代矩阵，进而影响收敛性。最佳松弛因子没有通用公式，靠经验与试算确定。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3.11 范数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3.11.1 向量范数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满足非负性、齐次性、三角不等式的 </w:t>
      </w:r>
      <m:oMath>
        <m:r>
          <m:rPr>
            <m:sty m:val="p"/>
          </m:rPr>
          <m:t>∥</m:t>
        </m:r>
        <m:r>
          <m:t>x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都称为向量范数。常用三种：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x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∥</m:t>
          </m:r>
          <m:r>
            <m:t>x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∥</m:t>
          </m:r>
          <m:r>
            <m:t>x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n</m:t>
              </m:r>
            </m:lim>
          </m:limLow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范数等价性：若存在正数 </w:t>
      </w:r>
      <m:oMath>
        <m:r>
          <m:t>m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使 </w:t>
      </w:r>
      <m:oMath>
        <m:r>
          <m:t>m</m:t>
        </m:r>
        <m:r>
          <m:rPr>
            <m:sty m:val="p"/>
          </m:rPr>
          <m:t>∥</m:t>
        </m:r>
        <m:r>
          <m:t>x</m:t>
        </m:r>
        <m:sSub>
          <m:e>
            <m:r>
              <m:rPr>
                <m:sty m:val="p"/>
              </m:rPr>
              <m:t>∥</m:t>
            </m:r>
          </m:e>
          <m:sub>
            <m:r>
              <m:t>u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∥</m:t>
        </m:r>
        <m:r>
          <m:t>x</m:t>
        </m:r>
        <m:sSub>
          <m:e>
            <m:r>
              <m:rPr>
                <m:sty m:val="p"/>
              </m:rPr>
              <m:t>∥</m:t>
            </m:r>
          </m:e>
          <m:sub>
            <m:r>
              <m:t>v</m:t>
            </m:r>
          </m:sub>
        </m:sSub>
        <m:r>
          <m:rPr>
            <m:sty m:val="p"/>
          </m:rPr>
          <m:t>≤</m:t>
        </m:r>
        <m:r>
          <m:t>M</m:t>
        </m:r>
        <m:r>
          <m:rPr>
            <m:sty m:val="p"/>
          </m:rPr>
          <m:t>∥</m:t>
        </m:r>
        <m:r>
          <m:t>x</m:t>
        </m:r>
        <m:sSub>
          <m:e>
            <m:r>
              <m:rPr>
                <m:sty m:val="p"/>
              </m:rPr>
              <m:t>∥</m:t>
            </m:r>
          </m:e>
          <m:sub>
            <m:r>
              <m:t>u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对一切 </w:t>
      </w:r>
      <m:oMath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成立，则两种范数等价；等价范数下向量序列的极限相同。1-范数、2-范数、</w:t>
      </w:r>
      <m:oMath>
        <m:r>
          <m:rPr>
            <m:sty m:val="p"/>
          </m:rPr>
          <m:t>∞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-范数相互等价，例如 </w:t>
      </w:r>
      <m:oMath>
        <m:r>
          <m:rPr>
            <m:sty m:val="p"/>
          </m:rPr>
          <m:t>∥</m:t>
        </m:r>
        <m:r>
          <m:t>x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∥</m:t>
        </m:r>
        <m:r>
          <m:t>x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t> </m:t>
        </m:r>
        <m:r>
          <m:rPr>
            <m:sty m:val="p"/>
          </m:rPr>
          <m:t>∥</m:t>
        </m:r>
        <m:r>
          <m:t>x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3.11.2 矩阵范数</w:t>
      </w:r>
    </w:p>
    <w:p>
      <w:r>
        <w:rPr>
          <w:rFonts w:ascii="Times New Roman" w:hAnsi="Times New Roman" w:eastAsia="宋体"/>
          <w:b w:val="0"/>
          <w:i w:val="0"/>
          <w:sz w:val="21"/>
        </w:rPr>
        <w:t>与向量范数相容的矩阵范数：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A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j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|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列范数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∥</m:t>
          </m:r>
          <m:r>
            <m:t>A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|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行范数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∥</m:t>
          </m:r>
          <m:r>
            <m:t>A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T</m:t>
                  </m:r>
                </m:sup>
              </m:sSup>
              <m:r>
                <m:t>A</m:t>
              </m:r>
              <m:r>
                <m:rPr>
                  <m:sty m:val="p"/>
                </m:rPr>
                <m:t>)</m:t>
              </m:r>
            </m:e>
          </m:rad>
          <m:r>
            <m:t> </m:t>
          </m:r>
          <m:r>
            <m:rPr>
              <m:sty m:val="p"/>
            </m:rPr>
            <m:t>(</m:t>
          </m:r>
          <m:r>
            <m:t>2</m:t>
          </m:r>
          <m:r>
            <m:rPr>
              <m:nor/>
              <m:sty m:val="p"/>
            </m:rPr>
            <m:t>-范数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矩阵范数比向量范数多一条相容性条件 </w:t>
      </w:r>
      <m:oMath>
        <m:r>
          <m:rPr>
            <m:sty m:val="p"/>
          </m:rPr>
          <m:t>∥</m:t>
        </m:r>
        <m:r>
          <m:t>A</m:t>
        </m:r>
        <m:r>
          <m:t>B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rPr>
            <m:sty m:val="p"/>
          </m:rPr>
          <m:t>∥</m:t>
        </m:r>
        <m:r>
          <m:t>A</m:t>
        </m:r>
        <m:r>
          <m:rPr>
            <m:sty m:val="p"/>
          </m:rPr>
          <m:t>∥</m:t>
        </m:r>
        <m:r>
          <m:t> </m:t>
        </m:r>
        <m:r>
          <m:rPr>
            <m:sty m:val="p"/>
          </m:rPr>
          <m:t>∥</m:t>
        </m:r>
        <m:r>
          <m:t>B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。另有 Frobenius 范数 </w:t>
      </w:r>
      <m:oMath>
        <m:r>
          <m:rPr>
            <m:sty m:val="p"/>
          </m:rPr>
          <m:t>∥</m:t>
        </m:r>
        <m:r>
          <m:t>A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 w:val="0"/>
          <w:i w:val="0"/>
          <w:sz w:val="21"/>
        </w:rPr>
        <w:t>重要结论：</w:t>
      </w:r>
      <m:oMath>
        <m:r>
          <m:t>ρ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∥</m:t>
        </m:r>
        <m:r>
          <m:t>A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（谱半径不超过任一范数）；若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对称，则 </w:t>
      </w:r>
      <m:oMath>
        <m:r>
          <m:rPr>
            <m:sty m:val="p"/>
          </m:rPr>
          <m:t>∥</m:t>
        </m:r>
        <m:r>
          <m:t>A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|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非奇异时 </w:t>
      </w:r>
      <m:oMath>
        <m:r>
          <m:rPr>
            <m:sty m:val="p"/>
          </m:rPr>
          <m:t>∥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min</m:t>
        </m:r>
        <m:r>
          <m:rPr>
            <m:sty m:val="p"/>
          </m:rPr>
          <m:t>|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3.12 线性方程组的误差分析：条件数与病态方程组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实际求解的是扰动方程组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δ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δ</m:t>
        </m:r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。只考虑 </w:t>
      </w:r>
      <m:oMath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的扰动时：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r>
                <m:t>δ</m:t>
              </m:r>
              <m:r>
                <m:t>x</m:t>
              </m:r>
              <m:r>
                <m:rPr>
                  <m:sty m:val="p"/>
                </m:rPr>
                <m:t>∥</m:t>
              </m:r>
            </m:num>
            <m:den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∥</m:t>
          </m:r>
          <m:r>
            <m:t> 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∥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r>
                <m:t>δ</m:t>
              </m:r>
              <m:r>
                <m:t>b</m:t>
              </m:r>
              <m:r>
                <m:rPr>
                  <m:sty m:val="p"/>
                </m:rPr>
                <m:t>∥</m:t>
              </m:r>
            </m:num>
            <m:den>
              <m:r>
                <m:rPr>
                  <m:sty m:val="p"/>
                </m:rPr>
                <m:t>∥</m:t>
              </m:r>
              <m:r>
                <m:t>b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只考虑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的扰动时：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r>
                <m:t>δ</m:t>
              </m:r>
              <m:r>
                <m:t>x</m:t>
              </m:r>
              <m:r>
                <m:rPr>
                  <m:sty m:val="p"/>
                </m:rPr>
                <m:t>∥</m:t>
              </m:r>
            </m:num>
            <m:den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x</m:t>
              </m:r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∥</m:t>
          </m:r>
          <m:r>
            <m:t> 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∥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r>
                <m:t>δ</m:t>
              </m:r>
              <m:r>
                <m:t>A</m:t>
              </m:r>
              <m:r>
                <m:rPr>
                  <m:sty m:val="p"/>
                </m:rPr>
                <m:t>∥</m:t>
              </m:r>
            </m:num>
            <m:den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定义（条件数）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：对非奇异阵 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∥</m:t>
          </m:r>
          <m:r>
            <m:t> 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∥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常用 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t> </m:t>
          </m:r>
          <m:r>
            <m:rPr>
              <m:nor/>
              <m:sty m:val="p"/>
            </m:rPr>
            <m:t>（对称阵）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条件数可视为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误差放大因子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很大时矩阵称为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病态矩阵</w:t>
      </w:r>
      <w:r>
        <w:rPr>
          <w:rFonts w:ascii="Times New Roman" w:hAnsi="Times New Roman" w:eastAsia="宋体"/>
          <w:b w:val="0"/>
          <w:i w:val="0"/>
          <w:sz w:val="21"/>
        </w:rPr>
        <w:t>，对应方程组为病态方程组。性质：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k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  <m:oMath>
        <m: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为正交阵时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R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A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 w:val="0"/>
          <w:i w:val="0"/>
          <w:sz w:val="21"/>
        </w:rPr>
        <w:t>病态的判别经验（除直接计算条件数外）：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矩阵的某些行（列）近似线性相关；行列式的值近似于零；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元素间相差大数量级且无规则；特征值相差大数量级；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主元消去过程中出现小主元。</w:t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病态与否只取决于 </w:t>
      </w:r>
      <m:oMath>
        <m:r>
          <m:t>A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本身（方程组固有性质），与解方程组的方法无关；条件数越大越难求出高精度解。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残差陷阱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：把近似解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代入得残差 </w:t>
      </w:r>
      <m:oMath>
        <m:r>
          <m:t>r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，残差范数很小不等于解很准。对病态方程组，即使 </w:t>
      </w:r>
      <m:oMath>
        <m:r>
          <m:rPr>
            <m:sty m:val="p"/>
          </m:rPr>
          <m:t>∥</m:t>
        </m:r>
        <m:r>
          <m:t>r</m:t>
        </m:r>
        <m:r>
          <m:rPr>
            <m:sty m:val="p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很小，解的相对误差仍可能很大（例：</w:t>
      </w:r>
      <m:oMath>
        <m:r>
          <m:rPr>
            <m:sty m:val="p"/>
          </m:rPr>
          <m:t>∥</m:t>
        </m:r>
        <m:r>
          <m:t>r</m:t>
        </m:r>
        <m:r>
          <m:rPr>
            <m:sty m:val="p"/>
          </m:rPr>
          <m:t>∥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而误差达到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T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量级）。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典型例题（Hilbert 矩阵）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的条件数很大，真解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T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；当 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的元素只保留 3 位有效数字（相对误差不超过 0.2%）时，解的相对误差超过 50%。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越大条件数越大，病态越严重。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3.13 病态方程组的改善方法</w:t>
      </w:r>
    </w:p>
    <w:p>
      <w:r>
        <w:rPr>
          <w:rFonts w:ascii="Times New Roman" w:hAnsi="Times New Roman" w:eastAsia="宋体"/>
          <w:b w:val="0"/>
          <w:i w:val="0"/>
          <w:sz w:val="21"/>
        </w:rPr>
        <w:t>1. 采用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双精度字长</w:t>
      </w:r>
      <w:r>
        <w:rPr>
          <w:rFonts w:ascii="Times New Roman" w:hAnsi="Times New Roman" w:eastAsia="宋体"/>
          <w:b w:val="0"/>
          <w:i w:val="0"/>
          <w:sz w:val="21"/>
        </w:rPr>
        <w:t>运算：乘积项用双倍字长累加后再舍入，减轻病态影响（但不能根治）；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残差迭代</w:t>
      </w:r>
      <w:r>
        <w:rPr>
          <w:rFonts w:ascii="Times New Roman" w:hAnsi="Times New Roman" w:eastAsia="宋体"/>
          <w:b w:val="0"/>
          <w:i w:val="0"/>
          <w:sz w:val="21"/>
        </w:rPr>
        <w:t xml:space="preserve">（迭代改善）：求近似解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→ 用双精度计算残差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→ 解 </w:t>
      </w:r>
      <m:oMath>
        <m:r>
          <m:t>A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得修正量 → 令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，直到 </w:t>
      </w:r>
      <m:oMath>
        <m:r>
          <m:rPr>
            <m:sty m:val="p"/>
          </m:rPr>
          <m:t>∥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&lt;</m:t>
        </m:r>
        <m:r>
          <m:t>ε</m:t>
        </m:r>
      </m:oMath>
      <w:r>
        <w:rPr>
          <w:rFonts w:ascii="Times New Roman" w:hAnsi="Times New Roman" w:eastAsia="宋体"/>
          <w:b w:val="0"/>
          <w:i w:val="0"/>
          <w:sz w:val="21"/>
        </w:rPr>
        <w:t>；病态不太严重时有效，病态非常严重时失效；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预处理（矩阵平衡）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：选择非奇异阵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（一般取对角阵或三角阵）把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化为等价方程组（如 </w:t>
      </w:r>
      <m:oMath>
        <m:r>
          <m:t>P</m:t>
        </m:r>
        <m:r>
          <m:t>A</m:t>
        </m:r>
        <m:r>
          <m:t>Q</m:t>
        </m:r>
        <m:r>
          <m:t> </m:t>
        </m:r>
        <m:r>
          <m:t>y</m:t>
        </m:r>
        <m:r>
          <m:rPr>
            <m:sty m:val="p"/>
          </m:rPr>
          <m:t>=</m:t>
        </m:r>
        <m:r>
          <m:t>P</m:t>
        </m:r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），降低系数矩阵的条件数。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3.14 直接法与迭代法总表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223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248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适用条件</w:t>
            </w:r>
          </w:p>
        </w:tc>
        <w:tc>
          <w:tcPr>
            <w:tcW w:type="dxa" w:w="198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运算量</w:t>
            </w:r>
          </w:p>
        </w:tc>
        <w:tc>
          <w:tcPr>
            <w:tcW w:type="dxa" w:w="248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22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顺序 Gauss 消元</w:t>
            </w:r>
          </w:p>
        </w:tc>
        <w:tc>
          <w:tcPr>
            <w:tcW w:type="dxa" w:w="2482"/>
          </w:tcPr>
          <w:p>
            <w:pPr>
              <w:spacing w:after="20" w:before="20" w:line="276" w:lineRule="auto"/>
              <w:jc w:val="left"/>
            </w:pPr>
            <m:oMath>
              <m: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非奇异</w:t>
            </w:r>
          </w:p>
        </w:tc>
        <w:tc>
          <w:tcPr>
            <w:tcW w:type="dxa" w:w="1986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≈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>
            <w:tcW w:type="dxa" w:w="248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出现小主元时不稳定</w:t>
            </w:r>
          </w:p>
        </w:tc>
      </w:tr>
      <w:tr>
        <w:trPr>
          <w:cantSplit/>
        </w:trPr>
        <w:tc>
          <w:tcPr>
            <w:tcW w:type="dxa" w:w="22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列主元 Gauss 消元</w:t>
            </w:r>
          </w:p>
        </w:tc>
        <w:tc>
          <w:tcPr>
            <w:tcW w:type="dxa" w:w="248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非奇异</w:t>
            </w:r>
          </w:p>
        </w:tc>
        <w:tc>
          <w:tcPr>
            <w:tcW w:type="dxa" w:w="19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≈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>
            <w:tcW w:type="dxa" w:w="248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控制舍入误差，通用</w:t>
            </w:r>
          </w:p>
        </w:tc>
      </w:tr>
      <w:tr>
        <w:trPr>
          <w:cantSplit/>
        </w:trPr>
        <w:tc>
          <w:tcPr>
            <w:tcW w:type="dxa" w:w="22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Gauss-Jordan 消元</w:t>
            </w:r>
          </w:p>
        </w:tc>
        <w:tc>
          <w:tcPr>
            <w:tcW w:type="dxa" w:w="2482"/>
          </w:tcPr>
          <w:p>
            <w:pPr>
              <w:spacing w:after="20" w:before="20" w:line="276" w:lineRule="auto"/>
              <w:jc w:val="left"/>
            </w:pPr>
            <m:oMath>
              <m: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非奇异</w:t>
            </w:r>
          </w:p>
        </w:tc>
        <w:tc>
          <w:tcPr>
            <w:tcW w:type="dxa" w:w="1986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≈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>
            <w:tcW w:type="dxa" w:w="248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无回代；可求逆矩阵</w:t>
            </w:r>
          </w:p>
        </w:tc>
      </w:tr>
      <w:tr>
        <w:trPr>
          <w:cantSplit/>
        </w:trPr>
        <w:tc>
          <w:tcPr>
            <w:tcW w:type="dxa" w:w="22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Doolittle / Crout 分解</w:t>
            </w:r>
          </w:p>
        </w:tc>
        <w:tc>
          <w:tcPr>
            <w:tcW w:type="dxa" w:w="248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顺序主子式均不为零</w:t>
            </w:r>
          </w:p>
        </w:tc>
        <w:tc>
          <w:tcPr>
            <w:tcW w:type="dxa" w:w="19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≈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>
            <w:tcW w:type="dxa" w:w="248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同一 </w:t>
            </w:r>
            <m:oMath>
              <m: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多次右端项时最省</w:t>
            </w:r>
          </w:p>
        </w:tc>
      </w:tr>
      <w:tr>
        <w:trPr>
          <w:cantSplit/>
        </w:trPr>
        <w:tc>
          <w:tcPr>
            <w:tcW w:type="dxa" w:w="22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选主元 LU（</w:t>
            </w:r>
            <m:oMath>
              <m:r>
                <m:t>P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t>U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2482"/>
          </w:tcPr>
          <w:p>
            <w:pPr>
              <w:spacing w:after="20" w:before="20" w:line="276" w:lineRule="auto"/>
              <w:jc w:val="left"/>
            </w:pPr>
            <m:oMath>
              <m: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非奇异</w:t>
            </w:r>
          </w:p>
        </w:tc>
        <w:tc>
          <w:tcPr>
            <w:tcW w:type="dxa" w:w="1986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≈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>
            <w:tcW w:type="dxa" w:w="248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数值稳定，程序中最常用</w:t>
            </w:r>
          </w:p>
        </w:tc>
      </w:tr>
      <w:tr>
        <w:trPr>
          <w:cantSplit/>
        </w:trPr>
        <w:tc>
          <w:tcPr>
            <w:tcW w:type="dxa" w:w="22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平方根法（Cholesky）</w:t>
            </w:r>
          </w:p>
        </w:tc>
        <w:tc>
          <w:tcPr>
            <w:tcW w:type="dxa" w:w="248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对称正定</w:t>
            </w:r>
          </w:p>
        </w:tc>
        <w:tc>
          <w:tcPr>
            <w:tcW w:type="dxa" w:w="19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≈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oMath>
          </w:p>
        </w:tc>
        <w:tc>
          <w:tcPr>
            <w:tcW w:type="dxa" w:w="248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稳定、不必选主元，需开方</w:t>
            </w:r>
          </w:p>
        </w:tc>
      </w:tr>
      <w:tr>
        <w:trPr>
          <w:cantSplit/>
        </w:trPr>
        <w:tc>
          <w:tcPr>
            <w:tcW w:type="dxa" w:w="22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改进平方根法（</w:t>
            </w:r>
            <m:oMath>
              <m:r>
                <m:t>L</m:t>
              </m:r>
              <m:r>
                <m:t>D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T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248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对称正定</w:t>
            </w:r>
          </w:p>
        </w:tc>
        <w:tc>
          <w:tcPr>
            <w:tcW w:type="dxa" w:w="1986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≈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>
            <w:tcW w:type="dxa" w:w="248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无开方，实用</w:t>
            </w:r>
          </w:p>
        </w:tc>
      </w:tr>
      <w:tr>
        <w:trPr>
          <w:cantSplit/>
        </w:trPr>
        <w:tc>
          <w:tcPr>
            <w:tcW w:type="dxa" w:w="22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追赶法</w:t>
            </w:r>
          </w:p>
        </w:tc>
        <w:tc>
          <w:tcPr>
            <w:tcW w:type="dxa" w:w="248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对角占优三对角</w:t>
            </w:r>
          </w:p>
        </w:tc>
        <w:tc>
          <w:tcPr>
            <w:tcW w:type="dxa" w:w="19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5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</w:p>
        </w:tc>
        <w:tc>
          <w:tcPr>
            <w:tcW w:type="dxa" w:w="248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存储最省，稳定</w:t>
            </w:r>
          </w:p>
        </w:tc>
      </w:tr>
      <w:tr>
        <w:trPr>
          <w:cantSplit/>
        </w:trPr>
        <w:tc>
          <w:tcPr>
            <w:tcW w:type="dxa" w:w="22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Jacobi / G-S / SOR</w:t>
            </w:r>
          </w:p>
        </w:tc>
        <w:tc>
          <w:tcPr>
            <w:tcW w:type="dxa" w:w="248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视收敛条件（见 3.10.2）</w:t>
            </w:r>
          </w:p>
        </w:tc>
        <w:tc>
          <w:tcPr>
            <w:tcW w:type="dxa" w:w="19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每步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48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高阶稀疏方程组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1"/>
      </w:pPr>
      <w:r>
        <w:rPr>
          <w:rFonts w:ascii="Segoe UI" w:hAnsi="Segoe UI" w:eastAsia="微软雅黑"/>
          <w:b w:val="0"/>
          <w:i w:val="0"/>
          <w:sz w:val="34"/>
        </w:rPr>
        <w:t>第4章 非线性方程（组）的数值解</w:t>
      </w:r>
    </w:p>
    <w:p>
      <w:pPr>
        <w:spacing w:before="80" w:after="100" w:line="300" w:lineRule="auto"/>
        <w:ind w:left="85" w:right="57"/>
        <w:shd w:val="clear" w:color="auto" w:fill="FFF2CC"/>
      </w:pPr>
      <w:r>
        <w:rPr>
          <w:rFonts w:ascii="Times New Roman" w:hAnsi="Times New Roman" w:eastAsia="宋体"/>
          <w:b/>
          <w:i w:val="0"/>
          <w:color w:val="B02418"/>
          <w:sz w:val="20"/>
        </w:rPr>
        <w:t>考点</w:t>
      </w:r>
      <w:r>
        <w:rPr>
          <w:rFonts w:ascii="Times New Roman" w:hAnsi="Times New Roman" w:eastAsia="宋体"/>
          <w:b w:val="0"/>
          <w:i w:val="0"/>
          <w:sz w:val="20"/>
        </w:rPr>
        <w:t xml:space="preserve"> 隔根方法；二分法的收敛性与迭代次数估计；定点迭代收敛的两条充分条件；牛顿法公式、几何意义、收敛条件（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0"/>
        </w:rPr>
        <w:t>、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0"/>
        </w:rPr>
        <w:t xml:space="preserve"> 不变号、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0"/>
        </w:rPr>
        <w:t>）与平方收敛；单点/双点弦截法的几何意义、区别与收敛阶；牛顿法与弦截法的比较（初值个数、是否需导数、收敛速度）。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4.1 引言：为什么要数值求根</w:t>
      </w:r>
    </w:p>
    <w:p>
      <w:r>
        <w:rPr>
          <w:rFonts w:ascii="Times New Roman" w:hAnsi="Times New Roman" w:eastAsia="宋体"/>
          <w:b w:val="0"/>
          <w:i w:val="0"/>
          <w:sz w:val="21"/>
        </w:rPr>
        <w:t>不高于 4 次的代数方程有求根公式，高于 4 次的代数方程没有精确求根公式，超越方程（三角、指数、对数方程）更无法求出精确解。因此需要求满足精度要求的近似根。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基本思路分三步：判定根的存在性与个数 → 确定根的分布（隔根）→ 逐步精确化。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隔根的两个方法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画图法：直接画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轴的交点，或把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拆成 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两曲线求交点横坐标所在区间；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逐步搜索法（代数方程）：对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>，由根的模的上下界得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max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t>  </m:t>
          </m:r>
          <m:r>
            <m:rPr>
              <m:sty m:val="p"/>
            </m:rPr>
            <m:t>⇒</m:t>
          </m:r>
          <m:r>
            <m:t>  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&lt;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u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再由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有根区间以步长 </w:t>
      </w:r>
      <m:oMath>
        <m: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从左至右检查符号（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即得单根子区间）。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逐步搜索法的关键是选择适当步长 h：既能隔离开根，工作量又不太大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4.2 二分法</w:t>
      </w:r>
    </w:p>
    <w:p>
      <w:r>
        <w:rPr>
          <w:rFonts w:ascii="Times New Roman" w:hAnsi="Times New Roman" w:eastAsia="宋体"/>
          <w:b w:val="0"/>
          <w:i w:val="0"/>
          <w:sz w:val="21"/>
        </w:rPr>
        <w:t>前提：</w:t>
      </w:r>
      <m:oMath>
        <m:r>
          <m:t>f</m:t>
        </m:r>
        <m:r>
          <m:rPr>
            <m:sty m:val="p"/>
          </m:rPr>
          <m:t>∈</m:t>
        </m:r>
        <m:r>
          <m:t>C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（有根区间内只有一个根更佳）。基本思想：不断把有根区间二等分，用 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的符号判断根在哪半区间，逐步收缩。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误差估计：第 </w:t>
      </w:r>
      <m:oMath>
        <m: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次二分后区间长度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|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</m:oMath>
      </m:oMathPara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迭代次数估计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：要求 </w:t>
      </w:r>
      <m:oMath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ε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，只需 </w:t>
      </w:r>
      <m:oMath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≤</m:t>
        </m:r>
        <m:r>
          <m:t>ε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，即 </w:t>
      </w:r>
      <m:oMath>
        <m:r>
          <m:t>k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ε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：求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内的根，误差不超过 </w:t>
      </w:r>
      <m:oMath>
        <m:r>
          <m:t>0.5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。由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知 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上单调递增且仅有一个根，每次取中点判断符号，缩小区间到长度满足精度为止。</w:t>
      </w:r>
    </w:p>
    <w:p>
      <w:r>
        <w:rPr>
          <w:rFonts w:ascii="Times New Roman" w:hAnsi="Times New Roman" w:eastAsia="宋体"/>
          <w:b w:val="0"/>
          <w:i w:val="0"/>
          <w:sz w:val="21"/>
        </w:rPr>
        <w:t>特点：算法简单，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总是收敛（不要求导数），但收敛太慢（每步误差仅减半），一般只为其他方法提供初值</w:t>
      </w:r>
      <w:r>
        <w:rPr>
          <w:rFonts w:ascii="Times New Roman" w:hAnsi="Times New Roman" w:eastAsia="宋体"/>
          <w:b w:val="0"/>
          <w:i w:val="0"/>
          <w:sz w:val="21"/>
        </w:rPr>
        <w:t>；不能求偶重根（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同号）；需要先找到有根且变号的区间。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4.3 试点法（弦截法思想的雏形）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用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两侧函数值连线与 </w:t>
      </w:r>
      <m:oMath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轴的交点代替中点：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t> </m:t>
          </m:r>
          <m:r>
            <m:rPr>
              <m:nor/>
              <m:sty m:val="p"/>
            </m:rPr>
            <m:t>或按迭代格式 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每次迭代比二分法多一次乘法，且不保证收敛；其"用割线交点构造序列"的思想正是迭代法。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4.4 定点（不动点）迭代法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将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改写为等价形式 </w:t>
      </w:r>
      <m:oMath>
        <m:r>
          <m:t>x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，构造迭代公式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φ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若序列收敛于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φ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不动点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，即原方程的根。几何意义：求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t>y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交点的横坐标。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定理（收敛的充分条件）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：设迭代函数 </w:t>
      </w:r>
      <m:oMath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上连续，且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1. 对任意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，有 </w:t>
      </w:r>
      <m:oMath>
        <m:r>
          <m:t>a</m:t>
        </m:r>
        <m:r>
          <m:rPr>
            <m:sty m:val="p"/>
          </m:rPr>
          <m:t>≤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（封闭性）；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2. 对任意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sty m:val="p"/>
          </m:rPr>
          <m:t>|</m:t>
        </m:r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（压缩性），</w:t>
      </w:r>
    </w:p>
    <w:p>
      <w:r>
        <w:rPr>
          <w:rFonts w:ascii="Times New Roman" w:hAnsi="Times New Roman" w:eastAsia="宋体"/>
          <w:b w:val="0"/>
          <w:i w:val="0"/>
          <w:sz w:val="21"/>
        </w:rPr>
        <w:t>则：</w:t>
      </w:r>
      <m:oMath>
        <m:r>
          <m:t>x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内有唯一解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；对任意初值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，迭代序列均收敛于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；且 </w:t>
      </w:r>
      <m:oMath>
        <m:r>
          <m:rPr>
            <m:sty m:val="p"/>
          </m:rPr>
          <m:t>|</m:t>
        </m:r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越小收敛越快。</w:t>
      </w:r>
    </w:p>
    <w:p>
      <w:r>
        <w:rPr>
          <w:rFonts w:ascii="Times New Roman" w:hAnsi="Times New Roman" w:eastAsia="宋体"/>
          <w:b w:val="0"/>
          <w:i w:val="0"/>
          <w:sz w:val="21"/>
        </w:rPr>
        <w:t>误差估计：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r>
                  <m:t>L</m:t>
                </m:r>
              </m:e>
              <m:sup>
                <m:r>
                  <m:t>k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L</m:t>
            </m:r>
          </m:den>
        </m:f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同一方程可构造多种迭代形式，收敛性取决于 </w:t>
      </w:r>
      <m:oMath>
        <m:r>
          <m:t>φ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的性质：收敛性与初值无关（只要初值在区间内），但不同的 </w:t>
      </w:r>
      <m:oMath>
        <m:r>
          <m:t>φ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可以一个收敛、一个发散。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：求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的根（</w:t>
      </w:r>
      <m:oMath>
        <m:r>
          <m:t>1.3247</m:t>
        </m:r>
        <m:r>
          <m:rPr>
            <m:sty m:val="p"/>
          </m:rPr>
          <m:t>…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）。构造成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在根附近绝对值小于 1）时迭代收敛；构造成 </w:t>
      </w:r>
      <m:oMath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）时发散。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4.5 牛顿迭代法（切线法）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基本思想：在初始值附近把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 Taylor 展开，忽略高次项保留线性部分，把非线性方程逐步线性化。由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得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牛顿迭代公式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几何意义：用曲线在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处的切线与 </w:t>
      </w:r>
      <m:oMath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轴的交点作为下一次近似值。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51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newt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图4-1  牛顿法几何示意：f(x)=x³−x−1，自 x₀=1.5 起作切线逐步逼近根 x*≈1.32472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定理（牛顿法收敛的充分条件）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：设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>，且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>（有根）；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2. 在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连续且不变号、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>（单调、凸性不变，保证收敛与唯一单根）；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3. 初值满足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>（初值取在函数值符号与二阶导数同号的一端），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则牛顿迭代产生的序列收敛到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内的唯一根。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收敛速度：牛顿法在单根附近是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平方收敛（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  <w:b/>
          <w:i w:val="0"/>
          <w:color w:val="B02418"/>
          <w:sz w:val="21"/>
        </w:rPr>
        <w:t>）</w:t>
      </w:r>
      <w:r>
        <w:rPr>
          <w:rFonts w:ascii="Times New Roman" w:hAnsi="Times New Roman" w:eastAsia="宋体"/>
          <w:b w:val="0"/>
          <w:i w:val="0"/>
          <w:sz w:val="21"/>
        </w:rPr>
        <w:t>；求重根时退化为线性收敛。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牛顿法的典型应用：开方——求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即解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>，迭代公式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牛顿法与定点迭代法的区别：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牛顿法：迭代公式固定、要求导数、对初值要求高、收敛性依赖于初值（初值不当会发散或死循环）；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定点迭代法：迭代公式不固定、可取任意初值（满足充分条件时）、可能收敛也可能发散。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4.6 弦截法（割线法）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牛顿法需要计算导数，若 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复杂或导数不易求，用差商代替导数（切线斜率≈割线斜率）：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58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459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迭代公式</w:t>
            </w:r>
          </w:p>
        </w:tc>
        <w:tc>
          <w:tcPr>
            <w:tcW w:type="dxa" w:w="2009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特点</w:t>
            </w:r>
          </w:p>
        </w:tc>
      </w:tr>
      <w:tr>
        <w:trPr>
          <w:cantSplit/>
        </w:trPr>
        <w:tc>
          <w:tcPr>
            <w:tcW w:type="dxa" w:w="2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单点弦截法（定端点）</w:t>
            </w:r>
          </w:p>
        </w:tc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00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一端固定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；对初值的要求同牛顿法；线性收敛</w:t>
            </w:r>
          </w:p>
        </w:tc>
      </w:tr>
      <w:tr>
        <w:trPr>
          <w:cantSplit/>
        </w:trPr>
        <w:tc>
          <w:tcPr>
            <w:tcW w:type="dxa" w:w="2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双点弦截法（变端点）</w:t>
            </w:r>
          </w:p>
        </w:tc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009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两端点都变化；初值要求不高；超线性收敛 </w:t>
            </w:r>
            <m:oMath>
              <m:r>
                <m:t>p</m:t>
              </m:r>
              <m:r>
                <m:rPr>
                  <m:sty m:val="p"/>
                </m:rPr>
                <m:t>≈</m:t>
              </m:r>
              <m:r>
                <m:t>1.618</m:t>
              </m:r>
            </m:oMath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：求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内的根（误差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）：取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用牛顿法迭代 4 次收敛；取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1.5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用双点弦截法迭代 6 次得到同样结果；而单点弦截法需迭代 18 次。可见牛顿法最快（需导数），双点弦截法次之（不需导数）。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4.7 迭代法的收敛阶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：设迭代序列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，若存在常数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使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p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c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则称迭代法 </w:t>
      </w:r>
      <m:oMath>
        <m: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阶收敛，</w:t>
      </w:r>
      <m:oMath>
        <m: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称为渐近误差常数。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为线性收敛；</w:t>
      </w:r>
      <m:oMath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为超线性收敛；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为平方收敛。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58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2009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收敛阶</w:t>
            </w:r>
          </w:p>
        </w:tc>
        <w:tc>
          <w:tcPr>
            <w:tcW w:type="dxa" w:w="459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二分法</w:t>
            </w:r>
          </w:p>
        </w:tc>
        <w:tc>
          <w:tcPr>
            <w:tcW w:type="dxa" w:w="200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1（线性）</w:t>
            </w:r>
          </w:p>
        </w:tc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每步误差减半，必收敛</w:t>
            </w:r>
          </w:p>
        </w:tc>
      </w:tr>
      <w:tr>
        <w:trPr>
          <w:cantSplit/>
        </w:trPr>
        <w:tc>
          <w:tcPr>
            <w:tcW w:type="dxa" w:w="2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定点迭代</w:t>
            </w:r>
          </w:p>
        </w:tc>
        <w:tc>
          <w:tcPr>
            <w:tcW w:type="dxa" w:w="2009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1（线性）</w:t>
            </w:r>
          </w:p>
        </w:tc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收敛因子为 </w:t>
            </w:r>
            <m:oMath>
              <m:r>
                <m:rPr>
                  <m:sty m:val="p"/>
                </m:rPr>
                <m:t>|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</w:tr>
      <w:tr>
        <w:trPr>
          <w:cantSplit/>
        </w:trPr>
        <w:tc>
          <w:tcPr>
            <w:tcW w:type="dxa" w:w="2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单点弦截法</w:t>
            </w:r>
          </w:p>
        </w:tc>
        <w:tc>
          <w:tcPr>
            <w:tcW w:type="dxa" w:w="200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1（线性）</w:t>
            </w:r>
          </w:p>
        </w:tc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需满足与牛顿法类似的初值条件</w:t>
            </w:r>
          </w:p>
        </w:tc>
      </w:tr>
      <w:tr>
        <w:trPr>
          <w:cantSplit/>
        </w:trPr>
        <w:tc>
          <w:tcPr>
            <w:tcW w:type="dxa" w:w="258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双点弦截法</w:t>
            </w:r>
          </w:p>
        </w:tc>
        <w:tc>
          <w:tcPr>
            <w:tcW w:type="dxa" w:w="2009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≈1.618（超线性）</w:t>
            </w:r>
          </w:p>
        </w:tc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不需导数、初值要求低</w:t>
            </w:r>
          </w:p>
        </w:tc>
      </w:tr>
      <w:tr>
        <w:trPr>
          <w:cantSplit/>
        </w:trPr>
        <w:tc>
          <w:tcPr>
            <w:tcW w:type="dxa" w:w="258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牛顿法</w:t>
            </w:r>
          </w:p>
        </w:tc>
        <w:tc>
          <w:tcPr>
            <w:tcW w:type="dxa" w:w="200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2（平方）</w:t>
            </w:r>
          </w:p>
        </w:tc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单根时平方收敛；重根时线性收敛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m:oMath>
        <m:r>
          <m:t>p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越大收敛越快，收敛阶是收敛速度的度量；超线性收敛不一定满足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的"阶"定义（例如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超线性收敛于 0，但对任何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都不是 </w:t>
      </w:r>
      <m:oMath>
        <m:r>
          <m:t>p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阶收敛）。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4.8 非线性方程组的牛顿迭代法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把单个方程的牛顿法推广到方程组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为向量函数）：利用多元 Taylor 展开保留线性部分，得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即</m:t>
          </m:r>
          <m:r>
            <m:t>  </m:t>
          </m:r>
          <m:r>
            <m:t>J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其中 </w:t>
      </w:r>
      <m:oMath>
        <m:r>
          <m:t>J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为雅可比矩阵。二元情形的线性化方程组为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Δ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Δ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Δ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Δ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每步解线性方程组求修正量 </w:t>
      </w:r>
      <m:oMath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，直到满足精度。牛顿法解方程组也是平方收敛的，但需要好初值。</w:t>
      </w:r>
    </w:p>
    <w:p>
      <w:pPr>
        <w:pStyle w:val="Heading1"/>
      </w:pPr>
      <w:r>
        <w:rPr>
          <w:rFonts w:ascii="Segoe UI" w:hAnsi="Segoe UI" w:eastAsia="微软雅黑"/>
          <w:b w:val="0"/>
          <w:i w:val="0"/>
          <w:sz w:val="34"/>
        </w:rPr>
        <w:t>第5章 数值积分与数值微分</w:t>
      </w:r>
    </w:p>
    <w:p>
      <w:pPr>
        <w:spacing w:before="80" w:after="100" w:line="300" w:lineRule="auto"/>
        <w:ind w:left="85" w:right="57"/>
        <w:shd w:val="clear" w:color="auto" w:fill="FFF2CC"/>
      </w:pPr>
      <w:r>
        <w:rPr>
          <w:rFonts w:ascii="Times New Roman" w:hAnsi="Times New Roman" w:eastAsia="宋体"/>
          <w:b/>
          <w:i w:val="0"/>
          <w:color w:val="B02418"/>
          <w:sz w:val="20"/>
        </w:rPr>
        <w:t>考点</w:t>
      </w:r>
      <w:r>
        <w:rPr>
          <w:rFonts w:ascii="Times New Roman" w:hAnsi="Times New Roman" w:eastAsia="宋体"/>
          <w:b w:val="0"/>
          <w:i w:val="0"/>
          <w:sz w:val="20"/>
        </w:rPr>
        <w:t xml:space="preserve"> 代数精度定义与判定（对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0"/>
        </w:rPr>
        <w:t xml:space="preserve"> 精确成立）；三个低阶牛顿-柯特斯公式与余项；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0"/>
        </w:rPr>
        <w:t xml:space="preserve"> 奇偶与代数精度的关系、</w:t>
      </w:r>
      <m:oMath>
        <m:r>
          <m:t>n</m:t>
        </m:r>
        <m:r>
          <m:rPr>
            <m:sty m:val="p"/>
          </m:rPr>
          <m:t>≥</m:t>
        </m:r>
        <m:r>
          <m:t>8</m:t>
        </m:r>
      </m:oMath>
      <w:r>
        <w:rPr>
          <w:rFonts w:ascii="Times New Roman" w:hAnsi="Times New Roman" w:eastAsia="宋体"/>
          <w:b w:val="0"/>
          <w:i w:val="0"/>
          <w:sz w:val="20"/>
        </w:rPr>
        <w:t xml:space="preserve"> 不稳定；复化梯形/辛普森余项与阶；变步长与事后误差估计式；龙贝格组合系数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64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63</m:t>
        </m:r>
      </m:oMath>
      <w:r>
        <w:rPr>
          <w:rFonts w:ascii="Times New Roman" w:hAnsi="Times New Roman" w:eastAsia="宋体"/>
          <w:b w:val="0"/>
          <w:i w:val="0"/>
          <w:sz w:val="20"/>
        </w:rPr>
        <w:t xml:space="preserve"> 与 7 次代数精度；高斯公式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0"/>
        </w:rPr>
        <w:t xml:space="preserve"> 次代数精度、稳定性、区间变换；数值微分步长不能过小的原因。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5.1 数值积分的基本思想</w:t>
      </w:r>
    </w:p>
    <w:p>
      <w:r>
        <w:rPr>
          <w:rFonts w:ascii="Times New Roman" w:hAnsi="Times New Roman" w:eastAsia="宋体"/>
          <w:b w:val="0"/>
          <w:i w:val="0"/>
          <w:sz w:val="21"/>
        </w:rPr>
        <w:t>微积分中定积分由牛顿-莱布尼兹公式计算，但实际中常遇到：原函数表达式复杂；原函数不能用初等函数表示；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只以表格或图形给出。此时必须用数值方法。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极限定义 </w:t>
      </w:r>
      <m:oMath>
        <m:r>
          <m:t>I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r>
          <m:rPr>
            <m:sty m:val="p"/>
          </m:rPr>
          <m:t>∑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给出了思路：分割、近似、求和、取极限。数值求积分的基本方法是用简单函数（多项式）代替被积函数：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t> </m:t>
          </m:r>
          <m:r>
            <m:rPr>
              <m:sty m:val="p"/>
            </m:rPr>
            <m:t>≈</m:t>
          </m:r>
          <m:r>
            <m:t>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其中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求积节点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求积系数</w:t>
      </w:r>
      <w:r>
        <w:rPr>
          <w:rFonts w:ascii="Times New Roman" w:hAnsi="Times New Roman" w:eastAsia="宋体"/>
          <w:b w:val="0"/>
          <w:i w:val="0"/>
          <w:sz w:val="21"/>
        </w:rPr>
        <w:t>，这类方法称为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机械求积</w:t>
      </w:r>
      <w:r>
        <w:rPr>
          <w:rFonts w:ascii="Times New Roman" w:hAnsi="Times New Roman" w:eastAsia="宋体"/>
          <w:b w:val="0"/>
          <w:i w:val="0"/>
          <w:sz w:val="21"/>
        </w:rPr>
        <w:t xml:space="preserve">。系数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只与节点有关、与被积函数无关。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用插值多项式 </w:t>
      </w:r>
      <m:oMath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代替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得到的求积公式称为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插值型求积公式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b>
            <m:e>
              <m:r>
                <m:t>ω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代数精度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定义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：若求积公式对任意次数不超过 </w:t>
      </w:r>
      <m:oMath>
        <m: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次的多项式都精确成立，而对某个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次多项式不精确成立，则称该公式具有</w:t>
      </w:r>
      <m:oMath>
        <m:r>
          <m:t>m</m:t>
        </m:r>
      </m:oMath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 次代数精度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判别定理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：求积公式具有 </w:t>
      </w:r>
      <m:oMath>
        <m: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次代数精度的充要条件是该公式对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k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）精确成立，且对 </w:t>
      </w:r>
      <m:oMath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不精确成立。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5.2 牛顿-柯特斯求积公式</w:t>
      </w:r>
    </w:p>
    <w:p>
      <w:r>
        <w:rPr>
          <w:rFonts w:ascii="Times New Roman" w:hAnsi="Times New Roman" w:eastAsia="宋体"/>
          <w:b w:val="0"/>
          <w:i w:val="0"/>
          <w:sz w:val="21"/>
        </w:rPr>
        <w:t>节点等距（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k</m:t>
        </m:r>
        <m: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）时的插值型公式称为牛顿-柯特斯公式，其系数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n</m:t>
              </m:r>
            </m:sup>
            <m:e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n</m:t>
                        </m:r>
                      </m:e>
                    </m:mr>
                    <m:mr>
                      <m:e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t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Sup>
                <m:e>
                  <m:r>
                    <m:t>C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</m:oMath>
      <w:r>
        <w:rPr>
          <w:rFonts w:ascii="Times New Roman" w:hAnsi="Times New Roman" w:eastAsia="宋体"/>
          <w:b/>
          <w:i w:val="0"/>
          <w:color w:val="B02418"/>
          <w:sz w:val="21"/>
        </w:rPr>
        <w:t xml:space="preserve"> 的三个公式最常用也最重要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60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m:oMath>
              <m:r>
                <m:t>n</m:t>
              </m:r>
            </m:oMath>
          </w:p>
        </w:tc>
        <w:tc>
          <w:tcPr>
            <w:tcW w:type="dxa" w:w="344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type="dxa" w:w="183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名称</w:t>
            </w:r>
          </w:p>
        </w:tc>
        <w:tc>
          <w:tcPr>
            <w:tcW w:type="dxa" w:w="229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余项</w:t>
            </w:r>
          </w:p>
        </w:tc>
      </w:tr>
      <w:tr>
        <w:trPr>
          <w:cantSplit/>
        </w:trPr>
        <w:tc>
          <w:tcPr>
            <w:tcW w:type="dxa" w:w="160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3444"/>
          </w:tcPr>
          <w:p>
            <w:pPr>
              <w:spacing w:after="20" w:before="20" w:line="276" w:lineRule="auto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梯形公式（两点公式）</w:t>
            </w:r>
          </w:p>
        </w:tc>
        <w:tc>
          <w:tcPr>
            <w:tcW w:type="dxa" w:w="2296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160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344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6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辛普森公式（抛物线公式）</w:t>
            </w:r>
          </w:p>
        </w:tc>
        <w:tc>
          <w:tcPr>
            <w:tcW w:type="dxa" w:w="229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2880</m:t>
                  </m:r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160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type="dxa" w:w="3444"/>
          </w:tcPr>
          <w:p>
            <w:pPr>
              <w:spacing w:after="20" w:before="20" w:line="276" w:lineRule="auto"/>
              <w:jc w:val="lef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7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d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柯特斯公式（五点公式）</w:t>
            </w:r>
          </w:p>
        </w:tc>
        <w:tc>
          <w:tcPr>
            <w:tcW w:type="dxa" w:w="2296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495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6</m:t>
                  </m:r>
                </m:sup>
              </m:sSup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其中 </w:t>
      </w:r>
      <m:oMath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η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代数精度定理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：当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为奇数时，牛顿-柯特斯公式具有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阶代数精度；当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为偶数时具有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次代数精度。故梯形公式（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）1 次、辛普森公式（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）3 次、柯特斯公式（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）5 次代数精度。</w:t>
      </w:r>
      <w:r>
        <w:rPr>
          <w:rFonts w:ascii="Times New Roman" w:hAnsi="Times New Roman" w:eastAsia="宋体"/>
          <w:b w:val="0"/>
          <w:i/>
          <w:color w:val="7F7F7F"/>
          <w:sz w:val="21"/>
        </w:rPr>
        <w:t xml:space="preserve">这也解释了为什么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宋体"/>
          <w:b w:val="0"/>
          <w:i/>
          <w:color w:val="7F7F7F"/>
          <w:sz w:val="21"/>
        </w:rPr>
        <w:t xml:space="preserve"> 的公式不重要：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宋体"/>
          <w:b w:val="0"/>
          <w:i/>
          <w:color w:val="7F7F7F"/>
          <w:sz w:val="21"/>
        </w:rPr>
        <w:t xml:space="preserve"> 只有 3 阶代数精度，而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  <w:b w:val="0"/>
          <w:i/>
          <w:color w:val="7F7F7F"/>
          <w:sz w:val="21"/>
        </w:rPr>
        <w:t xml:space="preserve"> 的辛普森公式已有 3 阶，节点更少。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收敛性与稳定性：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求积公式稳定指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有界；若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，则公式稳定且误差不超过函数值误差最大值的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倍；</w:t>
      </w:r>
    </w:p>
    <w:p>
      <w:pPr>
        <w:pStyle w:val="ListBullet"/>
      </w:pPr>
      <m:oMath>
        <m:r>
          <m:t>n</m:t>
        </m:r>
        <m:r>
          <m:rPr>
            <m:sty m:val="p"/>
          </m:rPr>
          <m:t>≤</m:t>
        </m:r>
        <m: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时柯特斯系数全为正，公式稳定；</w:t>
      </w:r>
      <m:oMath>
        <m:r>
          <m:t>n</m:t>
        </m:r>
        <m:r>
          <m:rPr>
            <m:sty m:val="p"/>
          </m:rPr>
          <m:t>≥</m:t>
        </m:r>
        <m:r>
          <m:t>8</m:t>
        </m:r>
      </m:oMath>
      <w:r>
        <w:rPr>
          <w:rFonts w:ascii="Times New Roman" w:hAnsi="Times New Roman" w:eastAsia="宋体"/>
          <w:b/>
          <w:i w:val="0"/>
          <w:color w:val="B02418"/>
          <w:sz w:val="21"/>
        </w:rPr>
        <w:t xml:space="preserve"> 时出现负系数，误差无上界，稳定性无法保证，实际中不使用高阶牛顿-柯特斯公式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5.3 复化求积公式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区间较大时低阶公式余项很大，把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分成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个等长子区间，每个子区间上用低阶公式再求和，得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复化求积公式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）：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复化梯形</m:t>
          </m:r>
          <m:r>
            <m:rPr>
              <m:sty m:val="p"/>
            </m:rPr>
            <m:t>)</m:t>
          </m:r>
        </m:oMath>
      </m:oMathPara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6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复化辛普森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余项与收敛阶（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的光滑性满足相应条件时）：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12</m:t>
              </m:r>
            </m:den>
          </m:f>
          <m:sSup>
            <m:e>
              <m:r>
                <m:t>h</m:t>
              </m:r>
            </m:e>
            <m:sup>
              <m:r>
                <m:t>2</m:t>
              </m:r>
            </m:sup>
          </m:sSup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η</m:t>
          </m:r>
          <m:r>
            <m:rPr>
              <m:sty m:val="p"/>
            </m:rPr>
            <m:t>)</m:t>
          </m:r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∼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180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h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4</m:t>
              </m:r>
            </m:sup>
          </m:sSup>
          <m:sSup>
            <m:e>
              <m:r>
                <m:t>f</m:t>
              </m:r>
            </m:e>
            <m: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η</m:t>
          </m:r>
          <m:r>
            <m:rPr>
              <m:sty m:val="p"/>
            </m:rPr>
            <m:t>)</m:t>
          </m:r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∼</m:t>
          </m:r>
          <m:sSup>
            <m:e>
              <m:r>
                <m:t>h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∼</m:t>
          </m:r>
          <m:sSup>
            <m:e>
              <m:r>
                <m:t>h</m:t>
              </m:r>
            </m:e>
            <m:sup>
              <m:r>
                <m:t>6</m:t>
              </m:r>
            </m:sup>
          </m:sSup>
        </m:oMath>
      </m:oMathPara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当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时三种复化公式都收敛，误差依次是 </w:t>
      </w:r>
      <m:oMath>
        <m:r>
          <m:t>h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的 2、4、6 阶无穷小，故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I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>、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I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>、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I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的速度依次加快。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106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qu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10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图5-1  复化梯形与复化辛普森的误差随子区间数下降（双对数坐标，斜率分别为 −2 与 −4）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误差预估例题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：用复化梯形公式计算某积分并要求误差不超过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，由 </w:t>
      </w:r>
      <m:oMath>
        <m:r>
          <m:rPr>
            <m:sty m:val="p"/>
          </m:rPr>
          <m:t>|</m:t>
        </m:r>
        <m:sSubSup>
          <m:e>
            <m:r>
              <m:t>R</m:t>
            </m:r>
          </m:e>
          <m:sub>
            <m:r>
              <m:t>n</m:t>
            </m:r>
          </m:sub>
          <m:sup>
            <m:r>
              <m:t>T</m:t>
            </m:r>
          </m:sup>
        </m:sSubSup>
        <m:r>
          <m:rPr>
            <m:sty m:val="p"/>
          </m:rPr>
          <m:t>|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12</m:t>
            </m:r>
          </m:den>
        </m:f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max</m:t>
        </m:r>
        <m:r>
          <m:rPr>
            <m:sty m:val="p"/>
          </m:rPr>
          <m:t>|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解出所需步长 </w:t>
      </w:r>
      <m:oMath>
        <m: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与节点数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>，再编程计算。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5.4 加速积分法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变步长法与事后误差估计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不必事先用余项公式预估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>，而是让区间逐次分半，用相邻两次计算结果之差判断精度（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事后误差估计</w:t>
      </w:r>
      <w:r>
        <w:rPr>
          <w:rFonts w:ascii="Times New Roman" w:hAnsi="Times New Roman" w:eastAsia="宋体"/>
          <w:b w:val="0"/>
          <w:i w:val="0"/>
          <w:sz w:val="21"/>
        </w:rPr>
        <w:t>）。由复化公式的余项结构可得：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≈</m:t>
          </m:r>
          <m:sSub>
            <m:e>
              <m:r>
                <m:t>S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≈</m:t>
          </m:r>
          <m:sSub>
            <m:e>
              <m:r>
                <m:t>C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变步长复化梯形公式的递推（每次只需计算新增加的节点值）：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  <m:r>
                <m:t>N</m:t>
              </m:r>
            </m:den>
          </m:f>
        </m:oMath>
      </m:oMathPara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龙贝格（Romberg）积分法</w:t>
      </w:r>
    </w:p>
    <w:p>
      <w:r>
        <w:rPr>
          <w:rFonts w:ascii="Times New Roman" w:hAnsi="Times New Roman" w:eastAsia="宋体"/>
          <w:b w:val="0"/>
          <w:i w:val="0"/>
          <w:sz w:val="21"/>
        </w:rPr>
        <w:t>把事后误差估计式改写为线性组合，就把低阶公式"免费"提升为高阶公式：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15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63</m:t>
              </m:r>
            </m:den>
          </m:f>
        </m:oMath>
      </m:oMathPara>
    </w:p>
    <w:p>
      <m:oMath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即龙贝格积分公式，具有 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7 次代数精度</w:t>
      </w:r>
      <w:r>
        <w:rPr>
          <w:rFonts w:ascii="Times New Roman" w:hAnsi="Times New Roman" w:eastAsia="宋体"/>
          <w:b w:val="0"/>
          <w:i w:val="0"/>
          <w:sz w:val="21"/>
        </w:rPr>
        <w:t>；每组合一次代数精度提高 2 次。计算按"龙贝格表"逐行进行：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  <w:cantSplit/>
        </w:trPr>
        <w:tc>
          <w:tcPr>
            <w:tcW w:type="dxa" w:w="112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m:oMath>
              <m:r>
                <m:t>k</m:t>
              </m:r>
            </m:oMath>
          </w:p>
        </w:tc>
        <w:tc>
          <w:tcPr>
            <w:tcW w:type="dxa" w:w="201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>
            <w:tcW w:type="dxa" w:w="201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>
            <w:tcW w:type="dxa" w:w="201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>
            <w:tcW w:type="dxa" w:w="201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12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201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0.9397933</w:t>
            </w:r>
          </w:p>
        </w:tc>
        <w:tc>
          <w:tcPr>
            <w:tcW w:type="dxa" w:w="201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0.9461459</w:t>
            </w:r>
          </w:p>
        </w:tc>
        <w:tc>
          <w:tcPr>
            <w:tcW w:type="dxa" w:w="2016"/>
          </w:tcPr>
          <w:p>
            <w:pPr>
              <w:spacing w:after="20" w:before="20" w:line="276" w:lineRule="auto"/>
              <w:jc w:val="left"/>
            </w:pPr>
          </w:p>
        </w:tc>
        <w:tc>
          <w:tcPr>
            <w:tcW w:type="dxa" w:w="2016"/>
          </w:tcPr>
          <w:p>
            <w:pPr>
              <w:spacing w:after="20" w:before="20" w:line="276" w:lineRule="auto"/>
              <w:jc w:val="left"/>
            </w:pPr>
          </w:p>
        </w:tc>
      </w:tr>
      <w:tr>
        <w:trPr>
          <w:cantSplit/>
        </w:trPr>
        <w:tc>
          <w:tcPr>
            <w:tcW w:type="dxa" w:w="112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201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0.9445135</w:t>
            </w:r>
          </w:p>
        </w:tc>
        <w:tc>
          <w:tcPr>
            <w:tcW w:type="dxa" w:w="201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0.9460869</w:t>
            </w:r>
          </w:p>
        </w:tc>
        <w:tc>
          <w:tcPr>
            <w:tcW w:type="dxa" w:w="201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0.9460830</w:t>
            </w:r>
          </w:p>
        </w:tc>
        <w:tc>
          <w:tcPr>
            <w:tcW w:type="dxa" w:w="2016"/>
            <w:shd w:val="clear" w:color="auto" w:fill="EEF3F9"/>
          </w:tcPr>
          <w:p>
            <w:pPr>
              <w:spacing w:after="20" w:before="20" w:line="276" w:lineRule="auto"/>
              <w:jc w:val="left"/>
            </w:pPr>
          </w:p>
        </w:tc>
      </w:tr>
      <w:tr>
        <w:trPr>
          <w:cantSplit/>
        </w:trPr>
        <w:tc>
          <w:tcPr>
            <w:tcW w:type="dxa" w:w="112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201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0.9456906</w:t>
            </w:r>
          </w:p>
        </w:tc>
        <w:tc>
          <w:tcPr>
            <w:tcW w:type="dxa" w:w="201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0.9460833</w:t>
            </w:r>
          </w:p>
        </w:tc>
        <w:tc>
          <w:tcPr>
            <w:tcW w:type="dxa" w:w="201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0.9460831</w:t>
            </w:r>
          </w:p>
        </w:tc>
        <w:tc>
          <w:tcPr>
            <w:tcW w:type="dxa" w:w="201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0.9460831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：计算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nary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0.9460831</m:t>
        </m:r>
        <m:r>
          <m:rPr>
            <m:sty m:val="p"/>
          </m:rPr>
          <m:t>…</m:t>
        </m:r>
      </m:oMath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复化梯形二分 11 次、用 2049 个函数值才得到 7 位准确数字；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复化辛普森用 6 位有效数字；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龙贝格公式只二分 3 次、用 9 个函数值就得到同样结果。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omber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图5-2  同一算例下各方法的误差随函数值个数的变化：龙贝格加速以小代价获得高精度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5.5 高斯型求积公式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牛顿-柯特斯公式有两个限制：节点等距、端点必为节点、代数精度最高只有 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奇）或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偶）。如果让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节点与系数都自由选取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（共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个未知量），可使公式对任意不超过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次的多项式精确成立：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ρ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其中 </w:t>
      </w:r>
      <m:oMath>
        <m:r>
          <m:t>ρ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为权函数，这样的公式称为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高斯型求积公式</w:t>
      </w:r>
      <w:r>
        <w:rPr>
          <w:rFonts w:ascii="Times New Roman" w:hAnsi="Times New Roman" w:eastAsia="宋体"/>
          <w:b w:val="0"/>
          <w:i w:val="0"/>
          <w:sz w:val="21"/>
        </w:rPr>
        <w:t>，节点称为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高斯点</w:t>
      </w:r>
      <w:r>
        <w:rPr>
          <w:rFonts w:ascii="Times New Roman" w:hAnsi="Times New Roman" w:eastAsia="宋体"/>
          <w:b w:val="0"/>
          <w:i w:val="0"/>
          <w:sz w:val="21"/>
        </w:rPr>
        <w:t>（高斯的本质：节点是相应正交多项式的零点）。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高斯-勒让德求积公式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取 </w:t>
      </w:r>
      <m:oMath>
        <m:r>
          <m:t>ρ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（2 个节点、代数精度 3）时令公式对 </w:t>
      </w:r>
      <m:oMath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精确成立，解得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即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≈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den>
            </m:f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den>
            </m:f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。三点公式的节点为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5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，系数为 </w:t>
      </w:r>
      <m:oMath>
        <m:r>
          <m:t>8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/</m:t>
        </m:r>
        <m:r>
          <m:t>9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区间变换：当积分区间为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时先作变换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  <m:r>
            <m:t>t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t>t</m:t>
              </m:r>
            </m:e>
          </m:d>
          <m:r>
            <m:rPr>
              <m:sty m:val="p"/>
            </m:rPr>
            <m:t>d</m:t>
          </m:r>
          <m:r>
            <m:t>t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高斯公式的余项（由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次埃尔米特插值构造）：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bSup>
                <m:e>
                  <m:r>
                    <m:t>ω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稳定性：由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ρ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Sup>
          <m:e>
            <m:r>
              <m:t>l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知高斯公式的求积系数全为正，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因此高斯型求积公式始终稳定，</w:t>
      </w:r>
      <m:oMath>
        <m:r>
          <m:t>n</m:t>
        </m:r>
      </m:oMath>
      <w:r>
        <w:rPr>
          <w:rFonts w:ascii="Times New Roman" w:hAnsi="Times New Roman" w:eastAsia="宋体"/>
          <w:b/>
          <w:i w:val="0"/>
          <w:color w:val="B02418"/>
          <w:sz w:val="21"/>
        </w:rPr>
        <w:t xml:space="preserve"> 可取任意值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其他高斯公式（由不同正交多项式族生成）：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3368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名称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区间与权函数</w:t>
            </w:r>
          </w:p>
        </w:tc>
        <w:tc>
          <w:tcPr>
            <w:tcW w:type="dxa" w:w="2755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对应正交多项式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高斯-勒让德</w:t>
            </w:r>
          </w:p>
        </w:tc>
        <w:tc>
          <w:tcPr>
            <w:tcW w:type="dxa" w:w="3061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>
            <w:tcW w:type="dxa" w:w="2755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勒让德多项式</w:t>
            </w:r>
          </w:p>
        </w:tc>
      </w:tr>
      <w:tr>
        <w:trPr>
          <w:cantSplit/>
        </w:trPr>
        <w:tc>
          <w:tcPr>
            <w:tcW w:type="dxa" w:w="33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高斯-切贝晓夫</w:t>
            </w:r>
          </w:p>
        </w:tc>
        <w:tc>
          <w:tcPr>
            <w:tcW w:type="dxa" w:w="30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type="dxa" w:w="2755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切贝晓夫多项式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高斯-拉盖尔</w:t>
            </w:r>
          </w:p>
        </w:tc>
        <w:tc>
          <w:tcPr>
            <w:tcW w:type="dxa" w:w="3061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</w:p>
        </w:tc>
        <w:tc>
          <w:tcPr>
            <w:tcW w:type="dxa" w:w="2755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拉盖尔多项式</w:t>
            </w:r>
          </w:p>
        </w:tc>
      </w:tr>
      <w:tr>
        <w:trPr>
          <w:cantSplit/>
        </w:trPr>
        <w:tc>
          <w:tcPr>
            <w:tcW w:type="dxa" w:w="33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高斯-埃尔米特</w:t>
            </w:r>
          </w:p>
        </w:tc>
        <w:tc>
          <w:tcPr>
            <w:tcW w:type="dxa" w:w="30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</w:p>
        </w:tc>
        <w:tc>
          <w:tcPr>
            <w:tcW w:type="dxa" w:w="2755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埃尔米特多项式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牛顿-柯特斯与高斯型公式对比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1648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比较项</w:t>
            </w:r>
          </w:p>
        </w:tc>
        <w:tc>
          <w:tcPr>
            <w:tcW w:type="dxa" w:w="3768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牛顿-柯特斯型</w:t>
            </w:r>
          </w:p>
        </w:tc>
        <w:tc>
          <w:tcPr>
            <w:tcW w:type="dxa" w:w="3768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高斯型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节点</w:t>
            </w:r>
          </w:p>
        </w:tc>
        <w:tc>
          <w:tcPr>
            <w:tcW w:type="dxa" w:w="37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等距</w:t>
            </w:r>
          </w:p>
        </w:tc>
        <w:tc>
          <w:tcPr>
            <w:tcW w:type="dxa" w:w="37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非等距（正交多项式零点）</w:t>
            </w:r>
          </w:p>
        </w:tc>
      </w:tr>
      <w:tr>
        <w:trPr>
          <w:cantSplit/>
        </w:trPr>
        <w:tc>
          <w:tcPr>
            <w:tcW w:type="dxa" w:w="164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积分区间</w:t>
            </w:r>
          </w:p>
        </w:tc>
        <w:tc>
          <w:tcPr>
            <w:tcW w:type="dxa" w:w="37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闭区间，端点必为求积节点</w:t>
            </w:r>
          </w:p>
        </w:tc>
        <w:tc>
          <w:tcPr>
            <w:tcW w:type="dxa" w:w="37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区间不封闭，端点一般不是节点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代数精度</w:t>
            </w:r>
          </w:p>
        </w:tc>
        <w:tc>
          <w:tcPr>
            <w:tcW w:type="dxa" w:w="3768"/>
          </w:tcPr>
          <w:p>
            <w:pPr>
              <w:spacing w:after="20" w:before="20" w:line="276" w:lineRule="auto"/>
              <w:jc w:val="left"/>
            </w:pPr>
            <m:oMath>
              <m:r>
                <m:t>n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</w:t>
            </w:r>
            <m:oMath>
              <m:r>
                <m:t>n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奇）或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</w:t>
            </w:r>
            <m:oMath>
              <m:r>
                <m:t>n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偶）</w:t>
            </w:r>
          </w:p>
        </w:tc>
        <w:tc>
          <w:tcPr>
            <w:tcW w:type="dxa" w:w="3768"/>
          </w:tcPr>
          <w:p>
            <w:pPr>
              <w:spacing w:after="20" w:before="20" w:line="276" w:lineRule="auto"/>
              <w:jc w:val="left"/>
            </w:pP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  <w:tr>
        <w:trPr>
          <w:cantSplit/>
        </w:trPr>
        <w:tc>
          <w:tcPr>
            <w:tcW w:type="dxa" w:w="164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稳定性</w:t>
            </w:r>
          </w:p>
        </w:tc>
        <w:tc>
          <w:tcPr>
            <w:tcW w:type="dxa" w:w="37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8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不稳定</w:t>
            </w:r>
          </w:p>
        </w:tc>
        <w:tc>
          <w:tcPr>
            <w:tcW w:type="dxa" w:w="37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任意 </w:t>
            </w:r>
            <m:oMath>
              <m:r>
                <m:t>n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都稳定（系数全正）</w:t>
            </w:r>
          </w:p>
        </w:tc>
      </w:tr>
      <w:tr>
        <w:trPr>
          <w:cantSplit/>
        </w:trPr>
        <w:tc>
          <w:tcPr>
            <w:tcW w:type="dxa" w:w="164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节点加密</w:t>
            </w:r>
          </w:p>
        </w:tc>
        <w:tc>
          <w:tcPr>
            <w:tcW w:type="dxa" w:w="37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可用递推（变步长）复用旧函数值</w:t>
            </w:r>
          </w:p>
        </w:tc>
        <w:tc>
          <w:tcPr>
            <w:tcW w:type="dxa" w:w="37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节点不规则，旧函数值不能复用</w:t>
            </w:r>
          </w:p>
        </w:tc>
      </w:tr>
      <w:tr>
        <w:trPr>
          <w:cantSplit/>
        </w:trPr>
        <w:tc>
          <w:tcPr>
            <w:tcW w:type="dxa" w:w="164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适用场合</w:t>
            </w:r>
          </w:p>
        </w:tc>
        <w:tc>
          <w:tcPr>
            <w:tcW w:type="dxa" w:w="37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光滑性一般、等距数据</w:t>
            </w:r>
          </w:p>
        </w:tc>
        <w:tc>
          <w:tcPr>
            <w:tcW w:type="dxa" w:w="37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高精度、无穷区间与广义积分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5.6 数值微分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当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由函数表给出或不易求导时，用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差商</w:t>
      </w:r>
      <w:r>
        <w:rPr>
          <w:rFonts w:ascii="Times New Roman" w:hAnsi="Times New Roman" w:eastAsia="宋体"/>
          <w:b w:val="0"/>
          <w:i w:val="0"/>
          <w:sz w:val="21"/>
        </w:rPr>
        <w:t>近似导数：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向前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向后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h</m:t>
              </m:r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中点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截断误差：向前、向后差商为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；中点差商为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（精度更高）。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步长不能无限小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：截断误差随 </w:t>
      </w:r>
      <m:oMath>
        <m: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减小而减小，但 </w:t>
      </w:r>
      <m:oMath>
        <m: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很小时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接近，两相近数相减使有效数字严重损失，舍入误差反占主导。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，取小数点后 4 位的函数值，用不同步长计算 </w:t>
      </w:r>
      <m:oMath>
        <m:r>
          <m:t>x</m:t>
        </m:r>
        <m:r>
          <m:rPr>
            <m:sty m:val="p"/>
          </m:rPr>
          <m:t>=</m:t>
        </m:r>
        <m:r>
          <m:t>2.7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处的导数：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53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m:oMath>
              <m:r>
                <m:t>h</m:t>
              </m:r>
            </m:oMath>
          </w:p>
        </w:tc>
        <w:tc>
          <w:tcPr>
            <w:tcW w:type="dxa" w:w="255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0.01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0.001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误差趋势</w:t>
            </w:r>
          </w:p>
        </w:tc>
        <w:tc>
          <w:tcPr>
            <w:tcW w:type="dxa" w:w="25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大</w:t>
            </w:r>
          </w:p>
        </w:tc>
        <w:tc>
          <w:tcPr>
            <w:tcW w:type="dxa" w:w="25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显著减小</w:t>
            </w:r>
          </w:p>
        </w:tc>
        <w:tc>
          <w:tcPr>
            <w:tcW w:type="dxa" w:w="25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反而增大（舍入误差主导）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364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diff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36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图5-3  中心差商误差随步长的变化：截断误差与舍入误差的权衡，存在最优步长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变步长策略（事后估计）：记 </w:t>
      </w:r>
      <m:oMath>
        <m:r>
          <m:t>D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为两种步长的差商结果，当 </w:t>
      </w:r>
      <m:oMath>
        <m:r>
          <m:rPr>
            <m:sty m:val="p"/>
          </m:rPr>
          <m:t>|</m:t>
        </m:r>
        <m:r>
          <m:t>D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时取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为合适步长。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插值型求导公式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对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的插值多项式 </w:t>
      </w:r>
      <m:oMath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求导即得求导公式（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只能求节点处的导数值</w:t>
      </w:r>
      <w:r>
        <w:rPr>
          <w:rFonts w:ascii="Times New Roman" w:hAnsi="Times New Roman" w:eastAsia="宋体"/>
          <w:b w:val="0"/>
          <w:i w:val="0"/>
          <w:sz w:val="21"/>
        </w:rPr>
        <w:t>），低阶常用公式：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(</m:t>
          </m:r>
          <m:r>
            <m:t>2</m:t>
          </m:r>
          <m:r>
            <m:rPr>
              <m:nor/>
              <m:sty m:val="p"/>
            </m:rPr>
            <m:t>点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h</m:t>
              </m:r>
            </m:den>
          </m:f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(</m:t>
          </m:r>
          <m:r>
            <m:t>3</m:t>
          </m:r>
          <m:r>
            <m:rPr>
              <m:nor/>
              <m:sty m:val="p"/>
            </m:rPr>
            <m:t>点中点，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h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(</m:t>
          </m:r>
          <m:r>
            <m:t>3</m:t>
          </m:r>
          <m:r>
            <m:rPr>
              <m:nor/>
              <m:sty m:val="p"/>
            </m:rPr>
            <m:t>点端点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五点公式精度最高（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）。由于高次插值存在龙格现象，数值微分一般采用分段低次（两点、三点、五点）公式。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样条求导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先作三次样条插值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，再求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作为 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的数值导数：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B02418"/>
          <w:sz w:val="21"/>
        </w:rPr>
        <w:t>优点</w:t>
      </w:r>
      <w:r>
        <w:rPr>
          <w:rFonts w:ascii="Times New Roman" w:hAnsi="Times New Roman" w:eastAsia="宋体"/>
          <w:b w:val="0"/>
          <w:i w:val="0"/>
          <w:sz w:val="21"/>
        </w:rPr>
        <w:t>：可求非节点处的一阶、二阶导数；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B02418"/>
          <w:sz w:val="21"/>
        </w:rPr>
        <w:t>缺点</w:t>
      </w:r>
      <w:r>
        <w:rPr>
          <w:rFonts w:ascii="Times New Roman" w:hAnsi="Times New Roman" w:eastAsia="宋体"/>
          <w:b w:val="0"/>
          <w:i w:val="0"/>
          <w:sz w:val="21"/>
        </w:rPr>
        <w:t>：需要预知边界条件，且要解三对角方程组。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典型例题（三种方法比较）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t>x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,</m:t>
        </m:r>
        <m:r>
          <m:t>1.2</m:t>
        </m:r>
        <m:r>
          <m:rPr>
            <m:sty m:val="p"/>
          </m:rPr>
          <m:t>,</m:t>
        </m:r>
        <m:r>
          <m:t>1.3</m:t>
        </m:r>
        <m:r>
          <m:rPr>
            <m:sty m:val="p"/>
          </m:rPr>
          <m:t>,</m:t>
        </m:r>
        <m:r>
          <m:t>1.4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处函数值已知，求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1.2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348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285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结果</w:t>
            </w:r>
          </w:p>
        </w:tc>
        <w:tc>
          <w:tcPr>
            <w:tcW w:type="dxa" w:w="285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误差</w:t>
            </w:r>
          </w:p>
        </w:tc>
      </w:tr>
      <w:tr>
        <w:trPr>
          <w:cantSplit/>
        </w:trPr>
        <w:tc>
          <w:tcPr>
            <w:tcW w:type="dxa" w:w="348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中心差商</w:t>
            </w:r>
          </w:p>
        </w:tc>
        <w:tc>
          <w:tcPr>
            <w:tcW w:type="dxa" w:w="285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3.3255</w:t>
            </w:r>
          </w:p>
        </w:tc>
        <w:tc>
          <w:tcPr>
            <w:tcW w:type="dxa" w:w="285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−0.0054</w:t>
            </w:r>
          </w:p>
        </w:tc>
      </w:tr>
      <w:tr>
        <w:trPr>
          <w:cantSplit/>
        </w:trPr>
        <w:tc>
          <w:tcPr>
            <w:tcW w:type="dxa" w:w="348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Lagrange 三次插值求导</w:t>
            </w:r>
          </w:p>
        </w:tc>
        <w:tc>
          <w:tcPr>
            <w:tcW w:type="dxa" w:w="285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3.3198</w:t>
            </w:r>
          </w:p>
        </w:tc>
        <w:tc>
          <w:tcPr>
            <w:tcW w:type="dxa" w:w="285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0.0003</w:t>
            </w:r>
          </w:p>
        </w:tc>
      </w:tr>
      <w:tr>
        <w:trPr>
          <w:cantSplit/>
        </w:trPr>
        <w:tc>
          <w:tcPr>
            <w:tcW w:type="dxa" w:w="348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三次样条求导</w:t>
            </w:r>
          </w:p>
        </w:tc>
        <w:tc>
          <w:tcPr>
            <w:tcW w:type="dxa" w:w="285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3.3194</w:t>
            </w:r>
          </w:p>
        </w:tc>
        <w:tc>
          <w:tcPr>
            <w:tcW w:type="dxa" w:w="285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0.0007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1"/>
      </w:pPr>
      <w:r>
        <w:rPr>
          <w:rFonts w:ascii="Segoe UI" w:hAnsi="Segoe UI" w:eastAsia="微软雅黑"/>
          <w:b w:val="0"/>
          <w:i w:val="0"/>
          <w:sz w:val="34"/>
        </w:rPr>
        <w:t>第6章 差分方法概论</w:t>
      </w:r>
    </w:p>
    <w:p>
      <w:pPr>
        <w:spacing w:before="80" w:after="100" w:line="300" w:lineRule="auto"/>
        <w:ind w:left="85" w:right="57"/>
        <w:shd w:val="clear" w:color="auto" w:fill="FFF2CC"/>
      </w:pPr>
      <w:r>
        <w:rPr>
          <w:rFonts w:ascii="Times New Roman" w:hAnsi="Times New Roman" w:eastAsia="宋体"/>
          <w:b/>
          <w:i w:val="0"/>
          <w:color w:val="B02418"/>
          <w:sz w:val="20"/>
        </w:rPr>
        <w:t>考点</w:t>
      </w:r>
      <w:r>
        <w:rPr>
          <w:rFonts w:ascii="Times New Roman" w:hAnsi="Times New Roman" w:eastAsia="宋体"/>
          <w:b w:val="0"/>
          <w:i w:val="0"/>
          <w:sz w:val="20"/>
        </w:rPr>
        <w:t xml:space="preserve"> 三种网格系统的差别；由泰勒展开写出一维/二维差分格式并给出截断误差；相容性、收敛性、稳定性的定义与三者关系（Lax 等价定理）；冯·诺依曼方法的步骤（设 </w:t>
      </w:r>
      <m:oMath>
        <m:sSubSup>
          <m:e>
            <m:r>
              <m:t>u</m:t>
            </m:r>
          </m:e>
          <m:sub>
            <m:r>
              <m:t>j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n</m:t>
            </m:r>
          </m:sup>
        </m:sSup>
        <m:sSup>
          <m:e>
            <m:r>
              <m:t>e</m:t>
            </m:r>
          </m:e>
          <m:sup>
            <m:r>
              <m:t>i</m:t>
            </m:r>
            <m:r>
              <m:t>k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p>
        </m:sSup>
      </m:oMath>
      <w:r>
        <w:rPr>
          <w:rFonts w:ascii="Times New Roman" w:hAnsi="Times New Roman" w:eastAsia="宋体"/>
          <w:b w:val="0"/>
          <w:i w:val="0"/>
          <w:sz w:val="20"/>
        </w:rPr>
        <w:t xml:space="preserve"> → 求 </w:t>
      </w:r>
      <m:oMath>
        <m:r>
          <m:t>G</m:t>
        </m:r>
      </m:oMath>
      <w:r>
        <w:rPr>
          <w:rFonts w:ascii="Times New Roman" w:hAnsi="Times New Roman" w:eastAsia="宋体"/>
          <w:b w:val="0"/>
          <w:i w:val="0"/>
          <w:sz w:val="20"/>
        </w:rPr>
        <w:t xml:space="preserve"> → 令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0"/>
        </w:rPr>
        <w:t>）；一维平流方程前差/后差/中央差格式的 CFL 条件；热传导方程显式/隐式格式的区别与稳定性。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6.1 离散化的三条技术路线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连续流体运动是四维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的连续非线性偏微分方程组，无法求解析解。求数值解前必须先离散化。离散化方法一般有三种：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有限差分法</w:t>
      </w:r>
      <w:r>
        <w:rPr>
          <w:rFonts w:ascii="Times New Roman" w:hAnsi="Times New Roman" w:eastAsia="宋体"/>
          <w:b w:val="0"/>
          <w:i w:val="0"/>
          <w:sz w:val="21"/>
        </w:rPr>
        <w:t>：用差商代替微商，微分方程变为差分方程（本课程重点）；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谱方法</w:t>
      </w:r>
      <w:r>
        <w:rPr>
          <w:rFonts w:ascii="Times New Roman" w:hAnsi="Times New Roman" w:eastAsia="宋体"/>
          <w:b w:val="0"/>
          <w:i w:val="0"/>
          <w:sz w:val="21"/>
        </w:rPr>
        <w:t>：用球谐函数等基函数展开，把偏微分方程化为常微分方程；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泛函法</w:t>
      </w:r>
      <w:r>
        <w:rPr>
          <w:rFonts w:ascii="Times New Roman" w:hAnsi="Times New Roman" w:eastAsia="宋体"/>
          <w:b w:val="0"/>
          <w:i w:val="0"/>
          <w:sz w:val="21"/>
        </w:rPr>
        <w:t>：把偏微分方程问题化为泛函数极小值问题（有限元思想）。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6.2 网格系统与网格表示</w:t>
      </w:r>
    </w:p>
    <w:p>
      <w:r>
        <w:rPr>
          <w:rFonts w:ascii="Times New Roman" w:hAnsi="Times New Roman" w:eastAsia="宋体"/>
          <w:b w:val="0"/>
          <w:i w:val="0"/>
          <w:sz w:val="21"/>
        </w:rPr>
        <w:t>对每个自变量分别离散即形成网格系，网格交点称为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网格点</w:t>
      </w:r>
      <w:r>
        <w:rPr>
          <w:rFonts w:ascii="Times New Roman" w:hAnsi="Times New Roman" w:eastAsia="宋体"/>
          <w:b w:val="0"/>
          <w:i w:val="0"/>
          <w:sz w:val="21"/>
        </w:rPr>
        <w:t>，网格点间距离称为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网格距（步长）</w:t>
      </w:r>
      <w:r>
        <w:rPr>
          <w:rFonts w:ascii="Times New Roman" w:hAnsi="Times New Roman" w:eastAsia="宋体"/>
          <w:b w:val="0"/>
          <w:i w:val="0"/>
          <w:sz w:val="21"/>
        </w:rPr>
        <w:t>。常见平面网格：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37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网格类型</w:t>
            </w:r>
          </w:p>
        </w:tc>
        <w:tc>
          <w:tcPr>
            <w:tcW w:type="dxa" w:w="296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特点</w:t>
            </w:r>
          </w:p>
        </w:tc>
        <w:tc>
          <w:tcPr>
            <w:tcW w:type="dxa" w:w="385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237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矩形（正方形）网格</w:t>
            </w:r>
          </w:p>
        </w:tc>
        <w:tc>
          <w:tcPr>
            <w:tcW w:type="dxa" w:w="296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程序设计简单、精度较高</w:t>
            </w:r>
          </w:p>
        </w:tc>
        <w:tc>
          <w:tcPr>
            <w:tcW w:type="dxa" w:w="38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应用最广泛</w:t>
            </w:r>
          </w:p>
        </w:tc>
      </w:tr>
      <w:tr>
        <w:trPr>
          <w:cantSplit/>
        </w:trPr>
        <w:tc>
          <w:tcPr>
            <w:tcW w:type="dxa" w:w="237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正三角形网格</w:t>
            </w:r>
          </w:p>
        </w:tc>
        <w:tc>
          <w:tcPr>
            <w:tcW w:type="dxa" w:w="296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密度最高、精度较高</w:t>
            </w:r>
          </w:p>
        </w:tc>
        <w:tc>
          <w:tcPr>
            <w:tcW w:type="dxa" w:w="385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程序设计复杂，实际较少采用</w:t>
            </w:r>
          </w:p>
        </w:tc>
      </w:tr>
      <w:tr>
        <w:trPr>
          <w:cantSplit/>
        </w:trPr>
        <w:tc>
          <w:tcPr>
            <w:tcW w:type="dxa" w:w="237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正六边形网格</w:t>
            </w:r>
          </w:p>
        </w:tc>
        <w:tc>
          <w:tcPr>
            <w:tcW w:type="dxa" w:w="296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密度最低、精度较差</w:t>
            </w:r>
          </w:p>
        </w:tc>
        <w:tc>
          <w:tcPr>
            <w:tcW w:type="dxa" w:w="38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程序设计复杂，实际很少采用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 w:val="0"/>
          <w:i/>
          <w:color w:val="7F7F7F"/>
          <w:sz w:val="21"/>
        </w:rPr>
        <w:t>三种网格的密度与精度比较常用 8:4:5 的比例记忆。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四维网格系中任一点表示为 </w:t>
      </w:r>
      <m:oMath>
        <m:sSubSup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n</m:t>
            </m:r>
          </m:sup>
        </m:sSubSup>
      </m:oMath>
      <w:r>
        <w:rPr>
          <w:rFonts w:ascii="Times New Roman" w:hAnsi="Times New Roman" w:eastAsia="宋体"/>
          <w:b w:val="0"/>
          <w:i w:val="0"/>
          <w:sz w:val="21"/>
        </w:rPr>
        <w:t>，其中下标表示空间维、上标表示时间维，例如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685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gri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8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图6-1  一维等步长网格与二维矩形网格的五点格式示意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6.3 由泰勒展开构造差分格式</w:t>
      </w:r>
    </w:p>
    <w:p>
      <w:r>
        <w:rPr>
          <w:rFonts w:ascii="Times New Roman" w:hAnsi="Times New Roman" w:eastAsia="宋体"/>
          <w:b w:val="0"/>
          <w:i w:val="0"/>
          <w:sz w:val="21"/>
        </w:rPr>
        <w:t>一元函数的一阶差分（前差、后差、中央差）：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向前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向后</m:t>
          </m:r>
          <m:r>
            <m:rPr>
              <m:sty m:val="p"/>
            </m:rPr>
            <m:t>)</m:t>
          </m:r>
        </m:oMath>
      </m:oMathPara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中央差分，精度高一阶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二阶中心差分：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二元函数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的偏导数同理用相应方向的差分格式（混合导数用交叉差分）。</w:t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>同一微分方程可以构造出截断误差不同的多个差分方程，这正是差分格式设计的自由度。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6.4 差分对微分近似程度的影响因素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（1）函数离散的近似性：节点间非节点值只能用线性插值近似。若 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平滑（波长长、波数小），节点平均近似合理；若变化剧烈（波长接近 </w:t>
      </w:r>
      <m:oMath>
        <m:r>
          <m:t>2</m:t>
        </m:r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），近似不合理。减小格距 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宋体"/>
          <w:b w:val="0"/>
          <w:i w:val="0"/>
          <w:sz w:val="21"/>
        </w:rPr>
        <w:t>（增加节点）可改善，但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格距的减小并不能百分之百保证计算精度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（2）差分的近似性（Fourier 分析）：以单波 </w:t>
      </w:r>
      <m:oMath>
        <m:r>
          <m:t>u</m:t>
        </m:r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t>i</m:t>
            </m:r>
            <m:r>
              <m:t>k</m:t>
            </m:r>
            <m: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代入中央差分，得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i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k</m:t>
              </m:r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t> 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精确值为 </m:t>
          </m:r>
          <m:r>
            <m:t>i</m:t>
          </m:r>
          <m:r>
            <m:t>k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差分"看到"的波数是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k</m:t>
            </m:r>
            <m:r>
              <m:rPr>
                <m:sty m:val="p"/>
              </m:rPr>
              <m:t>Δ</m:t>
            </m:r>
            <m:r>
              <m:t>x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而不是 </w:t>
      </w:r>
      <m:oMath>
        <m:r>
          <m:t>k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，二者随 </w:t>
      </w:r>
      <m:oMath>
        <m:r>
          <m:t>k</m:t>
        </m:r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增大而偏离；波长小于 </w:t>
      </w:r>
      <m:oMath>
        <m:r>
          <m:t>2</m:t>
        </m:r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的波在网格上根本无法描述。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因此差分近似的好坏取决于三个因素：空间网格大小、函数本身的性质（越平滑、波长越长越好）、以及差分格式的截断误差。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6.5 相容性、收敛性、稳定性与 Lax 等价定理</w:t>
      </w:r>
    </w:p>
    <w:p>
      <w:r>
        <w:rPr>
          <w:rFonts w:ascii="Times New Roman" w:hAnsi="Times New Roman" w:eastAsia="宋体"/>
          <w:b w:val="0"/>
          <w:i w:val="0"/>
          <w:sz w:val="21"/>
        </w:rPr>
        <w:t>差分方程能否使用，必须讨论三个性质：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247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性质</w:t>
            </w:r>
          </w:p>
        </w:tc>
        <w:tc>
          <w:tcPr>
            <w:tcW w:type="dxa" w:w="671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相容性</w:t>
            </w:r>
          </w:p>
        </w:tc>
        <w:tc>
          <w:tcPr>
            <w:tcW w:type="dxa" w:w="671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时间、空间步长趋于零时，差分方程的截断误差趋于零，即差分方程收敛（趋近）于微分方程</w:t>
            </w:r>
          </w:p>
        </w:tc>
      </w:tr>
      <w:tr>
        <w:trPr>
          <w:cantSplit/>
        </w:trPr>
        <w:tc>
          <w:tcPr>
            <w:tcW w:type="dxa" w:w="247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收敛性</w:t>
            </w:r>
          </w:p>
        </w:tc>
        <w:tc>
          <w:tcPr>
            <w:tcW w:type="dxa" w:w="671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步长趋于零时，差分解收敛于微分方程的精确解</w:t>
            </w:r>
          </w:p>
        </w:tc>
      </w:tr>
      <w:tr>
        <w:trPr>
          <w:cantSplit/>
        </w:trPr>
        <w:tc>
          <w:tcPr>
            <w:tcW w:type="dxa" w:w="247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稳定性</w:t>
            </w:r>
          </w:p>
        </w:tc>
        <w:tc>
          <w:tcPr>
            <w:tcW w:type="dxa" w:w="671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计算过程中误差的累积保持有界；若舍入误差随时间步数增加无界增长则不稳定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Lax 等价定理</w:t>
      </w:r>
      <w:r>
        <w:rPr>
          <w:rFonts w:ascii="Times New Roman" w:hAnsi="Times New Roman" w:eastAsia="宋体"/>
          <w:b w:val="0"/>
          <w:i w:val="0"/>
          <w:sz w:val="21"/>
        </w:rPr>
        <w:t>：若微分方程的初值问题是适定的、差分方程是相容的，则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差分格式的稳定性是收敛性的充要条件</w:t>
      </w:r>
      <w:r>
        <w:rPr>
          <w:rFonts w:ascii="Times New Roman" w:hAnsi="Times New Roman" w:eastAsia="宋体"/>
          <w:b w:val="0"/>
          <w:i w:val="0"/>
          <w:sz w:val="21"/>
        </w:rPr>
        <w:t>（稳定 ⇔ 收敛）。</w:t>
      </w:r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>因此实用检验路径是：先验证相容性（泰勒展开构造的差分方程天然满足），再用稳定性判定方法验证稳定性，即可断定收敛性。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6.6 差分格式稳定性的判定方法</w:t>
      </w:r>
    </w:p>
    <w:p>
      <w:r>
        <w:rPr>
          <w:rFonts w:ascii="Times New Roman" w:hAnsi="Times New Roman" w:eastAsia="宋体"/>
          <w:b w:val="0"/>
          <w:i w:val="0"/>
          <w:sz w:val="21"/>
        </w:rPr>
        <w:t>（1）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直接法（误差放大法）</w:t>
      </w:r>
      <w:r>
        <w:rPr>
          <w:rFonts w:ascii="Times New Roman" w:hAnsi="Times New Roman" w:eastAsia="宋体"/>
          <w:b w:val="0"/>
          <w:i w:val="0"/>
          <w:sz w:val="21"/>
        </w:rPr>
        <w:t>：讨论相邻时间层解的误差关系。若差分方程使解的振幅不随步数增加而增大（数值解始终是初值的有界函数），则稳定。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例（一维平流方程，时间前差、空间后差）</w:t>
      </w:r>
      <w:r>
        <w:rPr>
          <w:rFonts w:ascii="Times New Roman" w:hAnsi="Times New Roman" w:eastAsia="宋体"/>
          <w:b w:val="0"/>
          <w:i w:val="0"/>
          <w:sz w:val="21"/>
        </w:rPr>
        <w:t>：对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c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⇒</m:t>
          </m:r>
          <m:r>
            <m:t>  </m:t>
          </m:r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)</m:t>
          </m:r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r>
            <m:t>β</m:t>
          </m:r>
          <m:sSubSup>
            <m:e>
              <m:r>
                <m:t>u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可证数值解有界要求 </w:t>
      </w:r>
      <m:oMath>
        <m:r>
          <m:t>0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≤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，即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CFL 条件（Courant-Friedrichs-Lewy，1928）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≤</m:t>
          </m:r>
          <m:r>
            <m:t>1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（2）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能量法</w:t>
      </w:r>
      <w:r>
        <w:rPr>
          <w:rFonts w:ascii="Times New Roman" w:hAnsi="Times New Roman" w:eastAsia="宋体"/>
          <w:b w:val="0"/>
          <w:i w:val="0"/>
          <w:sz w:val="21"/>
        </w:rPr>
        <w:t>：以差分格式保持某种离散能量有界为判据。</w:t>
      </w:r>
    </w:p>
    <w:p>
      <w:r>
        <w:rPr>
          <w:rFonts w:ascii="Times New Roman" w:hAnsi="Times New Roman" w:eastAsia="宋体"/>
          <w:b w:val="0"/>
          <w:i w:val="0"/>
          <w:sz w:val="21"/>
        </w:rPr>
        <w:t>（3）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冯·诺依曼方法（Von Neumann，Fourier 法）</w:t>
      </w:r>
      <w:r>
        <w:rPr>
          <w:rFonts w:ascii="Times New Roman" w:hAnsi="Times New Roman" w:eastAsia="宋体"/>
          <w:b w:val="0"/>
          <w:i w:val="0"/>
          <w:sz w:val="21"/>
        </w:rPr>
        <w:t>：最常用。基本原理是初始时刻引入单波扰动，代入差分方程考察其随时间的变化：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n</m:t>
              </m:r>
            </m:sup>
          </m:sSup>
          <m:sSup>
            <m:e>
              <m:r>
                <m:t>e</m:t>
              </m:r>
            </m:e>
            <m:sup>
              <m:r>
                <m:t>i</m:t>
              </m:r>
              <m:r>
                <m:t>k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sup>
          </m:sSup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sSup>
                <m:e>
                  <m:r>
                    <m:t>G</m:t>
                  </m:r>
                </m:e>
                <m:sup>
                  <m:r>
                    <m:t>n</m:t>
                  </m:r>
                </m:sup>
              </m:sSup>
            </m:den>
          </m:f>
          <m:r>
            <m:t> </m:t>
          </m:r>
          <m:r>
            <m:rPr>
              <m:nor/>
              <m:sty m:val="p"/>
            </m:rPr>
            <m:t>（振幅放大因子）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振幅放大（不稳定）、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振幅缩小（稳定）、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中性。仍以上述平流格式为例：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+</m:t>
          </m:r>
          <m:r>
            <m:t>β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k</m:t>
              </m:r>
              <m:r>
                <m:rPr>
                  <m:sty m:val="p"/>
                </m:rPr>
                <m:t>Δ</m:t>
              </m:r>
              <m:r>
                <m:t>x</m:t>
              </m:r>
            </m:sup>
          </m:sSup>
          <m:r>
            <m:rPr>
              <m:sty m:val="p"/>
            </m:rPr>
            <m:t>)</m:t>
          </m:r>
          <m:sSup>
            <m:e>
              <m:r>
                <m:t>G</m:t>
              </m:r>
            </m:e>
            <m:sup>
              <m:r>
                <m:t>n</m:t>
              </m:r>
            </m:sup>
          </m:sSup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|</m:t>
          </m:r>
          <m:r>
            <m:t>G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4</m:t>
          </m:r>
          <m:r>
            <m:t>β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要满足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必须 </w:t>
      </w:r>
      <m:oMath>
        <m:r>
          <m:t>0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≤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，与直接法结论一致。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关于稳定性的重要结论：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稳定性条件与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差分格式</w:t>
      </w:r>
      <w:r>
        <w:rPr>
          <w:rFonts w:ascii="Times New Roman" w:hAnsi="Times New Roman" w:eastAsia="宋体"/>
          <w:b w:val="0"/>
          <w:i w:val="0"/>
          <w:sz w:val="21"/>
        </w:rPr>
        <w:t>有关：同一微分方程不同差分格式的稳定条件不同；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稳定性条件与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所取步长</w:t>
      </w:r>
      <w:r>
        <w:rPr>
          <w:rFonts w:ascii="Times New Roman" w:hAnsi="Times New Roman" w:eastAsia="宋体"/>
          <w:b w:val="0"/>
          <w:i w:val="0"/>
          <w:sz w:val="21"/>
        </w:rPr>
        <w:t xml:space="preserve">有关：步长之间相互约束（如 </w:t>
      </w:r>
      <m:oMath>
        <m:r>
          <m:rPr>
            <m:sty m:val="p"/>
          </m:rPr>
          <m:t>Δ</m:t>
        </m:r>
        <m: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由 CFL 条件耦合），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分辨率不等于精度，步长并非越小越好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满足稳定性条件后长时间积分仍可能出现缓慢增长（源于非线性效应）。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6.7 差分格式的其他性质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耗散性</w:t>
      </w:r>
      <w:r>
        <w:rPr>
          <w:rFonts w:ascii="Times New Roman" w:hAnsi="Times New Roman" w:eastAsia="宋体"/>
          <w:b w:val="0"/>
          <w:i w:val="0"/>
          <w:sz w:val="21"/>
        </w:rPr>
        <w:t>：即使满足稳定性条件，数值耗散使数值解各 Fourier 分量的振幅随时间衰减，带来过分的平滑；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色散性</w:t>
      </w:r>
      <w:r>
        <w:rPr>
          <w:rFonts w:ascii="Times New Roman" w:hAnsi="Times New Roman" w:eastAsia="宋体"/>
          <w:b w:val="0"/>
          <w:i w:val="0"/>
          <w:sz w:val="21"/>
        </w:rPr>
        <w:t>：差分余项产生色散效应，使数值解的传播速度产生误差，导致数值解与精确解之间的位相误差（超前或滞后）；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守恒性</w:t>
      </w:r>
      <w:r>
        <w:rPr>
          <w:rFonts w:ascii="Times New Roman" w:hAnsi="Times New Roman" w:eastAsia="宋体"/>
          <w:b w:val="0"/>
          <w:i w:val="0"/>
          <w:sz w:val="21"/>
        </w:rPr>
        <w:t>：数值解保持真解固有守恒性的程度。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6.8 常用差分格式与定解条件</w:t>
      </w:r>
    </w:p>
    <w:p>
      <w:r>
        <w:rPr>
          <w:rFonts w:ascii="Times New Roman" w:hAnsi="Times New Roman" w:eastAsia="宋体"/>
          <w:b w:val="0"/>
          <w:i w:val="0"/>
          <w:sz w:val="21"/>
        </w:rPr>
        <w:t>决定方程唯一解所需的初始条件与边界条件统称为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定解条件</w:t>
      </w:r>
      <w:r>
        <w:rPr>
          <w:rFonts w:ascii="Times New Roman" w:hAnsi="Times New Roman" w:eastAsia="宋体"/>
          <w:b w:val="0"/>
          <w:i w:val="0"/>
          <w:sz w:val="21"/>
        </w:rPr>
        <w:t xml:space="preserve">，由实际问题提出。有限差分解题流程：把连续问题离散化（选择步长）→ 构造差分格式并转换为有限形式的线性方程组 → 结合初边值条件求解并讨论稳定性。以热传导方程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sSub>
          <m:e>
            <m:r>
              <m:t>u</m:t>
            </m:r>
          </m:e>
          <m:sub>
            <m:r>
              <m:t>x</m:t>
            </m:r>
            <m:r>
              <m:t>x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505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格式</w:t>
            </w:r>
          </w:p>
        </w:tc>
        <w:tc>
          <w:tcPr>
            <w:tcW w:type="dxa" w:w="4175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表达式</w:t>
            </w:r>
          </w:p>
        </w:tc>
        <w:tc>
          <w:tcPr>
            <w:tcW w:type="dxa" w:w="2505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类型与特点</w:t>
            </w:r>
          </w:p>
        </w:tc>
      </w:tr>
      <w:tr>
        <w:trPr>
          <w:cantSplit/>
        </w:trPr>
        <w:tc>
          <w:tcPr>
            <w:tcW w:type="dxa" w:w="2505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向前差分（FTCS，四点两层）</w:t>
            </w:r>
          </w:p>
        </w:tc>
        <w:tc>
          <w:tcPr>
            <w:tcW w:type="dxa" w:w="4175"/>
          </w:tcPr>
          <w:p>
            <w:pPr>
              <w:spacing w:after="20" w:before="20" w:line="276" w:lineRule="auto"/>
              <w:jc w:val="left"/>
            </w:pPr>
            <m:oMath>
              <m:sSubSup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n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</m:sSubSup>
                </m:e>
              </m:d>
            </m:oMath>
          </w:p>
        </w:tc>
        <w:tc>
          <w:tcPr>
            <w:tcW w:type="dxa" w:w="2505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显式，可直接逐点求出下一时间层；条件稳定（要求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2505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向后差分（四点两层，隐式）</w:t>
            </w:r>
          </w:p>
        </w:tc>
        <w:tc>
          <w:tcPr>
            <w:tcW w:type="dxa" w:w="4175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Sup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bSup>
                </m:e>
              </m:d>
            </m:oMath>
          </w:p>
        </w:tc>
        <w:tc>
          <w:tcPr>
            <w:tcW w:type="dxa" w:w="2505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隐式，每层需求解三对角方程组（追赶法）；无条件稳定</w:t>
            </w:r>
          </w:p>
        </w:tc>
      </w:tr>
      <w:tr>
        <w:trPr>
          <w:cantSplit/>
        </w:trPr>
        <w:tc>
          <w:tcPr>
            <w:tcW w:type="dxa" w:w="2505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Crank-Nicolson（六点两层）</w:t>
            </w:r>
          </w:p>
        </w:tc>
        <w:tc>
          <w:tcPr>
            <w:tcW w:type="dxa" w:w="4175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两端分别取 </w:t>
            </w:r>
            <m:oMath>
              <m:r>
                <m:t>n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时间层差分的平均</w:t>
            </w:r>
          </w:p>
        </w:tc>
        <w:tc>
          <w:tcPr>
            <w:tcW w:type="dxa" w:w="2505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隐式，无条件稳定、精度更高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例题（一维平流方程三种格式）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：对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u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分别取（时间前差，空间前差）、（时间前差，空间后差）、（时间前差，空间中央差），得到三个差分方程，各自的截断误差与稳定条件不同——练习要求逐个推导并用冯·诺依曼法证明其稳定性。</w:t>
      </w:r>
    </w:p>
    <w:p>
      <w:pPr>
        <w:pStyle w:val="Heading1"/>
      </w:pPr>
      <w:r>
        <w:rPr>
          <w:rFonts w:ascii="Segoe UI" w:hAnsi="Segoe UI" w:eastAsia="微软雅黑"/>
          <w:b w:val="0"/>
          <w:i w:val="0"/>
          <w:sz w:val="34"/>
        </w:rPr>
        <w:t>第7章 常微分方程初值问题的数值解</w:t>
      </w:r>
    </w:p>
    <w:p>
      <w:pPr>
        <w:spacing w:before="80" w:after="100" w:line="300" w:lineRule="auto"/>
        <w:ind w:left="85" w:right="57"/>
        <w:shd w:val="clear" w:color="auto" w:fill="FFF2CC"/>
      </w:pPr>
      <w:r>
        <w:rPr>
          <w:rFonts w:ascii="Times New Roman" w:hAnsi="Times New Roman" w:eastAsia="宋体"/>
          <w:b/>
          <w:i w:val="0"/>
          <w:color w:val="B02418"/>
          <w:sz w:val="20"/>
        </w:rPr>
        <w:t>考点</w:t>
      </w:r>
      <w:r>
        <w:rPr>
          <w:rFonts w:ascii="Times New Roman" w:hAnsi="Times New Roman" w:eastAsia="宋体"/>
          <w:b w:val="0"/>
          <w:i w:val="0"/>
          <w:sz w:val="20"/>
        </w:rPr>
        <w:t xml:space="preserve"> 欧拉法的三种推导与几何意义；局部/整体截断误差与阶的定义、各方法的阶；四阶标准 R-K 公式（必记）；梯形法与预估-校正公式；单步法与多步法、显式与隐式的区别；模型方程稳定性分析（欧拉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+</m:t>
        </m:r>
        <m:r>
          <m:t>λ</m:t>
        </m:r>
        <m:r>
          <m:t>h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0"/>
        </w:rPr>
        <w:t>、梯形无条件稳定、R-K4 的实轴稳定区间）；Adams 四阶预报-校正公式与启动方式（用同阶 R-K 提供前三个值）。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7.1 基本概念</w:t>
      </w:r>
    </w:p>
    <w:p>
      <w:r>
        <w:rPr>
          <w:rFonts w:ascii="Times New Roman" w:hAnsi="Times New Roman" w:eastAsia="宋体"/>
          <w:b w:val="0"/>
          <w:i w:val="0"/>
          <w:sz w:val="21"/>
        </w:rPr>
        <w:t>考虑一阶常微分方程初值问题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m:t>d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/>
                </m:mr>
              </m:m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绝大多数方程无法解析求解，只能求数值解。数值解采用"步进式"：在区间内取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个节点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步长，可等距或变步长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逐步由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计算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22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分类</w:t>
            </w:r>
          </w:p>
        </w:tc>
        <w:tc>
          <w:tcPr>
            <w:tcW w:type="dxa" w:w="445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定义</w:t>
            </w:r>
          </w:p>
        </w:tc>
        <w:tc>
          <w:tcPr>
            <w:tcW w:type="dxa" w:w="2505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代表方法</w:t>
            </w:r>
          </w:p>
        </w:tc>
      </w:tr>
      <w:tr>
        <w:trPr>
          <w:cantSplit/>
        </w:trPr>
        <w:tc>
          <w:tcPr>
            <w:tcW w:type="dxa" w:w="222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单步法</w:t>
            </w:r>
          </w:p>
        </w:tc>
        <w:tc>
          <w:tcPr>
            <w:tcW w:type="dxa" w:w="445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计算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只需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，只需一个初值即可启动，可灵活改变步长</w:t>
            </w:r>
          </w:p>
        </w:tc>
        <w:tc>
          <w:tcPr>
            <w:tcW w:type="dxa" w:w="2505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欧拉法、梯形法、龙格-库塔法</w:t>
            </w:r>
          </w:p>
        </w:tc>
      </w:tr>
      <w:tr>
        <w:trPr>
          <w:cantSplit/>
        </w:trPr>
        <w:tc>
          <w:tcPr>
            <w:tcW w:type="dxa" w:w="222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多步法</w:t>
            </w:r>
          </w:p>
        </w:tc>
        <w:tc>
          <w:tcPr>
            <w:tcW w:type="dxa" w:w="445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计算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用到前若干步的值与导数值，不能自行启动</w:t>
            </w:r>
          </w:p>
        </w:tc>
        <w:tc>
          <w:tcPr>
            <w:tcW w:type="dxa" w:w="2505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阿当姆斯法、哈明法、米尔尼法</w:t>
            </w:r>
          </w:p>
        </w:tc>
      </w:tr>
      <w:tr>
        <w:trPr>
          <w:cantSplit/>
        </w:trPr>
        <w:tc>
          <w:tcPr>
            <w:tcW w:type="dxa" w:w="222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显式方法</w:t>
            </w:r>
          </w:p>
        </w:tc>
        <w:tc>
          <w:tcPr>
            <w:tcW w:type="dxa" w:w="445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右端不含未知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，可直接计算</w:t>
            </w:r>
          </w:p>
        </w:tc>
        <w:tc>
          <w:tcPr>
            <w:tcW w:type="dxa" w:w="2505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前进欧拉法、四阶 R-K</w:t>
            </w:r>
          </w:p>
        </w:tc>
      </w:tr>
      <w:tr>
        <w:trPr>
          <w:cantSplit/>
        </w:trPr>
        <w:tc>
          <w:tcPr>
            <w:tcW w:type="dxa" w:w="222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隐式方法</w:t>
            </w:r>
          </w:p>
        </w:tc>
        <w:tc>
          <w:tcPr>
            <w:tcW w:type="dxa" w:w="445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右端含未知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，是函数方程，需迭代或解方程组</w:t>
            </w:r>
          </w:p>
        </w:tc>
        <w:tc>
          <w:tcPr>
            <w:tcW w:type="dxa" w:w="2505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后退欧拉法、梯形法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7.2 欧拉法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三种等价推导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（1）几何方法（切线法）：过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作斜率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的切线，与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的交点纵坐标为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；以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为初始值继续作切线，得到一条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折线</w:t>
      </w:r>
      <w:r>
        <w:rPr>
          <w:rFonts w:ascii="Times New Roman" w:hAnsi="Times New Roman" w:eastAsia="宋体"/>
          <w:b w:val="0"/>
          <w:i w:val="0"/>
          <w:sz w:val="21"/>
        </w:rPr>
        <w:t>，故欧拉法又名折线法。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（2）数值微分法（泰勒展开）：在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处展开 </w:t>
      </w:r>
      <m:oMath>
        <m:r>
          <m:t>y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并截取前两项：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（3）数值积分法：将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上积分，用左矩形求积近似：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≈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后退（隐式）欧拉公式</w:t>
      </w:r>
      <w:r>
        <w:rPr>
          <w:rFonts w:ascii="Times New Roman" w:hAnsi="Times New Roman" w:eastAsia="宋体"/>
          <w:b w:val="0"/>
          <w:i w:val="0"/>
          <w:sz w:val="21"/>
        </w:rPr>
        <w:t>：若积分用右矩形近似，得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每步需要解方程（非线性时需迭代），但稳定性更好。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95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o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95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图7-1  左：y′=y−2x/y 的精确解与 Euler、四阶 R-K 数值解比较；右：误差随步长下降的阶数（~h 与 ~h⁴）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7.3 梯形法与欧拉预估-校正公式</w:t>
      </w:r>
    </w:p>
    <w:p>
      <w:r>
        <w:rPr>
          <w:rFonts w:ascii="Times New Roman" w:hAnsi="Times New Roman" w:eastAsia="宋体"/>
          <w:b w:val="0"/>
          <w:i w:val="0"/>
          <w:sz w:val="21"/>
        </w:rPr>
        <w:t>用梯形求积近似积分项，得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梯形公式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它是隐式方法（右端含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），需要解方程组；几何意义是用两端斜率的平均值（平均斜率）代替一点斜率。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欧拉公式精度低、梯形公式是隐式，两者互补，联合使用即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欧拉预估-校正公式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预估：</m:t>
                    </m:r>
                    <m:r>
                      <m:t> 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校正：</m:t>
                    </m:r>
                    <m:r>
                      <m:t> 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h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mr>
              </m:m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当 </w:t>
      </w:r>
      <m:oMath>
        <m: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充分小时迭代收敛，一般只做一次校正即足够（精度与迭代到收敛相近，计算量小）。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7.4 龙格-库塔法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基本思想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用 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在若干点上的值的线性组合构造近似公式，使近似公式在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处的泰勒展开式与真解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的泰勒展开式前面若干项重合，从而在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不计算高阶导数</w:t>
      </w:r>
      <w:r>
        <w:rPr>
          <w:rFonts w:ascii="Times New Roman" w:hAnsi="Times New Roman" w:eastAsia="宋体"/>
          <w:b w:val="0"/>
          <w:i w:val="0"/>
          <w:sz w:val="21"/>
        </w:rPr>
        <w:t xml:space="preserve">的前提下提高阶数。即在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内多算几个点的斜率值 </w:t>
      </w:r>
      <m:oMath>
        <m:sSub>
          <m:e>
            <m:r>
              <m:t>K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，加权平均作为平均斜率：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s</m:t>
                        </m:r>
                      </m:sup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K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h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  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h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t>h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&lt;</m:t>
                            </m:r>
                            <m:r>
                              <m:t>j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j</m:t>
                                </m:r>
                                <m:r>
                                  <m:t>l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低阶 R-K 公式（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rFonts w:ascii="Segoe UI" w:hAnsi="Segoe UI" w:eastAsia="微软雅黑"/>
          <w:b w:val="0"/>
          <w:i w:val="0"/>
          <w:sz w:val="23"/>
        </w:rPr>
        <w:t xml:space="preserve">，三个方程、四个未知量，有无穷多解，统称二阶 R-K 公式，截断误差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Segoe UI" w:hAnsi="Segoe UI" w:eastAsia="微软雅黑"/>
          <w:b w:val="0"/>
          <w:i w:val="0"/>
          <w:sz w:val="23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3368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名称</w:t>
            </w:r>
          </w:p>
        </w:tc>
        <w:tc>
          <w:tcPr>
            <w:tcW w:type="dxa" w:w="581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欧拉预估-校正（改进欧拉）</w:t>
            </w:r>
          </w:p>
        </w:tc>
        <w:tc>
          <w:tcPr>
            <w:tcW w:type="dxa" w:w="5817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33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二阶中点公式</w:t>
            </w:r>
          </w:p>
        </w:tc>
        <w:tc>
          <w:tcPr>
            <w:tcW w:type="dxa" w:w="581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h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休恩（Heun）公式</w:t>
            </w:r>
          </w:p>
        </w:tc>
        <w:tc>
          <w:tcPr>
            <w:tcW w:type="dxa" w:w="5817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h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（截断误差最小）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 xml:space="preserve">四阶标准 R-K 公式（最常用，截断误差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</m:oMath>
      <w:r>
        <w:rPr>
          <w:rFonts w:ascii="Segoe UI" w:hAnsi="Segoe UI" w:eastAsia="微软雅黑"/>
          <w:b w:val="0"/>
          <w:i w:val="0"/>
          <w:sz w:val="23"/>
        </w:rPr>
        <w:t>）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4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h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h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h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h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h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h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四阶 Gill 公式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（减少舍入误差，系数含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）：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)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)</m:t>
            </m:r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 w:val="0"/>
          <w:i w:val="0"/>
          <w:sz w:val="21"/>
        </w:rPr>
        <w:t>选阶须知：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截断误差阶数与每步计算 </w:t>
      </w:r>
      <m:oMath>
        <m: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的个数不成线性关系：</w:t>
      </w:r>
      <m:oMath>
        <m:r>
          <m:t>s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 </w:t>
      </w:r>
      <m:oMath>
        <m: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值即可达到 4 阶精度；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R-K 的推导基于泰勒展开，要求解有较好光滑性；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当解光滑性差时，四阶 R-K 的精度可能反而不如低阶的欧拉预估-校正公式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，此时应改用低阶公式并把 </w:t>
      </w:r>
      <m:oMath>
        <m: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取小；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当 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无关时初值问题退化为定积分：欧拉公式即矩形公式、梯形公式即梯形公式、三阶库塔公式即辛普森公式，精度也相同。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典型例题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：用四阶标准 R-K 公式解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y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1.1111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1.2500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1.4286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t>y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1.6667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t>y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2.0000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（精确解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y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数值列于课件表）。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7.5 局部截断误差、整体截断误差与阶</w:t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局部截断误差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：在假设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（第 </w:t>
      </w:r>
      <m:oMath>
        <m: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步以前计算精确）的前提下，记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，则称该方法具有 </w:t>
      </w:r>
      <m:oMath>
        <m: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阶精度。步长越小、</w:t>
      </w:r>
      <m:oMath>
        <m: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越高，局部截断误差越小。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340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局部截断误差</w:t>
            </w:r>
          </w:p>
        </w:tc>
        <w:tc>
          <w:tcPr>
            <w:tcW w:type="dxa" w:w="272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阶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欧拉法</w:t>
            </w:r>
          </w:p>
        </w:tc>
        <w:tc>
          <w:tcPr>
            <w:tcW w:type="dxa" w:w="3061"/>
          </w:tcPr>
          <w:p>
            <w:pPr>
              <w:spacing w:after="20" w:before="20" w:line="276" w:lineRule="auto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72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 阶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梯形法</w:t>
            </w:r>
          </w:p>
        </w:tc>
        <w:tc>
          <w:tcPr>
            <w:tcW w:type="dxa" w:w="30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72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 阶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欧拉预估-校正</w:t>
            </w:r>
          </w:p>
        </w:tc>
        <w:tc>
          <w:tcPr>
            <w:tcW w:type="dxa" w:w="3061"/>
          </w:tcPr>
          <w:p>
            <w:pPr>
              <w:spacing w:after="20" w:before="20" w:line="276" w:lineRule="auto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72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 阶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四阶标准 R-K</w:t>
            </w:r>
          </w:p>
        </w:tc>
        <w:tc>
          <w:tcPr>
            <w:tcW w:type="dxa" w:w="30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272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阶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整体截断误差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：设 </w:t>
      </w:r>
      <m:oMath>
        <m:r>
          <m:t>y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为精确解、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为数值解（不计舍入误差），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称为整体截断误差，它由各步局部误差传播累积而成。以欧拉法为例，由 Lipschitz 条件可得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ε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t>L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|</m:t>
          </m:r>
          <m:sSub>
            <m:e>
              <m:r>
                <m:t>ε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h</m:t>
              </m:r>
              <m:r>
                <m:t>M</m:t>
              </m:r>
            </m:num>
            <m:den>
              <m:r>
                <m:t>2</m:t>
              </m:r>
              <m:r>
                <m:t>L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即整体误差由初始误差与局部截断误差两部分组成。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 xml:space="preserve">当初始值精确时，欧拉法整体误差为 </w:t>
      </w:r>
      <m:oMath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/>
          <w:i w:val="0"/>
          <w:color w:val="B02418"/>
          <w:sz w:val="21"/>
        </w:rPr>
        <w:t xml:space="preserve">，比局部误差低一阶；当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宋体"/>
          <w:b/>
          <w:i w:val="0"/>
          <w:color w:val="B02418"/>
          <w:sz w:val="21"/>
        </w:rPr>
        <w:t xml:space="preserve"> 时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y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/>
          <w:i w:val="0"/>
          <w:color w:val="B02418"/>
          <w:sz w:val="21"/>
        </w:rPr>
        <w:t>，即欧拉法是收敛的。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7.6 数值稳定性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稳定性讨论误差（初始误差与舍入误差）在计算过程中是否被放大：若计算结果对误差不敏感则算法稳定，否则不稳定。由于 </w:t>
      </w:r>
      <m:oMath>
        <m: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一般复杂，通常用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模型方程（试验方程）</w:t>
      </w:r>
      <w:r>
        <w:rPr>
          <w:rFonts w:ascii="Times New Roman" w:hAnsi="Times New Roman" w:eastAsia="宋体"/>
          <w:b w:val="0"/>
          <w:i w:val="0"/>
          <w:sz w:val="21"/>
        </w:rPr>
        <w:t>讨论：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λ</m:t>
          </m:r>
          <m:r>
            <m:t>y</m:t>
          </m:r>
          <m:r>
            <m:t>  </m:t>
          </m:r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t> </m:t>
          </m:r>
          <m:r>
            <m:t>λ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欧拉法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λ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λ</m:t>
          </m:r>
          <m:r>
            <m:t>h</m:t>
          </m:r>
          <m:r>
            <m:rPr>
              <m:sty m:val="p"/>
            </m:rPr>
            <m:t>)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δ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λ</m:t>
          </m:r>
          <m:r>
            <m:t>h</m:t>
          </m:r>
          <m:r>
            <m:rPr>
              <m:sty m:val="p"/>
            </m:rPr>
            <m:t>)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要求扰动不放大，即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δ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δ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d>
        <m:r>
          <m:rPr>
            <m:sty m:val="p"/>
          </m:rPr>
          <m:t>≤</m:t>
        </m:r>
        <m: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，得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1</m:t>
          </m:r>
          <m:r>
            <m:rPr>
              <m:sty m:val="p"/>
            </m:rPr>
            <m:t>+</m:t>
          </m:r>
          <m:r>
            <m:t>λ</m:t>
          </m:r>
          <m:r>
            <m:t>h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1</m:t>
          </m:r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≤</m:t>
          </m:r>
          <m:r>
            <m:t>λ</m:t>
          </m:r>
          <m:r>
            <m:t>h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>故欧拉法是条件稳定的：</w:t>
      </w:r>
      <m:oMath>
        <m:r>
          <m:t>λ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的绝对值越大，允许的步长 </w:t>
      </w:r>
      <m:oMath>
        <m:r>
          <m:t>h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 越小。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欧拉预估-校正公式同样是条件稳定的；梯形公式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λ</m:t>
              </m:r>
              <m:r>
                <m:t>h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t>  </m:t>
          </m:r>
          <m:r>
            <m:rPr>
              <m:sty m:val="p"/>
            </m:rPr>
            <m:t>⇒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h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h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</m:e>
          </m:d>
          <m:r>
            <m:rPr>
              <m:sty m:val="p"/>
            </m:rPr>
            <m:t>&lt;</m:t>
          </m:r>
          <m:r>
            <m:t>1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对任意 </m:t>
          </m:r>
          <m:r>
            <m:t>h</m:t>
          </m:r>
          <m:r>
            <m:rPr>
              <m:sty m:val="p"/>
            </m:rPr>
            <m:t>&gt;</m:t>
          </m:r>
          <m:r>
            <m:t>0</m:t>
          </m:r>
          <m:r>
            <m:rPr>
              <m:nor/>
              <m:sty m:val="p"/>
            </m:rPr>
            <m:t> 成立</m:t>
          </m:r>
          <m:r>
            <m:rPr>
              <m:sty m:val="p"/>
            </m:rPr>
            <m:t>)</m:t>
          </m:r>
        </m:oMath>
      </m:oMathPara>
    </w:p>
    <w:p>
      <w:r>
        <w:rPr>
          <w:rFonts w:ascii="Times New Roman" w:hAnsi="Times New Roman" w:eastAsia="宋体"/>
          <w:b/>
          <w:i w:val="0"/>
          <w:color w:val="1E6B34"/>
          <w:sz w:val="21"/>
        </w:rPr>
        <w:t xml:space="preserve">故梯形法是无条件稳定（绝对稳定）的。四阶标准 R-K 公式的实轴稳定区间为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2.785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/>
          <w:i w:val="0"/>
          <w:color w:val="1E6B34"/>
          <w:sz w:val="21"/>
        </w:rPr>
        <w:t>，也是条件稳定。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9666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ta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66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图7-2  模型方程的绝对稳定区域：Euler 为圆心(−1,0)半径1的圆，梯形法为左半平面，实轴上 R-K4 的界为 −2.785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单步法稳定性的定义：若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有扰动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，由此引起以后各节点值的偏差 </w:t>
      </w:r>
      <m:oMath>
        <m:sSub>
          <m:e>
            <m:r>
              <m:t>δ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均满足 </w:t>
      </w:r>
      <m:oMath>
        <m:r>
          <m:rPr>
            <m:sty m:val="p"/>
          </m:rPr>
          <m:t>|</m:t>
        </m:r>
        <m:sSub>
          <m:e>
            <m:r>
              <m:t>δ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，则称该数值方法稳定。收敛性反映截断误差的影响，稳定性与步长 </w:t>
      </w:r>
      <m:oMath>
        <m: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密切相关：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只有既收敛又稳定的方法才能放心使用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7.7 线性多步法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计算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时利用前面若干步的 </w:t>
      </w:r>
      <m:oMath>
        <m: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值的线性组合，通式为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r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h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r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j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其中 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为隐式公式，</w:t>
      </w:r>
      <m:oMath>
        <m:sSub>
          <m:e>
            <m:r>
              <m:t>β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为显式公式。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基于数值积分的构造法（阿当姆斯 Adams 公式）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将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上积分并对其中的积分用插值多项式近似，得到 Adams 公式；用外推（积分节点不含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）得显式格式，用内插（含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）得隐式格式：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70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名称</w:t>
            </w:r>
          </w:p>
        </w:tc>
        <w:tc>
          <w:tcPr>
            <w:tcW w:type="dxa" w:w="459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type="dxa" w:w="189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类型</w:t>
            </w:r>
          </w:p>
        </w:tc>
      </w:tr>
      <w:tr>
        <w:trPr>
          <w:cantSplit/>
        </w:trPr>
        <w:tc>
          <w:tcPr>
            <w:tcW w:type="dxa" w:w="270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二步二阶 Adams 外推</w:t>
            </w:r>
          </w:p>
        </w:tc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</w:p>
        </w:tc>
        <w:tc>
          <w:tcPr>
            <w:tcW w:type="dxa" w:w="189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显式</w:t>
            </w:r>
          </w:p>
        </w:tc>
      </w:tr>
      <w:tr>
        <w:trPr>
          <w:cantSplit/>
        </w:trPr>
        <w:tc>
          <w:tcPr>
            <w:tcW w:type="dxa" w:w="270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三步三阶 Adams 外推</w:t>
            </w:r>
          </w:p>
        </w:tc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12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23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e>
              </m:d>
            </m:oMath>
          </w:p>
        </w:tc>
        <w:tc>
          <w:tcPr>
            <w:tcW w:type="dxa" w:w="189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显式</w:t>
            </w:r>
          </w:p>
        </w:tc>
      </w:tr>
      <w:tr>
        <w:trPr>
          <w:cantSplit/>
        </w:trPr>
        <w:tc>
          <w:tcPr>
            <w:tcW w:type="dxa" w:w="270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四步四阶 Adams 外推</w:t>
            </w:r>
          </w:p>
        </w:tc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24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55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59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37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</m:e>
              </m:d>
            </m:oMath>
          </w:p>
        </w:tc>
        <w:tc>
          <w:tcPr>
            <w:tcW w:type="dxa" w:w="189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显式</w:t>
            </w:r>
          </w:p>
        </w:tc>
      </w:tr>
      <w:tr>
        <w:trPr>
          <w:cantSplit/>
        </w:trPr>
        <w:tc>
          <w:tcPr>
            <w:tcW w:type="dxa" w:w="270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单步二阶 Adams 内插</w:t>
            </w:r>
          </w:p>
        </w:tc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（即梯形公式）</w:t>
            </w:r>
          </w:p>
        </w:tc>
        <w:tc>
          <w:tcPr>
            <w:tcW w:type="dxa" w:w="189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隐式</w:t>
            </w:r>
          </w:p>
        </w:tc>
      </w:tr>
      <w:tr>
        <w:trPr>
          <w:cantSplit/>
        </w:trPr>
        <w:tc>
          <w:tcPr>
            <w:tcW w:type="dxa" w:w="270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二步三阶 Adams 内插</w:t>
            </w:r>
          </w:p>
        </w:tc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12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</w:p>
        </w:tc>
        <w:tc>
          <w:tcPr>
            <w:tcW w:type="dxa" w:w="189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隐式</w:t>
            </w:r>
          </w:p>
        </w:tc>
      </w:tr>
      <w:tr>
        <w:trPr>
          <w:cantSplit/>
        </w:trPr>
        <w:tc>
          <w:tcPr>
            <w:tcW w:type="dxa" w:w="270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三步四阶 Adams 内插</w:t>
            </w:r>
          </w:p>
        </w:tc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24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9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19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e>
              </m:d>
            </m:oMath>
          </w:p>
        </w:tc>
        <w:tc>
          <w:tcPr>
            <w:tcW w:type="dxa" w:w="189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隐式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四阶 Adams 预报-校正公式（重点记忆）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预报（显式）：</m:t>
                    </m:r>
                    <m:r>
                      <m:t> 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h</m:t>
                        </m:r>
                      </m:num>
                      <m:den>
                        <m:r>
                          <m:t>24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55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59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37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校正（隐式）：</m:t>
                    </m:r>
                    <m:r>
                      <m:t> 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h</m:t>
                        </m:r>
                      </m:num>
                      <m:den>
                        <m:r>
                          <m:t>24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9</m:t>
                        </m:r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19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>
      <w:r>
        <w:rPr>
          <w:rFonts w:ascii="Times New Roman" w:hAnsi="Times New Roman" w:eastAsia="宋体"/>
          <w:b/>
          <w:i w:val="0"/>
          <w:color w:val="B02418"/>
          <w:sz w:val="21"/>
        </w:rPr>
        <w:t>启动问题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：四阶多步法计算 </w:t>
      </w:r>
      <m:oMath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需用到 </w:t>
      </w:r>
      <m:oMath>
        <m:sSub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，不能由单个初值自行启动，实际中用同阶单步法（四阶 R-K）提供启动值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。与同阶 R-K 相比，Adams 方法每步只算一次函数值，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计算量小、公式简单、程序易实现</w:t>
      </w:r>
      <w:r>
        <w:rPr>
          <w:rFonts w:ascii="Times New Roman" w:hAnsi="Times New Roman" w:eastAsia="宋体"/>
          <w:b w:val="0"/>
          <w:i w:val="0"/>
          <w:sz w:val="21"/>
        </w:rPr>
        <w:t>。由于高阶插值存在龙格现象，Adams 公式阶数一般不超过 4 阶（</w:t>
      </w:r>
      <m:oMath>
        <m:r>
          <m:t>q</m:t>
        </m:r>
        <m:r>
          <m:rPr>
            <m:sty m:val="p"/>
          </m:rPr>
          <m:t>≤</m:t>
        </m:r>
        <m: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pPr>
        <w:pStyle w:val="Heading3"/>
      </w:pPr>
      <w:r>
        <w:rPr>
          <w:rFonts w:ascii="Segoe UI" w:hAnsi="Segoe UI" w:eastAsia="微软雅黑"/>
          <w:b w:val="0"/>
          <w:i w:val="0"/>
          <w:sz w:val="23"/>
        </w:rPr>
        <w:t>基于泰勒展开的构造法（待定系数法）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把通式右端各项在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处泰勒展开，与精确解 </w:t>
      </w:r>
      <m:oMath>
        <m:r>
          <m:t>y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的展开式比较，令同幂次项系数相等，即可确定各系数。例：二步线性多步法既可构造三阶显式公式，也可构造四阶隐式公式；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此法比数值积分法更灵活，能推导出积分法得不到的公式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常用四阶公式：哈明（Hamming，隐式）公式、米尔尼（Milne，显式）公式，通常也组成预报-校正公式使用。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7.8 一阶方程组与高阶方程</w:t>
      </w:r>
    </w:p>
    <w:p>
      <w:r>
        <w:rPr>
          <w:rFonts w:ascii="Times New Roman" w:hAnsi="Times New Roman" w:eastAsia="宋体"/>
          <w:b w:val="0"/>
          <w:i w:val="0"/>
          <w:sz w:val="21"/>
        </w:rPr>
        <w:t>高阶微分方程（组）通过引入新变量化为一阶方程组后统一求解。例：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，令 </w:t>
      </w:r>
      <m:oMath>
        <m:r>
          <m:t>z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，则</w:t>
      </w:r>
    </w:p>
    <w:p>
      <w:pPr>
        <w:spacing w:before="80" w:after="100" w:line="240" w:lineRule="auto"/>
        <w:jc w:val="center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z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</m:sSub>
                  </m:e>
                </m:mr>
              </m:m>
            </m:e>
          </m:d>
        </m:oMath>
      </m:oMathPara>
    </w:p>
    <w:p>
      <w:r>
        <w:rPr>
          <w:rFonts w:ascii="Times New Roman" w:hAnsi="Times New Roman" w:eastAsia="宋体"/>
          <w:b w:val="0"/>
          <w:i w:val="0"/>
          <w:sz w:val="21"/>
        </w:rPr>
        <w:t>再按一阶方程组的各方法（欧拉、R-K、Adams 等）求解即可。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7.9 方法总表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  <w:cantSplit/>
        </w:trPr>
        <w:tc>
          <w:tcPr>
            <w:tcW w:type="dxa" w:w="1968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284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公式（简）</w:t>
            </w:r>
          </w:p>
        </w:tc>
        <w:tc>
          <w:tcPr>
            <w:tcW w:type="dxa" w:w="131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阶</w:t>
            </w:r>
          </w:p>
        </w:tc>
        <w:tc>
          <w:tcPr>
            <w:tcW w:type="dxa" w:w="131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显/隐</w:t>
            </w:r>
          </w:p>
        </w:tc>
        <w:tc>
          <w:tcPr>
            <w:tcW w:type="dxa" w:w="1749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稳定性</w:t>
            </w:r>
          </w:p>
        </w:tc>
      </w:tr>
      <w:tr>
        <w:trPr>
          <w:cantSplit/>
        </w:trPr>
        <w:tc>
          <w:tcPr>
            <w:tcW w:type="dxa" w:w="19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欧拉法</w:t>
            </w:r>
          </w:p>
        </w:tc>
        <w:tc>
          <w:tcPr>
            <w:tcW w:type="dxa" w:w="2843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131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1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显</w:t>
            </w:r>
          </w:p>
        </w:tc>
        <w:tc>
          <w:tcPr>
            <w:tcW w:type="dxa" w:w="174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条件稳定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h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</w:p>
        </w:tc>
      </w:tr>
      <w:tr>
        <w:trPr>
          <w:cantSplit/>
        </w:trPr>
        <w:tc>
          <w:tcPr>
            <w:tcW w:type="dxa" w:w="19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后退欧拉</w:t>
            </w:r>
          </w:p>
        </w:tc>
        <w:tc>
          <w:tcPr>
            <w:tcW w:type="dxa" w:w="284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</w:p>
        </w:tc>
        <w:tc>
          <w:tcPr>
            <w:tcW w:type="dxa" w:w="131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1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</w:t>
            </w:r>
          </w:p>
        </w:tc>
        <w:tc>
          <w:tcPr>
            <w:tcW w:type="dxa" w:w="1749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无条件稳定</w:t>
            </w:r>
          </w:p>
        </w:tc>
      </w:tr>
      <w:tr>
        <w:trPr>
          <w:cantSplit/>
        </w:trPr>
        <w:tc>
          <w:tcPr>
            <w:tcW w:type="dxa" w:w="19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梯形法</w:t>
            </w:r>
          </w:p>
        </w:tc>
        <w:tc>
          <w:tcPr>
            <w:tcW w:type="dxa" w:w="2843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31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1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</w:t>
            </w:r>
          </w:p>
        </w:tc>
        <w:tc>
          <w:tcPr>
            <w:tcW w:type="dxa" w:w="174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无条件稳定</w:t>
            </w:r>
          </w:p>
        </w:tc>
      </w:tr>
      <w:tr>
        <w:trPr>
          <w:cantSplit/>
        </w:trPr>
        <w:tc>
          <w:tcPr>
            <w:tcW w:type="dxa" w:w="19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欧拉预估-校正</w:t>
            </w:r>
          </w:p>
        </w:tc>
        <w:tc>
          <w:tcPr>
            <w:tcW w:type="dxa" w:w="284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预估+一次校正</w:t>
            </w:r>
          </w:p>
        </w:tc>
        <w:tc>
          <w:tcPr>
            <w:tcW w:type="dxa" w:w="131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1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显</w:t>
            </w:r>
          </w:p>
        </w:tc>
        <w:tc>
          <w:tcPr>
            <w:tcW w:type="dxa" w:w="1749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条件稳定</w:t>
            </w:r>
          </w:p>
        </w:tc>
      </w:tr>
      <w:tr>
        <w:trPr>
          <w:cantSplit/>
        </w:trPr>
        <w:tc>
          <w:tcPr>
            <w:tcW w:type="dxa" w:w="1968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四阶标准 R-K</w:t>
            </w:r>
          </w:p>
        </w:tc>
        <w:tc>
          <w:tcPr>
            <w:tcW w:type="dxa" w:w="284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四个 K 加权平均</w:t>
            </w:r>
          </w:p>
        </w:tc>
        <w:tc>
          <w:tcPr>
            <w:tcW w:type="dxa" w:w="131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type="dxa" w:w="131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显</w:t>
            </w:r>
          </w:p>
        </w:tc>
        <w:tc>
          <w:tcPr>
            <w:tcW w:type="dxa" w:w="174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条件稳定（实轴区间 −2.785&lt;hλ&lt;0）</w:t>
            </w:r>
          </w:p>
        </w:tc>
      </w:tr>
      <w:tr>
        <w:trPr>
          <w:cantSplit/>
        </w:trPr>
        <w:tc>
          <w:tcPr>
            <w:tcW w:type="dxa" w:w="1968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Adams 四阶预报-校正</w:t>
            </w:r>
          </w:p>
        </w:tc>
        <w:tc>
          <w:tcPr>
            <w:tcW w:type="dxa" w:w="284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55/24 与 9/24 系数公式</w:t>
            </w:r>
          </w:p>
        </w:tc>
        <w:tc>
          <w:tcPr>
            <w:tcW w:type="dxa" w:w="131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type="dxa" w:w="131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预报显+校正隐</w:t>
            </w:r>
          </w:p>
        </w:tc>
        <w:tc>
          <w:tcPr>
            <w:tcW w:type="dxa" w:w="1749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条件稳定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1"/>
      </w:pPr>
      <w:r>
        <w:rPr>
          <w:rFonts w:ascii="Segoe UI" w:hAnsi="Segoe UI" w:eastAsia="微软雅黑"/>
          <w:b w:val="0"/>
          <w:i w:val="0"/>
          <w:sz w:val="34"/>
        </w:rPr>
        <w:t>附录A 复习指南与考点清单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A.1 考试形式与题型</w:t>
      </w:r>
    </w:p>
    <w:p>
      <w:r>
        <w:rPr>
          <w:rFonts w:ascii="Times New Roman" w:hAnsi="Times New Roman" w:eastAsia="宋体"/>
          <w:b w:val="0"/>
          <w:i w:val="0"/>
          <w:sz w:val="21"/>
        </w:rPr>
        <w:t>依据课程复习提纲与历年试题，考试为闭卷（可携带计算器），重点考查"名词概念 + 公式默写 + 小型计算"三类能力。历年出现过的题型结构：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70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题型</w:t>
            </w:r>
          </w:p>
        </w:tc>
        <w:tc>
          <w:tcPr>
            <w:tcW w:type="dxa" w:w="324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典型结构</w:t>
            </w:r>
          </w:p>
        </w:tc>
        <w:tc>
          <w:tcPr>
            <w:tcW w:type="dxa" w:w="324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考查方式</w:t>
            </w:r>
          </w:p>
        </w:tc>
      </w:tr>
      <w:tr>
        <w:trPr>
          <w:cantSplit/>
        </w:trPr>
        <w:tc>
          <w:tcPr>
            <w:tcW w:type="dxa" w:w="270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名词解释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题 × 4 分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有效数字、最小二乘原理、样条函数、代数精度、事后误差估计、病态方程、Lax 定理、收敛阶等</w:t>
            </w:r>
          </w:p>
        </w:tc>
      </w:tr>
      <w:tr>
        <w:trPr>
          <w:cantSplit/>
        </w:trPr>
        <w:tc>
          <w:tcPr>
            <w:tcW w:type="dxa" w:w="270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填空题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6-8 题 × 3-5 分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误差限计算、二阶差商、有效数字、复化公式的节点数与步长、各方法的精度阶、迭代法与矩阵分解形式</w:t>
            </w:r>
          </w:p>
        </w:tc>
      </w:tr>
      <w:tr>
        <w:trPr>
          <w:cantSplit/>
        </w:trPr>
        <w:tc>
          <w:tcPr>
            <w:tcW w:type="dxa" w:w="270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简答讨论题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3 题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为什么用分段插值、样条边界条件、算法设计原则、牛顿-柯特斯与高斯公式的区别、牛顿法与弦截法的几何意义与区别、用冯·诺依曼法证明稳定性等</w:t>
            </w:r>
          </w:p>
        </w:tc>
      </w:tr>
      <w:tr>
        <w:trPr>
          <w:cantSplit/>
        </w:trPr>
        <w:tc>
          <w:tcPr>
            <w:tcW w:type="dxa" w:w="270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计算题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3 题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拉格朗日/牛顿插值、复化公式列式、牛顿迭代求根、高斯列主元消去、欧拉/预估校正/四阶 R-K 的差分格式与计算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A.2 名词解释速记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2850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名词</w:t>
            </w:r>
          </w:p>
        </w:tc>
        <w:tc>
          <w:tcPr>
            <w:tcW w:type="dxa" w:w="6334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一句话定义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有效数字</w:t>
            </w:r>
          </w:p>
        </w:tc>
        <w:tc>
          <w:tcPr>
            <w:tcW w:type="dxa" w:w="63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若近似值的绝对误差限是某一位的半个单位，该位到第一位非零数字共有 </w:t>
            </w:r>
            <m:oMath>
              <m:r>
                <m:t>n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位，则称有 </w:t>
            </w:r>
            <m:oMath>
              <m:r>
                <m:t>n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位有效数字</w:t>
            </w:r>
          </w:p>
        </w:tc>
      </w:tr>
      <w:tr>
        <w:trPr>
          <w:cantSplit/>
        </w:trPr>
        <w:tc>
          <w:tcPr>
            <w:tcW w:type="dxa" w:w="285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最小二乘原理</w:t>
            </w:r>
          </w:p>
        </w:tc>
        <w:tc>
          <w:tcPr>
            <w:tcW w:type="dxa" w:w="63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使观测值与拟合函数值之差的平方和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t>φ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达到极小来确定拟合参数的准则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样条函数</w:t>
            </w:r>
          </w:p>
        </w:tc>
        <w:tc>
          <w:tcPr>
            <w:tcW w:type="dxa" w:w="63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分段三次多项式，在插值节点处函数值、一阶、二阶导数均连续（</w:t>
            </w:r>
            <m:oMath>
              <m:r>
                <m:t>S</m:t>
              </m:r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连续）的插值函数</w:t>
            </w:r>
          </w:p>
        </w:tc>
      </w:tr>
      <w:tr>
        <w:trPr>
          <w:cantSplit/>
        </w:trPr>
        <w:tc>
          <w:tcPr>
            <w:tcW w:type="dxa" w:w="285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代数精度</w:t>
            </w:r>
          </w:p>
        </w:tc>
        <w:tc>
          <w:tcPr>
            <w:tcW w:type="dxa" w:w="63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求积公式对任意次数不超过 </w:t>
            </w:r>
            <m:oMath>
              <m:r>
                <m:t>m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次的多项式精确成立、对某个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次多项式不精确成立，则称具有 </w:t>
            </w:r>
            <m:oMath>
              <m:r>
                <m:t>m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次代数精度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事后误差估计</w:t>
            </w:r>
          </w:p>
        </w:tc>
        <w:tc>
          <w:tcPr>
            <w:tcW w:type="dxa" w:w="63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不预先估计节点数，用逐次分半前后两次的计算值之差估计误差，如 </w:t>
            </w:r>
            <m:oMath>
              <m:r>
                <m:t>I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285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病态方程组</w:t>
            </w:r>
          </w:p>
        </w:tc>
        <w:tc>
          <w:tcPr>
            <w:tcW w:type="dxa" w:w="63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系数矩阵或右端项的微小变化引起解的巨大变化（即条件数很大）的方程组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Lax 等价定理</w:t>
            </w:r>
          </w:p>
        </w:tc>
        <w:tc>
          <w:tcPr>
            <w:tcW w:type="dxa" w:w="63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对适定的初值问题，若差分格式相容，则稳定性与收敛性等价</w:t>
            </w:r>
          </w:p>
        </w:tc>
      </w:tr>
      <w:tr>
        <w:trPr>
          <w:cantSplit/>
        </w:trPr>
        <w:tc>
          <w:tcPr>
            <w:tcW w:type="dxa" w:w="285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p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阶收敛</w:t>
            </w:r>
          </w:p>
        </w:tc>
        <w:tc>
          <w:tcPr>
            <w:tcW w:type="dxa" w:w="63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迭代误差满足 </w:t>
            </w:r>
            <m:oMath>
              <m:r>
                <m:rPr>
                  <m:sty m:val="p"/>
                </m:rPr>
                <m:t>lim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p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的迭代法，</w:t>
            </w:r>
            <m:oMath>
              <m:r>
                <m:t>p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越大收敛越快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相容性</w:t>
            </w:r>
          </w:p>
        </w:tc>
        <w:tc>
          <w:tcPr>
            <w:tcW w:type="dxa" w:w="63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步长趋于零时差分方程趋近于微分方程（截断误差趋于零）</w:t>
            </w:r>
          </w:p>
        </w:tc>
      </w:tr>
      <w:tr>
        <w:trPr>
          <w:cantSplit/>
        </w:trPr>
        <w:tc>
          <w:tcPr>
            <w:tcW w:type="dxa" w:w="285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收敛性（差分格式）</w:t>
            </w:r>
          </w:p>
        </w:tc>
        <w:tc>
          <w:tcPr>
            <w:tcW w:type="dxa" w:w="63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步长趋于零时差分解收敛于微分方程精确解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稳定性（差分格式）</w:t>
            </w:r>
          </w:p>
        </w:tc>
        <w:tc>
          <w:tcPr>
            <w:tcW w:type="dxa" w:w="63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计算过程中误差累积保持有界</w:t>
            </w:r>
          </w:p>
        </w:tc>
      </w:tr>
      <w:tr>
        <w:trPr>
          <w:cantSplit/>
        </w:trPr>
        <w:tc>
          <w:tcPr>
            <w:tcW w:type="dxa" w:w="285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矩阵的相似变换</w:t>
            </w:r>
          </w:p>
        </w:tc>
        <w:tc>
          <w:tcPr>
            <w:tcW w:type="dxa" w:w="63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存在可逆阵 </w:t>
            </w:r>
            <m:oMath>
              <m:r>
                <m:t>P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使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P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，相似矩阵特征值相同</w:t>
            </w:r>
          </w:p>
        </w:tc>
      </w:tr>
      <w:tr>
        <w:trPr>
          <w:cantSplit/>
        </w:trPr>
        <w:tc>
          <w:tcPr>
            <w:tcW w:type="dxa" w:w="2850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谱半径</w:t>
            </w:r>
          </w:p>
        </w:tc>
        <w:tc>
          <w:tcPr>
            <w:tcW w:type="dxa" w:w="6334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迭代矩阵特征值模的最大值 </w:t>
            </w:r>
            <m:oMath>
              <m:r>
                <m:t>ρ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|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r>
                <m:t>ρ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是迭代法收敛的充要条件</w:t>
            </w:r>
          </w:p>
        </w:tc>
      </w:tr>
      <w:tr>
        <w:trPr>
          <w:cantSplit/>
        </w:trPr>
        <w:tc>
          <w:tcPr>
            <w:tcW w:type="dxa" w:w="2850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条件数</w:t>
            </w:r>
          </w:p>
        </w:tc>
        <w:tc>
          <w:tcPr>
            <w:tcW w:type="dxa" w:w="6334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∥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，是误差放大因子，越大越病态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A.3 高频简答题与要点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411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506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答题要点</w:t>
            </w:r>
          </w:p>
        </w:tc>
      </w:tr>
      <w:tr>
        <w:trPr>
          <w:cantSplit/>
        </w:trPr>
        <w:tc>
          <w:tcPr>
            <w:tcW w:type="dxa" w:w="411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为什么用分段插值？</w:t>
            </w:r>
          </w:p>
        </w:tc>
        <w:tc>
          <w:tcPr>
            <w:tcW w:type="dxa" w:w="506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高次等距插值出现龙格现象（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不收敛）；分段低次插值可保证一致收敛，且程序简单；代价是光滑性降低（分段线性仅连续，分段 Hermite 一阶光滑）</w:t>
            </w:r>
          </w:p>
        </w:tc>
      </w:tr>
      <w:tr>
        <w:trPr>
          <w:cantSplit/>
        </w:trPr>
        <w:tc>
          <w:tcPr>
            <w:tcW w:type="dxa" w:w="411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写出样条插值的边界条件</w:t>
            </w:r>
          </w:p>
        </w:tc>
        <w:tc>
          <w:tcPr>
            <w:tcW w:type="dxa" w:w="506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第一类（端点一阶导数已知）、第二类（端点二阶导数已知，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为自由边界）、第三类（周期边界）</w:t>
            </w:r>
          </w:p>
        </w:tc>
      </w:tr>
      <w:tr>
        <w:trPr>
          <w:cantSplit/>
        </w:trPr>
        <w:tc>
          <w:tcPr>
            <w:tcW w:type="dxa" w:w="411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减少误差传播与累积、提高稳定性，算法设计遵循什么原则？</w:t>
            </w:r>
          </w:p>
        </w:tc>
        <w:tc>
          <w:tcPr>
            <w:tcW w:type="dxa" w:w="506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防止大数吃小数（按从小到大累加）、避免相近数相减（变换公式）、避免小数作除数/大数作乘数、选用数值稳定的公式（递推方向）、减少运算次数</w:t>
            </w:r>
          </w:p>
        </w:tc>
      </w:tr>
      <w:tr>
        <w:trPr>
          <w:cantSplit/>
        </w:trPr>
        <w:tc>
          <w:tcPr>
            <w:tcW w:type="dxa" w:w="411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牛顿-柯特斯与高斯公式的区别</w:t>
            </w:r>
          </w:p>
        </w:tc>
        <w:tc>
          <w:tcPr>
            <w:tcW w:type="dxa" w:w="506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节点等距/非等距；区间封闭/不封闭；代数精度 </w:t>
            </w:r>
            <m:oMath>
              <m:r>
                <m:t>n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或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/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8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不稳定/任意 </w:t>
            </w:r>
            <m:oMath>
              <m:r>
                <m:t>n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稳定；节点不规则不能复用旧函数值</w:t>
            </w:r>
          </w:p>
        </w:tc>
      </w:tr>
      <w:tr>
        <w:trPr>
          <w:cantSplit/>
        </w:trPr>
        <w:tc>
          <w:tcPr>
            <w:tcW w:type="dxa" w:w="411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牛顿法与弦截法的几何意义与区别</w:t>
            </w:r>
          </w:p>
        </w:tc>
        <w:tc>
          <w:tcPr>
            <w:tcW w:type="dxa" w:w="506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牛顿法用切线、弦截法用割线代替切线；牛顿法需导数、单点弦截法需满足同样初值条件、双点弦截法初值要求低；牛顿法一阶个数 1、弦截法 2；收敛阶 2 与 1.618</w:t>
            </w:r>
          </w:p>
        </w:tc>
      </w:tr>
      <w:tr>
        <w:trPr>
          <w:cantSplit/>
        </w:trPr>
        <w:tc>
          <w:tcPr>
            <w:tcW w:type="dxa" w:w="411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用冯·诺依曼法证明稳定性的步骤</w:t>
            </w:r>
          </w:p>
        </w:tc>
        <w:tc>
          <w:tcPr>
            <w:tcW w:type="dxa" w:w="506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设单波解 </w:t>
            </w:r>
            <m:oMath>
              <m:sSubSup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k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代入差分方程 → 求出振幅放大因子 </w:t>
            </w:r>
            <m:oMath>
              <m:r>
                <m:t>G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→ 令 </w:t>
            </w:r>
            <m:oMath>
              <m:r>
                <m:rPr>
                  <m:sty m:val="p"/>
                </m:rPr>
                <m:t>|</m:t>
              </m:r>
              <m:r>
                <m:t>G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得到步长应满足的条件</w:t>
            </w:r>
          </w:p>
        </w:tc>
      </w:tr>
      <w:tr>
        <w:trPr>
          <w:cantSplit/>
        </w:trPr>
        <w:tc>
          <w:tcPr>
            <w:tcW w:type="dxa" w:w="411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单步法与多步法的区别</w:t>
            </w:r>
          </w:p>
        </w:tc>
        <w:tc>
          <w:tcPr>
            <w:tcW w:type="dxa" w:w="506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单步法只用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（一个初值可启动、可变速）；多步法用前若干步值与导数值（需用同阶单步法启动）</w:t>
            </w:r>
          </w:p>
        </w:tc>
      </w:tr>
      <w:tr>
        <w:trPr>
          <w:cantSplit/>
        </w:trPr>
        <w:tc>
          <w:tcPr>
            <w:tcW w:type="dxa" w:w="411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显式方法与隐式方法的区别</w:t>
            </w:r>
          </w:p>
        </w:tc>
        <w:tc>
          <w:tcPr>
            <w:tcW w:type="dxa" w:w="506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右端是否含有未知的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；隐式需迭代或解方程组，但往往稳定性更好</w:t>
            </w:r>
          </w:p>
        </w:tc>
      </w:tr>
      <w:tr>
        <w:trPr>
          <w:cantSplit/>
        </w:trPr>
        <w:tc>
          <w:tcPr>
            <w:tcW w:type="dxa" w:w="411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直接法与迭代法的区别</w:t>
            </w:r>
          </w:p>
        </w:tc>
        <w:tc>
          <w:tcPr>
            <w:tcW w:type="dxa" w:w="506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有限步得到精确解（不计舍入误差）/无穷序列逼近；适用低阶稠密/高阶稀疏</w:t>
            </w:r>
          </w:p>
        </w:tc>
      </w:tr>
      <w:tr>
        <w:trPr>
          <w:cantSplit/>
        </w:trPr>
        <w:tc>
          <w:tcPr>
            <w:tcW w:type="dxa" w:w="411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为什么列主元消去法优于顺序消去法</w:t>
            </w:r>
          </w:p>
        </w:tc>
        <w:tc>
          <w:tcPr>
            <w:tcW w:type="dxa" w:w="506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避免小主元作除数引起舍入误差急剧放大与有效数字损失；避免主元为零时消元无法进行</w:t>
            </w:r>
          </w:p>
        </w:tc>
      </w:tr>
      <w:tr>
        <w:trPr>
          <w:cantSplit/>
        </w:trPr>
        <w:tc>
          <w:tcPr>
            <w:tcW w:type="dxa" w:w="411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高斯-赛德尔收敛条件</w:t>
            </w:r>
          </w:p>
        </w:tc>
        <w:tc>
          <w:tcPr>
            <w:tcW w:type="dxa" w:w="506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迭代矩阵谱半径小于 1（充要）；严格对角占优或对称正定（充分）；松弛迭代需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ω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A.4 高频计算题清单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误差限四则运算、有效数字判定（第1章）；稳定递推方向的选择（如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r>
          <m:t>5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反推）；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拉格朗日插值（含误差估计）、差商表与牛顿插值、三次样条（三弯矩法，解三对角方程）、最小二乘拟合（系数与残差）；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幂法迭代求主特征值；高斯列主元消去法；LU 分解/追赶法；条件数判断病态；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二分法（迭代次数、区间）、牛顿迭代（收敛条件、近似根）、弦截法；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复化梯形/辛普森列式与计算、龙贝格表、高斯-勒让德公式（区间变换）、三点/五点数值微分；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差分格式的截断误差与冯·诺依曼稳定性证明（平流方程 CFL 条件）；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欧拉/预估校正/四阶 R-K 公式的写法与推进一步计算；Adams 预报-校正。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A.5 易错辨析（来自课堂 Quiz 与作业评析）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459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说法</w:t>
            </w:r>
          </w:p>
        </w:tc>
        <w:tc>
          <w:tcPr>
            <w:tcW w:type="dxa" w:w="135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判断</w:t>
            </w:r>
          </w:p>
        </w:tc>
        <w:tc>
          <w:tcPr>
            <w:tcW w:type="dxa" w:w="324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解析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两个相近数相减必然使有效数字损失</w:t>
            </w:r>
          </w:p>
        </w:tc>
        <w:tc>
          <w:tcPr>
            <w:tcW w:type="dxa" w:w="13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相近数相减后结果的相对误差被放大，有效位数严重减少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计算机上将 1000 个数量级不同的数相加，结果与次序无关</w:t>
            </w:r>
          </w:p>
        </w:tc>
        <w:tc>
          <w:tcPr>
            <w:tcW w:type="dxa" w:w="135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错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大数吃小数；按从小到大累加可改善精度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插值多项式唯一，则表达式唯一</w:t>
            </w:r>
          </w:p>
        </w:tc>
        <w:tc>
          <w:tcPr>
            <w:tcW w:type="dxa" w:w="13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错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多项式唯一，但 Lagrange、Newton 等表达式形式不同、结果相同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节点等距、</w:t>
            </w:r>
            <m:oMath>
              <m:r>
                <m:t>n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越大 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越接近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35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错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龙格现象：高阶等距插值可能不收敛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节点越多，三次样条插值越接近原函数</w:t>
            </w:r>
          </w:p>
        </w:tc>
        <w:tc>
          <w:tcPr>
            <w:tcW w:type="dxa" w:w="13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样条插值收敛性好，加密节点可提高精度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拟合与插值的构造原理完全不同</w:t>
            </w:r>
          </w:p>
        </w:tc>
        <w:tc>
          <w:tcPr>
            <w:tcW w:type="dxa" w:w="135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插值要求过点、拟合要求误差平方和最小（超定方程的最小二乘解）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插值节点特别多时，用分段三次样条能减小误差提高精度</w:t>
            </w:r>
          </w:p>
        </w:tc>
        <w:tc>
          <w:tcPr>
            <w:tcW w:type="dxa" w:w="13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相比高阶 Lagrange、Bernstein 等方法更稳健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截断误差可通过增加泰勒展开项来减小</w:t>
            </w:r>
          </w:p>
        </w:tc>
        <w:tc>
          <w:tcPr>
            <w:tcW w:type="dxa" w:w="135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增加展开项提高阶数；减少步数、双精度则减小舍入误差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若 </w:t>
            </w:r>
            <m:oMath>
              <m:r>
                <m:t>A</m:t>
              </m:r>
              <m:r>
                <m:rPr>
                  <m:sty m:val="p"/>
                </m:rPr>
                <m:t>∼</m:t>
              </m:r>
              <m:r>
                <m:t>B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病态则 </w:t>
            </w:r>
            <m:oMath>
              <m:r>
                <m:t>B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病态</w:t>
            </w:r>
          </w:p>
        </w:tc>
        <w:tc>
          <w:tcPr>
            <w:tcW w:type="dxa" w:w="13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对（按课程判据）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相似矩阵特征值相同；特征值相差大数量级即病态表现之一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病态与否与求解方法有关</w:t>
            </w:r>
          </w:p>
        </w:tc>
        <w:tc>
          <w:tcPr>
            <w:tcW w:type="dxa" w:w="135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错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病态是方程组固有性质，只取决于 </w:t>
            </w:r>
            <m:oMath>
              <m: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，与算法无关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稳定算法 + 良态问题一定得到好的近似解</w:t>
            </w:r>
          </w:p>
        </w:tc>
        <w:tc>
          <w:tcPr>
            <w:tcW w:type="dxa" w:w="13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错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还要考虑收敛速度与累积误差，慢收敛会造成误差放大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高精度运算可以改善病态问题的影响</w:t>
            </w:r>
          </w:p>
        </w:tc>
        <w:tc>
          <w:tcPr>
            <w:tcW w:type="dxa" w:w="135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错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只能减轻、不能消除病态影响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良态方程组用高斯消去法可以不选主元</w:t>
            </w:r>
          </w:p>
        </w:tc>
        <w:tc>
          <w:tcPr>
            <w:tcW w:type="dxa" w:w="13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不准确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小主元问题是算法本身的误差放大问题，与矩阵是否病态无关，仍可能失稳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牛顿法收敛阶高于定点迭代，因此收敛速度一定更快</w:t>
            </w:r>
          </w:p>
        </w:tc>
        <w:tc>
          <w:tcPr>
            <w:tcW w:type="dxa" w:w="135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错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取决于初值与是否为重根；重根时牛顿法退化为线性收敛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牛顿法有可能不收敛</w:t>
            </w:r>
          </w:p>
        </w:tc>
        <w:tc>
          <w:tcPr>
            <w:tcW w:type="dxa" w:w="13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初值不满足条件时可能发散或死循环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雅可比迭代法可用的必要条件是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>
            <w:tcW w:type="dxa" w:w="135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否则迭代公式无法构造；顺序主子式非零是直接法消元的条件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主元素消去法中选择主元的目的是控制舍入误差</w:t>
            </w:r>
          </w:p>
        </w:tc>
        <w:tc>
          <w:tcPr>
            <w:tcW w:type="dxa" w:w="13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防止小主元引起的误差放大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高斯-赛德尔迭代是 SOR 迭代的特殊情形</w:t>
            </w:r>
          </w:p>
        </w:tc>
        <w:tc>
          <w:tcPr>
            <w:tcW w:type="dxa" w:w="135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不准确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G-S 是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的松弛迭代；SOR 通常指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ω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m:oMath>
              <m: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对称正定时雅可比迭代一定收敛</w:t>
            </w:r>
          </w:p>
        </w:tc>
        <w:tc>
          <w:tcPr>
            <w:tcW w:type="dxa" w:w="13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错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对称正定保证 G-S 与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ω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的松弛迭代收敛，不能判定 Jacobi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严格对角占优时 SOR 迭代一定收敛</w:t>
            </w:r>
          </w:p>
        </w:tc>
        <w:tc>
          <w:tcPr>
            <w:tcW w:type="dxa" w:w="135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不准确</w:t>
            </w:r>
          </w:p>
        </w:tc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严格对角占优 ⇒ Jacobi、G-S 收敛；低松弛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ω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收敛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二分法一定收敛；有重根时一定收敛到重根</w:t>
            </w:r>
          </w:p>
        </w:tc>
        <w:tc>
          <w:tcPr>
            <w:tcW w:type="dxa" w:w="135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错</w:t>
            </w:r>
          </w:p>
        </w:tc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二分法要求区间端点函数值异号；偶重根附近不变号，方法失效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A.6 复习路线建议</w:t>
      </w:r>
    </w:p>
    <w:p>
      <w:r>
        <w:rPr>
          <w:rFonts w:ascii="Times New Roman" w:hAnsi="Times New Roman" w:eastAsia="宋体"/>
          <w:b w:val="0"/>
          <w:i w:val="0"/>
          <w:sz w:val="21"/>
        </w:rPr>
        <w:t>1. 先过一遍第0章知识地图，明确每一章"解决什么问题、用什么工具"；</w:t>
      </w:r>
    </w:p>
    <w:p>
      <w:r>
        <w:rPr>
          <w:rFonts w:ascii="Times New Roman" w:hAnsi="Times New Roman" w:eastAsia="宋体"/>
          <w:b w:val="0"/>
          <w:i w:val="0"/>
          <w:sz w:val="21"/>
        </w:rPr>
        <w:t>2. 按下述逻辑顺序串复习：</w:t>
      </w:r>
      <w:r>
        <w:rPr>
          <w:rFonts w:ascii="Times New Roman" w:hAnsi="Times New Roman" w:eastAsia="宋体"/>
          <w:b/>
          <w:i w:val="0"/>
          <w:color w:val="B02418"/>
          <w:sz w:val="21"/>
        </w:rPr>
        <w:t>误差（语言）→ 插值（基础）→ 拟合（超定问题）→ 线性代数（方程组与特征值）→ 非线性求根（迭代思想）→ 数值积分与微分（插值思想的应用）→ 差分与常微分方程（离散化与稳定性）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r>
        <w:rPr>
          <w:rFonts w:ascii="Times New Roman" w:hAnsi="Times New Roman" w:eastAsia="宋体"/>
          <w:b w:val="0"/>
          <w:i w:val="0"/>
          <w:sz w:val="21"/>
        </w:rPr>
        <w:t>3. 每章先默写核心公式，再做 1-2 道典型题（本资料各章"典型例题"）；</w:t>
      </w:r>
    </w:p>
    <w:p>
      <w:r>
        <w:rPr>
          <w:rFonts w:ascii="Times New Roman" w:hAnsi="Times New Roman" w:eastAsia="宋体"/>
          <w:b w:val="0"/>
          <w:i w:val="0"/>
          <w:sz w:val="21"/>
        </w:rPr>
        <w:t>4. 考前重点过附录 B 的速查表与 A.5 的易错辨析。</w:t>
      </w:r>
    </w:p>
    <w:p>
      <w:pPr>
        <w:pStyle w:val="Heading1"/>
      </w:pPr>
      <w:r>
        <w:rPr>
          <w:rFonts w:ascii="Segoe UI" w:hAnsi="Segoe UI" w:eastAsia="微软雅黑"/>
          <w:b w:val="0"/>
          <w:i w:val="0"/>
          <w:sz w:val="34"/>
        </w:rPr>
        <w:t>附录B 公式与方法速查表</w:t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B.1 误差与稳定性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70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592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type="dxa" w:w="189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270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绝对/相对误差</w:t>
            </w:r>
          </w:p>
        </w:tc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sSubSup>
                <m:e>
                  <m:r>
                    <m:t>e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>
            <w:tcW w:type="dxa" w:w="189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误差限记 </w:t>
            </w:r>
            <m:oMath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70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加减法误差限</w:t>
            </w:r>
          </w:p>
        </w:tc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ε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ε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89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绝对误差限相加</w:t>
            </w:r>
          </w:p>
        </w:tc>
      </w:tr>
      <w:tr>
        <w:trPr>
          <w:cantSplit/>
        </w:trPr>
        <w:tc>
          <w:tcPr>
            <w:tcW w:type="dxa" w:w="270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乘除法误差限</w:t>
            </w:r>
          </w:p>
        </w:tc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t>ε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t>ε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r>
                <m:t>ε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ε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ε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type="dxa" w:w="189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相对误差限近似相加</w:t>
            </w:r>
          </w:p>
        </w:tc>
      </w:tr>
      <w:tr>
        <w:trPr>
          <w:cantSplit/>
        </w:trPr>
        <w:tc>
          <w:tcPr>
            <w:tcW w:type="dxa" w:w="270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有效数字</w:t>
            </w:r>
          </w:p>
        </w:tc>
        <w:tc>
          <w:tcPr>
            <w:tcW w:type="dxa" w:w="4592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绝对误差限为某一位的半个单位，从该位到第一位非零数字共 </w:t>
            </w:r>
            <m:oMath>
              <m:r>
                <m:t>n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位</w:t>
            </w:r>
          </w:p>
        </w:tc>
        <w:tc>
          <w:tcPr>
            <w:tcW w:type="dxa" w:w="189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末尾 0 不可随意增减</w:t>
            </w:r>
          </w:p>
        </w:tc>
      </w:tr>
      <w:tr>
        <w:trPr>
          <w:cantSplit/>
        </w:trPr>
        <w:tc>
          <w:tcPr>
            <w:tcW w:type="dxa" w:w="270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稳定递推</w:t>
            </w:r>
          </w:p>
        </w:tc>
        <w:tc>
          <w:tcPr>
            <w:tcW w:type="dxa" w:w="4592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（反推缩小误差）</w:t>
            </w:r>
          </w:p>
        </w:tc>
        <w:tc>
          <w:tcPr>
            <w:tcW w:type="dxa" w:w="189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正向递推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发散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B.2 插值与拟合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88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46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type="dxa" w:w="183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Lagrange 插值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余项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sSub>
                <m:e>
                  <m:r>
                    <m:t>ω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差商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f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与节点次序无关；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oMath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Newton 插值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增点只多一项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Hermite 插值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[</m:t>
              </m:r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y</m:t>
                  </m:r>
                </m:e>
                <m:sub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l</m:t>
                  </m:r>
                </m:e>
                <m:sub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]</m:t>
              </m:r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余项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sSubSup>
                <m:e>
                  <m:r>
                    <m:t>ω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三次样条三弯矩方程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oMath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样条函数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6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追赶法求解 </w:t>
            </w:r>
            <m:oMath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切贝晓夫节点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π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，区间变换 </w:t>
            </w: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边缘加密、削弱龙格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最小二乘法方程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k</m:t>
                              </m:r>
                            </m:sup>
                          </m:sSubSup>
                        </m:e>
                      </m:nary>
                    </m:e>
                  </m:d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k</m:t>
                  </m:r>
                </m:sup>
              </m:sSubSup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系数矩阵病态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拟合评估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t>φ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t>φ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m:oMath>
              <m:r>
                <m:t>R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越接近 1 越好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B.3 线性方程组与特征值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88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46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type="dxa" w:w="183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Gauss 消去运算量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r>
                <m:t>M</m:t>
              </m:r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Cramer 为 </w:t>
            </w:r>
            <m:oMath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LU 分解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t>U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r>
                <m:t>L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前代、</w:t>
            </w:r>
            <m:oMath>
              <m:r>
                <m:t>U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回代</w:t>
            </w:r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选主元时 </w:t>
            </w:r>
            <m:oMath>
              <m:r>
                <m:t>P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t>U</m:t>
              </m:r>
            </m:oMath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Cholesky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L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T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（对称正定）</w:t>
            </w:r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约 </w:t>
            </w:r>
            <m:oMath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r>
                <m:t>L</m:t>
              </m:r>
              <m:r>
                <m:t>D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T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约 </w:t>
            </w:r>
            <m:oMath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追赶法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，稳定；</w:t>
            </w:r>
            <m:oMath>
              <m:r>
                <m:t>5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次运算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Jacobi 迭代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≠</m:t>
                      </m:r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Gauss-Seidel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立即使用新分量 </w:t>
            </w:r>
            <m:oMath>
              <m:sSubSup>
                <m:e>
                  <m: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L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U</m:t>
              </m:r>
            </m:oMath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SOR 迭代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ω</m:t>
              </m:r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收敛必要条件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ω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收敛判据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（充要）；</w:t>
            </w:r>
            <m:oMath>
              <m:r>
                <m:rPr>
                  <m:sty m:val="p"/>
                </m:rPr>
                <m:t>∥</m:t>
              </m:r>
              <m:r>
                <m:t>B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（充分）</w:t>
            </w:r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对角占优 ⇒ J、G-S 收敛；对称正定 ⇒ G-S 及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ω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收敛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幂法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收敛速度由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决定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反幂法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对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用幂法：</w:t>
            </w:r>
            <m:oMath>
              <m:r>
                <m:t>A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求按模最小特征值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范数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j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r>
                <m:rPr>
                  <m:sty m:val="p"/>
                </m:rPr>
                <m:t>∥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i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r>
                <m:rPr>
                  <m:sty m:val="p"/>
                </m:rPr>
                <m:t>∥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T</m:t>
                      </m:r>
                    </m:sup>
                  </m:sSup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∥</m:t>
              </m:r>
            </m:oMath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条件数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∥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∥</m:t>
                  </m:r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t>x</m:t>
                  </m:r>
                  <m:r>
                    <m:rPr>
                      <m:sty m:val="p"/>
                    </m:rPr>
                    <m:t>∥</m:t>
                  </m:r>
                </m:den>
              </m:f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r>
                    <m:t>δ</m:t>
                  </m:r>
                  <m:r>
                    <m:t>b</m:t>
                  </m:r>
                  <m:r>
                    <m:rPr>
                      <m:sty m:val="p"/>
                    </m:rPr>
                    <m:t>∥</m:t>
                  </m:r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t>b</m:t>
                  </m:r>
                  <m:r>
                    <m:rPr>
                      <m:sty m:val="p"/>
                    </m:rPr>
                    <m:t>∥</m:t>
                  </m:r>
                </m:den>
              </m:f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病态判据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B.4 非线性方程求根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88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46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type="dxa" w:w="183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收敛/阶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二分法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区间减半，</w:t>
            </w:r>
            <m:oMath>
              <m:r>
                <m:rPr>
                  <m:sty m:val="p"/>
                </m:rPr>
                <m:t>|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den>
              </m:f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必收敛，线性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定点迭代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φ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；条件 </w:t>
            </w:r>
            <m:oMath>
              <m:r>
                <m:rPr>
                  <m:sty m:val="p"/>
                </m:rPr>
                <m:t>|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线性收敛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牛顿法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平方收敛；重根降为线性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开方迭代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（求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牛顿法特例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单点弦截法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线性收敛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双点弦截法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超线性 </w:t>
            </w:r>
            <m:oMath>
              <m:r>
                <m:t>p</m:t>
              </m:r>
              <m:r>
                <m:rPr>
                  <m:sty m:val="p"/>
                </m:rPr>
                <m:t>≈</m:t>
              </m:r>
              <m:r>
                <m:t>1.618</m:t>
              </m:r>
            </m:oMath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收敛阶定义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r>
                <m:rPr>
                  <m:sty m:val="p"/>
                </m:rPr>
                <m:t>lim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p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c</m:t>
              </m:r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线性；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平方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B.5 数值积分与数值微分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88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46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type="dxa" w:w="183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精度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梯形公式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 次代数精度；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辛普森公式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6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 次；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2880</m:t>
                  </m:r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柯特斯公式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7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d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次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复化梯形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误差 </w:t>
            </w:r>
            <m:oMath>
              <m:r>
                <m:rPr>
                  <m:sty m:val="p"/>
                </m:rPr>
                <m:t>∼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复化辛普森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误差 </w:t>
            </w:r>
            <m:oMath>
              <m:r>
                <m:rPr>
                  <m:sty m:val="p"/>
                </m:rPr>
                <m:t>∼</m:t>
              </m:r>
              <m:sSup>
                <m:e>
                  <m:r>
                    <m:t>h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变步长递推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∑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事后误差估计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龙贝格组合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15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64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63</m:t>
                  </m:r>
                </m:den>
              </m:f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m:oMath>
              <m:r>
                <m:t>R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为 7 次代数精度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高斯-勒让德（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≈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</m:e>
              </m:d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 次代数精度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区间变换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t>t</m:t>
              </m:r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用于一般区间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差商公式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向前/向后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；中点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t>h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为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步长不宜过小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三点/五点求导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；五点公式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分段低次使用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B.6 差分方法与常微分方程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2886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446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type="dxa" w:w="1837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一阶差分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前差/后差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；中央差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为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Taylor 展开构造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二阶差分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冯·诺依曼方法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Sup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k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，令 </w:t>
            </w:r>
            <m:oMath>
              <m:r>
                <m:rPr>
                  <m:sty m:val="p"/>
                </m:rPr>
                <m:t>|</m:t>
              </m:r>
              <m:r>
                <m:t>G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最常用稳定性判据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平流方程 CFL 条件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时间前差、空间后差：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r>
                <m:t>1</m:t>
              </m:r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时间前差、空间中央差亦需 </w:t>
            </w:r>
            <m:oMath>
              <m:r>
                <m:t>β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Lax 等价定理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适定 + 相容 ⇒（稳定 ⇔ 收敛）</w:t>
            </w:r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差分格式可用性判据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欧拉（显式）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1 阶；条件稳定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h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后退欧拉（隐式）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 阶；无条件稳定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梯形公式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 阶；无条件稳定</w:t>
            </w:r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欧拉预估-校正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 阶；条件稳定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四阶标准 R-K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</w:t>
            </w:r>
            <m:oMath>
              <m:sSub>
                <m:e>
                  <m:r>
                    <m:t>K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4 阶；实轴稳定区间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2.785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type="dxa" w:w="2886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Adams 四阶预报-校正</w:t>
            </w:r>
          </w:p>
        </w:tc>
        <w:tc>
          <w:tcPr>
            <w:tcW w:type="dxa" w:w="446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预报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24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55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59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37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；校正 </w:t>
            </w: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24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9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19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e>
              </m:d>
            </m:oMath>
          </w:p>
        </w:tc>
        <w:tc>
          <w:tcPr>
            <w:tcW w:type="dxa" w:w="1837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阶；需 R-K 启动</w:t>
            </w:r>
          </w:p>
        </w:tc>
      </w:tr>
      <w:tr>
        <w:trPr>
          <w:cantSplit/>
        </w:trPr>
        <w:tc>
          <w:tcPr>
            <w:tcW w:type="dxa" w:w="2886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局部截断误差</w:t>
            </w:r>
          </w:p>
        </w:tc>
        <w:tc>
          <w:tcPr>
            <w:tcW w:type="dxa" w:w="446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假设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时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⇒ </w:t>
            </w:r>
            <m:oMath>
              <m:r>
                <m:t>p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阶方法</w:t>
            </w:r>
          </w:p>
        </w:tc>
        <w:tc>
          <w:tcPr>
            <w:tcW w:type="dxa" w:w="1837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阶数即精度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pStyle w:val="Heading2"/>
      </w:pPr>
      <w:r>
        <w:rPr>
          <w:rFonts w:ascii="Segoe UI" w:hAnsi="Segoe UI" w:eastAsia="微软雅黑"/>
          <w:b w:val="0"/>
          <w:i w:val="0"/>
          <w:sz w:val="27"/>
        </w:rPr>
        <w:t>B.7 全课程方法一览（按问题类型）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3241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5943"/>
            <w:shd w:val="clear" w:color="auto" w:fill="1F4E79"/>
          </w:tcPr>
          <w:p>
            <w:pPr>
              <w:spacing w:after="20" w:before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首选方法（课堂口径）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离散数据求非节点函数值</w:t>
            </w:r>
          </w:p>
        </w:tc>
        <w:tc>
          <w:tcPr>
            <w:tcW w:type="dxa" w:w="594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三次样条（光滑、收敛）或分段低次插值；理论最优节点用切贝晓夫零点</w:t>
            </w:r>
          </w:p>
        </w:tc>
      </w:tr>
      <w:tr>
        <w:trPr>
          <w:cantSplit/>
        </w:trPr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带误差数据的经验公式</w:t>
            </w:r>
          </w:p>
        </w:tc>
        <w:tc>
          <w:tcPr>
            <w:tcW w:type="dxa" w:w="594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最小二乘拟合（先看散点图选型，差商表定阶）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求矩阵部分特征值</w:t>
            </w:r>
          </w:p>
        </w:tc>
        <w:tc>
          <w:tcPr>
            <w:tcW w:type="dxa" w:w="594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幂法（主特征值）、反幂法（按模最小）</w:t>
            </w:r>
          </w:p>
        </w:tc>
      </w:tr>
      <w:tr>
        <w:trPr>
          <w:cantSplit/>
        </w:trPr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求实对称矩阵全部特征值</w:t>
            </w:r>
          </w:p>
        </w:tc>
        <w:tc>
          <w:tcPr>
            <w:tcW w:type="dxa" w:w="594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雅可比旋转法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求一般矩阵全部特征值</w:t>
            </w:r>
          </w:p>
        </w:tc>
        <w:tc>
          <w:tcPr>
            <w:tcW w:type="dxa" w:w="594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QR 方法（先化 Hessenberg，可带原点位移）</w:t>
            </w:r>
          </w:p>
        </w:tc>
      </w:tr>
      <w:tr>
        <w:trPr>
          <w:cantSplit/>
        </w:trPr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低阶稠密方程组</w:t>
            </w:r>
          </w:p>
        </w:tc>
        <w:tc>
          <w:tcPr>
            <w:tcW w:type="dxa" w:w="594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列主元 Gauss 消去 / 选主元 LU；对称正定用 </w:t>
            </w:r>
            <m:oMath>
              <m:r>
                <m:t>L</m:t>
              </m:r>
              <m:r>
                <m:t>D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T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；三对利用追赶法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高阶稀疏方程组</w:t>
            </w:r>
          </w:p>
        </w:tc>
        <w:tc>
          <w:tcPr>
            <w:tcW w:type="dxa" w:w="594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Jacobi / Gauss-Seidel / SOR（先判收敛）</w:t>
            </w:r>
          </w:p>
        </w:tc>
      </w:tr>
      <w:tr>
        <w:trPr>
          <w:cantSplit/>
        </w:trPr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求非线性方程的单根</w:t>
            </w:r>
          </w:p>
        </w:tc>
        <w:tc>
          <w:tcPr>
            <w:tcW w:type="dxa" w:w="594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二分法隔离 + 牛顿法（或双点弦截法，若无导数）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求定积分</w:t>
            </w:r>
          </w:p>
        </w:tc>
        <w:tc>
          <w:tcPr>
            <w:tcW w:type="dxa" w:w="594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复化辛普森；高精度用龙贝格或高斯-勒让德</w:t>
            </w:r>
          </w:p>
        </w:tc>
      </w:tr>
      <w:tr>
        <w:trPr>
          <w:cantSplit/>
        </w:trPr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求函数表导数</w:t>
            </w:r>
          </w:p>
        </w:tc>
        <w:tc>
          <w:tcPr>
            <w:tcW w:type="dxa" w:w="594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三点/五点差分公式；非节点导数用样条求导</w:t>
            </w:r>
          </w:p>
        </w:tc>
      </w:tr>
      <w:tr>
        <w:trPr>
          <w:cantSplit/>
        </w:trPr>
        <w:tc>
          <w:tcPr>
            <w:tcW w:type="dxa" w:w="3241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偏微分方程离散化</w:t>
            </w:r>
          </w:p>
        </w:tc>
        <w:tc>
          <w:tcPr>
            <w:tcW w:type="dxa" w:w="5943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有限差分 + 冯·诺依曼稳定性分析（CFL 条件）</w:t>
            </w:r>
          </w:p>
        </w:tc>
      </w:tr>
      <w:tr>
        <w:trPr>
          <w:cantSplit/>
        </w:trPr>
        <w:tc>
          <w:tcPr>
            <w:tcW w:type="dxa" w:w="3241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常微分方程初值问题</w:t>
            </w:r>
          </w:p>
        </w:tc>
        <w:tc>
          <w:tcPr>
            <w:tcW w:type="dxa" w:w="5943"/>
            <w:shd w:val="clear" w:color="auto" w:fill="EEF3F9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四阶标准 R-K（单步、自启动）；高精度长区间用 Adams 预报-校正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sectPr w:rsidR="00FC693F" w:rsidRPr="0006063C" w:rsidSect="00034616">
      <w:footerReference w:type="default" r:id="rId9"/>
      <w:pgSz w:w="11906" w:h="16838"/>
      <w:pgMar w:top="1361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宋体"/>
          <w:sz w:val="17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6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600" w:after="260" w:line="276" w:lineRule="auto"/>
      <w:outlineLvl w:val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737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00" w:after="120" w:line="276" w:lineRule="auto"/>
      <w:outlineLvl w:val="1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20" w:after="80" w:line="276" w:lineRule="auto"/>
      <w:outlineLvl w:val="2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60" w:line="276" w:lineRule="auto"/>
      <w:outlineLvl w:val="3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3B3B3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07" w:lineRule="auto"/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07" w:lineRule="auto"/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