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160"/>
          <w:lang w:val="en-US" w:eastAsia="zh-CN"/>
        </w:rPr>
      </w:pPr>
      <w:bookmarkStart w:id="0" w:name="_GoBack"/>
      <w:r>
        <w:rPr>
          <w:rFonts w:hint="eastAsia"/>
          <w:sz w:val="96"/>
          <w:szCs w:val="160"/>
          <w:lang w:val="en-US" w:eastAsia="zh-CN"/>
        </w:rPr>
        <w:t>7</w:t>
      </w:r>
    </w:p>
    <w:p>
      <w:pPr>
        <w:rPr>
          <w:rFonts w:hint="default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13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WQ3OWU0NDk0OTc5M2M2ZDdhZDI5NjQ3M2IyYjQifQ=="/>
  </w:docVars>
  <w:rsids>
    <w:rsidRoot w:val="00000000"/>
    <w:rsid w:val="11E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2023-10-13T09:13:45Z</dcterms:created>
  <dc:creator>Chen Yong</dc:creator>
  <cp:lastModifiedBy>cytingle</cp:lastModifiedBy>
  <dcterms:modified xsi:type="dcterms:W3CDTF">2023-10-13T09:13:55Z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12CA6396928D4541A0A5B267C8A2AA9D_12</vt:lpwstr>
  </property>
</Properties>
</file>