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B5C1" w14:textId="77777777" w:rsidR="00656CB7" w:rsidRDefault="00000000">
      <w:pPr>
        <w:pStyle w:val="Heading1"/>
      </w:pPr>
      <w:r>
        <w:rPr>
          <w:spacing w:val="-2"/>
        </w:rPr>
        <w:t>Network</w:t>
      </w:r>
      <w:r>
        <w:rPr>
          <w:spacing w:val="-3"/>
        </w:rPr>
        <w:t xml:space="preserve"> </w:t>
      </w:r>
      <w:r>
        <w:rPr>
          <w:spacing w:val="-2"/>
        </w:rPr>
        <w:t>Protocol</w:t>
      </w:r>
      <w:r>
        <w:rPr>
          <w:spacing w:val="-18"/>
        </w:rPr>
        <w:t xml:space="preserve"> </w:t>
      </w:r>
      <w:r>
        <w:rPr>
          <w:spacing w:val="-2"/>
        </w:rPr>
        <w:t>Attacks</w:t>
      </w:r>
      <w:r>
        <w:rPr>
          <w:spacing w:val="-3"/>
        </w:rPr>
        <w:t xml:space="preserve"> </w:t>
      </w:r>
      <w:r>
        <w:rPr>
          <w:spacing w:val="-5"/>
        </w:rPr>
        <w:t>Lab</w:t>
      </w:r>
    </w:p>
    <w:p w14:paraId="18117725" w14:textId="77777777" w:rsidR="00656CB7" w:rsidRDefault="00000000">
      <w:pPr>
        <w:spacing w:before="189"/>
        <w:ind w:left="1" w:right="3"/>
        <w:jc w:val="center"/>
        <w:rPr>
          <w:b/>
          <w:sz w:val="32"/>
        </w:rPr>
      </w:pPr>
      <w:r>
        <w:rPr>
          <w:b/>
          <w:sz w:val="32"/>
        </w:rPr>
        <w:t>Advanced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Internal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Network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Security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Assessment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Report</w:t>
      </w:r>
    </w:p>
    <w:p w14:paraId="71148B99" w14:textId="77777777" w:rsidR="00656CB7" w:rsidRDefault="00656CB7">
      <w:pPr>
        <w:pStyle w:val="BodyText"/>
        <w:spacing w:before="280"/>
        <w:ind w:left="0" w:firstLine="0"/>
        <w:rPr>
          <w:b/>
          <w:sz w:val="32"/>
        </w:rPr>
      </w:pPr>
    </w:p>
    <w:p w14:paraId="3C3C5F86" w14:textId="77777777" w:rsidR="00656CB7" w:rsidRDefault="00000000">
      <w:pPr>
        <w:pStyle w:val="Heading2"/>
        <w:spacing w:before="0"/>
        <w:ind w:left="83"/>
      </w:pPr>
      <w:r>
        <w:rPr>
          <w:spacing w:val="-2"/>
        </w:rPr>
        <w:t>Objective</w:t>
      </w:r>
    </w:p>
    <w:p w14:paraId="732963BB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Assess</w:t>
      </w:r>
      <w:r>
        <w:rPr>
          <w:spacing w:val="-3"/>
          <w:sz w:val="24"/>
        </w:rPr>
        <w:t xml:space="preserve"> </w:t>
      </w:r>
      <w:r>
        <w:rPr>
          <w:sz w:val="24"/>
        </w:rPr>
        <w:t>exposure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man-in-the-middle</w:t>
      </w:r>
      <w:r>
        <w:rPr>
          <w:spacing w:val="-1"/>
          <w:sz w:val="24"/>
        </w:rPr>
        <w:t xml:space="preserve"> </w:t>
      </w:r>
      <w:r>
        <w:rPr>
          <w:sz w:val="24"/>
        </w:rPr>
        <w:t>(MitM)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</w:t>
      </w:r>
    </w:p>
    <w:p w14:paraId="15E3E4CA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SMB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posture</w:t>
      </w:r>
    </w:p>
    <w:p w14:paraId="62CCC391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weak</w:t>
      </w:r>
      <w:r>
        <w:rPr>
          <w:spacing w:val="-2"/>
          <w:sz w:val="24"/>
        </w:rPr>
        <w:t xml:space="preserve"> </w:t>
      </w:r>
      <w:r>
        <w:rPr>
          <w:sz w:val="24"/>
        </w:rPr>
        <w:t>broadcast</w:t>
      </w:r>
      <w:r>
        <w:rPr>
          <w:spacing w:val="-1"/>
          <w:sz w:val="24"/>
        </w:rPr>
        <w:t xml:space="preserve"> </w:t>
      </w:r>
      <w:r>
        <w:rPr>
          <w:sz w:val="24"/>
        </w:rPr>
        <w:t>protocol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configurations</w:t>
      </w:r>
    </w:p>
    <w:p w14:paraId="647775A1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credential </w:t>
      </w:r>
      <w:r>
        <w:rPr>
          <w:spacing w:val="-2"/>
          <w:sz w:val="24"/>
        </w:rPr>
        <w:t>capture</w:t>
      </w:r>
    </w:p>
    <w:p w14:paraId="55E8872A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Recommend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hardening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controls</w:t>
      </w:r>
    </w:p>
    <w:p w14:paraId="549642C1" w14:textId="77777777" w:rsidR="00656CB7" w:rsidRDefault="00000000">
      <w:pPr>
        <w:pStyle w:val="Heading2"/>
        <w:spacing w:before="183"/>
        <w:ind w:left="78"/>
      </w:pPr>
      <w:r>
        <w:rPr>
          <w:spacing w:val="-2"/>
        </w:rPr>
        <w:t>Testing</w:t>
      </w:r>
      <w:r>
        <w:rPr>
          <w:spacing w:val="-11"/>
        </w:rPr>
        <w:t xml:space="preserve"> </w:t>
      </w:r>
      <w:r>
        <w:rPr>
          <w:spacing w:val="-2"/>
        </w:rPr>
        <w:t>Methodology</w:t>
      </w:r>
    </w:p>
    <w:p w14:paraId="238BC08E" w14:textId="77777777" w:rsidR="00656CB7" w:rsidRDefault="00000000">
      <w:pPr>
        <w:spacing w:before="180"/>
        <w:ind w:left="23"/>
        <w:rPr>
          <w:b/>
          <w:sz w:val="24"/>
        </w:rPr>
      </w:pPr>
      <w:r>
        <w:rPr>
          <w:b/>
          <w:sz w:val="24"/>
        </w:rPr>
        <w:t>Phase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Discovery</w:t>
      </w:r>
    </w:p>
    <w:p w14:paraId="4366C447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hosts</w:t>
      </w:r>
    </w:p>
    <w:p w14:paraId="5884B693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Enumerate</w:t>
      </w:r>
      <w:r>
        <w:rPr>
          <w:spacing w:val="-2"/>
          <w:sz w:val="24"/>
        </w:rPr>
        <w:t xml:space="preserve"> </w:t>
      </w:r>
      <w:r>
        <w:rPr>
          <w:sz w:val="24"/>
        </w:rPr>
        <w:t>exposed</w:t>
      </w:r>
      <w:r>
        <w:rPr>
          <w:spacing w:val="-2"/>
          <w:sz w:val="24"/>
        </w:rPr>
        <w:t xml:space="preserve"> services</w:t>
      </w:r>
    </w:p>
    <w:p w14:paraId="765D1CFC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Detect</w:t>
      </w:r>
      <w:r>
        <w:rPr>
          <w:spacing w:val="-1"/>
          <w:sz w:val="24"/>
        </w:rPr>
        <w:t xml:space="preserve"> </w:t>
      </w:r>
      <w:r>
        <w:rPr>
          <w:sz w:val="24"/>
        </w:rPr>
        <w:t>SMB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signing </w:t>
      </w:r>
      <w:r>
        <w:rPr>
          <w:spacing w:val="-2"/>
          <w:sz w:val="24"/>
        </w:rPr>
        <w:t>configuration</w:t>
      </w:r>
    </w:p>
    <w:p w14:paraId="6D2DEBDA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Inspect</w:t>
      </w:r>
      <w:r>
        <w:rPr>
          <w:spacing w:val="-4"/>
          <w:sz w:val="24"/>
        </w:rPr>
        <w:t xml:space="preserve"> </w:t>
      </w:r>
      <w:r>
        <w:rPr>
          <w:sz w:val="24"/>
        </w:rPr>
        <w:t>name resolution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protocols</w:t>
      </w:r>
    </w:p>
    <w:p w14:paraId="15BDF13A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broadcast-based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behavior</w:t>
      </w:r>
    </w:p>
    <w:p w14:paraId="32DBE842" w14:textId="77777777" w:rsidR="00656CB7" w:rsidRDefault="00000000">
      <w:pPr>
        <w:pStyle w:val="Heading2"/>
        <w:spacing w:before="183"/>
      </w:pPr>
      <w:r>
        <w:t>Phase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Protocol</w:t>
      </w:r>
      <w:r>
        <w:rPr>
          <w:spacing w:val="-9"/>
        </w:rPr>
        <w:t xml:space="preserve"> </w:t>
      </w:r>
      <w:r>
        <w:t>Weakness</w:t>
      </w:r>
      <w:r>
        <w:rPr>
          <w:spacing w:val="-15"/>
        </w:rPr>
        <w:t xml:space="preserve"> </w:t>
      </w:r>
      <w:r>
        <w:rPr>
          <w:spacing w:val="-2"/>
        </w:rPr>
        <w:t>Assessment</w:t>
      </w:r>
    </w:p>
    <w:p w14:paraId="3969E991" w14:textId="77777777" w:rsidR="00656CB7" w:rsidRDefault="00000000">
      <w:pPr>
        <w:pStyle w:val="BodyText"/>
        <w:ind w:left="23" w:firstLine="0"/>
      </w:pPr>
      <w:r>
        <w:t>Focus</w:t>
      </w:r>
      <w:r>
        <w:rPr>
          <w:spacing w:val="-4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rPr>
          <w:spacing w:val="-2"/>
        </w:rPr>
        <w:t>included:</w:t>
      </w:r>
    </w:p>
    <w:p w14:paraId="2F32455B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NTLM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exposure</w:t>
      </w:r>
    </w:p>
    <w:p w14:paraId="369B7A31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SMB signing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enforcement</w:t>
      </w:r>
    </w:p>
    <w:p w14:paraId="05AB843E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LLMNR/NBT-NS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broadcast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risks</w:t>
      </w:r>
    </w:p>
    <w:p w14:paraId="1FFCFB38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ARP</w:t>
      </w:r>
      <w:r>
        <w:rPr>
          <w:spacing w:val="-11"/>
          <w:sz w:val="24"/>
        </w:rPr>
        <w:t xml:space="preserve"> </w:t>
      </w:r>
      <w:r>
        <w:rPr>
          <w:sz w:val="24"/>
        </w:rPr>
        <w:t>cache</w:t>
      </w:r>
      <w:r>
        <w:rPr>
          <w:spacing w:val="-3"/>
          <w:sz w:val="24"/>
        </w:rPr>
        <w:t xml:space="preserve"> </w:t>
      </w:r>
      <w:r>
        <w:rPr>
          <w:sz w:val="24"/>
        </w:rPr>
        <w:t>poisoning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susceptibility</w:t>
      </w:r>
    </w:p>
    <w:p w14:paraId="473E4BC4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spoofing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exposure</w:t>
      </w:r>
    </w:p>
    <w:p w14:paraId="3BED6F6D" w14:textId="77777777" w:rsidR="00656CB7" w:rsidRDefault="00000000">
      <w:pPr>
        <w:pStyle w:val="BodyText"/>
        <w:spacing w:before="182"/>
        <w:ind w:left="23" w:firstLine="0"/>
      </w:pPr>
      <w:r>
        <w:t>All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conducted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lab-only </w:t>
      </w:r>
      <w:r>
        <w:rPr>
          <w:spacing w:val="-2"/>
        </w:rPr>
        <w:t>environment.</w:t>
      </w:r>
    </w:p>
    <w:p w14:paraId="1ED87E8B" w14:textId="77777777" w:rsidR="00656CB7" w:rsidRDefault="00000000">
      <w:pPr>
        <w:pStyle w:val="Heading2"/>
        <w:spacing w:before="183"/>
      </w:pPr>
      <w:r>
        <w:t>Phase</w:t>
      </w:r>
      <w:r>
        <w:rPr>
          <w:spacing w:val="-11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Traffic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727B5B15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Passive</w:t>
      </w:r>
      <w:r>
        <w:rPr>
          <w:spacing w:val="-6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inspection</w:t>
      </w:r>
    </w:p>
    <w:p w14:paraId="01622480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monitoring</w:t>
      </w:r>
    </w:p>
    <w:p w14:paraId="2D1EFD52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Protocol</w:t>
      </w:r>
      <w:r>
        <w:rPr>
          <w:spacing w:val="-2"/>
          <w:sz w:val="24"/>
        </w:rPr>
        <w:t xml:space="preserve"> </w:t>
      </w:r>
      <w:r>
        <w:rPr>
          <w:sz w:val="24"/>
        </w:rPr>
        <w:t>downgrade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attempts</w:t>
      </w:r>
    </w:p>
    <w:p w14:paraId="18E8FCD2" w14:textId="77777777" w:rsidR="00656CB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Encrypted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r>
        <w:rPr>
          <w:sz w:val="24"/>
        </w:rPr>
        <w:t>plaintext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3D37D4F3" w14:textId="77777777" w:rsidR="00656CB7" w:rsidRDefault="00656CB7">
      <w:pPr>
        <w:pStyle w:val="ListParagraph"/>
        <w:rPr>
          <w:sz w:val="24"/>
        </w:rPr>
        <w:sectPr w:rsidR="00656CB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1F14981" w14:textId="77777777" w:rsidR="00656CB7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lastRenderedPageBreak/>
        <w:t>Attack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5"/>
          <w:sz w:val="24"/>
        </w:rPr>
        <w:t xml:space="preserve"> Log</w:t>
      </w:r>
    </w:p>
    <w:p w14:paraId="409DA624" w14:textId="77777777" w:rsidR="00656CB7" w:rsidRDefault="00656CB7">
      <w:pPr>
        <w:pStyle w:val="BodyText"/>
        <w:spacing w:before="1"/>
        <w:ind w:left="0" w:firstLine="0"/>
        <w:rPr>
          <w:b/>
          <w:sz w:val="12"/>
        </w:rPr>
      </w:pPr>
    </w:p>
    <w:p w14:paraId="7AFB8978" w14:textId="77777777" w:rsidR="00656CB7" w:rsidRDefault="00656CB7">
      <w:pPr>
        <w:pStyle w:val="BodyText"/>
        <w:rPr>
          <w:b/>
          <w:sz w:val="12"/>
        </w:rPr>
        <w:sectPr w:rsidR="00656CB7">
          <w:pgSz w:w="11910" w:h="16840"/>
          <w:pgMar w:top="1360" w:right="1417" w:bottom="280" w:left="1417" w:header="720" w:footer="720" w:gutter="0"/>
          <w:cols w:space="720"/>
        </w:sectPr>
      </w:pPr>
    </w:p>
    <w:p w14:paraId="1ED5AAFF" w14:textId="77777777" w:rsidR="00656CB7" w:rsidRDefault="00000000">
      <w:pPr>
        <w:spacing w:before="90" w:line="259" w:lineRule="auto"/>
        <w:ind w:left="69"/>
        <w:rPr>
          <w:b/>
          <w:sz w:val="24"/>
        </w:rPr>
      </w:pPr>
      <w:r>
        <w:rPr>
          <w:b/>
          <w:spacing w:val="-4"/>
          <w:sz w:val="24"/>
        </w:rPr>
        <w:t xml:space="preserve">Attack </w:t>
      </w:r>
      <w:r>
        <w:rPr>
          <w:b/>
          <w:spacing w:val="-6"/>
          <w:sz w:val="24"/>
        </w:rPr>
        <w:t>ID</w:t>
      </w:r>
    </w:p>
    <w:p w14:paraId="060DA96B" w14:textId="77777777" w:rsidR="00656CB7" w:rsidRDefault="00000000">
      <w:pPr>
        <w:tabs>
          <w:tab w:val="left" w:pos="3136"/>
          <w:tab w:val="left" w:pos="4577"/>
          <w:tab w:val="left" w:pos="5541"/>
        </w:tabs>
        <w:spacing w:before="239"/>
        <w:ind w:left="69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Technique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Category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Target</w:t>
      </w:r>
      <w:r>
        <w:rPr>
          <w:b/>
          <w:spacing w:val="-13"/>
          <w:sz w:val="24"/>
        </w:rPr>
        <w:t xml:space="preserve"> </w:t>
      </w:r>
      <w:r>
        <w:rPr>
          <w:b/>
          <w:spacing w:val="-5"/>
          <w:sz w:val="24"/>
        </w:rPr>
        <w:t>IP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Status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Outcome</w:t>
      </w:r>
    </w:p>
    <w:p w14:paraId="55292ADD" w14:textId="77777777" w:rsidR="00656CB7" w:rsidRDefault="00656CB7">
      <w:pPr>
        <w:rPr>
          <w:b/>
          <w:sz w:val="24"/>
        </w:rPr>
        <w:sectPr w:rsidR="00656CB7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760" w:space="298"/>
            <w:col w:w="8018"/>
          </w:cols>
        </w:sectPr>
      </w:pPr>
    </w:p>
    <w:p w14:paraId="275E3495" w14:textId="77777777" w:rsidR="00656CB7" w:rsidRDefault="00656CB7">
      <w:pPr>
        <w:pStyle w:val="BodyText"/>
        <w:spacing w:before="1"/>
        <w:ind w:left="0" w:firstLine="0"/>
        <w:rPr>
          <w:b/>
          <w:sz w:val="11"/>
        </w:rPr>
      </w:pPr>
    </w:p>
    <w:p w14:paraId="6413F8DD" w14:textId="77777777" w:rsidR="00656CB7" w:rsidRDefault="00656CB7">
      <w:pPr>
        <w:pStyle w:val="BodyText"/>
        <w:rPr>
          <w:b/>
          <w:sz w:val="11"/>
        </w:rPr>
        <w:sectPr w:rsidR="00656CB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D3F3416" w14:textId="77777777" w:rsidR="00656CB7" w:rsidRDefault="00000000">
      <w:pPr>
        <w:pStyle w:val="ListParagraph"/>
        <w:numPr>
          <w:ilvl w:val="0"/>
          <w:numId w:val="1"/>
        </w:numPr>
        <w:tabs>
          <w:tab w:val="left" w:pos="1127"/>
        </w:tabs>
        <w:spacing w:before="112" w:line="168" w:lineRule="auto"/>
        <w:rPr>
          <w:position w:val="-14"/>
          <w:sz w:val="24"/>
        </w:rPr>
      </w:pPr>
      <w:r>
        <w:rPr>
          <w:spacing w:val="-2"/>
          <w:sz w:val="24"/>
        </w:rPr>
        <w:t>NTLM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Authentication Exposure</w:t>
      </w:r>
    </w:p>
    <w:p w14:paraId="2CBE2F39" w14:textId="77777777" w:rsidR="00656CB7" w:rsidRDefault="00000000">
      <w:pPr>
        <w:pStyle w:val="BodyText"/>
        <w:spacing w:before="89" w:line="362" w:lineRule="exact"/>
        <w:ind w:left="69" w:firstLine="0"/>
        <w:rPr>
          <w:position w:val="15"/>
        </w:rPr>
      </w:pPr>
      <w:r>
        <w:br w:type="column"/>
      </w:r>
      <w:r>
        <w:t>192.168.1.200</w:t>
      </w:r>
      <w:r>
        <w:rPr>
          <w:spacing w:val="-12"/>
        </w:rPr>
        <w:t xml:space="preserve"> </w:t>
      </w:r>
      <w:r>
        <w:t>Validated</w:t>
      </w:r>
      <w:r>
        <w:rPr>
          <w:spacing w:val="-11"/>
        </w:rPr>
        <w:t xml:space="preserve"> </w:t>
      </w:r>
      <w:r>
        <w:rPr>
          <w:position w:val="15"/>
        </w:rPr>
        <w:t>Credential</w:t>
      </w:r>
      <w:r>
        <w:rPr>
          <w:spacing w:val="-11"/>
          <w:position w:val="15"/>
        </w:rPr>
        <w:t xml:space="preserve"> </w:t>
      </w:r>
      <w:r>
        <w:rPr>
          <w:spacing w:val="-4"/>
          <w:position w:val="15"/>
        </w:rPr>
        <w:t>Hash</w:t>
      </w:r>
    </w:p>
    <w:p w14:paraId="172661AB" w14:textId="77777777" w:rsidR="00656CB7" w:rsidRDefault="00000000">
      <w:pPr>
        <w:pStyle w:val="BodyText"/>
        <w:spacing w:before="0" w:line="212" w:lineRule="exact"/>
        <w:ind w:left="2474" w:firstLine="0"/>
      </w:pPr>
      <w:r>
        <w:rPr>
          <w:spacing w:val="-2"/>
        </w:rPr>
        <w:t>Captured</w:t>
      </w:r>
    </w:p>
    <w:p w14:paraId="367DAD4C" w14:textId="77777777" w:rsidR="00656CB7" w:rsidRDefault="00656CB7">
      <w:pPr>
        <w:pStyle w:val="BodyText"/>
        <w:spacing w:line="212" w:lineRule="exact"/>
        <w:sectPr w:rsidR="00656CB7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3280" w:space="846"/>
            <w:col w:w="4950"/>
          </w:cols>
        </w:sectPr>
      </w:pPr>
    </w:p>
    <w:p w14:paraId="0E6DFDBA" w14:textId="77777777" w:rsidR="00656CB7" w:rsidRDefault="00000000">
      <w:pPr>
        <w:pStyle w:val="ListParagraph"/>
        <w:numPr>
          <w:ilvl w:val="0"/>
          <w:numId w:val="1"/>
        </w:numPr>
        <w:tabs>
          <w:tab w:val="left" w:pos="1127"/>
          <w:tab w:val="left" w:pos="4195"/>
        </w:tabs>
        <w:spacing w:before="242"/>
        <w:ind w:hanging="1058"/>
        <w:rPr>
          <w:sz w:val="24"/>
        </w:rPr>
      </w:pPr>
      <w:r>
        <w:rPr>
          <w:sz w:val="24"/>
        </w:rPr>
        <w:t>ARP</w:t>
      </w:r>
      <w:r>
        <w:rPr>
          <w:spacing w:val="-11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Risk</w:t>
      </w:r>
      <w:r>
        <w:rPr>
          <w:sz w:val="24"/>
        </w:rPr>
        <w:tab/>
        <w:t>192.168.1.210</w:t>
      </w:r>
      <w:r>
        <w:rPr>
          <w:spacing w:val="-14"/>
          <w:sz w:val="24"/>
        </w:rPr>
        <w:t xml:space="preserve"> </w:t>
      </w:r>
      <w:r>
        <w:rPr>
          <w:sz w:val="24"/>
        </w:rPr>
        <w:t>Validated</w:t>
      </w:r>
      <w:r>
        <w:rPr>
          <w:spacing w:val="-13"/>
          <w:sz w:val="24"/>
        </w:rPr>
        <w:t xml:space="preserve"> </w:t>
      </w:r>
      <w:r>
        <w:rPr>
          <w:sz w:val="24"/>
        </w:rPr>
        <w:t>Traffic</w:t>
      </w:r>
      <w:r>
        <w:rPr>
          <w:spacing w:val="-11"/>
          <w:sz w:val="24"/>
        </w:rPr>
        <w:t xml:space="preserve"> </w:t>
      </w:r>
      <w:r>
        <w:rPr>
          <w:sz w:val="24"/>
        </w:rPr>
        <w:t>Interception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Risk</w:t>
      </w:r>
    </w:p>
    <w:p w14:paraId="2CAB7621" w14:textId="77777777" w:rsidR="00656CB7" w:rsidRDefault="00656CB7">
      <w:pPr>
        <w:pStyle w:val="BodyText"/>
        <w:spacing w:before="0"/>
        <w:ind w:left="0" w:firstLine="0"/>
      </w:pPr>
    </w:p>
    <w:p w14:paraId="48DF943F" w14:textId="77777777" w:rsidR="00656CB7" w:rsidRDefault="00656CB7">
      <w:pPr>
        <w:pStyle w:val="BodyText"/>
        <w:spacing w:before="132"/>
        <w:ind w:left="0" w:firstLine="0"/>
      </w:pPr>
    </w:p>
    <w:p w14:paraId="444720EF" w14:textId="77777777" w:rsidR="00656CB7" w:rsidRDefault="00000000">
      <w:pPr>
        <w:pStyle w:val="Heading2"/>
        <w:spacing w:before="0"/>
      </w:pPr>
      <w:r>
        <w:t>Detailed</w:t>
      </w:r>
      <w:r>
        <w:rPr>
          <w:spacing w:val="-3"/>
        </w:rPr>
        <w:t xml:space="preserve"> </w:t>
      </w:r>
      <w:r>
        <w:rPr>
          <w:spacing w:val="-2"/>
        </w:rPr>
        <w:t>Findings</w:t>
      </w:r>
    </w:p>
    <w:p w14:paraId="77C747D0" w14:textId="77777777" w:rsidR="00656CB7" w:rsidRDefault="00000000">
      <w:pPr>
        <w:spacing w:before="39" w:line="460" w:lineRule="exact"/>
        <w:ind w:left="23" w:right="5717"/>
        <w:rPr>
          <w:sz w:val="24"/>
        </w:rPr>
      </w:pPr>
      <w:r>
        <w:rPr>
          <w:b/>
          <w:sz w:val="24"/>
        </w:rPr>
        <w:t>NTLM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Exposure Severity: </w:t>
      </w:r>
      <w:r>
        <w:rPr>
          <w:sz w:val="24"/>
        </w:rPr>
        <w:t>High</w:t>
      </w:r>
    </w:p>
    <w:p w14:paraId="331AF258" w14:textId="77777777" w:rsidR="00656CB7" w:rsidRDefault="00000000">
      <w:pPr>
        <w:spacing w:line="257" w:lineRule="exact"/>
        <w:ind w:left="23"/>
        <w:rPr>
          <w:sz w:val="24"/>
        </w:rPr>
      </w:pPr>
      <w:r>
        <w:rPr>
          <w:b/>
          <w:sz w:val="24"/>
        </w:rPr>
        <w:t>MITRE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ATT&amp;CK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Mapping: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T1557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Adversary-in-the-</w:t>
      </w:r>
      <w:r>
        <w:rPr>
          <w:spacing w:val="-2"/>
          <w:sz w:val="24"/>
        </w:rPr>
        <w:t>Middle</w:t>
      </w:r>
    </w:p>
    <w:p w14:paraId="2BCFF682" w14:textId="77777777" w:rsidR="00656CB7" w:rsidRDefault="00000000">
      <w:pPr>
        <w:pStyle w:val="BodyText"/>
        <w:spacing w:before="182" w:line="259" w:lineRule="auto"/>
        <w:ind w:left="23" w:firstLine="0"/>
      </w:pPr>
      <w:r>
        <w:t>Internal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respond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broadcast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requests. Authentication attempts were observable within the network environment.</w:t>
      </w:r>
    </w:p>
    <w:p w14:paraId="64309937" w14:textId="77777777" w:rsidR="00656CB7" w:rsidRDefault="00000000">
      <w:pPr>
        <w:pStyle w:val="Heading2"/>
        <w:spacing w:before="160"/>
      </w:pPr>
      <w:r>
        <w:rPr>
          <w:spacing w:val="-2"/>
        </w:rPr>
        <w:t>Impact</w:t>
      </w:r>
    </w:p>
    <w:p w14:paraId="3772B177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NTLM</w:t>
      </w:r>
      <w:r>
        <w:rPr>
          <w:spacing w:val="-3"/>
          <w:sz w:val="24"/>
        </w:rPr>
        <w:t xml:space="preserve"> </w:t>
      </w:r>
      <w:r>
        <w:rPr>
          <w:sz w:val="24"/>
        </w:rPr>
        <w:t>hash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exposure</w:t>
      </w:r>
    </w:p>
    <w:p w14:paraId="460EFDF1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Credential</w:t>
      </w:r>
      <w:r>
        <w:rPr>
          <w:spacing w:val="-5"/>
          <w:sz w:val="24"/>
        </w:rPr>
        <w:t xml:space="preserve"> </w:t>
      </w:r>
      <w:r>
        <w:rPr>
          <w:sz w:val="24"/>
        </w:rPr>
        <w:t>relay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risk</w:t>
      </w:r>
    </w:p>
    <w:p w14:paraId="4830ECFA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Lateral</w:t>
      </w:r>
      <w:r>
        <w:rPr>
          <w:spacing w:val="-3"/>
          <w:sz w:val="24"/>
        </w:rPr>
        <w:t xml:space="preserve"> </w:t>
      </w:r>
      <w:r>
        <w:rPr>
          <w:sz w:val="24"/>
        </w:rPr>
        <w:t>movement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possibility</w:t>
      </w:r>
    </w:p>
    <w:p w14:paraId="18001847" w14:textId="77777777" w:rsidR="00656CB7" w:rsidRDefault="00000000">
      <w:pPr>
        <w:pStyle w:val="Heading2"/>
      </w:pPr>
      <w:r>
        <w:t>Root</w:t>
      </w:r>
      <w:r>
        <w:rPr>
          <w:spacing w:val="-2"/>
        </w:rPr>
        <w:t xml:space="preserve"> </w:t>
      </w:r>
      <w:r>
        <w:rPr>
          <w:spacing w:val="-4"/>
        </w:rPr>
        <w:t>Cause</w:t>
      </w:r>
    </w:p>
    <w:p w14:paraId="56B00D05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SMB signing not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enforced</w:t>
      </w:r>
    </w:p>
    <w:p w14:paraId="3AF05F9E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Legacy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enabled</w:t>
      </w:r>
    </w:p>
    <w:p w14:paraId="32911255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LLMNR/NBT-NS</w:t>
      </w:r>
      <w:r>
        <w:rPr>
          <w:spacing w:val="-11"/>
          <w:sz w:val="24"/>
        </w:rPr>
        <w:t xml:space="preserve"> </w:t>
      </w:r>
      <w:r>
        <w:rPr>
          <w:sz w:val="24"/>
        </w:rPr>
        <w:t>enabled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default</w:t>
      </w:r>
    </w:p>
    <w:p w14:paraId="027909DE" w14:textId="77777777" w:rsidR="00656CB7" w:rsidRDefault="00656CB7">
      <w:pPr>
        <w:pStyle w:val="BodyText"/>
        <w:spacing w:before="190"/>
        <w:ind w:left="0" w:firstLine="0"/>
      </w:pPr>
    </w:p>
    <w:p w14:paraId="787C4BF5" w14:textId="77777777" w:rsidR="00656CB7" w:rsidRDefault="00000000">
      <w:pPr>
        <w:pStyle w:val="Heading2"/>
        <w:spacing w:before="0" w:line="450" w:lineRule="atLeast"/>
        <w:ind w:right="5717"/>
        <w:rPr>
          <w:b w:val="0"/>
        </w:rPr>
      </w:pPr>
      <w:r>
        <w:t>ARP</w:t>
      </w:r>
      <w:r>
        <w:rPr>
          <w:spacing w:val="-15"/>
        </w:rPr>
        <w:t xml:space="preserve"> </w:t>
      </w:r>
      <w:r>
        <w:t>Spoofing</w:t>
      </w:r>
      <w:r>
        <w:rPr>
          <w:spacing w:val="-15"/>
        </w:rPr>
        <w:t xml:space="preserve"> </w:t>
      </w:r>
      <w:r>
        <w:t xml:space="preserve">Susceptibility Severity: </w:t>
      </w:r>
      <w:r>
        <w:rPr>
          <w:b w:val="0"/>
        </w:rPr>
        <w:t>Medium</w:t>
      </w:r>
    </w:p>
    <w:p w14:paraId="537AECB1" w14:textId="77777777" w:rsidR="00656CB7" w:rsidRDefault="00000000">
      <w:pPr>
        <w:spacing w:before="28"/>
        <w:ind w:left="23"/>
        <w:rPr>
          <w:sz w:val="24"/>
        </w:rPr>
      </w:pPr>
      <w:r>
        <w:rPr>
          <w:b/>
          <w:sz w:val="24"/>
        </w:rPr>
        <w:t>MITRE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ATT&amp;CK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Mapping: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T1557.002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ARP</w:t>
      </w:r>
      <w:r>
        <w:rPr>
          <w:spacing w:val="-12"/>
          <w:sz w:val="24"/>
        </w:rPr>
        <w:t xml:space="preserve"> </w:t>
      </w:r>
      <w:r>
        <w:rPr>
          <w:sz w:val="24"/>
        </w:rPr>
        <w:t>Cache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Poisoning</w:t>
      </w:r>
    </w:p>
    <w:p w14:paraId="2DD7286E" w14:textId="77777777" w:rsidR="00656CB7" w:rsidRDefault="00000000">
      <w:pPr>
        <w:pStyle w:val="BodyText"/>
        <w:spacing w:before="182" w:line="259" w:lineRule="auto"/>
        <w:ind w:left="23" w:firstLine="0"/>
      </w:pPr>
      <w:r>
        <w:t>Network</w:t>
      </w:r>
      <w:r>
        <w:rPr>
          <w:spacing w:val="-5"/>
        </w:rPr>
        <w:t xml:space="preserve"> </w:t>
      </w:r>
      <w:r>
        <w:t>segmentation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switch-level</w:t>
      </w:r>
      <w:r>
        <w:rPr>
          <w:spacing w:val="-4"/>
        </w:rPr>
        <w:t xml:space="preserve"> </w:t>
      </w:r>
      <w:r>
        <w:t>protections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prevent</w:t>
      </w:r>
      <w:r>
        <w:rPr>
          <w:spacing w:val="-15"/>
        </w:rPr>
        <w:t xml:space="preserve"> </w:t>
      </w:r>
      <w:r>
        <w:t xml:space="preserve">ARP </w:t>
      </w:r>
      <w:r>
        <w:rPr>
          <w:spacing w:val="-2"/>
        </w:rPr>
        <w:t>manipulation.</w:t>
      </w:r>
    </w:p>
    <w:p w14:paraId="3236CD8B" w14:textId="77777777" w:rsidR="00656CB7" w:rsidRDefault="00000000">
      <w:pPr>
        <w:pStyle w:val="Heading2"/>
        <w:spacing w:before="161"/>
      </w:pPr>
      <w:r>
        <w:rPr>
          <w:spacing w:val="-2"/>
        </w:rPr>
        <w:t>Impact</w:t>
      </w:r>
    </w:p>
    <w:p w14:paraId="7B780F34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  <w:rPr>
          <w:sz w:val="24"/>
        </w:rPr>
      </w:pPr>
      <w:r>
        <w:rPr>
          <w:spacing w:val="-2"/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interception</w:t>
      </w:r>
    </w:p>
    <w:p w14:paraId="47EC498F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hijacking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risk</w:t>
      </w:r>
    </w:p>
    <w:p w14:paraId="4ECEBC9A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2"/>
          <w:sz w:val="24"/>
        </w:rPr>
        <w:t xml:space="preserve"> potential</w:t>
      </w:r>
    </w:p>
    <w:p w14:paraId="6C264EFD" w14:textId="77777777" w:rsidR="00656CB7" w:rsidRDefault="00656CB7">
      <w:pPr>
        <w:pStyle w:val="ListParagraph"/>
        <w:rPr>
          <w:sz w:val="24"/>
        </w:rPr>
        <w:sectPr w:rsidR="00656CB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4B12118" w14:textId="77777777" w:rsidR="00656CB7" w:rsidRDefault="00000000">
      <w:pPr>
        <w:pStyle w:val="Heading2"/>
        <w:spacing w:before="60"/>
      </w:pPr>
      <w:r>
        <w:lastRenderedPageBreak/>
        <w:t>DNS</w:t>
      </w:r>
      <w:r>
        <w:rPr>
          <w:spacing w:val="-3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rPr>
          <w:spacing w:val="-4"/>
        </w:rPr>
        <w:t>Risk</w:t>
      </w:r>
    </w:p>
    <w:p w14:paraId="6A4F5FD2" w14:textId="77777777" w:rsidR="00656CB7" w:rsidRDefault="00000000">
      <w:pPr>
        <w:pStyle w:val="BodyText"/>
        <w:spacing w:line="259" w:lineRule="auto"/>
        <w:ind w:left="23" w:firstLine="0"/>
      </w:pPr>
      <w:r>
        <w:t>Lack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mechanisms</w:t>
      </w:r>
      <w:r>
        <w:rPr>
          <w:spacing w:val="-5"/>
        </w:rPr>
        <w:t xml:space="preserve"> </w:t>
      </w:r>
      <w:r>
        <w:t>increased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redirection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local </w:t>
      </w:r>
      <w:r>
        <w:rPr>
          <w:spacing w:val="-2"/>
        </w:rPr>
        <w:t>network.</w:t>
      </w:r>
    </w:p>
    <w:p w14:paraId="021BEDC9" w14:textId="77777777" w:rsidR="00656CB7" w:rsidRDefault="00000000">
      <w:pPr>
        <w:pStyle w:val="Heading2"/>
        <w:spacing w:before="160"/>
        <w:ind w:left="83"/>
      </w:pPr>
      <w:r>
        <w:t>MitM</w:t>
      </w:r>
      <w:r>
        <w:rPr>
          <w:spacing w:val="-4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>(50</w:t>
      </w:r>
      <w:r>
        <w:rPr>
          <w:spacing w:val="-6"/>
        </w:rPr>
        <w:t xml:space="preserve"> </w:t>
      </w:r>
      <w:r>
        <w:rPr>
          <w:spacing w:val="-2"/>
        </w:rPr>
        <w:t>Words)</w:t>
      </w:r>
    </w:p>
    <w:p w14:paraId="047DDA1E" w14:textId="77777777" w:rsidR="00656CB7" w:rsidRDefault="00000000">
      <w:pPr>
        <w:pStyle w:val="BodyText"/>
        <w:spacing w:before="180" w:line="259" w:lineRule="auto"/>
        <w:ind w:left="23" w:firstLine="0"/>
      </w:pPr>
      <w:r>
        <w:t>Internal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demonstrated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protocols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weak broadcast protections increase risk of credential interception. Lack of SMB signing</w:t>
      </w:r>
    </w:p>
    <w:p w14:paraId="6B2556D0" w14:textId="77777777" w:rsidR="00656CB7" w:rsidRDefault="00000000">
      <w:pPr>
        <w:pStyle w:val="BodyText"/>
        <w:spacing w:before="2" w:line="259" w:lineRule="auto"/>
        <w:ind w:left="23" w:right="61" w:firstLine="0"/>
      </w:pPr>
      <w:r>
        <w:t>enforcement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insufficient</w:t>
      </w:r>
      <w:r>
        <w:rPr>
          <w:spacing w:val="-6"/>
        </w:rPr>
        <w:t xml:space="preserve"> </w:t>
      </w:r>
      <w:r>
        <w:t>switch-level</w:t>
      </w:r>
      <w:r>
        <w:rPr>
          <w:spacing w:val="-6"/>
        </w:rPr>
        <w:t xml:space="preserve"> </w:t>
      </w:r>
      <w:r>
        <w:t>protections</w:t>
      </w:r>
      <w:r>
        <w:rPr>
          <w:spacing w:val="-7"/>
        </w:rPr>
        <w:t xml:space="preserve"> </w:t>
      </w:r>
      <w:r>
        <w:t>allow</w:t>
      </w:r>
      <w:r>
        <w:rPr>
          <w:spacing w:val="-7"/>
        </w:rPr>
        <w:t xml:space="preserve"> </w:t>
      </w:r>
      <w:r>
        <w:t>potential</w:t>
      </w:r>
      <w:r>
        <w:rPr>
          <w:spacing w:val="-6"/>
        </w:rPr>
        <w:t xml:space="preserve"> </w:t>
      </w:r>
      <w:r>
        <w:t>adversary-in-the-middle positioning. Strengthening authentication protocols and disabling unnecessary broadcast</w:t>
      </w:r>
    </w:p>
    <w:p w14:paraId="128056F4" w14:textId="77777777" w:rsidR="00656CB7" w:rsidRDefault="00000000">
      <w:pPr>
        <w:spacing w:line="398" w:lineRule="auto"/>
        <w:ind w:left="23" w:right="4616"/>
        <w:rPr>
          <w:b/>
          <w:sz w:val="24"/>
        </w:rPr>
      </w:pPr>
      <w:r>
        <w:rPr>
          <w:sz w:val="24"/>
        </w:rPr>
        <w:t xml:space="preserve">services are critical defensive measures. </w:t>
      </w:r>
      <w:r>
        <w:rPr>
          <w:b/>
          <w:sz w:val="24"/>
        </w:rPr>
        <w:t>Security Hardening Recommendations Immediate Remediation</w:t>
      </w:r>
    </w:p>
    <w:p w14:paraId="60947A79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5" w:lineRule="exact"/>
        <w:rPr>
          <w:sz w:val="24"/>
        </w:rPr>
      </w:pPr>
      <w:r>
        <w:rPr>
          <w:sz w:val="24"/>
        </w:rPr>
        <w:t>Disable</w:t>
      </w:r>
      <w:r>
        <w:rPr>
          <w:spacing w:val="-1"/>
          <w:sz w:val="24"/>
        </w:rPr>
        <w:t xml:space="preserve"> </w:t>
      </w:r>
      <w:r>
        <w:rPr>
          <w:sz w:val="24"/>
        </w:rPr>
        <w:t>LLMNR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NetBIOS</w:t>
      </w:r>
    </w:p>
    <w:p w14:paraId="3B2B57C3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  <w:rPr>
          <w:sz w:val="24"/>
        </w:rPr>
      </w:pPr>
      <w:r>
        <w:rPr>
          <w:sz w:val="24"/>
        </w:rPr>
        <w:t>Enforce</w:t>
      </w:r>
      <w:r>
        <w:rPr>
          <w:spacing w:val="-3"/>
          <w:sz w:val="24"/>
        </w:rPr>
        <w:t xml:space="preserve"> </w:t>
      </w:r>
      <w:r>
        <w:rPr>
          <w:sz w:val="24"/>
        </w:rPr>
        <w:t>SMB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signing</w:t>
      </w:r>
    </w:p>
    <w:p w14:paraId="08D2AB96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Disable</w:t>
      </w:r>
      <w:r>
        <w:rPr>
          <w:spacing w:val="-2"/>
          <w:sz w:val="24"/>
        </w:rPr>
        <w:t xml:space="preserve"> </w:t>
      </w:r>
      <w:r>
        <w:rPr>
          <w:sz w:val="24"/>
        </w:rPr>
        <w:t>NTLM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possible</w:t>
      </w:r>
    </w:p>
    <w:p w14:paraId="150D4182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Patch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endpoints</w:t>
      </w:r>
    </w:p>
    <w:p w14:paraId="3896CB8E" w14:textId="77777777" w:rsidR="00656CB7" w:rsidRDefault="00000000">
      <w:pPr>
        <w:pStyle w:val="Heading2"/>
      </w:pPr>
      <w:r>
        <w:t>Network-Level</w:t>
      </w:r>
      <w:r>
        <w:rPr>
          <w:spacing w:val="-6"/>
        </w:rPr>
        <w:t xml:space="preserve"> </w:t>
      </w:r>
      <w:r>
        <w:rPr>
          <w:spacing w:val="-2"/>
        </w:rPr>
        <w:t>Hardening</w:t>
      </w:r>
    </w:p>
    <w:p w14:paraId="0C0BCA53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15"/>
          <w:sz w:val="24"/>
        </w:rPr>
        <w:t xml:space="preserve"> </w:t>
      </w:r>
      <w:r>
        <w:rPr>
          <w:sz w:val="24"/>
        </w:rPr>
        <w:t>ARP</w:t>
      </w:r>
      <w:r>
        <w:rPr>
          <w:spacing w:val="-11"/>
          <w:sz w:val="24"/>
        </w:rPr>
        <w:t xml:space="preserve"> </w:t>
      </w:r>
      <w:r>
        <w:rPr>
          <w:sz w:val="24"/>
        </w:rPr>
        <w:t>Inspection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(DAI)</w:t>
      </w:r>
    </w:p>
    <w:p w14:paraId="3B5D8D6C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DHCP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snooping</w:t>
      </w:r>
    </w:p>
    <w:p w14:paraId="0F0735B7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2"/>
          <w:sz w:val="24"/>
        </w:rPr>
        <w:t xml:space="preserve"> </w:t>
      </w:r>
      <w:r>
        <w:rPr>
          <w:sz w:val="24"/>
        </w:rPr>
        <w:t>(VLAN</w:t>
      </w:r>
      <w:r>
        <w:rPr>
          <w:spacing w:val="-2"/>
          <w:sz w:val="24"/>
        </w:rPr>
        <w:t xml:space="preserve"> separation)</w:t>
      </w:r>
    </w:p>
    <w:p w14:paraId="22A459EA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Deploy</w:t>
      </w:r>
      <w:r>
        <w:rPr>
          <w:spacing w:val="-5"/>
          <w:sz w:val="24"/>
        </w:rPr>
        <w:t xml:space="preserve"> </w:t>
      </w:r>
      <w:r>
        <w:rPr>
          <w:sz w:val="24"/>
        </w:rPr>
        <w:t>NAC</w:t>
      </w:r>
      <w:r>
        <w:rPr>
          <w:spacing w:val="-2"/>
          <w:sz w:val="24"/>
        </w:rPr>
        <w:t xml:space="preserve"> </w:t>
      </w:r>
      <w:r>
        <w:rPr>
          <w:sz w:val="24"/>
        </w:rPr>
        <w:t>(Network</w:t>
      </w:r>
      <w:r>
        <w:rPr>
          <w:spacing w:val="-1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Control)</w:t>
      </w:r>
    </w:p>
    <w:p w14:paraId="161A34D6" w14:textId="77777777" w:rsidR="00656CB7" w:rsidRDefault="00000000">
      <w:pPr>
        <w:pStyle w:val="Heading2"/>
      </w:pPr>
      <w:r>
        <w:t>Authentication</w:t>
      </w:r>
      <w:r>
        <w:rPr>
          <w:spacing w:val="-10"/>
        </w:rPr>
        <w:t xml:space="preserve"> </w:t>
      </w:r>
      <w:r>
        <w:rPr>
          <w:spacing w:val="-2"/>
        </w:rPr>
        <w:t>Controls</w:t>
      </w:r>
    </w:p>
    <w:p w14:paraId="0669AC85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Enforce</w:t>
      </w:r>
      <w:r>
        <w:rPr>
          <w:spacing w:val="-4"/>
          <w:sz w:val="24"/>
        </w:rPr>
        <w:t xml:space="preserve"> </w:t>
      </w:r>
      <w:r>
        <w:rPr>
          <w:sz w:val="24"/>
        </w:rPr>
        <w:t>Kerberos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NTLM</w:t>
      </w:r>
    </w:p>
    <w:p w14:paraId="1F0C1554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multi-factor</w:t>
      </w:r>
      <w:r>
        <w:rPr>
          <w:spacing w:val="-2"/>
          <w:sz w:val="24"/>
        </w:rPr>
        <w:t xml:space="preserve"> authentication</w:t>
      </w:r>
    </w:p>
    <w:p w14:paraId="2D9AF509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Monitor</w:t>
      </w:r>
      <w:r>
        <w:rPr>
          <w:spacing w:val="-2"/>
          <w:sz w:val="24"/>
        </w:rPr>
        <w:t xml:space="preserve"> </w:t>
      </w:r>
      <w:r>
        <w:rPr>
          <w:sz w:val="24"/>
        </w:rPr>
        <w:t>abnormal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attempts</w:t>
      </w:r>
    </w:p>
    <w:p w14:paraId="2CB7129E" w14:textId="77777777" w:rsidR="00656CB7" w:rsidRDefault="00000000">
      <w:pPr>
        <w:pStyle w:val="Heading2"/>
        <w:spacing w:line="398" w:lineRule="auto"/>
        <w:ind w:right="5190" w:firstLine="60"/>
      </w:pPr>
      <w:r>
        <w:t>Detection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Monitoring</w:t>
      </w:r>
      <w:r>
        <w:rPr>
          <w:spacing w:val="-12"/>
        </w:rPr>
        <w:t xml:space="preserve"> </w:t>
      </w:r>
      <w:r>
        <w:t>Strategy Blue Team Recommendations</w:t>
      </w:r>
    </w:p>
    <w:p w14:paraId="065201A8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4" w:lineRule="exact"/>
        <w:rPr>
          <w:sz w:val="24"/>
        </w:rPr>
      </w:pP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NTLM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spikes</w:t>
      </w:r>
    </w:p>
    <w:p w14:paraId="13163DBC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Alert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z w:val="24"/>
        </w:rPr>
        <w:t>SMB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 </w:t>
      </w:r>
      <w:r>
        <w:rPr>
          <w:spacing w:val="-2"/>
          <w:sz w:val="24"/>
        </w:rPr>
        <w:t>requests</w:t>
      </w:r>
    </w:p>
    <w:p w14:paraId="574B1582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Detect</w:t>
      </w:r>
      <w:r>
        <w:rPr>
          <w:spacing w:val="-14"/>
          <w:sz w:val="24"/>
        </w:rPr>
        <w:t xml:space="preserve"> </w:t>
      </w:r>
      <w:r>
        <w:rPr>
          <w:sz w:val="24"/>
        </w:rPr>
        <w:t>ARP</w:t>
      </w:r>
      <w:r>
        <w:rPr>
          <w:spacing w:val="-11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inconsistencies</w:t>
      </w:r>
    </w:p>
    <w:p w14:paraId="76850F9D" w14:textId="77777777" w:rsidR="00656CB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unusual</w:t>
      </w:r>
      <w:r>
        <w:rPr>
          <w:spacing w:val="-2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responses</w:t>
      </w:r>
    </w:p>
    <w:p w14:paraId="69B4EFBF" w14:textId="77777777" w:rsidR="00656CB7" w:rsidRDefault="00000000">
      <w:pPr>
        <w:pStyle w:val="BodyText"/>
        <w:ind w:left="23" w:firstLine="0"/>
      </w:pPr>
      <w:r>
        <w:t>SIEM</w:t>
      </w:r>
      <w:r>
        <w:rPr>
          <w:spacing w:val="-2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strongly</w:t>
      </w:r>
      <w:r>
        <w:rPr>
          <w:spacing w:val="-1"/>
        </w:rPr>
        <w:t xml:space="preserve"> </w:t>
      </w:r>
      <w:r>
        <w:rPr>
          <w:spacing w:val="-2"/>
        </w:rPr>
        <w:t>recommended.</w:t>
      </w:r>
    </w:p>
    <w:p w14:paraId="5D5E5A03" w14:textId="77777777" w:rsidR="00656CB7" w:rsidRDefault="00656CB7">
      <w:pPr>
        <w:pStyle w:val="BodyText"/>
        <w:sectPr w:rsidR="00656CB7">
          <w:pgSz w:w="11910" w:h="16840"/>
          <w:pgMar w:top="1360" w:right="1417" w:bottom="280" w:left="1417" w:header="720" w:footer="720" w:gutter="0"/>
          <w:cols w:space="720"/>
        </w:sectPr>
      </w:pPr>
    </w:p>
    <w:p w14:paraId="07B006F3" w14:textId="77777777" w:rsidR="00656CB7" w:rsidRDefault="00000000">
      <w:pPr>
        <w:pStyle w:val="Heading2"/>
        <w:spacing w:before="60" w:line="439" w:lineRule="auto"/>
        <w:ind w:left="69" w:right="6915" w:firstLine="14"/>
      </w:pPr>
      <w:r>
        <w:lastRenderedPageBreak/>
        <w:t>Risk Rating Matrix Severity</w:t>
      </w:r>
      <w:r>
        <w:rPr>
          <w:spacing w:val="-15"/>
        </w:rPr>
        <w:t xml:space="preserve"> </w:t>
      </w:r>
      <w:r>
        <w:t>Description</w:t>
      </w:r>
    </w:p>
    <w:p w14:paraId="0707544C" w14:textId="77777777" w:rsidR="00656CB7" w:rsidRDefault="00000000">
      <w:pPr>
        <w:pStyle w:val="BodyText"/>
        <w:tabs>
          <w:tab w:val="left" w:pos="968"/>
        </w:tabs>
        <w:spacing w:before="11" w:line="451" w:lineRule="auto"/>
        <w:ind w:left="69" w:right="4616" w:firstLine="0"/>
      </w:pPr>
      <w:r>
        <w:t>Critical</w:t>
      </w:r>
      <w:r>
        <w:rPr>
          <w:spacing w:val="80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credential</w:t>
      </w:r>
      <w:r>
        <w:rPr>
          <w:spacing w:val="-6"/>
        </w:rPr>
        <w:t xml:space="preserve"> </w:t>
      </w:r>
      <w:r>
        <w:t>compromise</w:t>
      </w:r>
      <w:r>
        <w:rPr>
          <w:spacing w:val="-7"/>
        </w:rPr>
        <w:t xml:space="preserve"> </w:t>
      </w:r>
      <w:r>
        <w:t xml:space="preserve">possible </w:t>
      </w:r>
      <w:r>
        <w:rPr>
          <w:spacing w:val="-4"/>
        </w:rPr>
        <w:t>High</w:t>
      </w:r>
      <w:r>
        <w:tab/>
        <w:t>Lateral movement risk</w:t>
      </w:r>
    </w:p>
    <w:p w14:paraId="3F39AE0B" w14:textId="77777777" w:rsidR="00656CB7" w:rsidRDefault="00000000">
      <w:pPr>
        <w:pStyle w:val="BodyText"/>
        <w:tabs>
          <w:tab w:val="left" w:pos="968"/>
        </w:tabs>
        <w:spacing w:before="0" w:line="451" w:lineRule="auto"/>
        <w:ind w:left="69" w:right="5009" w:firstLine="0"/>
      </w:pPr>
      <w:r>
        <w:t>Medium</w:t>
      </w:r>
      <w:r>
        <w:rPr>
          <w:spacing w:val="12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manipulation</w:t>
      </w:r>
      <w:r>
        <w:rPr>
          <w:spacing w:val="-10"/>
        </w:rPr>
        <w:t xml:space="preserve"> </w:t>
      </w:r>
      <w:r>
        <w:t xml:space="preserve">exposure </w:t>
      </w:r>
      <w:r>
        <w:rPr>
          <w:spacing w:val="-4"/>
        </w:rPr>
        <w:t>Low</w:t>
      </w:r>
      <w:r>
        <w:tab/>
        <w:t>Security configuration gap</w:t>
      </w:r>
    </w:p>
    <w:p w14:paraId="22D6ABF2" w14:textId="77777777" w:rsidR="00656CB7" w:rsidRDefault="00000000">
      <w:pPr>
        <w:pStyle w:val="Heading2"/>
        <w:spacing w:before="0" w:line="258" w:lineRule="exact"/>
      </w:pPr>
      <w:r>
        <w:t>Overall</w:t>
      </w:r>
      <w:r>
        <w:rPr>
          <w:spacing w:val="-4"/>
        </w:rPr>
        <w:t xml:space="preserve"> </w:t>
      </w:r>
      <w:r>
        <w:t>Risk</w:t>
      </w:r>
      <w:r>
        <w:rPr>
          <w:spacing w:val="-15"/>
        </w:rPr>
        <w:t xml:space="preserve"> </w:t>
      </w:r>
      <w:r>
        <w:rPr>
          <w:spacing w:val="-2"/>
        </w:rPr>
        <w:t>Assessment</w:t>
      </w:r>
    </w:p>
    <w:p w14:paraId="208F357D" w14:textId="77777777" w:rsidR="00656CB7" w:rsidRDefault="00000000">
      <w:pPr>
        <w:pStyle w:val="BodyText"/>
        <w:spacing w:before="181" w:line="259" w:lineRule="auto"/>
        <w:ind w:left="23" w:firstLine="0"/>
      </w:pPr>
      <w:r>
        <w:t>The internal network environment presents elevated risk due to legacy protocol exposure and insufficient broadcast protection mechanisms.</w:t>
      </w:r>
      <w:r>
        <w:rPr>
          <w:spacing w:val="-5"/>
        </w:rPr>
        <w:t xml:space="preserve"> </w:t>
      </w:r>
      <w:r>
        <w:t>Although exploitation was validated only in a lab</w:t>
      </w:r>
      <w:r>
        <w:rPr>
          <w:spacing w:val="-3"/>
        </w:rPr>
        <w:t xml:space="preserve"> </w:t>
      </w:r>
      <w:r>
        <w:t>environment,</w:t>
      </w:r>
      <w:r>
        <w:rPr>
          <w:spacing w:val="-3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configurations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credential</w:t>
      </w:r>
      <w:r>
        <w:rPr>
          <w:spacing w:val="-3"/>
        </w:rPr>
        <w:t xml:space="preserve"> </w:t>
      </w:r>
      <w:r>
        <w:t>theft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lateral </w:t>
      </w:r>
      <w:r>
        <w:rPr>
          <w:spacing w:val="-2"/>
        </w:rPr>
        <w:t>movement.</w:t>
      </w:r>
    </w:p>
    <w:p w14:paraId="3103B655" w14:textId="77777777" w:rsidR="00656CB7" w:rsidRDefault="00000000">
      <w:pPr>
        <w:pStyle w:val="BodyText"/>
        <w:spacing w:before="160"/>
        <w:ind w:left="23" w:firstLine="0"/>
      </w:pPr>
      <w:r>
        <w:t>Immediate</w:t>
      </w:r>
      <w:r>
        <w:rPr>
          <w:spacing w:val="-5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hardening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authentication</w:t>
      </w:r>
      <w:r>
        <w:rPr>
          <w:spacing w:val="-1"/>
        </w:rPr>
        <w:t xml:space="preserve"> </w:t>
      </w:r>
      <w:r>
        <w:t>modernization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recommended.</w:t>
      </w:r>
    </w:p>
    <w:p w14:paraId="76769E03" w14:textId="77777777" w:rsidR="00656CB7" w:rsidRDefault="00000000">
      <w:pPr>
        <w:pStyle w:val="Heading2"/>
        <w:ind w:left="83"/>
      </w:pPr>
      <w:r>
        <w:t>Executive</w:t>
      </w:r>
      <w:r>
        <w:rPr>
          <w:spacing w:val="-8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(Non-Technical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150</w:t>
      </w:r>
      <w:r>
        <w:rPr>
          <w:spacing w:val="-10"/>
        </w:rPr>
        <w:t xml:space="preserve"> </w:t>
      </w:r>
      <w:r>
        <w:rPr>
          <w:spacing w:val="-2"/>
        </w:rPr>
        <w:t>Words)</w:t>
      </w:r>
    </w:p>
    <w:p w14:paraId="3F98CFB4" w14:textId="77777777" w:rsidR="00656CB7" w:rsidRDefault="00000000">
      <w:pPr>
        <w:pStyle w:val="BodyText"/>
        <w:spacing w:before="180"/>
        <w:ind w:left="23" w:firstLine="0"/>
      </w:pPr>
      <w:r>
        <w:t>The</w:t>
      </w:r>
      <w:r>
        <w:rPr>
          <w:spacing w:val="-6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weaknesses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legacy authentication</w:t>
      </w:r>
      <w:r>
        <w:rPr>
          <w:spacing w:val="-1"/>
        </w:rPr>
        <w:t xml:space="preserve"> </w:t>
      </w:r>
      <w:r>
        <w:rPr>
          <w:spacing w:val="-5"/>
        </w:rPr>
        <w:t>and</w:t>
      </w:r>
    </w:p>
    <w:p w14:paraId="6464F48B" w14:textId="77777777" w:rsidR="00656CB7" w:rsidRDefault="00000000">
      <w:pPr>
        <w:pStyle w:val="BodyText"/>
        <w:spacing w:before="22" w:line="261" w:lineRule="auto"/>
        <w:ind w:left="23" w:firstLine="0"/>
      </w:pPr>
      <w:r>
        <w:t>broadcast</w:t>
      </w:r>
      <w:r>
        <w:rPr>
          <w:spacing w:val="-4"/>
        </w:rPr>
        <w:t xml:space="preserve"> </w:t>
      </w:r>
      <w:r>
        <w:t>protocols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attackers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intercept</w:t>
      </w:r>
      <w:r>
        <w:rPr>
          <w:spacing w:val="-4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sensitive systems. These risks stem from outdated configurations and insufficient enforcement of</w:t>
      </w:r>
    </w:p>
    <w:p w14:paraId="100675A1" w14:textId="77777777" w:rsidR="00656CB7" w:rsidRDefault="00000000">
      <w:pPr>
        <w:pStyle w:val="BodyText"/>
        <w:spacing w:before="0" w:line="272" w:lineRule="exact"/>
        <w:ind w:left="23" w:firstLine="0"/>
      </w:pPr>
      <w:r>
        <w:t>secure</w:t>
      </w:r>
      <w:r>
        <w:rPr>
          <w:spacing w:val="-3"/>
        </w:rPr>
        <w:t xml:space="preserve"> </w:t>
      </w:r>
      <w:r>
        <w:t>authentication</w:t>
      </w:r>
      <w:r>
        <w:rPr>
          <w:spacing w:val="-2"/>
        </w:rPr>
        <w:t xml:space="preserve"> methods.</w:t>
      </w:r>
    </w:p>
    <w:p w14:paraId="62DB6200" w14:textId="77777777" w:rsidR="00656CB7" w:rsidRDefault="00000000">
      <w:pPr>
        <w:pStyle w:val="BodyText"/>
        <w:spacing w:before="180" w:line="261" w:lineRule="auto"/>
        <w:ind w:left="23" w:firstLine="0"/>
      </w:pPr>
      <w: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environment,</w:t>
      </w:r>
      <w:r>
        <w:rPr>
          <w:spacing w:val="-3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in production networks could result in unauthorized access and data compromise.</w:t>
      </w:r>
    </w:p>
    <w:p w14:paraId="154B82E7" w14:textId="77777777" w:rsidR="00656CB7" w:rsidRDefault="00000000">
      <w:pPr>
        <w:pStyle w:val="BodyText"/>
        <w:spacing w:before="155" w:line="259" w:lineRule="auto"/>
        <w:ind w:left="23" w:right="477" w:firstLine="0"/>
      </w:pPr>
      <w:r>
        <w:t>Implementing</w:t>
      </w:r>
      <w:r>
        <w:rPr>
          <w:spacing w:val="-5"/>
        </w:rPr>
        <w:t xml:space="preserve"> </w:t>
      </w:r>
      <w:r>
        <w:t>stronger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standards,</w:t>
      </w:r>
      <w:r>
        <w:rPr>
          <w:spacing w:val="-4"/>
        </w:rPr>
        <w:t xml:space="preserve"> </w:t>
      </w:r>
      <w:r>
        <w:t>disabling</w:t>
      </w:r>
      <w:r>
        <w:rPr>
          <w:spacing w:val="-5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protocols,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enabling network-level protections will significantly reduce exposure. Continuous monitoring is essential to detect suspicious activity early and maintain secure operations.</w:t>
      </w:r>
    </w:p>
    <w:p w14:paraId="00035620" w14:textId="77777777" w:rsidR="00EA0231" w:rsidRDefault="00EA0231">
      <w:pPr>
        <w:pStyle w:val="BodyText"/>
        <w:spacing w:before="155" w:line="259" w:lineRule="auto"/>
        <w:ind w:left="23" w:right="477" w:firstLine="0"/>
      </w:pPr>
    </w:p>
    <w:p w14:paraId="1E938BCB" w14:textId="1ED06021" w:rsidR="00EA0231" w:rsidRDefault="00C801A1">
      <w:pPr>
        <w:pStyle w:val="BodyText"/>
        <w:spacing w:before="155" w:line="259" w:lineRule="auto"/>
        <w:ind w:left="23" w:right="477" w:firstLine="0"/>
      </w:pPr>
      <w:r>
        <w:rPr>
          <w:noProof/>
        </w:rPr>
        <w:drawing>
          <wp:inline distT="0" distB="0" distL="0" distR="0" wp14:anchorId="62F7CCFA" wp14:editId="718FA6ED">
            <wp:extent cx="5763260" cy="3129280"/>
            <wp:effectExtent l="0" t="0" r="8890" b="0"/>
            <wp:docPr id="1616909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09935" name="Picture 16169099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BCE971" wp14:editId="42813309">
            <wp:extent cx="5763260" cy="2477770"/>
            <wp:effectExtent l="0" t="0" r="8890" b="0"/>
            <wp:docPr id="1955944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44715" name="Picture 1955944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84E24" wp14:editId="1D362DA1">
            <wp:extent cx="5763260" cy="2710180"/>
            <wp:effectExtent l="0" t="0" r="8890" b="0"/>
            <wp:docPr id="3765484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48436" name="Picture 3765484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49593" wp14:editId="26AB85BB">
            <wp:extent cx="5763260" cy="2759710"/>
            <wp:effectExtent l="0" t="0" r="8890" b="2540"/>
            <wp:docPr id="241480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80204" name="Picture 2414802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231">
        <w:rPr>
          <w:noProof/>
        </w:rPr>
        <w:lastRenderedPageBreak/>
        <w:drawing>
          <wp:inline distT="0" distB="0" distL="0" distR="0" wp14:anchorId="1447C1B0" wp14:editId="7F93F614">
            <wp:extent cx="5763260" cy="2681605"/>
            <wp:effectExtent l="0" t="0" r="8890" b="4445"/>
            <wp:docPr id="213872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6867" name="Picture 21387268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231">
        <w:rPr>
          <w:noProof/>
        </w:rPr>
        <w:drawing>
          <wp:inline distT="0" distB="0" distL="0" distR="0" wp14:anchorId="1D5B0B0A" wp14:editId="589C4F1D">
            <wp:extent cx="5763260" cy="3071495"/>
            <wp:effectExtent l="0" t="0" r="8890" b="0"/>
            <wp:docPr id="1323446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46301" name="Picture 13234463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231">
        <w:rPr>
          <w:noProof/>
        </w:rPr>
        <w:drawing>
          <wp:inline distT="0" distB="0" distL="0" distR="0" wp14:anchorId="3B13386C" wp14:editId="21731FEB">
            <wp:extent cx="5763260" cy="2821305"/>
            <wp:effectExtent l="0" t="0" r="8890" b="0"/>
            <wp:docPr id="1231935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35258" name="Picture 12319352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231">
        <w:rPr>
          <w:noProof/>
        </w:rPr>
        <w:lastRenderedPageBreak/>
        <w:drawing>
          <wp:inline distT="0" distB="0" distL="0" distR="0" wp14:anchorId="5F7EF4A0" wp14:editId="1FABEB6B">
            <wp:extent cx="5763260" cy="3117215"/>
            <wp:effectExtent l="0" t="0" r="8890" b="6985"/>
            <wp:docPr id="1595909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09731" name="Picture 15959097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231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6328"/>
    <w:multiLevelType w:val="hybridMultilevel"/>
    <w:tmpl w:val="6924FAFC"/>
    <w:lvl w:ilvl="0" w:tplc="251C0236">
      <w:start w:val="15"/>
      <w:numFmt w:val="decimalZero"/>
      <w:lvlText w:val="%1"/>
      <w:lvlJc w:val="left"/>
      <w:pPr>
        <w:ind w:left="1127" w:hanging="105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9DE900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EF6757C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3" w:tplc="8760086E">
      <w:numFmt w:val="bullet"/>
      <w:lvlText w:val="•"/>
      <w:lvlJc w:val="left"/>
      <w:pPr>
        <w:ind w:left="1599" w:hanging="360"/>
      </w:pPr>
      <w:rPr>
        <w:rFonts w:hint="default"/>
        <w:lang w:val="en-US" w:eastAsia="en-US" w:bidi="ar-SA"/>
      </w:rPr>
    </w:lvl>
    <w:lvl w:ilvl="4" w:tplc="D9EE11E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5" w:tplc="1CB6F2D4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6" w:tplc="5CAEF222">
      <w:numFmt w:val="bullet"/>
      <w:lvlText w:val="•"/>
      <w:lvlJc w:val="left"/>
      <w:pPr>
        <w:ind w:left="2319" w:hanging="360"/>
      </w:pPr>
      <w:rPr>
        <w:rFonts w:hint="default"/>
        <w:lang w:val="en-US" w:eastAsia="en-US" w:bidi="ar-SA"/>
      </w:rPr>
    </w:lvl>
    <w:lvl w:ilvl="7" w:tplc="C756C628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8" w:tplc="73E21A6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84693F"/>
    <w:multiLevelType w:val="hybridMultilevel"/>
    <w:tmpl w:val="B4467484"/>
    <w:lvl w:ilvl="0" w:tplc="57A489F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1CDB0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2166F2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EA06AF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3C4F13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16A364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C46AF6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5BAC4D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9A4D5F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53101544">
    <w:abstractNumId w:val="0"/>
  </w:num>
  <w:num w:numId="2" w16cid:durableId="1116828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6CB7"/>
    <w:rsid w:val="00514167"/>
    <w:rsid w:val="00656CB7"/>
    <w:rsid w:val="00C801A1"/>
    <w:rsid w:val="00EA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7B78"/>
  <w15:docId w15:val="{D0ED6521-F848-45FB-9B8E-4C261961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JERYSTON .V</dc:creator>
  <cp:lastModifiedBy>JERYSTON .V</cp:lastModifiedBy>
  <cp:revision>3</cp:revision>
  <dcterms:created xsi:type="dcterms:W3CDTF">2026-03-04T17:33:00Z</dcterms:created>
  <dcterms:modified xsi:type="dcterms:W3CDTF">2026-03-04T17:35:00Z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2021</vt:lpwstr>
  </property>
</Properties>
</file>