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1BDFB" w14:textId="167151D0" w:rsidR="004773CA" w:rsidRDefault="000D057C" w:rsidP="000D057C">
      <w:pPr>
        <w:pStyle w:val="a7"/>
        <w:numPr>
          <w:ilvl w:val="0"/>
          <w:numId w:val="1"/>
        </w:numPr>
        <w:ind w:firstLineChars="0"/>
        <w:rPr>
          <w:rFonts w:ascii="宋体" w:eastAsia="宋体" w:hAnsi="宋体"/>
          <w:sz w:val="28"/>
          <w:szCs w:val="28"/>
        </w:rPr>
      </w:pPr>
      <w:r w:rsidRPr="000D057C">
        <w:rPr>
          <w:rFonts w:ascii="宋体" w:eastAsia="宋体" w:hAnsi="宋体" w:hint="eastAsia"/>
          <w:sz w:val="28"/>
          <w:szCs w:val="28"/>
        </w:rPr>
        <w:t>算法原理</w:t>
      </w:r>
    </w:p>
    <w:p w14:paraId="145C5D5A" w14:textId="7307D56A" w:rsidR="000D057C" w:rsidRDefault="000D057C" w:rsidP="000D057C">
      <w:pPr>
        <w:pStyle w:val="a7"/>
        <w:ind w:left="720" w:firstLineChars="0" w:firstLine="0"/>
        <w:rPr>
          <w:rFonts w:ascii="宋体" w:eastAsia="宋体" w:hAnsi="宋体"/>
          <w:sz w:val="28"/>
          <w:szCs w:val="28"/>
        </w:rPr>
      </w:pPr>
      <w:r>
        <w:rPr>
          <w:rFonts w:ascii="宋体" w:eastAsia="宋体" w:hAnsi="宋体" w:hint="eastAsia"/>
          <w:sz w:val="28"/>
          <w:szCs w:val="28"/>
        </w:rPr>
        <w:t>1.1最小距离</w:t>
      </w:r>
    </w:p>
    <w:p w14:paraId="10E5BEE8" w14:textId="49A269AD" w:rsidR="000D057C" w:rsidRDefault="000D057C" w:rsidP="000D057C">
      <w:pPr>
        <w:pStyle w:val="a7"/>
        <w:ind w:left="720" w:firstLine="480"/>
        <w:rPr>
          <w:rFonts w:ascii="宋体" w:eastAsia="宋体" w:hAnsi="宋体"/>
          <w:sz w:val="24"/>
          <w:szCs w:val="24"/>
        </w:rPr>
      </w:pPr>
      <w:r w:rsidRPr="000D057C">
        <w:rPr>
          <w:rFonts w:ascii="宋体" w:eastAsia="宋体" w:hAnsi="宋体"/>
          <w:sz w:val="24"/>
          <w:szCs w:val="24"/>
        </w:rPr>
        <w:t>在一个n维空间中，最小距离分类法首先计算每一个已知类别</w:t>
      </w:r>
      <w:r>
        <w:rPr>
          <w:rFonts w:ascii="宋体" w:eastAsia="宋体" w:hAnsi="宋体" w:hint="eastAsia"/>
          <w:sz w:val="24"/>
          <w:szCs w:val="24"/>
        </w:rPr>
        <w:t>X</w:t>
      </w:r>
      <w:r w:rsidRPr="000D057C">
        <w:rPr>
          <w:rFonts w:ascii="宋体" w:eastAsia="宋体" w:hAnsi="宋体"/>
          <w:sz w:val="24"/>
          <w:szCs w:val="24"/>
        </w:rPr>
        <w:t>（用向量表示是</w:t>
      </w:r>
      <w:r>
        <w:rPr>
          <w:rFonts w:ascii="宋体" w:eastAsia="宋体" w:hAnsi="宋体" w:hint="eastAsia"/>
          <w:sz w:val="24"/>
          <w:szCs w:val="24"/>
        </w:rPr>
        <w:t>[</w:t>
      </w:r>
      <w:r>
        <w:rPr>
          <w:rFonts w:ascii="宋体" w:eastAsia="宋体" w:hAnsi="宋体"/>
          <w:sz w:val="24"/>
          <w:szCs w:val="24"/>
        </w:rPr>
        <w:t>x1,x2,…,</w:t>
      </w:r>
      <w:proofErr w:type="spellStart"/>
      <w:r>
        <w:rPr>
          <w:rFonts w:ascii="宋体" w:eastAsia="宋体" w:hAnsi="宋体"/>
          <w:sz w:val="24"/>
          <w:szCs w:val="24"/>
        </w:rPr>
        <w:t>xn</w:t>
      </w:r>
      <w:proofErr w:type="spellEnd"/>
      <w:r>
        <w:rPr>
          <w:rFonts w:ascii="宋体" w:eastAsia="宋体" w:hAnsi="宋体"/>
          <w:sz w:val="24"/>
          <w:szCs w:val="24"/>
        </w:rPr>
        <w:t>]</w:t>
      </w:r>
      <w:r w:rsidRPr="000D057C">
        <w:rPr>
          <w:rFonts w:ascii="宋体" w:eastAsia="宋体" w:hAnsi="宋体"/>
          <w:sz w:val="24"/>
          <w:szCs w:val="24"/>
        </w:rPr>
        <w:t>）的各个维度的均值，形成一个均值</w:t>
      </w:r>
      <w:r>
        <w:rPr>
          <w:rFonts w:ascii="宋体" w:eastAsia="宋体" w:hAnsi="宋体" w:hint="eastAsia"/>
          <w:sz w:val="24"/>
          <w:szCs w:val="24"/>
        </w:rPr>
        <w:t>M</w:t>
      </w:r>
      <w:r w:rsidRPr="000D057C">
        <w:rPr>
          <w:rFonts w:ascii="宋体" w:eastAsia="宋体" w:hAnsi="宋体"/>
          <w:sz w:val="24"/>
          <w:szCs w:val="24"/>
        </w:rPr>
        <w:t>，</w:t>
      </w:r>
      <w:r>
        <w:rPr>
          <w:rFonts w:ascii="宋体" w:eastAsia="宋体" w:hAnsi="宋体" w:hint="eastAsia"/>
          <w:sz w:val="24"/>
          <w:szCs w:val="24"/>
        </w:rPr>
        <w:t>(</w:t>
      </w:r>
      <w:r w:rsidRPr="000D057C">
        <w:rPr>
          <w:rFonts w:ascii="宋体" w:eastAsia="宋体" w:hAnsi="宋体"/>
          <w:sz w:val="24"/>
          <w:szCs w:val="24"/>
        </w:rPr>
        <w:t>用向量表示</w:t>
      </w:r>
      <w:r>
        <w:rPr>
          <w:rFonts w:ascii="宋体" w:eastAsia="宋体" w:hAnsi="宋体" w:hint="eastAsia"/>
          <w:sz w:val="24"/>
          <w:szCs w:val="24"/>
        </w:rPr>
        <w:t>[</w:t>
      </w:r>
      <w:r>
        <w:rPr>
          <w:rFonts w:ascii="宋体" w:eastAsia="宋体" w:hAnsi="宋体"/>
          <w:sz w:val="24"/>
          <w:szCs w:val="24"/>
        </w:rPr>
        <w:t>m1,m2,…,</w:t>
      </w:r>
      <w:proofErr w:type="spellStart"/>
      <w:r>
        <w:rPr>
          <w:rFonts w:ascii="宋体" w:eastAsia="宋体" w:hAnsi="宋体"/>
          <w:sz w:val="24"/>
          <w:szCs w:val="24"/>
        </w:rPr>
        <w:t>mn</w:t>
      </w:r>
      <w:proofErr w:type="spellEnd"/>
      <w:r>
        <w:rPr>
          <w:rFonts w:ascii="宋体" w:eastAsia="宋体" w:hAnsi="宋体"/>
          <w:sz w:val="24"/>
          <w:szCs w:val="24"/>
        </w:rPr>
        <w:t>])</w:t>
      </w:r>
      <w:r>
        <w:rPr>
          <w:rFonts w:ascii="宋体" w:eastAsia="宋体" w:hAnsi="宋体" w:hint="eastAsia"/>
          <w:sz w:val="24"/>
          <w:szCs w:val="24"/>
        </w:rPr>
        <w:t>。那么第二个类别依此类推，为</w:t>
      </w:r>
      <w:r w:rsidRPr="000D057C">
        <w:rPr>
          <w:rFonts w:ascii="宋体" w:eastAsia="宋体" w:hAnsi="宋体"/>
          <w:sz w:val="24"/>
          <w:szCs w:val="24"/>
        </w:rPr>
        <w:t>类别</w:t>
      </w:r>
      <w:r>
        <w:rPr>
          <w:rFonts w:ascii="宋体" w:eastAsia="宋体" w:hAnsi="宋体" w:hint="eastAsia"/>
          <w:sz w:val="24"/>
          <w:szCs w:val="24"/>
        </w:rPr>
        <w:t>Y</w:t>
      </w:r>
      <w:r w:rsidRPr="000D057C">
        <w:rPr>
          <w:rFonts w:ascii="宋体" w:eastAsia="宋体" w:hAnsi="宋体"/>
          <w:sz w:val="24"/>
          <w:szCs w:val="24"/>
        </w:rPr>
        <w:t>（用向量表示是</w:t>
      </w:r>
      <w:r>
        <w:rPr>
          <w:rFonts w:ascii="宋体" w:eastAsia="宋体" w:hAnsi="宋体" w:hint="eastAsia"/>
          <w:sz w:val="24"/>
          <w:szCs w:val="24"/>
        </w:rPr>
        <w:t>[</w:t>
      </w:r>
      <w:r>
        <w:rPr>
          <w:rFonts w:ascii="宋体" w:eastAsia="宋体" w:hAnsi="宋体"/>
          <w:sz w:val="24"/>
          <w:szCs w:val="24"/>
        </w:rPr>
        <w:t>y</w:t>
      </w:r>
      <w:r>
        <w:rPr>
          <w:rFonts w:ascii="宋体" w:eastAsia="宋体" w:hAnsi="宋体"/>
          <w:sz w:val="24"/>
          <w:szCs w:val="24"/>
        </w:rPr>
        <w:t>1,</w:t>
      </w:r>
      <w:r>
        <w:rPr>
          <w:rFonts w:ascii="宋体" w:eastAsia="宋体" w:hAnsi="宋体"/>
          <w:sz w:val="24"/>
          <w:szCs w:val="24"/>
        </w:rPr>
        <w:t>y</w:t>
      </w:r>
      <w:r>
        <w:rPr>
          <w:rFonts w:ascii="宋体" w:eastAsia="宋体" w:hAnsi="宋体"/>
          <w:sz w:val="24"/>
          <w:szCs w:val="24"/>
        </w:rPr>
        <w:t>2,…,</w:t>
      </w:r>
      <w:proofErr w:type="spellStart"/>
      <w:r>
        <w:rPr>
          <w:rFonts w:ascii="宋体" w:eastAsia="宋体" w:hAnsi="宋体"/>
          <w:sz w:val="24"/>
          <w:szCs w:val="24"/>
        </w:rPr>
        <w:t>y</w:t>
      </w:r>
      <w:r>
        <w:rPr>
          <w:rFonts w:ascii="宋体" w:eastAsia="宋体" w:hAnsi="宋体"/>
          <w:sz w:val="24"/>
          <w:szCs w:val="24"/>
        </w:rPr>
        <w:t>n</w:t>
      </w:r>
      <w:proofErr w:type="spellEnd"/>
      <w:r>
        <w:rPr>
          <w:rFonts w:ascii="宋体" w:eastAsia="宋体" w:hAnsi="宋体"/>
          <w:sz w:val="24"/>
          <w:szCs w:val="24"/>
        </w:rPr>
        <w:t>]</w:t>
      </w:r>
      <w:r w:rsidRPr="000D057C">
        <w:rPr>
          <w:rFonts w:ascii="宋体" w:eastAsia="宋体" w:hAnsi="宋体"/>
          <w:sz w:val="24"/>
          <w:szCs w:val="24"/>
        </w:rPr>
        <w:t>）的各个维度的均值，形成一个均值</w:t>
      </w:r>
      <w:r>
        <w:rPr>
          <w:rFonts w:ascii="宋体" w:eastAsia="宋体" w:hAnsi="宋体"/>
          <w:sz w:val="24"/>
          <w:szCs w:val="24"/>
        </w:rPr>
        <w:t>A</w:t>
      </w:r>
      <w:r w:rsidRPr="000D057C">
        <w:rPr>
          <w:rFonts w:ascii="宋体" w:eastAsia="宋体" w:hAnsi="宋体"/>
          <w:sz w:val="24"/>
          <w:szCs w:val="24"/>
        </w:rPr>
        <w:t>，</w:t>
      </w:r>
      <w:r>
        <w:rPr>
          <w:rFonts w:ascii="宋体" w:eastAsia="宋体" w:hAnsi="宋体" w:hint="eastAsia"/>
          <w:sz w:val="24"/>
          <w:szCs w:val="24"/>
        </w:rPr>
        <w:t>(</w:t>
      </w:r>
      <w:r w:rsidRPr="000D057C">
        <w:rPr>
          <w:rFonts w:ascii="宋体" w:eastAsia="宋体" w:hAnsi="宋体"/>
          <w:sz w:val="24"/>
          <w:szCs w:val="24"/>
        </w:rPr>
        <w:t>用向量表示</w:t>
      </w:r>
      <w:r>
        <w:rPr>
          <w:rFonts w:ascii="宋体" w:eastAsia="宋体" w:hAnsi="宋体" w:hint="eastAsia"/>
          <w:sz w:val="24"/>
          <w:szCs w:val="24"/>
        </w:rPr>
        <w:t>[</w:t>
      </w:r>
      <w:r>
        <w:rPr>
          <w:rFonts w:ascii="宋体" w:eastAsia="宋体" w:hAnsi="宋体"/>
          <w:sz w:val="24"/>
          <w:szCs w:val="24"/>
        </w:rPr>
        <w:t>a</w:t>
      </w:r>
      <w:r>
        <w:rPr>
          <w:rFonts w:ascii="宋体" w:eastAsia="宋体" w:hAnsi="宋体"/>
          <w:sz w:val="24"/>
          <w:szCs w:val="24"/>
        </w:rPr>
        <w:t>1,</w:t>
      </w:r>
      <w:r>
        <w:rPr>
          <w:rFonts w:ascii="宋体" w:eastAsia="宋体" w:hAnsi="宋体"/>
          <w:sz w:val="24"/>
          <w:szCs w:val="24"/>
        </w:rPr>
        <w:t>a</w:t>
      </w:r>
      <w:r>
        <w:rPr>
          <w:rFonts w:ascii="宋体" w:eastAsia="宋体" w:hAnsi="宋体"/>
          <w:sz w:val="24"/>
          <w:szCs w:val="24"/>
        </w:rPr>
        <w:t>2,…,</w:t>
      </w:r>
      <w:r>
        <w:rPr>
          <w:rFonts w:ascii="宋体" w:eastAsia="宋体" w:hAnsi="宋体"/>
          <w:sz w:val="24"/>
          <w:szCs w:val="24"/>
        </w:rPr>
        <w:t>a</w:t>
      </w:r>
      <w:r>
        <w:rPr>
          <w:rFonts w:ascii="宋体" w:eastAsia="宋体" w:hAnsi="宋体"/>
          <w:sz w:val="24"/>
          <w:szCs w:val="24"/>
        </w:rPr>
        <w:t>n])</w:t>
      </w:r>
      <w:r>
        <w:rPr>
          <w:rFonts w:ascii="宋体" w:eastAsia="宋体" w:hAnsi="宋体"/>
          <w:sz w:val="24"/>
          <w:szCs w:val="24"/>
        </w:rPr>
        <w:t>.</w:t>
      </w:r>
    </w:p>
    <w:p w14:paraId="76BCFC2B" w14:textId="43A60F92" w:rsidR="000D057C" w:rsidRDefault="000D057C" w:rsidP="000D057C">
      <w:pPr>
        <w:pStyle w:val="a7"/>
        <w:ind w:left="720" w:firstLine="480"/>
        <w:rPr>
          <w:rFonts w:ascii="宋体" w:eastAsia="宋体" w:hAnsi="宋体"/>
          <w:sz w:val="24"/>
          <w:szCs w:val="24"/>
        </w:rPr>
      </w:pPr>
      <w:r>
        <w:rPr>
          <w:rFonts w:ascii="宋体" w:eastAsia="宋体" w:hAnsi="宋体" w:hint="eastAsia"/>
          <w:sz w:val="24"/>
          <w:szCs w:val="24"/>
        </w:rPr>
        <w:t>在预测的数据中，分别计算预测数据到不同的类别的均值的距离，该预测数据属于距离最小的距离。</w:t>
      </w:r>
    </w:p>
    <w:p w14:paraId="54B039A5" w14:textId="5D5B2C35" w:rsidR="000D057C" w:rsidRPr="000D057C" w:rsidRDefault="000D057C" w:rsidP="000D057C">
      <w:pPr>
        <w:pStyle w:val="a7"/>
        <w:ind w:left="720" w:firstLineChars="0" w:firstLine="0"/>
        <w:rPr>
          <w:rFonts w:ascii="宋体" w:eastAsia="宋体" w:hAnsi="宋体" w:hint="eastAsia"/>
          <w:sz w:val="28"/>
          <w:szCs w:val="28"/>
        </w:rPr>
      </w:pPr>
      <w:r w:rsidRPr="000D057C">
        <w:rPr>
          <w:rFonts w:ascii="宋体" w:eastAsia="宋体" w:hAnsi="宋体" w:hint="eastAsia"/>
          <w:sz w:val="28"/>
          <w:szCs w:val="28"/>
        </w:rPr>
        <w:t>1.2</w:t>
      </w:r>
      <w:r w:rsidRPr="000D057C">
        <w:rPr>
          <w:rFonts w:ascii="宋体" w:eastAsia="宋体" w:hAnsi="宋体"/>
          <w:sz w:val="28"/>
          <w:szCs w:val="28"/>
        </w:rPr>
        <w:t xml:space="preserve"> </w:t>
      </w:r>
      <w:r w:rsidRPr="000D057C">
        <w:rPr>
          <w:rFonts w:ascii="宋体" w:eastAsia="宋体" w:hAnsi="宋体" w:hint="eastAsia"/>
          <w:sz w:val="28"/>
          <w:szCs w:val="28"/>
        </w:rPr>
        <w:t>K近邻</w:t>
      </w:r>
    </w:p>
    <w:p w14:paraId="39AC1DB1" w14:textId="77777777" w:rsidR="000D057C" w:rsidRPr="000D057C" w:rsidRDefault="000D057C" w:rsidP="000D057C">
      <w:pPr>
        <w:pStyle w:val="a7"/>
        <w:ind w:left="720" w:firstLine="480"/>
        <w:rPr>
          <w:rFonts w:ascii="宋体" w:eastAsia="宋体" w:hAnsi="宋体"/>
          <w:sz w:val="24"/>
          <w:szCs w:val="24"/>
        </w:rPr>
      </w:pPr>
      <w:r w:rsidRPr="000D057C">
        <w:rPr>
          <w:rFonts w:ascii="宋体" w:eastAsia="宋体" w:hAnsi="宋体"/>
          <w:sz w:val="24"/>
          <w:szCs w:val="24"/>
        </w:rPr>
        <w:t>KNN是一种即可用于分类又可用于回归的机器学习算法。对于给定测试样本，基于距离度量找出训练集中与其最靠近的K个训练样本，然后基于这K个“邻居”的信息来进行预测。</w:t>
      </w:r>
    </w:p>
    <w:p w14:paraId="1AFBE9BE" w14:textId="121C5E96" w:rsidR="000D057C" w:rsidRDefault="000D057C" w:rsidP="000D057C">
      <w:pPr>
        <w:pStyle w:val="a7"/>
        <w:ind w:left="720" w:firstLine="480"/>
        <w:rPr>
          <w:rFonts w:ascii="宋体" w:eastAsia="宋体" w:hAnsi="宋体"/>
          <w:sz w:val="24"/>
          <w:szCs w:val="24"/>
        </w:rPr>
      </w:pPr>
      <w:r w:rsidRPr="000D057C">
        <w:rPr>
          <w:rFonts w:ascii="宋体" w:eastAsia="宋体" w:hAnsi="宋体" w:hint="eastAsia"/>
          <w:sz w:val="24"/>
          <w:szCs w:val="24"/>
        </w:rPr>
        <w:t>在分类任务中可使用投票法，选择这</w:t>
      </w:r>
      <w:r w:rsidRPr="000D057C">
        <w:rPr>
          <w:rFonts w:ascii="宋体" w:eastAsia="宋体" w:hAnsi="宋体"/>
          <w:sz w:val="24"/>
          <w:szCs w:val="24"/>
        </w:rPr>
        <w:t>K个样本中出现最多的类别标记作为预测结果；在回归任务中可使用平均法，将这K个样本的实值输出标记的平均值作为预测结果。当然还可以基于距离远近程度进行加权平均等方法。</w:t>
      </w:r>
    </w:p>
    <w:p w14:paraId="65655DA2" w14:textId="38E1A376" w:rsidR="000D057C" w:rsidRDefault="000D057C" w:rsidP="000D057C">
      <w:pPr>
        <w:pStyle w:val="a7"/>
        <w:ind w:left="720" w:firstLineChars="0" w:firstLine="0"/>
        <w:rPr>
          <w:rFonts w:ascii="宋体" w:eastAsia="宋体" w:hAnsi="宋体"/>
          <w:sz w:val="28"/>
          <w:szCs w:val="28"/>
        </w:rPr>
      </w:pPr>
      <w:r w:rsidRPr="000D057C">
        <w:rPr>
          <w:rFonts w:ascii="宋体" w:eastAsia="宋体" w:hAnsi="宋体" w:hint="eastAsia"/>
          <w:sz w:val="28"/>
          <w:szCs w:val="28"/>
        </w:rPr>
        <w:t>1</w:t>
      </w:r>
      <w:r w:rsidRPr="000D057C">
        <w:rPr>
          <w:rFonts w:ascii="宋体" w:eastAsia="宋体" w:hAnsi="宋体"/>
          <w:sz w:val="28"/>
          <w:szCs w:val="28"/>
        </w:rPr>
        <w:t>.3 SVM</w:t>
      </w:r>
    </w:p>
    <w:p w14:paraId="04B1FDF0" w14:textId="77777777" w:rsidR="000D057C" w:rsidRPr="000D057C" w:rsidRDefault="000D057C" w:rsidP="000D057C">
      <w:pPr>
        <w:ind w:firstLine="420"/>
        <w:rPr>
          <w:rFonts w:ascii="宋体" w:eastAsia="宋体" w:hAnsi="宋体"/>
          <w:sz w:val="24"/>
          <w:szCs w:val="24"/>
        </w:rPr>
      </w:pPr>
      <w:r w:rsidRPr="000D057C">
        <w:rPr>
          <w:rFonts w:ascii="宋体" w:eastAsia="宋体" w:hAnsi="宋体"/>
          <w:sz w:val="24"/>
          <w:szCs w:val="24"/>
        </w:rPr>
        <w:t>支持向量机(SVM)是90年代中期发展起来的基于统计学习理论的一种机器学习方法，通过寻求结构化风险最小来提高学习机泛化能力，实现经验风险和置信范围的最小化，从而达到在统计样本量较少的情况下，亦能获得良好统计规律的目的。</w:t>
      </w:r>
    </w:p>
    <w:p w14:paraId="3B67A38C" w14:textId="77777777" w:rsidR="000D057C" w:rsidRPr="000D057C" w:rsidRDefault="000D057C" w:rsidP="000D057C">
      <w:pPr>
        <w:ind w:firstLine="420"/>
        <w:rPr>
          <w:rFonts w:ascii="宋体" w:eastAsia="宋体" w:hAnsi="宋体"/>
          <w:sz w:val="24"/>
          <w:szCs w:val="24"/>
        </w:rPr>
      </w:pPr>
      <w:r w:rsidRPr="000D057C">
        <w:rPr>
          <w:sz w:val="24"/>
          <w:szCs w:val="24"/>
        </w:rPr>
        <w:t>支持向量</w:t>
      </w:r>
      <w:r w:rsidRPr="000D057C">
        <w:rPr>
          <w:rFonts w:ascii="宋体" w:eastAsia="宋体" w:hAnsi="宋体" w:hint="eastAsia"/>
          <w:sz w:val="24"/>
          <w:szCs w:val="24"/>
        </w:rPr>
        <w:t>是距离分类超平面近的那些点，</w:t>
      </w:r>
      <w:r w:rsidRPr="000D057C">
        <w:rPr>
          <w:rFonts w:ascii="宋体" w:eastAsia="宋体" w:hAnsi="宋体"/>
          <w:sz w:val="24"/>
          <w:szCs w:val="24"/>
        </w:rPr>
        <w:t xml:space="preserve">SVM </w:t>
      </w:r>
      <w:r w:rsidRPr="000D057C">
        <w:rPr>
          <w:rFonts w:ascii="宋体" w:eastAsia="宋体" w:hAnsi="宋体" w:hint="eastAsia"/>
          <w:sz w:val="24"/>
          <w:szCs w:val="24"/>
        </w:rPr>
        <w:t>的思想就是使得支持向量到分类超平面的间隔最大化。距离分类超平面近的那些点到该超平面的间隔最大化代表了该超平面对两类数据的区分度强，不容易出现错分的情况。如图</w:t>
      </w:r>
      <w:r w:rsidRPr="000D057C">
        <w:rPr>
          <w:rFonts w:ascii="宋体" w:eastAsia="宋体" w:hAnsi="宋体"/>
          <w:sz w:val="24"/>
          <w:szCs w:val="24"/>
        </w:rPr>
        <w:t xml:space="preserve"> 1 </w:t>
      </w:r>
      <w:r w:rsidRPr="000D057C">
        <w:rPr>
          <w:rFonts w:ascii="宋体" w:eastAsia="宋体" w:hAnsi="宋体" w:hint="eastAsia"/>
          <w:sz w:val="24"/>
          <w:szCs w:val="24"/>
        </w:rPr>
        <w:t>所示，支持向量到超平面</w:t>
      </w:r>
      <w:r w:rsidRPr="000D057C">
        <w:rPr>
          <w:rFonts w:ascii="宋体" w:eastAsia="宋体" w:hAnsi="宋体"/>
          <w:sz w:val="24"/>
          <w:szCs w:val="24"/>
        </w:rPr>
        <w:t xml:space="preserve"> 1 </w:t>
      </w:r>
      <w:r w:rsidRPr="000D057C">
        <w:rPr>
          <w:rFonts w:ascii="宋体" w:eastAsia="宋体" w:hAnsi="宋体" w:hint="eastAsia"/>
          <w:sz w:val="24"/>
          <w:szCs w:val="24"/>
        </w:rPr>
        <w:t>的间隔大于支持向量到超平面</w:t>
      </w:r>
      <w:r w:rsidRPr="000D057C">
        <w:rPr>
          <w:rFonts w:ascii="宋体" w:eastAsia="宋体" w:hAnsi="宋体"/>
          <w:sz w:val="24"/>
          <w:szCs w:val="24"/>
        </w:rPr>
        <w:t xml:space="preserve"> 2 </w:t>
      </w:r>
      <w:r w:rsidRPr="000D057C">
        <w:rPr>
          <w:rFonts w:ascii="宋体" w:eastAsia="宋体" w:hAnsi="宋体" w:hint="eastAsia"/>
          <w:sz w:val="24"/>
          <w:szCs w:val="24"/>
        </w:rPr>
        <w:t>的间隔，因此超平面</w:t>
      </w:r>
      <w:r w:rsidRPr="000D057C">
        <w:rPr>
          <w:rFonts w:ascii="宋体" w:eastAsia="宋体" w:hAnsi="宋体"/>
          <w:sz w:val="24"/>
          <w:szCs w:val="24"/>
        </w:rPr>
        <w:t xml:space="preserve"> 1 </w:t>
      </w:r>
      <w:r w:rsidRPr="000D057C">
        <w:rPr>
          <w:rFonts w:ascii="宋体" w:eastAsia="宋体" w:hAnsi="宋体" w:hint="eastAsia"/>
          <w:sz w:val="24"/>
          <w:szCs w:val="24"/>
        </w:rPr>
        <w:t>优于超平面</w:t>
      </w:r>
      <w:r w:rsidRPr="000D057C">
        <w:rPr>
          <w:rFonts w:ascii="宋体" w:eastAsia="宋体" w:hAnsi="宋体"/>
          <w:sz w:val="24"/>
          <w:szCs w:val="24"/>
        </w:rPr>
        <w:t xml:space="preserve"> 2</w:t>
      </w:r>
      <w:r w:rsidRPr="000D057C">
        <w:rPr>
          <w:rFonts w:ascii="宋体" w:eastAsia="宋体" w:hAnsi="宋体" w:hint="eastAsia"/>
          <w:sz w:val="24"/>
          <w:szCs w:val="24"/>
        </w:rPr>
        <w:t>。</w:t>
      </w:r>
    </w:p>
    <w:p w14:paraId="11FA1704" w14:textId="67FBF40C" w:rsidR="000D057C" w:rsidRPr="000D057C" w:rsidRDefault="000D057C" w:rsidP="000D057C">
      <w:pPr>
        <w:ind w:firstLine="420"/>
        <w:rPr>
          <w:rFonts w:ascii="宋体" w:eastAsia="宋体" w:hAnsi="宋体"/>
          <w:sz w:val="24"/>
          <w:szCs w:val="24"/>
        </w:rPr>
      </w:pPr>
      <w:r w:rsidRPr="000D057C">
        <w:rPr>
          <w:rFonts w:ascii="宋体" w:eastAsia="宋体" w:hAnsi="宋体"/>
          <w:sz w:val="24"/>
          <w:szCs w:val="24"/>
        </w:rPr>
        <w:lastRenderedPageBreak/>
        <w:drawing>
          <wp:inline distT="0" distB="0" distL="0" distR="0" wp14:anchorId="43E35EA0" wp14:editId="3D6BB498">
            <wp:extent cx="4579620" cy="25450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9620" cy="2545080"/>
                    </a:xfrm>
                    <a:prstGeom prst="rect">
                      <a:avLst/>
                    </a:prstGeom>
                    <a:noFill/>
                    <a:ln>
                      <a:noFill/>
                    </a:ln>
                  </pic:spPr>
                </pic:pic>
              </a:graphicData>
            </a:graphic>
          </wp:inline>
        </w:drawing>
      </w:r>
    </w:p>
    <w:p w14:paraId="4348BEBB" w14:textId="28CF9648" w:rsidR="000D057C" w:rsidRPr="000D057C" w:rsidRDefault="000D057C" w:rsidP="000D057C">
      <w:pPr>
        <w:pStyle w:val="a9"/>
        <w:widowControl/>
        <w:shd w:val="clear" w:color="auto" w:fill="FFFFFF"/>
        <w:spacing w:before="0" w:beforeAutospacing="0" w:after="0" w:afterAutospacing="0"/>
        <w:textAlignment w:val="baseline"/>
        <w:rPr>
          <w:rFonts w:ascii="宋体" w:hAnsi="宋体" w:cstheme="minorBidi" w:hint="eastAsia"/>
          <w:kern w:val="2"/>
        </w:rPr>
      </w:pPr>
      <w:r w:rsidRPr="000D057C">
        <w:rPr>
          <w:rFonts w:ascii="宋体" w:hAnsi="宋体" w:cstheme="minorBidi"/>
          <w:kern w:val="2"/>
        </w:rPr>
        <w:t xml:space="preserve">SVM </w:t>
      </w:r>
      <w:r w:rsidRPr="000D057C">
        <w:rPr>
          <w:rFonts w:ascii="宋体" w:hAnsi="宋体" w:cstheme="minorBidi" w:hint="eastAsia"/>
          <w:kern w:val="2"/>
        </w:rPr>
        <w:t>可以很好得解决</w:t>
      </w:r>
      <w:r w:rsidRPr="000D057C">
        <w:rPr>
          <w:rFonts w:cstheme="minorBidi"/>
          <w:kern w:val="2"/>
        </w:rPr>
        <w:t>二分类</w:t>
      </w:r>
      <w:r w:rsidRPr="000D057C">
        <w:rPr>
          <w:rFonts w:ascii="宋体" w:hAnsi="宋体" w:cstheme="minorBidi" w:hint="eastAsia"/>
          <w:kern w:val="2"/>
        </w:rPr>
        <w:t>问题，对于</w:t>
      </w:r>
      <w:r w:rsidRPr="000D057C">
        <w:rPr>
          <w:rFonts w:cstheme="minorBidi"/>
          <w:kern w:val="2"/>
        </w:rPr>
        <w:t>多分类</w:t>
      </w:r>
      <w:r w:rsidRPr="000D057C">
        <w:rPr>
          <w:rFonts w:ascii="宋体" w:hAnsi="宋体" w:cstheme="minorBidi" w:hint="eastAsia"/>
          <w:kern w:val="2"/>
        </w:rPr>
        <w:t>情况，就需要对模型进行改动。如</w:t>
      </w:r>
      <w:r w:rsidRPr="000D057C">
        <w:rPr>
          <w:rFonts w:ascii="宋体" w:hAnsi="宋体" w:cstheme="minorBidi"/>
          <w:kern w:val="2"/>
        </w:rPr>
        <w:t xml:space="preserve"> one-versus-rest </w:t>
      </w:r>
      <w:r w:rsidRPr="000D057C">
        <w:rPr>
          <w:rFonts w:ascii="宋体" w:hAnsi="宋体" w:cstheme="minorBidi" w:hint="eastAsia"/>
          <w:kern w:val="2"/>
        </w:rPr>
        <w:t>法，这种方法每次选择一个类别作为正样本，剩下其他类别作为负样本，假设一共有</w:t>
      </w:r>
      <w:r w:rsidRPr="000D057C">
        <w:rPr>
          <w:rFonts w:ascii="宋体" w:hAnsi="宋体" w:cstheme="minorBidi"/>
          <w:kern w:val="2"/>
        </w:rPr>
        <w:t xml:space="preserve"> 3 </w:t>
      </w:r>
      <w:r w:rsidRPr="000D057C">
        <w:rPr>
          <w:rFonts w:ascii="宋体" w:hAnsi="宋体" w:cstheme="minorBidi" w:hint="eastAsia"/>
          <w:kern w:val="2"/>
        </w:rPr>
        <w:t>个类别，这样相当于训练出了</w:t>
      </w:r>
      <w:r w:rsidRPr="000D057C">
        <w:rPr>
          <w:rFonts w:ascii="宋体" w:hAnsi="宋体" w:cstheme="minorBidi"/>
          <w:kern w:val="2"/>
        </w:rPr>
        <w:t xml:space="preserve"> 3 </w:t>
      </w:r>
      <w:r w:rsidRPr="000D057C">
        <w:rPr>
          <w:rFonts w:ascii="宋体" w:hAnsi="宋体" w:cstheme="minorBidi" w:hint="eastAsia"/>
          <w:kern w:val="2"/>
        </w:rPr>
        <w:t>个不同的</w:t>
      </w:r>
      <w:r w:rsidRPr="000D057C">
        <w:rPr>
          <w:rFonts w:ascii="宋体" w:hAnsi="宋体" w:cstheme="minorBidi"/>
          <w:kern w:val="2"/>
        </w:rPr>
        <w:t xml:space="preserve"> SVM</w:t>
      </w:r>
      <w:r w:rsidRPr="000D057C">
        <w:rPr>
          <w:rFonts w:ascii="宋体" w:hAnsi="宋体" w:cstheme="minorBidi" w:hint="eastAsia"/>
          <w:kern w:val="2"/>
        </w:rPr>
        <w:t>。然后将测试数据分别带入</w:t>
      </w:r>
      <w:r w:rsidRPr="000D057C">
        <w:rPr>
          <w:rFonts w:ascii="宋体" w:hAnsi="宋体" w:cstheme="minorBidi"/>
          <w:kern w:val="2"/>
        </w:rPr>
        <w:t xml:space="preserve"> 3 </w:t>
      </w:r>
      <w:r w:rsidRPr="000D057C">
        <w:rPr>
          <w:rFonts w:ascii="宋体" w:hAnsi="宋体" w:cstheme="minorBidi" w:hint="eastAsia"/>
          <w:kern w:val="2"/>
        </w:rPr>
        <w:t>个</w:t>
      </w:r>
      <w:r w:rsidRPr="000D057C">
        <w:rPr>
          <w:rFonts w:ascii="宋体" w:hAnsi="宋体" w:cstheme="minorBidi"/>
          <w:kern w:val="2"/>
        </w:rPr>
        <w:t xml:space="preserve"> SVM </w:t>
      </w:r>
      <w:r w:rsidRPr="000D057C">
        <w:rPr>
          <w:rFonts w:ascii="宋体" w:hAnsi="宋体" w:cstheme="minorBidi" w:hint="eastAsia"/>
          <w:kern w:val="2"/>
        </w:rPr>
        <w:t>模型中，得到的</w:t>
      </w:r>
      <w:r w:rsidRPr="000D057C">
        <w:rPr>
          <w:rFonts w:ascii="宋体" w:hAnsi="宋体" w:cstheme="minorBidi"/>
          <w:kern w:val="2"/>
        </w:rPr>
        <w:t xml:space="preserve"> 3 </w:t>
      </w:r>
      <w:r w:rsidRPr="000D057C">
        <w:rPr>
          <w:rFonts w:ascii="宋体" w:hAnsi="宋体" w:cstheme="minorBidi" w:hint="eastAsia"/>
          <w:kern w:val="2"/>
        </w:rPr>
        <w:t>个结果中的最大值则为最终的分类结果。</w:t>
      </w:r>
    </w:p>
    <w:p w14:paraId="715EEECF" w14:textId="3EC5163B" w:rsidR="000D057C" w:rsidRDefault="000D057C" w:rsidP="000D057C">
      <w:pPr>
        <w:pStyle w:val="a7"/>
        <w:numPr>
          <w:ilvl w:val="0"/>
          <w:numId w:val="1"/>
        </w:numPr>
        <w:ind w:firstLineChars="0"/>
        <w:rPr>
          <w:rFonts w:ascii="宋体" w:eastAsia="宋体" w:hAnsi="宋体"/>
          <w:sz w:val="28"/>
          <w:szCs w:val="28"/>
        </w:rPr>
      </w:pPr>
      <w:r>
        <w:rPr>
          <w:rFonts w:ascii="宋体" w:eastAsia="宋体" w:hAnsi="宋体" w:hint="eastAsia"/>
          <w:sz w:val="28"/>
          <w:szCs w:val="28"/>
        </w:rPr>
        <w:t>分类过程</w:t>
      </w:r>
    </w:p>
    <w:p w14:paraId="29F2B99D" w14:textId="040F3261" w:rsidR="000D057C" w:rsidRPr="000D057C" w:rsidRDefault="000D057C" w:rsidP="000D057C">
      <w:pPr>
        <w:pStyle w:val="a7"/>
        <w:ind w:left="720" w:firstLineChars="0" w:firstLine="0"/>
        <w:rPr>
          <w:rFonts w:ascii="宋体" w:eastAsia="宋体" w:hAnsi="宋体"/>
          <w:sz w:val="24"/>
          <w:szCs w:val="24"/>
        </w:rPr>
      </w:pPr>
      <w:r w:rsidRPr="000D057C">
        <w:rPr>
          <w:rFonts w:ascii="宋体" w:eastAsia="宋体" w:hAnsi="宋体" w:hint="eastAsia"/>
          <w:sz w:val="24"/>
          <w:szCs w:val="24"/>
        </w:rPr>
        <w:t>最小距离：</w:t>
      </w:r>
    </w:p>
    <w:p w14:paraId="560C5D1F" w14:textId="437A7D07" w:rsidR="000D057C" w:rsidRDefault="000D057C" w:rsidP="000D057C">
      <w:pPr>
        <w:pStyle w:val="a7"/>
        <w:ind w:left="720" w:firstLineChars="0" w:firstLine="0"/>
        <w:rPr>
          <w:noProof/>
        </w:rPr>
      </w:pPr>
      <w:r>
        <w:rPr>
          <w:noProof/>
        </w:rPr>
        <w:lastRenderedPageBreak/>
        <w:drawing>
          <wp:inline distT="0" distB="0" distL="0" distR="0" wp14:anchorId="5C5239E1" wp14:editId="59835530">
            <wp:extent cx="1432684" cy="50677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2684" cy="5067739"/>
                    </a:xfrm>
                    <a:prstGeom prst="rect">
                      <a:avLst/>
                    </a:prstGeom>
                  </pic:spPr>
                </pic:pic>
              </a:graphicData>
            </a:graphic>
          </wp:inline>
        </w:drawing>
      </w:r>
      <w:r w:rsidRPr="000D057C">
        <w:rPr>
          <w:noProof/>
        </w:rPr>
        <w:t xml:space="preserve"> </w:t>
      </w:r>
      <w:r>
        <w:rPr>
          <w:noProof/>
        </w:rPr>
        <w:drawing>
          <wp:inline distT="0" distB="0" distL="0" distR="0" wp14:anchorId="4441CF50" wp14:editId="2BBB0DC3">
            <wp:extent cx="1440305" cy="3063505"/>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0305" cy="3063505"/>
                    </a:xfrm>
                    <a:prstGeom prst="rect">
                      <a:avLst/>
                    </a:prstGeom>
                  </pic:spPr>
                </pic:pic>
              </a:graphicData>
            </a:graphic>
          </wp:inline>
        </w:drawing>
      </w:r>
    </w:p>
    <w:p w14:paraId="4D1B5201" w14:textId="77777777" w:rsidR="000D057C" w:rsidRDefault="000D057C" w:rsidP="000D057C">
      <w:pPr>
        <w:pStyle w:val="a7"/>
        <w:ind w:left="720" w:firstLineChars="0" w:firstLine="0"/>
        <w:rPr>
          <w:noProof/>
        </w:rPr>
      </w:pPr>
    </w:p>
    <w:p w14:paraId="2AAEA54E" w14:textId="0A879076" w:rsidR="000D057C" w:rsidRDefault="000D057C" w:rsidP="000D057C">
      <w:pPr>
        <w:pStyle w:val="a7"/>
        <w:ind w:left="720" w:firstLineChars="0" w:firstLine="0"/>
        <w:rPr>
          <w:noProof/>
        </w:rPr>
      </w:pPr>
      <w:r>
        <w:rPr>
          <w:rFonts w:hint="eastAsia"/>
          <w:noProof/>
        </w:rPr>
        <w:t>KNN：</w:t>
      </w:r>
    </w:p>
    <w:p w14:paraId="0DBDAE3A" w14:textId="7117AA2F" w:rsidR="000D057C" w:rsidRDefault="000D057C" w:rsidP="000D057C">
      <w:pPr>
        <w:pStyle w:val="a7"/>
        <w:ind w:left="720" w:firstLineChars="0" w:firstLine="0"/>
        <w:rPr>
          <w:rFonts w:ascii="宋体" w:eastAsia="宋体" w:hAnsi="宋体"/>
          <w:sz w:val="28"/>
          <w:szCs w:val="28"/>
        </w:rPr>
      </w:pPr>
      <w:r>
        <w:rPr>
          <w:noProof/>
        </w:rPr>
        <w:drawing>
          <wp:inline distT="0" distB="0" distL="0" distR="0" wp14:anchorId="532084E4" wp14:editId="469F8755">
            <wp:extent cx="5274310" cy="11296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29665"/>
                    </a:xfrm>
                    <a:prstGeom prst="rect">
                      <a:avLst/>
                    </a:prstGeom>
                  </pic:spPr>
                </pic:pic>
              </a:graphicData>
            </a:graphic>
          </wp:inline>
        </w:drawing>
      </w:r>
    </w:p>
    <w:p w14:paraId="33E8B2E7" w14:textId="1516741C" w:rsidR="000D057C" w:rsidRDefault="000D057C" w:rsidP="000D057C">
      <w:pPr>
        <w:pStyle w:val="a7"/>
        <w:ind w:left="720" w:firstLineChars="0" w:firstLine="0"/>
        <w:rPr>
          <w:rFonts w:ascii="宋体" w:eastAsia="宋体" w:hAnsi="宋体"/>
          <w:sz w:val="28"/>
          <w:szCs w:val="28"/>
        </w:rPr>
      </w:pPr>
      <w:r>
        <w:rPr>
          <w:rFonts w:ascii="宋体" w:eastAsia="宋体" w:hAnsi="宋体" w:hint="eastAsia"/>
          <w:sz w:val="28"/>
          <w:szCs w:val="28"/>
        </w:rPr>
        <w:t>SVM</w:t>
      </w:r>
      <w:r>
        <w:rPr>
          <w:rFonts w:ascii="宋体" w:eastAsia="宋体" w:hAnsi="宋体"/>
          <w:sz w:val="28"/>
          <w:szCs w:val="28"/>
        </w:rPr>
        <w:t>:</w:t>
      </w:r>
    </w:p>
    <w:p w14:paraId="19710D8C" w14:textId="1D522387" w:rsidR="000D057C" w:rsidRDefault="000D057C" w:rsidP="000D057C">
      <w:pPr>
        <w:pStyle w:val="a7"/>
        <w:ind w:left="720" w:firstLineChars="0" w:firstLine="0"/>
        <w:rPr>
          <w:rFonts w:ascii="宋体" w:eastAsia="宋体" w:hAnsi="宋体" w:hint="eastAsia"/>
          <w:sz w:val="28"/>
          <w:szCs w:val="28"/>
        </w:rPr>
      </w:pPr>
      <w:r>
        <w:rPr>
          <w:noProof/>
        </w:rPr>
        <w:drawing>
          <wp:inline distT="0" distB="0" distL="0" distR="0" wp14:anchorId="7329C61C" wp14:editId="665C9CCA">
            <wp:extent cx="5274310" cy="13392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39215"/>
                    </a:xfrm>
                    <a:prstGeom prst="rect">
                      <a:avLst/>
                    </a:prstGeom>
                  </pic:spPr>
                </pic:pic>
              </a:graphicData>
            </a:graphic>
          </wp:inline>
        </w:drawing>
      </w:r>
    </w:p>
    <w:p w14:paraId="7668D638" w14:textId="09F7E4C7" w:rsidR="000D057C" w:rsidRDefault="000D057C" w:rsidP="000D057C">
      <w:pPr>
        <w:pStyle w:val="a7"/>
        <w:numPr>
          <w:ilvl w:val="0"/>
          <w:numId w:val="1"/>
        </w:numPr>
        <w:ind w:firstLineChars="0"/>
        <w:rPr>
          <w:rFonts w:ascii="宋体" w:eastAsia="宋体" w:hAnsi="宋体"/>
          <w:sz w:val="28"/>
          <w:szCs w:val="28"/>
        </w:rPr>
      </w:pPr>
      <w:r>
        <w:rPr>
          <w:rFonts w:ascii="宋体" w:eastAsia="宋体" w:hAnsi="宋体" w:hint="eastAsia"/>
          <w:sz w:val="28"/>
          <w:szCs w:val="28"/>
        </w:rPr>
        <w:t>结果图形化比较</w:t>
      </w:r>
    </w:p>
    <w:p w14:paraId="06104F48" w14:textId="239D0535" w:rsidR="000D057C" w:rsidRDefault="000D057C" w:rsidP="000D057C">
      <w:pPr>
        <w:pStyle w:val="a7"/>
        <w:ind w:left="720" w:firstLineChars="0" w:firstLine="0"/>
        <w:rPr>
          <w:rFonts w:ascii="宋体" w:eastAsia="宋体" w:hAnsi="宋体"/>
          <w:sz w:val="28"/>
          <w:szCs w:val="28"/>
        </w:rPr>
      </w:pPr>
      <w:r>
        <w:rPr>
          <w:rFonts w:ascii="宋体" w:eastAsia="宋体" w:hAnsi="宋体" w:hint="eastAsia"/>
          <w:noProof/>
          <w:sz w:val="28"/>
          <w:szCs w:val="28"/>
        </w:rPr>
        <w:lastRenderedPageBreak/>
        <w:drawing>
          <wp:inline distT="0" distB="0" distL="0" distR="0" wp14:anchorId="26440810" wp14:editId="08579934">
            <wp:extent cx="5274310" cy="3076575"/>
            <wp:effectExtent l="0" t="0" r="2540" b="952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DD8743" w14:textId="7D178A79" w:rsidR="000D057C" w:rsidRPr="000D057C" w:rsidRDefault="000D057C" w:rsidP="000D057C">
      <w:pPr>
        <w:pStyle w:val="a7"/>
        <w:ind w:left="720" w:firstLineChars="0" w:firstLine="0"/>
        <w:rPr>
          <w:rFonts w:ascii="宋体" w:eastAsia="宋体" w:hAnsi="宋体" w:hint="eastAsia"/>
          <w:sz w:val="24"/>
          <w:szCs w:val="24"/>
        </w:rPr>
      </w:pPr>
      <w:r w:rsidRPr="000D057C">
        <w:rPr>
          <w:rFonts w:ascii="宋体" w:eastAsia="宋体" w:hAnsi="宋体" w:hint="eastAsia"/>
          <w:sz w:val="24"/>
          <w:szCs w:val="24"/>
        </w:rPr>
        <w:t>可以发现</w:t>
      </w:r>
      <w:r>
        <w:rPr>
          <w:rFonts w:ascii="宋体" w:eastAsia="宋体" w:hAnsi="宋体" w:hint="eastAsia"/>
          <w:sz w:val="24"/>
          <w:szCs w:val="24"/>
        </w:rPr>
        <w:t>：用SVM的准确率较高，最小距离和k近邻的准确率差不多。</w:t>
      </w:r>
    </w:p>
    <w:sectPr w:rsidR="000D057C" w:rsidRPr="000D05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D8E3A" w14:textId="77777777" w:rsidR="00854D72" w:rsidRDefault="00854D72" w:rsidP="000D057C">
      <w:r>
        <w:separator/>
      </w:r>
    </w:p>
  </w:endnote>
  <w:endnote w:type="continuationSeparator" w:id="0">
    <w:p w14:paraId="24597120" w14:textId="77777777" w:rsidR="00854D72" w:rsidRDefault="00854D72" w:rsidP="000D0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ABCA4" w14:textId="77777777" w:rsidR="00854D72" w:rsidRDefault="00854D72" w:rsidP="000D057C">
      <w:r>
        <w:separator/>
      </w:r>
    </w:p>
  </w:footnote>
  <w:footnote w:type="continuationSeparator" w:id="0">
    <w:p w14:paraId="5D1DD263" w14:textId="77777777" w:rsidR="00854D72" w:rsidRDefault="00854D72" w:rsidP="000D0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00E5D"/>
    <w:multiLevelType w:val="hybridMultilevel"/>
    <w:tmpl w:val="3F981212"/>
    <w:lvl w:ilvl="0" w:tplc="543AB2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89"/>
    <w:rsid w:val="000D057C"/>
    <w:rsid w:val="004773CA"/>
    <w:rsid w:val="00854D72"/>
    <w:rsid w:val="00910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5E3A0"/>
  <w15:chartTrackingRefBased/>
  <w15:docId w15:val="{84925AD7-6A54-4F2C-A8A7-F44C5BAE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05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057C"/>
    <w:rPr>
      <w:sz w:val="18"/>
      <w:szCs w:val="18"/>
    </w:rPr>
  </w:style>
  <w:style w:type="paragraph" w:styleId="a5">
    <w:name w:val="footer"/>
    <w:basedOn w:val="a"/>
    <w:link w:val="a6"/>
    <w:uiPriority w:val="99"/>
    <w:unhideWhenUsed/>
    <w:rsid w:val="000D057C"/>
    <w:pPr>
      <w:tabs>
        <w:tab w:val="center" w:pos="4153"/>
        <w:tab w:val="right" w:pos="8306"/>
      </w:tabs>
      <w:snapToGrid w:val="0"/>
      <w:jc w:val="left"/>
    </w:pPr>
    <w:rPr>
      <w:sz w:val="18"/>
      <w:szCs w:val="18"/>
    </w:rPr>
  </w:style>
  <w:style w:type="character" w:customStyle="1" w:styleId="a6">
    <w:name w:val="页脚 字符"/>
    <w:basedOn w:val="a0"/>
    <w:link w:val="a5"/>
    <w:uiPriority w:val="99"/>
    <w:rsid w:val="000D057C"/>
    <w:rPr>
      <w:sz w:val="18"/>
      <w:szCs w:val="18"/>
    </w:rPr>
  </w:style>
  <w:style w:type="paragraph" w:styleId="a7">
    <w:name w:val="List Paragraph"/>
    <w:basedOn w:val="a"/>
    <w:uiPriority w:val="34"/>
    <w:qFormat/>
    <w:rsid w:val="000D057C"/>
    <w:pPr>
      <w:ind w:firstLineChars="200" w:firstLine="420"/>
    </w:pPr>
  </w:style>
  <w:style w:type="character" w:styleId="a8">
    <w:name w:val="Strong"/>
    <w:basedOn w:val="a0"/>
    <w:qFormat/>
    <w:rsid w:val="000D057C"/>
    <w:rPr>
      <w:b/>
    </w:rPr>
  </w:style>
  <w:style w:type="paragraph" w:styleId="a9">
    <w:name w:val="Normal (Web)"/>
    <w:basedOn w:val="a"/>
    <w:qFormat/>
    <w:rsid w:val="000D057C"/>
    <w:pPr>
      <w:spacing w:before="100" w:beforeAutospacing="1" w:after="100" w:afterAutospacing="1"/>
      <w:jc w:val="left"/>
    </w:pPr>
    <w:rPr>
      <w:rFonts w:ascii="Calibri" w:eastAsia="宋体" w:hAnsi="Calibri"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Sheet1!$B$1</c:f>
              <c:strCache>
                <c:ptCount val="1"/>
                <c:pt idx="0">
                  <c:v>准确率</c:v>
                </c:pt>
              </c:strCache>
            </c:strRef>
          </c:tx>
          <c:spPr>
            <a:solidFill>
              <a:schemeClr val="accent1"/>
            </a:solidFill>
            <a:ln>
              <a:noFill/>
            </a:ln>
            <a:effectLst/>
          </c:spPr>
          <c:invertIfNegative val="0"/>
          <c:cat>
            <c:strRef>
              <c:f>Sheet1!$A$2:$A$4</c:f>
              <c:strCache>
                <c:ptCount val="3"/>
                <c:pt idx="0">
                  <c:v>最小距离</c:v>
                </c:pt>
                <c:pt idx="1">
                  <c:v>k近邻</c:v>
                </c:pt>
                <c:pt idx="2">
                  <c:v>SVM</c:v>
                </c:pt>
              </c:strCache>
            </c:strRef>
          </c:cat>
          <c:val>
            <c:numRef>
              <c:f>Sheet1!$B$2:$B$4</c:f>
              <c:numCache>
                <c:formatCode>General</c:formatCode>
                <c:ptCount val="3"/>
                <c:pt idx="0">
                  <c:v>0.56599999999999995</c:v>
                </c:pt>
                <c:pt idx="1">
                  <c:v>0.56599999999999995</c:v>
                </c:pt>
                <c:pt idx="2">
                  <c:v>0.70199999999999996</c:v>
                </c:pt>
              </c:numCache>
            </c:numRef>
          </c:val>
          <c:extLst>
            <c:ext xmlns:c16="http://schemas.microsoft.com/office/drawing/2014/chart" uri="{C3380CC4-5D6E-409C-BE32-E72D297353CC}">
              <c16:uniqueId val="{00000000-1A83-4D9E-9A93-25A8E2EF2371}"/>
            </c:ext>
          </c:extLst>
        </c:ser>
        <c:dLbls>
          <c:showLegendKey val="0"/>
          <c:showVal val="0"/>
          <c:showCatName val="0"/>
          <c:showSerName val="0"/>
          <c:showPercent val="0"/>
          <c:showBubbleSize val="0"/>
        </c:dLbls>
        <c:gapWidth val="150"/>
        <c:overlap val="100"/>
        <c:axId val="601929416"/>
        <c:axId val="601932368"/>
      </c:barChart>
      <c:catAx>
        <c:axId val="601929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1932368"/>
        <c:crosses val="autoZero"/>
        <c:auto val="1"/>
        <c:lblAlgn val="ctr"/>
        <c:lblOffset val="100"/>
        <c:noMultiLvlLbl val="0"/>
      </c:catAx>
      <c:valAx>
        <c:axId val="601932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1929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18306</dc:creator>
  <cp:keywords/>
  <dc:description/>
  <cp:lastModifiedBy>18306</cp:lastModifiedBy>
  <cp:revision>2</cp:revision>
  <dcterms:created xsi:type="dcterms:W3CDTF">2020-04-29T14:40:00Z</dcterms:created>
  <dcterms:modified xsi:type="dcterms:W3CDTF">2020-04-29T15:00:00Z</dcterms:modified>
</cp:coreProperties>
</file>