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2d3ee"/>
          <w:sz w:val="52"/>
          <w:szCs w:val="52"/>
        </w:rPr>
        <w:t xml:space="preserve">WezeaScanner</w:t>
      </w:r>
    </w:p>
    <w:p>
      <w:pPr>
        <w:spacing w:after="80" w:before="0"/>
        <w:jc w:val="center"/>
      </w:pPr>
      <w:r>
        <w:rPr>
          <w:rFonts w:ascii="Arial" w:cs="Arial" w:eastAsia="Arial" w:hAnsi="Arial"/>
          <w:color w:val="94a3b8"/>
          <w:sz w:val="30"/>
          <w:szCs w:val="30"/>
        </w:rPr>
        <w:t xml:space="preserve">Document de Référence Technique</w:t>
      </w:r>
    </w:p>
    <w:p>
      <w:pPr>
        <w:spacing w:after="480" w:before="0"/>
        <w:jc w:val="center"/>
      </w:pPr>
      <w:r>
        <w:rPr>
          <w:rFonts w:ascii="Arial" w:cs="Arial" w:eastAsia="Arial" w:hAnsi="Arial"/>
          <w:i/>
          <w:iCs/>
          <w:color w:val="475569"/>
          <w:sz w:val="22"/>
          <w:szCs w:val="22"/>
        </w:rPr>
        <w:t xml:space="preserve">Version courante — Mars 2026</w:t>
      </w:r>
    </w:p>
    <w:p>
      <w:pPr>
        <w:pStyle w:val="Heading1"/>
        <w:spacing w:after="160" w:before="320"/>
      </w:pPr>
      <w:r>
        <w:rPr>
          <w:rFonts w:ascii="Arial" w:cs="Arial" w:eastAsia="Arial" w:hAnsi="Arial"/>
          <w:b/>
          <w:bCs/>
          <w:color w:val="22d3ee"/>
          <w:sz w:val="32"/>
          <w:szCs w:val="32"/>
        </w:rPr>
        <w:t xml:space="preserve">1. Vue d'ensemble du projet</w:t>
      </w:r>
    </w:p>
    <w:p>
      <w:pPr>
        <w:spacing w:after="80" w:before="80"/>
      </w:pPr>
      <w:r>
        <w:rPr>
          <w:rFonts w:ascii="Arial" w:cs="Arial" w:eastAsia="Arial" w:hAnsi="Arial"/>
          <w:color w:val="cbd5e1"/>
          <w:sz w:val="22"/>
          <w:szCs w:val="22"/>
        </w:rPr>
        <w:t xml:space="preserve">Wezea Scanner est un outil SaaS de cybersécurité permettant d'analyser la sécurité d'un nom de domaine en quelques secondes. Il produit un score sur 100 et une liste de findings priorisés, avec option de rapport PDF expert.</w:t>
      </w:r>
    </w:p>
    <w:p>
      <w:pPr>
        <w:spacing w:after="0" w:before="120"/>
      </w:pPr>
      <w:r>
        <w:t xml:space="preserve"/>
      </w:r>
    </w:p>
    <w:p>
      <w:pPr>
        <w:pStyle w:val="Heading2"/>
        <w:spacing w:after="120" w:before="240"/>
      </w:pPr>
      <w:r>
        <w:rPr>
          <w:rFonts w:ascii="Arial" w:cs="Arial" w:eastAsia="Arial" w:hAnsi="Arial"/>
          <w:b/>
          <w:bCs/>
          <w:color w:val="94a3b8"/>
          <w:sz w:val="26"/>
          <w:szCs w:val="26"/>
        </w:rPr>
        <w:t xml:space="preserve">1.1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Frontend</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React 18 + TypeScript + Vite + Tailwind CSS</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Backend</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Python 3.11 + FastAPI + Gunicorn/Uvicorn</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Base de données</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SQLite via SQLAlchemy (ORM)</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Auth</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JWT (python-jose) + bcrypt + Google OAuth (GIS)</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Paiement</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Revolut Merchant API (intégration en cours)</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Email/CRM</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Brevo (ex-Sendinblue) API v3</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PDF</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WeasyPrint (génération serveur-side)</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Déploiement</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Nginx (OpenResty) reverse-proxy + systemd service</w:t>
            </w:r>
          </w:p>
        </w:tc>
      </w:tr>
    </w:tbl>
    <w:p>
      <w:pPr>
        <w:spacing w:after="0" w:before="120"/>
      </w:pPr>
      <w:r>
        <w:t xml:space="preserve"/>
      </w:r>
    </w:p>
    <w:p>
      <w:pPr>
        <w:pStyle w:val="Heading2"/>
        <w:spacing w:after="120" w:before="240"/>
      </w:pPr>
      <w:r>
        <w:rPr>
          <w:rFonts w:ascii="Arial" w:cs="Arial" w:eastAsia="Arial" w:hAnsi="Arial"/>
          <w:b/>
          <w:bCs/>
          <w:color w:val="94a3b8"/>
          <w:sz w:val="26"/>
          <w:szCs w:val="26"/>
        </w:rPr>
        <w:t xml:space="preserve">1.2 URLs de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Frontend</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https://wezea.net</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API Backend</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https://scan.wezea.net</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Nginx config</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/etc/nginx/sites-enabled/cyberhealth</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Webroot frontend</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/var/www/cyberhealth</w:t>
            </w:r>
          </w:p>
        </w:tc>
      </w:tr>
    </w:tbl>
    <w:p>
      <w:pPr>
        <w:spacing w:after="0" w:before="120"/>
      </w:pPr>
      <w:r>
        <w:t xml:space="preserve"/>
      </w:r>
    </w:p>
    <w:p>
      <w:pPr>
        <w:pStyle w:val="Heading1"/>
        <w:spacing w:after="160" w:before="320"/>
      </w:pPr>
      <w:r>
        <w:rPr>
          <w:rFonts w:ascii="Arial" w:cs="Arial" w:eastAsia="Arial" w:hAnsi="Arial"/>
          <w:b/>
          <w:bCs/>
          <w:color w:val="22d3ee"/>
          <w:sz w:val="32"/>
          <w:szCs w:val="32"/>
        </w:rPr>
        <w:t xml:space="preserve">2. Infrastructure serveur</w:t>
      </w:r>
    </w:p>
    <w:p>
      <w:pPr>
        <w:pStyle w:val="Heading2"/>
        <w:spacing w:after="120" w:before="240"/>
      </w:pPr>
      <w:r>
        <w:rPr>
          <w:rFonts w:ascii="Arial" w:cs="Arial" w:eastAsia="Arial" w:hAnsi="Arial"/>
          <w:b/>
          <w:bCs/>
          <w:color w:val="94a3b8"/>
          <w:sz w:val="26"/>
          <w:szCs w:val="26"/>
        </w:rPr>
        <w:t xml:space="preserve">2.1 Accès SSH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Utilisateur SSH</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jay4pro</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Hôte (Tailscale)</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100.118.108.112</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Utilisateur app</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cyberhealth</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Répertoire app</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/home/cyberhealth/app/</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Service systemd</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cyberhealth-api</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Venv backend</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/home/cyberhealth/app/backend/.venv/</w:t>
            </w:r>
          </w:p>
        </w:tc>
      </w:tr>
    </w:tbl>
    <w:p>
      <w:pPr>
        <w:spacing w:after="0" w:before="120"/>
      </w:pPr>
      <w:r>
        <w:t xml:space="preserve"/>
      </w:r>
    </w:p>
    <w:p>
      <w:pPr>
        <w:pStyle w:val="Heading2"/>
        <w:spacing w:after="120" w:before="240"/>
      </w:pPr>
      <w:r>
        <w:rPr>
          <w:rFonts w:ascii="Arial" w:cs="Arial" w:eastAsia="Arial" w:hAnsi="Arial"/>
          <w:b/>
          <w:bCs/>
          <w:color w:val="94a3b8"/>
          <w:sz w:val="26"/>
          <w:szCs w:val="26"/>
        </w:rPr>
        <w:t xml:space="preserve">2.2 Commandes serveur courantes</w:t>
      </w:r>
    </w:p>
    <w:p>
      <w:pPr>
        <w:spacing w:after="80" w:before="80"/>
      </w:pPr>
      <w:r>
        <w:rPr>
          <w:rFonts w:ascii="Arial" w:cs="Arial" w:eastAsia="Arial" w:hAnsi="Arial"/>
          <w:color w:val="cbd5e1"/>
          <w:sz w:val="22"/>
          <w:szCs w:val="22"/>
        </w:rPr>
        <w:t xml:space="preserve">Déploiement backend (depuis le dossier cyberhealth-scanner/ en local)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4a" w:sz="1"/>
              <w:left w:val="single" w:color="22d3ee" w:sz="2"/>
              <w:bottom w:val="single" w:color="1e3a4a" w:sz="1"/>
              <w:right w:val="none"/>
            </w:tcBorders>
            <w:shd w:fill="0f172a" w:val="clear"/>
            <w:tcMar>
              <w:top w:type="dxa" w:w="100"/>
              <w:left w:type="dxa" w:w="200"/>
              <w:bottom w:type="dxa" w:w="100"/>
              <w:right w:type="dxa" w:w="200"/>
            </w:tcMar>
          </w:tcPr>
          <w:p>
            <w:pPr>
              <w:spacing w:after="40" w:before="40"/>
            </w:pPr>
            <w:r>
              <w:rPr>
                <w:rFonts w:ascii="Courier New" w:cs="Courier New" w:eastAsia="Courier New" w:hAnsi="Courier New"/>
                <w:color w:val="7dd3fc"/>
                <w:sz w:val="18"/>
                <w:szCs w:val="18"/>
              </w:rPr>
              <w:t xml:space="preserve"># 1. Copier les fichiers modifiés dans /tmp</w:t>
            </w:r>
          </w:p>
          <w:p>
            <w:pPr>
              <w:spacing w:after="40" w:before="40"/>
            </w:pPr>
            <w:r>
              <w:rPr>
                <w:rFonts w:ascii="Courier New" w:cs="Courier New" w:eastAsia="Courier New" w:hAnsi="Courier New"/>
                <w:color w:val="7dd3fc"/>
                <w:sz w:val="18"/>
                <w:szCs w:val="18"/>
              </w:rPr>
              <w:t xml:space="preserve">scp backend/app/services/brevo_service.py jay4pro@100.118.108.112:/tmp/brevo_service.py</w:t>
            </w:r>
          </w:p>
          <w:p>
            <w:pPr>
              <w:spacing w:after="40" w:before="40"/>
            </w:pPr>
            <w:r>
              <w:rPr>
                <w:rFonts w:ascii="Courier New" w:cs="Courier New" w:eastAsia="Courier New" w:hAnsi="Courier New"/>
                <w:color w:val="7dd3fc"/>
                <w:sz w:val="18"/>
                <w:szCs w:val="18"/>
              </w:rPr>
              <w:t xml:space="preserve">scp backend/app/routers/auth_router.py jay4pro@100.118.108.112:/tmp/auth_router.py</w:t>
            </w:r>
          </w:p>
          <w:p>
            <w:pPr>
              <w:spacing w:after="40" w:before="40"/>
            </w:pPr>
            <w:r>
              <w:rPr>
                <w:rFonts w:ascii="Courier New" w:cs="Courier New" w:eastAsia="Courier New" w:hAnsi="Courier New"/>
                <w:color w:val="7dd3fc"/>
                <w:sz w:val="18"/>
                <w:szCs w:val="18"/>
              </w:rPr>
              <w:t xml:space="preserve"/>
            </w:r>
          </w:p>
          <w:p>
            <w:pPr>
              <w:spacing w:after="40" w:before="40"/>
            </w:pPr>
            <w:r>
              <w:rPr>
                <w:rFonts w:ascii="Courier New" w:cs="Courier New" w:eastAsia="Courier New" w:hAnsi="Courier New"/>
                <w:color w:val="7dd3fc"/>
                <w:sz w:val="18"/>
                <w:szCs w:val="18"/>
              </w:rPr>
              <w:t xml:space="preserve"># 2. Déplacer + redémarrer (sur le serveur)</w:t>
            </w:r>
          </w:p>
          <w:p>
            <w:pPr>
              <w:spacing w:after="40" w:before="40"/>
            </w:pPr>
            <w:r>
              <w:rPr>
                <w:rFonts w:ascii="Courier New" w:cs="Courier New" w:eastAsia="Courier New" w:hAnsi="Courier New"/>
                <w:color w:val="7dd3fc"/>
                <w:sz w:val="18"/>
                <w:szCs w:val="18"/>
              </w:rPr>
              <w:t xml:space="preserve">sudo mv /tmp/brevo_service.py /home/cyberhealth/app/backend/app/services/brevo_service.py</w:t>
            </w:r>
          </w:p>
          <w:p>
            <w:pPr>
              <w:spacing w:after="40" w:before="40"/>
            </w:pPr>
            <w:r>
              <w:rPr>
                <w:rFonts w:ascii="Courier New" w:cs="Courier New" w:eastAsia="Courier New" w:hAnsi="Courier New"/>
                <w:color w:val="7dd3fc"/>
                <w:sz w:val="18"/>
                <w:szCs w:val="18"/>
              </w:rPr>
              <w:t xml:space="preserve">sudo mv /tmp/auth_router.py /home/cyberhealth/app/backend/app/routers/auth_router.py</w:t>
            </w:r>
          </w:p>
          <w:p>
            <w:pPr>
              <w:spacing w:after="40" w:before="40"/>
            </w:pPr>
            <w:r>
              <w:rPr>
                <w:rFonts w:ascii="Courier New" w:cs="Courier New" w:eastAsia="Courier New" w:hAnsi="Courier New"/>
                <w:color w:val="7dd3fc"/>
                <w:sz w:val="18"/>
                <w:szCs w:val="18"/>
              </w:rPr>
              <w:t xml:space="preserve">sudo chown cyberhealth:cyberhealth &lt;fichier&gt;</w:t>
            </w:r>
          </w:p>
          <w:p>
            <w:pPr>
              <w:spacing w:after="40" w:before="40"/>
            </w:pPr>
            <w:r>
              <w:rPr>
                <w:rFonts w:ascii="Courier New" w:cs="Courier New" w:eastAsia="Courier New" w:hAnsi="Courier New"/>
                <w:color w:val="7dd3fc"/>
                <w:sz w:val="18"/>
                <w:szCs w:val="18"/>
              </w:rPr>
              <w:t xml:space="preserve">sudo systemctl restart cyberhealth-api &amp;&amp; echo OK</w:t>
            </w:r>
          </w:p>
        </w:tc>
      </w:tr>
    </w:tbl>
    <w:p>
      <w:pPr>
        <w:spacing w:after="0" w:before="120"/>
      </w:pPr>
      <w:r>
        <w:t xml:space="preserve"/>
      </w:r>
    </w:p>
    <w:p>
      <w:pPr>
        <w:spacing w:after="80" w:before="80"/>
      </w:pPr>
      <w:r>
        <w:rPr>
          <w:rFonts w:ascii="Arial" w:cs="Arial" w:eastAsia="Arial" w:hAnsi="Arial"/>
          <w:color w:val="cbd5e1"/>
          <w:sz w:val="22"/>
          <w:szCs w:val="22"/>
        </w:rPr>
        <w:t xml:space="preserve">Déploiement frontend (depuis le dossier cyberhealth-scanner/ en local)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4a" w:sz="1"/>
              <w:left w:val="single" w:color="22d3ee" w:sz="2"/>
              <w:bottom w:val="single" w:color="1e3a4a" w:sz="1"/>
              <w:right w:val="none"/>
            </w:tcBorders>
            <w:shd w:fill="0f172a" w:val="clear"/>
            <w:tcMar>
              <w:top w:type="dxa" w:w="100"/>
              <w:left w:type="dxa" w:w="200"/>
              <w:bottom w:type="dxa" w:w="100"/>
              <w:right w:type="dxa" w:w="200"/>
            </w:tcMar>
          </w:tcPr>
          <w:p>
            <w:pPr>
              <w:spacing w:after="40" w:before="40"/>
            </w:pPr>
            <w:r>
              <w:rPr>
                <w:rFonts w:ascii="Courier New" w:cs="Courier New" w:eastAsia="Courier New" w:hAnsi="Courier New"/>
                <w:color w:val="7dd3fc"/>
                <w:sz w:val="18"/>
                <w:szCs w:val="18"/>
              </w:rPr>
              <w:t xml:space="preserve"># Build → copie → deploy en une commande (depuis cyberhealth-scanner/)</w:t>
            </w:r>
          </w:p>
          <w:p>
            <w:pPr>
              <w:spacing w:after="40" w:before="40"/>
            </w:pPr>
            <w:r>
              <w:rPr>
                <w:rFonts w:ascii="Courier New" w:cs="Courier New" w:eastAsia="Courier New" w:hAnsi="Courier New"/>
                <w:color w:val="7dd3fc"/>
                <w:sz w:val="18"/>
                <w:szCs w:val="18"/>
              </w:rPr>
              <w:t xml:space="preserve">cd frontend &amp;&amp; npx vite build --outDir /tmp/cyberhealth-dist-sku --emptyOutDir \</w:t>
            </w:r>
          </w:p>
          <w:p>
            <w:pPr>
              <w:spacing w:after="40" w:before="40"/>
            </w:pPr>
            <w:r>
              <w:rPr>
                <w:rFonts w:ascii="Courier New" w:cs="Courier New" w:eastAsia="Courier New" w:hAnsi="Courier New"/>
                <w:color w:val="7dd3fc"/>
                <w:sz w:val="18"/>
                <w:szCs w:val="18"/>
              </w:rPr>
              <w:t xml:space="preserve">  &amp;&amp; cp -rf /tmp/cyberhealth-dist-sku/* ../dist_sku/ &amp;&amp; cd .. &amp;&amp; ./deploy_sku.sh</w:t>
            </w:r>
          </w:p>
          <w:p>
            <w:pPr>
              <w:spacing w:after="40" w:before="40"/>
            </w:pPr>
            <w:r>
              <w:rPr>
                <w:rFonts w:ascii="Courier New" w:cs="Courier New" w:eastAsia="Courier New" w:hAnsi="Courier New"/>
                <w:color w:val="7dd3fc"/>
                <w:sz w:val="18"/>
                <w:szCs w:val="18"/>
              </w:rPr>
              <w:t xml:space="preserve"/>
            </w:r>
          </w:p>
          <w:p>
            <w:pPr>
              <w:spacing w:after="40" w:before="40"/>
            </w:pPr>
            <w:r>
              <w:rPr>
                <w:rFonts w:ascii="Courier New" w:cs="Courier New" w:eastAsia="Courier New" w:hAnsi="Courier New"/>
                <w:color w:val="7dd3fc"/>
                <w:sz w:val="18"/>
                <w:szCs w:val="18"/>
              </w:rPr>
              <w:t xml:space="preserve"># Note : outDir en /tmp obligatoire — le dossier monté interdit rm (EPERM)</w:t>
            </w:r>
          </w:p>
        </w:tc>
      </w:tr>
    </w:tbl>
    <w:p>
      <w:pPr>
        <w:spacing w:after="0" w:before="120"/>
      </w:pPr>
      <w:r>
        <w:t xml:space="preserve"/>
      </w:r>
    </w:p>
    <w:p>
      <w:pPr>
        <w:spacing w:after="80" w:before="80"/>
      </w:pPr>
      <w:r>
        <w:rPr>
          <w:rFonts w:ascii="Arial" w:cs="Arial" w:eastAsia="Arial" w:hAnsi="Arial"/>
          <w:color w:val="cbd5e1"/>
          <w:sz w:val="22"/>
          <w:szCs w:val="22"/>
        </w:rPr>
        <w:t xml:space="preserve">Commandes de diagnostic rapide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4a" w:sz="1"/>
              <w:left w:val="single" w:color="22d3ee" w:sz="2"/>
              <w:bottom w:val="single" w:color="1e3a4a" w:sz="1"/>
              <w:right w:val="none"/>
            </w:tcBorders>
            <w:shd w:fill="0f172a" w:val="clear"/>
            <w:tcMar>
              <w:top w:type="dxa" w:w="100"/>
              <w:left w:type="dxa" w:w="200"/>
              <w:bottom w:type="dxa" w:w="100"/>
              <w:right w:type="dxa" w:w="200"/>
            </w:tcMar>
          </w:tcPr>
          <w:p>
            <w:pPr>
              <w:spacing w:after="40" w:before="40"/>
            </w:pPr>
            <w:r>
              <w:rPr>
                <w:rFonts w:ascii="Courier New" w:cs="Courier New" w:eastAsia="Courier New" w:hAnsi="Courier New"/>
                <w:color w:val="7dd3fc"/>
                <w:sz w:val="18"/>
                <w:szCs w:val="18"/>
              </w:rPr>
              <w:t xml:space="preserve">sudo systemctl status cyberhealth-api          # état du service</w:t>
            </w:r>
          </w:p>
          <w:p>
            <w:pPr>
              <w:spacing w:after="40" w:before="40"/>
            </w:pPr>
            <w:r>
              <w:rPr>
                <w:rFonts w:ascii="Courier New" w:cs="Courier New" w:eastAsia="Courier New" w:hAnsi="Courier New"/>
                <w:color w:val="7dd3fc"/>
                <w:sz w:val="18"/>
                <w:szCs w:val="18"/>
              </w:rPr>
              <w:t xml:space="preserve">sudo journalctl -u cyberhealth-api -n 50       # logs récents</w:t>
            </w:r>
          </w:p>
          <w:p>
            <w:pPr>
              <w:spacing w:after="40" w:before="40"/>
            </w:pPr>
            <w:r>
              <w:rPr>
                <w:rFonts w:ascii="Courier New" w:cs="Courier New" w:eastAsia="Courier New" w:hAnsi="Courier New"/>
                <w:color w:val="7dd3fc"/>
                <w:sz w:val="18"/>
                <w:szCs w:val="18"/>
              </w:rPr>
              <w:t xml:space="preserve">sudo nginx -T | grep root                      # vérif webroot nginx</w:t>
            </w:r>
          </w:p>
          <w:p>
            <w:pPr>
              <w:spacing w:after="40" w:before="40"/>
            </w:pPr>
            <w:r>
              <w:rPr>
                <w:rFonts w:ascii="Courier New" w:cs="Courier New" w:eastAsia="Courier New" w:hAnsi="Courier New"/>
                <w:color w:val="7dd3fc"/>
                <w:sz w:val="18"/>
                <w:szCs w:val="18"/>
              </w:rPr>
              <w:t xml:space="preserve">sqlite3 /home/cyberhealth/app/backend/cyberhealth.db   # base de données</w:t>
            </w:r>
          </w:p>
          <w:p>
            <w:pPr>
              <w:spacing w:after="40" w:before="40"/>
            </w:pPr>
            <w:r>
              <w:rPr>
                <w:rFonts w:ascii="Courier New" w:cs="Courier New" w:eastAsia="Courier New" w:hAnsi="Courier New"/>
                <w:color w:val="7dd3fc"/>
                <w:sz w:val="18"/>
                <w:szCs w:val="18"/>
              </w:rPr>
              <w:t xml:space="preserve"/>
            </w:r>
          </w:p>
          <w:p>
            <w:pPr>
              <w:spacing w:after="40" w:before="40"/>
            </w:pPr>
            <w:r>
              <w:rPr>
                <w:rFonts w:ascii="Courier New" w:cs="Courier New" w:eastAsia="Courier New" w:hAnsi="Courier New"/>
                <w:color w:val="7dd3fc"/>
                <w:sz w:val="18"/>
                <w:szCs w:val="18"/>
              </w:rPr>
              <w:t xml:space="preserve"># Installer un package Python dans le venv</w:t>
            </w:r>
          </w:p>
          <w:p>
            <w:pPr>
              <w:spacing w:after="40" w:before="40"/>
            </w:pPr>
            <w:r>
              <w:rPr>
                <w:rFonts w:ascii="Courier New" w:cs="Courier New" w:eastAsia="Courier New" w:hAnsi="Courier New"/>
                <w:color w:val="7dd3fc"/>
                <w:sz w:val="18"/>
                <w:szCs w:val="18"/>
              </w:rPr>
              <w:t xml:space="preserve">sudo -u cyberhealth /home/cyberhealth/app/backend/.venv/bin/pip install &lt;pkg&gt;</w:t>
            </w:r>
          </w:p>
        </w:tc>
      </w:tr>
    </w:tbl>
    <w:p>
      <w:pPr>
        <w:spacing w:after="0" w:before="120"/>
      </w:pPr>
      <w:r>
        <w:t xml:space="preserve"/>
      </w:r>
    </w:p>
    <w:p>
      <w:pPr>
        <w:pStyle w:val="Heading2"/>
        <w:spacing w:after="120" w:before="240"/>
      </w:pPr>
      <w:r>
        <w:rPr>
          <w:rFonts w:ascii="Arial" w:cs="Arial" w:eastAsia="Arial" w:hAnsi="Arial"/>
          <w:b/>
          <w:bCs/>
          <w:color w:val="94a3b8"/>
          <w:sz w:val="26"/>
          <w:szCs w:val="26"/>
        </w:rPr>
        <w:t xml:space="preserve">2.3 Nginx — CSP headers</w:t>
      </w:r>
    </w:p>
    <w:p>
      <w:pPr>
        <w:spacing w:after="80" w:before="80"/>
      </w:pPr>
      <w:r>
        <w:rPr>
          <w:rFonts w:ascii="Arial" w:cs="Arial" w:eastAsia="Arial" w:hAnsi="Arial"/>
          <w:color w:val="cbd5e1"/>
          <w:sz w:val="22"/>
          <w:szCs w:val="22"/>
        </w:rPr>
        <w:t xml:space="preserve">Fichier de config : /etc/nginx/sites-enabled/cyberhealth (directives more_set_headers)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4a" w:sz="1"/>
              <w:left w:val="single" w:color="22d3ee" w:sz="2"/>
              <w:bottom w:val="single" w:color="1e3a4a" w:sz="1"/>
              <w:right w:val="none"/>
            </w:tcBorders>
            <w:shd w:fill="0f172a" w:val="clear"/>
            <w:tcMar>
              <w:top w:type="dxa" w:w="100"/>
              <w:left w:type="dxa" w:w="200"/>
              <w:bottom w:type="dxa" w:w="100"/>
              <w:right w:type="dxa" w:w="200"/>
            </w:tcMar>
          </w:tcPr>
          <w:p>
            <w:pPr>
              <w:spacing w:after="40" w:before="40"/>
            </w:pPr>
            <w:r>
              <w:rPr>
                <w:rFonts w:ascii="Courier New" w:cs="Courier New" w:eastAsia="Courier New" w:hAnsi="Courier New"/>
                <w:color w:val="7dd3fc"/>
                <w:sz w:val="18"/>
                <w:szCs w:val="18"/>
              </w:rPr>
              <w:t xml:space="preserve">more_set_headers "Strict-Transport-Security: max-age=31536000; includeSubDomains; preload";</w:t>
            </w:r>
          </w:p>
          <w:p>
            <w:pPr>
              <w:spacing w:after="40" w:before="40"/>
            </w:pPr>
            <w:r>
              <w:rPr>
                <w:rFonts w:ascii="Courier New" w:cs="Courier New" w:eastAsia="Courier New" w:hAnsi="Courier New"/>
                <w:color w:val="7dd3fc"/>
                <w:sz w:val="18"/>
                <w:szCs w:val="18"/>
              </w:rPr>
              <w:t xml:space="preserve">more_set_headers "X-Frame-Options: DENY";</w:t>
            </w:r>
          </w:p>
          <w:p>
            <w:pPr>
              <w:spacing w:after="40" w:before="40"/>
            </w:pPr>
            <w:r>
              <w:rPr>
                <w:rFonts w:ascii="Courier New" w:cs="Courier New" w:eastAsia="Courier New" w:hAnsi="Courier New"/>
                <w:color w:val="7dd3fc"/>
                <w:sz w:val="18"/>
                <w:szCs w:val="18"/>
              </w:rPr>
              <w:t xml:space="preserve">more_set_headers "X-Content-Type-Options: nosniff";</w:t>
            </w:r>
          </w:p>
          <w:p>
            <w:pPr>
              <w:spacing w:after="40" w:before="40"/>
            </w:pPr>
            <w:r>
              <w:rPr>
                <w:rFonts w:ascii="Courier New" w:cs="Courier New" w:eastAsia="Courier New" w:hAnsi="Courier New"/>
                <w:color w:val="7dd3fc"/>
                <w:sz w:val="18"/>
                <w:szCs w:val="18"/>
              </w:rPr>
              <w:t xml:space="preserve">more_set_headers "Referrer-Policy: strict-origin-when-cross-origin";</w:t>
            </w:r>
          </w:p>
          <w:p>
            <w:pPr>
              <w:spacing w:after="40" w:before="40"/>
            </w:pPr>
            <w:r>
              <w:rPr>
                <w:rFonts w:ascii="Courier New" w:cs="Courier New" w:eastAsia="Courier New" w:hAnsi="Courier New"/>
                <w:color w:val="7dd3fc"/>
                <w:sz w:val="18"/>
                <w:szCs w:val="18"/>
              </w:rPr>
              <w:t xml:space="preserve">more_set_headers "Permissions-Policy: camera=(), microphone=(), geolocation=(), payment=()";</w:t>
            </w:r>
          </w:p>
          <w:p>
            <w:pPr>
              <w:spacing w:after="40" w:before="40"/>
            </w:pPr>
            <w:r>
              <w:rPr>
                <w:rFonts w:ascii="Courier New" w:cs="Courier New" w:eastAsia="Courier New" w:hAnsi="Courier New"/>
                <w:color w:val="7dd3fc"/>
                <w:sz w:val="18"/>
                <w:szCs w:val="18"/>
              </w:rPr>
              <w:t xml:space="preserve">more_set_headers "X-XSS-Protection: 1; mode=block";</w:t>
            </w:r>
          </w:p>
          <w:p>
            <w:pPr>
              <w:spacing w:after="40" w:before="40"/>
            </w:pPr>
            <w:r>
              <w:rPr>
                <w:rFonts w:ascii="Courier New" w:cs="Courier New" w:eastAsia="Courier New" w:hAnsi="Courier New"/>
                <w:color w:val="7dd3fc"/>
                <w:sz w:val="18"/>
                <w:szCs w:val="18"/>
              </w:rPr>
              <w:t xml:space="preserve">more_set_headers "Content-Security-Policy: default-src 'self'; script-src 'self' 'unsafe-inline'</w:t>
            </w:r>
          </w:p>
          <w:p>
            <w:pPr>
              <w:spacing w:after="40" w:before="40"/>
            </w:pPr>
            <w:r>
              <w:rPr>
                <w:rFonts w:ascii="Courier New" w:cs="Courier New" w:eastAsia="Courier New" w:hAnsi="Courier New"/>
                <w:color w:val="7dd3fc"/>
                <w:sz w:val="18"/>
                <w:szCs w:val="18"/>
              </w:rPr>
              <w:t xml:space="preserve">  https://us-assets.i.posthog.com https://f.wezea.net https://accounts.google.com https://ssl.gstatic.com;</w:t>
            </w:r>
          </w:p>
          <w:p>
            <w:pPr>
              <w:spacing w:after="40" w:before="40"/>
            </w:pPr>
            <w:r>
              <w:rPr>
                <w:rFonts w:ascii="Courier New" w:cs="Courier New" w:eastAsia="Courier New" w:hAnsi="Courier New"/>
                <w:color w:val="7dd3fc"/>
                <w:sz w:val="18"/>
                <w:szCs w:val="18"/>
              </w:rPr>
              <w:t xml:space="preserve">  style-src 'self' 'unsafe-inline' https://fonts.googleapis.com https://f.wezea.net;</w:t>
            </w:r>
          </w:p>
          <w:p>
            <w:pPr>
              <w:spacing w:after="40" w:before="40"/>
            </w:pPr>
            <w:r>
              <w:rPr>
                <w:rFonts w:ascii="Courier New" w:cs="Courier New" w:eastAsia="Courier New" w:hAnsi="Courier New"/>
                <w:color w:val="7dd3fc"/>
                <w:sz w:val="18"/>
                <w:szCs w:val="18"/>
              </w:rPr>
              <w:t xml:space="preserve">  font-src 'self' https://fonts.gstatic.com;</w:t>
            </w:r>
          </w:p>
          <w:p>
            <w:pPr>
              <w:spacing w:after="40" w:before="40"/>
            </w:pPr>
            <w:r>
              <w:rPr>
                <w:rFonts w:ascii="Courier New" w:cs="Courier New" w:eastAsia="Courier New" w:hAnsi="Courier New"/>
                <w:color w:val="7dd3fc"/>
                <w:sz w:val="18"/>
                <w:szCs w:val="18"/>
              </w:rPr>
              <w:t xml:space="preserve">  img-src 'self' data: https://f.wezea.net https://lh3.googleusercontent.com;</w:t>
            </w:r>
          </w:p>
          <w:p>
            <w:pPr>
              <w:spacing w:after="40" w:before="40"/>
            </w:pPr>
            <w:r>
              <w:rPr>
                <w:rFonts w:ascii="Courier New" w:cs="Courier New" w:eastAsia="Courier New" w:hAnsi="Courier New"/>
                <w:color w:val="7dd3fc"/>
                <w:sz w:val="18"/>
                <w:szCs w:val="18"/>
              </w:rPr>
              <w:t xml:space="preserve">  connect-src 'self' https://scan.wezea.net https://f.wezea.net https://accounts.google.com;</w:t>
            </w:r>
          </w:p>
          <w:p>
            <w:pPr>
              <w:spacing w:after="40" w:before="40"/>
            </w:pPr>
            <w:r>
              <w:rPr>
                <w:rFonts w:ascii="Courier New" w:cs="Courier New" w:eastAsia="Courier New" w:hAnsi="Courier New"/>
                <w:color w:val="7dd3fc"/>
                <w:sz w:val="18"/>
                <w:szCs w:val="18"/>
              </w:rPr>
              <w:t xml:space="preserve">  frame-src https://accounts.google.com;</w:t>
            </w:r>
          </w:p>
          <w:p>
            <w:pPr>
              <w:spacing w:after="40" w:before="40"/>
            </w:pPr>
            <w:r>
              <w:rPr>
                <w:rFonts w:ascii="Courier New" w:cs="Courier New" w:eastAsia="Courier New" w:hAnsi="Courier New"/>
                <w:color w:val="7dd3fc"/>
                <w:sz w:val="18"/>
                <w:szCs w:val="18"/>
              </w:rPr>
              <w:t xml:space="preserve">  worker-src blob:;";</w:t>
            </w:r>
          </w:p>
          <w:p>
            <w:pPr>
              <w:spacing w:after="40" w:before="40"/>
            </w:pPr>
            <w:r>
              <w:rPr>
                <w:rFonts w:ascii="Courier New" w:cs="Courier New" w:eastAsia="Courier New" w:hAnsi="Courier New"/>
                <w:color w:val="7dd3fc"/>
                <w:sz w:val="18"/>
                <w:szCs w:val="18"/>
              </w:rPr>
              <w:t xml:space="preserve"/>
            </w:r>
          </w:p>
          <w:p>
            <w:pPr>
              <w:spacing w:after="40" w:before="40"/>
            </w:pPr>
            <w:r>
              <w:rPr>
                <w:rFonts w:ascii="Courier New" w:cs="Courier New" w:eastAsia="Courier New" w:hAnsi="Courier New"/>
                <w:color w:val="7dd3fc"/>
                <w:sz w:val="18"/>
                <w:szCs w:val="18"/>
              </w:rPr>
              <w:t xml:space="preserve"># Après modification : sudo nginx -t &amp;&amp; sudo systemctl reload nginx</w:t>
            </w:r>
          </w:p>
        </w:tc>
      </w:tr>
    </w:tbl>
    <w:p>
      <w:pPr>
        <w:spacing w:after="0" w:before="120"/>
      </w:pPr>
      <w:r>
        <w:t xml:space="preserve"/>
      </w:r>
    </w:p>
    <w:p>
      <w:pPr>
        <w:pStyle w:val="Heading1"/>
        <w:spacing w:after="160" w:before="320"/>
      </w:pPr>
      <w:r>
        <w:rPr>
          <w:rFonts w:ascii="Arial" w:cs="Arial" w:eastAsia="Arial" w:hAnsi="Arial"/>
          <w:b/>
          <w:bCs/>
          <w:color w:val="22d3ee"/>
          <w:sz w:val="32"/>
          <w:szCs w:val="32"/>
        </w:rPr>
        <w:t xml:space="preserve">3. Architecture Frontend</w:t>
      </w:r>
    </w:p>
    <w:p>
      <w:pPr>
        <w:pStyle w:val="Heading2"/>
        <w:spacing w:after="120" w:before="240"/>
      </w:pPr>
      <w:r>
        <w:rPr>
          <w:rFonts w:ascii="Arial" w:cs="Arial" w:eastAsia="Arial" w:hAnsi="Arial"/>
          <w:b/>
          <w:bCs/>
          <w:color w:val="94a3b8"/>
          <w:sz w:val="26"/>
          <w:szCs w:val="26"/>
        </w:rPr>
        <w:t xml:space="preserve">3.1 Structure des fichiers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frontend/src/pages/Dashboard.tsx</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Page principale (nav + hero + résultats)</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frontend/src/pages/LoginPage.tsx</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Login/Register + bouton Google OAuth (prompt())</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frontend/src/components/EmailCaptureModal.tsx</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Modal téléchargement PDF</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frontend/src/components/ProfileModal.tsx</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Modal RGPD : édition profil + suppression compte</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frontend/src/components/FindingCard.tsx</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Carte de vulnérabilité avec severity</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frontend/src/components/ScoreGauge.tsx</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Jauge circulaire du score de sécurité</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frontend/src/components/ScanConsole.tsx</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Console animée pendant le scan</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frontend/src/components/FinancialRiskCard.tsx</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Estimation risque financier</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frontend/src/contexts/AuthContext.tsx</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JWT + googleLogin() + user avec google_id</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frontend/src/types/google.d.ts</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Déclarations TypeScript pour window.google (GIS)</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frontend/src/index.css</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Variables CSS + classes skeuomorphiques</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frontend/src/i18n/</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Traductions FR/EN + LanguageContext</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frontend/index.html</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Favicon inline SVG + meta + script GSI async</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frontend/vite.config.ts</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Config Vite (outDir → /tmp pour éviter EPERM)</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dist_sku/</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Build production prêt à déployer</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deploy_sku.sh</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Script de déploiement frontend</w:t>
            </w:r>
          </w:p>
        </w:tc>
      </w:tr>
    </w:tbl>
    <w:p>
      <w:pPr>
        <w:spacing w:after="0" w:before="120"/>
      </w:pPr>
      <w:r>
        <w:t xml:space="preserve"/>
      </w:r>
    </w:p>
    <w:p>
      <w:pPr>
        <w:pStyle w:val="Heading2"/>
        <w:spacing w:after="120" w:before="240"/>
      </w:pPr>
      <w:r>
        <w:rPr>
          <w:rFonts w:ascii="Arial" w:cs="Arial" w:eastAsia="Arial" w:hAnsi="Arial"/>
          <w:b/>
          <w:bCs/>
          <w:color w:val="94a3b8"/>
          <w:sz w:val="26"/>
          <w:szCs w:val="26"/>
        </w:rPr>
        <w:t xml:space="preserve">3.2 Google OAuth — implémentation frontend</w:t>
      </w:r>
    </w:p>
    <w:p>
      <w:pPr>
        <w:spacing w:after="80" w:before="80"/>
      </w:pPr>
      <w:r>
        <w:rPr>
          <w:rFonts w:ascii="Arial" w:cs="Arial" w:eastAsia="Arial" w:hAnsi="Arial"/>
          <w:color w:val="cbd5e1"/>
          <w:sz w:val="22"/>
          <w:szCs w:val="22"/>
        </w:rPr>
        <w:t xml:space="preserve">La lib Google Identity Services (GIS) est chargée dans index.html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4a" w:sz="1"/>
              <w:left w:val="single" w:color="22d3ee" w:sz="2"/>
              <w:bottom w:val="single" w:color="1e3a4a" w:sz="1"/>
              <w:right w:val="none"/>
            </w:tcBorders>
            <w:shd w:fill="0f172a" w:val="clear"/>
            <w:tcMar>
              <w:top w:type="dxa" w:w="100"/>
              <w:left w:type="dxa" w:w="200"/>
              <w:bottom w:type="dxa" w:w="100"/>
              <w:right w:type="dxa" w:w="200"/>
            </w:tcMar>
          </w:tcPr>
          <w:p>
            <w:pPr>
              <w:spacing w:after="40" w:before="40"/>
            </w:pPr>
            <w:r>
              <w:rPr>
                <w:rFonts w:ascii="Courier New" w:cs="Courier New" w:eastAsia="Courier New" w:hAnsi="Courier New"/>
                <w:color w:val="7dd3fc"/>
                <w:sz w:val="18"/>
                <w:szCs w:val="18"/>
              </w:rPr>
              <w:t xml:space="preserve">&lt;script src="https://accounts.google.com/gsi/client" async defer&gt;&lt;/script&gt;</w:t>
            </w:r>
          </w:p>
        </w:tc>
      </w:tr>
    </w:tbl>
    <w:p>
      <w:pPr>
        <w:spacing w:after="0" w:before="120"/>
      </w:pPr>
      <w:r>
        <w:t xml:space="preserve"/>
      </w:r>
    </w:p>
    <w:p>
      <w:pPr>
        <w:spacing w:after="80" w:before="80"/>
      </w:pPr>
      <w:r>
        <w:rPr>
          <w:rFonts w:ascii="Arial" w:cs="Arial" w:eastAsia="Arial" w:hAnsi="Arial"/>
          <w:color w:val="cbd5e1"/>
          <w:sz w:val="22"/>
          <w:szCs w:val="22"/>
        </w:rPr>
        <w:t xml:space="preserve">Dans LoginPage.tsx : initialisation via window.onGoogleLibraryLoad + polling, puis bouton custom qui déclenche google.accounts.id.prompt(). Pas de renderButton (impossible à styler).</w:t>
      </w:r>
    </w:p>
    <w:p>
      <w:pPr>
        <w:spacing w:after="80" w:before="80"/>
      </w:pPr>
      <w:r>
        <w:rPr>
          <w:rFonts w:ascii="Arial" w:cs="Arial" w:eastAsia="Arial" w:hAnsi="Arial"/>
          <w:color w:val="cbd5e1"/>
          <w:sz w:val="22"/>
          <w:szCs w:val="22"/>
        </w:rPr>
        <w:t xml:space="preserve">Dans AuthContext.tsx : googleLogin(idToken) envoie POST /auth/google → reçoit access_token JWT + user avec google_id.</w:t>
      </w:r>
    </w:p>
    <w:p>
      <w:pPr>
        <w:spacing w:after="80" w:before="80"/>
      </w:pPr>
      <w:r>
        <w:rPr>
          <w:rFonts w:ascii="Arial" w:cs="Arial" w:eastAsia="Arial" w:hAnsi="Arial"/>
          <w:color w:val="cbd5e1"/>
          <w:sz w:val="22"/>
          <w:szCs w:val="22"/>
        </w:rPr>
        <w:t xml:space="preserve">Variable d'env frontend requise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4a" w:sz="1"/>
              <w:left w:val="single" w:color="22d3ee" w:sz="2"/>
              <w:bottom w:val="single" w:color="1e3a4a" w:sz="1"/>
              <w:right w:val="none"/>
            </w:tcBorders>
            <w:shd w:fill="0f172a" w:val="clear"/>
            <w:tcMar>
              <w:top w:type="dxa" w:w="100"/>
              <w:left w:type="dxa" w:w="200"/>
              <w:bottom w:type="dxa" w:w="100"/>
              <w:right w:type="dxa" w:w="200"/>
            </w:tcMar>
          </w:tcPr>
          <w:p>
            <w:pPr>
              <w:spacing w:after="40" w:before="40"/>
            </w:pPr>
            <w:r>
              <w:rPr>
                <w:rFonts w:ascii="Courier New" w:cs="Courier New" w:eastAsia="Courier New" w:hAnsi="Courier New"/>
                <w:color w:val="7dd3fc"/>
                <w:sz w:val="18"/>
                <w:szCs w:val="18"/>
              </w:rPr>
              <w:t xml:space="preserve"># frontend/.env.production</w:t>
            </w:r>
          </w:p>
          <w:p>
            <w:pPr>
              <w:spacing w:after="40" w:before="40"/>
            </w:pPr>
            <w:r>
              <w:rPr>
                <w:rFonts w:ascii="Courier New" w:cs="Courier New" w:eastAsia="Courier New" w:hAnsi="Courier New"/>
                <w:color w:val="7dd3fc"/>
                <w:sz w:val="18"/>
                <w:szCs w:val="18"/>
              </w:rPr>
              <w:t xml:space="preserve">VITE_GOOGLE_CLIENT_ID=307486238342-aagbmcb5ia7f8mod8ltmlogd916lgkrc.apps.googleusercontent.com</w:t>
            </w:r>
          </w:p>
        </w:tc>
      </w:tr>
    </w:tbl>
    <w:p>
      <w:pPr>
        <w:spacing w:after="0" w:before="120"/>
      </w:pPr>
      <w:r>
        <w:t xml:space="preserve"/>
      </w:r>
    </w:p>
    <w:p>
      <w:pPr>
        <w:pStyle w:val="Heading2"/>
        <w:spacing w:after="120" w:before="240"/>
      </w:pPr>
      <w:r>
        <w:rPr>
          <w:rFonts w:ascii="Arial" w:cs="Arial" w:eastAsia="Arial" w:hAnsi="Arial"/>
          <w:b/>
          <w:bCs/>
          <w:color w:val="94a3b8"/>
          <w:sz w:val="26"/>
          <w:szCs w:val="26"/>
        </w:rPr>
        <w:t xml:space="preserve">3.3 Système de design — Thème Skeuomorphique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--color-bg</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#0d1117 (fond global)</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--color-surface</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#161c24 (panneaux)</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--color-card</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#1a2130 (cartes)</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--color-inset</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#0f151e (zones enfoncées)</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--color-accent</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#22d3ee (cyan principal)</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--font-display</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-apple-system, SF Pro Display, Inter (titres)</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--font-sans</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Inter, system-ui (corps de texte)</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--font-mono</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JetBrains Mono (code, URLs, données)</w:t>
            </w:r>
          </w:p>
        </w:tc>
      </w:tr>
    </w:tbl>
    <w:p>
      <w:pPr>
        <w:spacing w:after="0" w:before="120"/>
      </w:pPr>
      <w:r>
        <w:t xml:space="preserve"/>
      </w:r>
    </w:p>
    <w:p>
      <w:pPr>
        <w:spacing w:after="80" w:before="80"/>
      </w:pPr>
      <w:r>
        <w:rPr>
          <w:rFonts w:ascii="Arial" w:cs="Arial" w:eastAsia="Arial" w:hAnsi="Arial"/>
          <w:color w:val="cbd5e1"/>
          <w:sz w:val="22"/>
          <w:szCs w:val="22"/>
        </w:rPr>
        <w:t xml:space="preserve">Classes skeuomorphiques disponibles :</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.sku-panel — panneau avec shadow multi-couches</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.sku-card — carte légèrement surélevée</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.sku-inset — zone enfoncée (champ de recherche, console)</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.sku-btn-primary — bouton cyan avec highlight/shadow physiques</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.sku-btn-ghost — bouton fantôme transparent</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.sku-badge — badge de sévérité</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.sku-code-box — boîte monospace pour détails techniques</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.sku-gauge-bezel — bezel de la jauge de score</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.finding-critical / .finding-high / .finding-medium / .finding-low / .finding-info</w:t>
      </w:r>
    </w:p>
    <w:p>
      <w:pPr>
        <w:spacing w:after="0" w:before="120"/>
      </w:pPr>
      <w:r>
        <w:t xml:space="preserve"/>
      </w:r>
    </w:p>
    <w:p>
      <w:pPr>
        <w:pStyle w:val="Heading2"/>
        <w:spacing w:after="120" w:before="240"/>
      </w:pPr>
      <w:r>
        <w:rPr>
          <w:rFonts w:ascii="Arial" w:cs="Arial" w:eastAsia="Arial" w:hAnsi="Arial"/>
          <w:b/>
          <w:bCs/>
          <w:color w:val="94a3b8"/>
          <w:sz w:val="26"/>
          <w:szCs w:val="26"/>
        </w:rPr>
        <w:t xml:space="preserve">3.4 Internationalisation (i18n)</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Contexte : LanguageContext — setLang('fr' | 'en')</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Hook : const { t, lang, setLang } = useLanguage()</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Fichiers : frontend/src/i18n/translations.ts (clés FR + EN)</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Le paramètre lang est envoyé à l'API pour obtenir les findings en FR ou EN</w:t>
      </w:r>
    </w:p>
    <w:p>
      <w:pPr>
        <w:spacing w:after="0" w:before="120"/>
      </w:pPr>
      <w:r>
        <w:t xml:space="preserve"/>
      </w:r>
    </w:p>
    <w:p>
      <w:pPr>
        <w:pStyle w:val="Heading1"/>
        <w:spacing w:after="160" w:before="320"/>
      </w:pPr>
      <w:r>
        <w:rPr>
          <w:rFonts w:ascii="Arial" w:cs="Arial" w:eastAsia="Arial" w:hAnsi="Arial"/>
          <w:b/>
          <w:bCs/>
          <w:color w:val="22d3ee"/>
          <w:sz w:val="32"/>
          <w:szCs w:val="32"/>
        </w:rPr>
        <w:t xml:space="preserve">4. Architecture Backend</w:t>
      </w:r>
    </w:p>
    <w:p>
      <w:pPr>
        <w:pStyle w:val="Heading2"/>
        <w:spacing w:after="120" w:before="240"/>
      </w:pPr>
      <w:r>
        <w:rPr>
          <w:rFonts w:ascii="Arial" w:cs="Arial" w:eastAsia="Arial" w:hAnsi="Arial"/>
          <w:b/>
          <w:bCs/>
          <w:color w:val="94a3b8"/>
          <w:sz w:val="26"/>
          <w:szCs w:val="26"/>
        </w:rPr>
        <w:t xml:space="preserve">4.1 Structure des fichiers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backend/app/main.py</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FastAPI app + CORS (GET/POST/PATCH/DELETE/OPTIONS)</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backend/app/scanner.py</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Logique de scan principale</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backend/app/extra_checks.py</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Checks supplémentaires (DKIM, réputation, technos)</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backend/app/auth.py</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JWT + bcrypt + helpers auth</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backend/app/models.py</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SQLAlchemy models (User avec google_id, ScanHistory, RateLimit)</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backend/app/routers/auth_router.py</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Tous les endpoints /auth/*</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backend/app/routers/admin_router.py</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Endpoints admin (gestion utilisateurs)</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backend/app/services/brevo_service.py</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Brevo API : save_lead, add_contact, update_contact, delete_contact</w:t>
            </w:r>
          </w:p>
        </w:tc>
      </w:tr>
    </w:tbl>
    <w:p>
      <w:pPr>
        <w:spacing w:after="0" w:before="120"/>
      </w:pPr>
      <w:r>
        <w:t xml:space="preserve"/>
      </w:r>
    </w:p>
    <w:p>
      <w:pPr>
        <w:pStyle w:val="Heading2"/>
        <w:spacing w:after="120" w:before="240"/>
      </w:pPr>
      <w:r>
        <w:rPr>
          <w:rFonts w:ascii="Arial" w:cs="Arial" w:eastAsia="Arial" w:hAnsi="Arial"/>
          <w:b/>
          <w:bCs/>
          <w:color w:val="94a3b8"/>
          <w:sz w:val="26"/>
          <w:szCs w:val="26"/>
        </w:rPr>
        <w:t xml:space="preserve">4.2 Endpoints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POST /scan</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Lance un scan (param: domain, lang=fr|en) — rate-limited</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POST /generate-pdf</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Génère un PDF depuis un ScanResult JSON</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POST /report/request</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Enregistre un lead CRM dans Brevo</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POST /auth/register</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Inscription → JWT + email de bienvenue + contact Brevo</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POST /auth/login</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Connexion → JWT</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POST /auth/google</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OAuth Google — vérifie id_token GIS → JWT (crée user si nouveau)</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GET /auth/me</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Profil utilisateur connecté (inclut google_id)</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POST /auth/change-password</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Changer le mot de passe (bloqué pour users Google)</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PATCH /auth/profile</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Modifier prénom/nom → sync Brevo (background task)</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DELETE /auth/account</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Supprimer compte + contact Brevo (background task)</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GET /scan/limits</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Quota de scans restants pour l'IP ou l'utilisateur</w:t>
            </w:r>
          </w:p>
        </w:tc>
      </w:tr>
    </w:tbl>
    <w:p>
      <w:pPr>
        <w:spacing w:after="0" w:before="120"/>
      </w:pPr>
      <w:r>
        <w:t xml:space="preserve"/>
      </w:r>
    </w:p>
    <w:p>
      <w:pPr>
        <w:pStyle w:val="Heading2"/>
        <w:spacing w:after="120" w:before="240"/>
      </w:pPr>
      <w:r>
        <w:rPr>
          <w:rFonts w:ascii="Arial" w:cs="Arial" w:eastAsia="Arial" w:hAnsi="Arial"/>
          <w:b/>
          <w:bCs/>
          <w:color w:val="94a3b8"/>
          <w:sz w:val="26"/>
          <w:szCs w:val="26"/>
        </w:rPr>
        <w:t xml:space="preserve">4.3 Modèle User (models.py)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4a" w:sz="1"/>
              <w:left w:val="single" w:color="22d3ee" w:sz="2"/>
              <w:bottom w:val="single" w:color="1e3a4a" w:sz="1"/>
              <w:right w:val="none"/>
            </w:tcBorders>
            <w:shd w:fill="0f172a" w:val="clear"/>
            <w:tcMar>
              <w:top w:type="dxa" w:w="100"/>
              <w:left w:type="dxa" w:w="200"/>
              <w:bottom w:type="dxa" w:w="100"/>
              <w:right w:type="dxa" w:w="200"/>
            </w:tcMar>
          </w:tcPr>
          <w:p>
            <w:pPr>
              <w:spacing w:after="40" w:before="40"/>
            </w:pPr>
            <w:r>
              <w:rPr>
                <w:rFonts w:ascii="Courier New" w:cs="Courier New" w:eastAsia="Courier New" w:hAnsi="Courier New"/>
                <w:color w:val="7dd3fc"/>
                <w:sz w:val="18"/>
                <w:szCs w:val="18"/>
              </w:rPr>
              <w:t xml:space="preserve">class User(Base):</w:t>
            </w:r>
          </w:p>
          <w:p>
            <w:pPr>
              <w:spacing w:after="40" w:before="40"/>
            </w:pPr>
            <w:r>
              <w:rPr>
                <w:rFonts w:ascii="Courier New" w:cs="Courier New" w:eastAsia="Courier New" w:hAnsi="Courier New"/>
                <w:color w:val="7dd3fc"/>
                <w:sz w:val="18"/>
                <w:szCs w:val="18"/>
              </w:rPr>
              <w:t xml:space="preserve">    id          = Column(Integer, primary_key=True)</w:t>
            </w:r>
          </w:p>
          <w:p>
            <w:pPr>
              <w:spacing w:after="40" w:before="40"/>
            </w:pPr>
            <w:r>
              <w:rPr>
                <w:rFonts w:ascii="Courier New" w:cs="Courier New" w:eastAsia="Courier New" w:hAnsi="Courier New"/>
                <w:color w:val="7dd3fc"/>
                <w:sz w:val="18"/>
                <w:szCs w:val="18"/>
              </w:rPr>
              <w:t xml:space="preserve">    email       = Column(String, unique=True, index=True)</w:t>
            </w:r>
          </w:p>
          <w:p>
            <w:pPr>
              <w:spacing w:after="40" w:before="40"/>
            </w:pPr>
            <w:r>
              <w:rPr>
                <w:rFonts w:ascii="Courier New" w:cs="Courier New" w:eastAsia="Courier New" w:hAnsi="Courier New"/>
                <w:color w:val="7dd3fc"/>
                <w:sz w:val="18"/>
                <w:szCs w:val="18"/>
              </w:rPr>
              <w:t xml:space="preserve">    hashed_password = Column(String)   # '!google:&lt;sub&gt;' pour users OAuth</w:t>
            </w:r>
          </w:p>
          <w:p>
            <w:pPr>
              <w:spacing w:after="40" w:before="40"/>
            </w:pPr>
            <w:r>
              <w:rPr>
                <w:rFonts w:ascii="Courier New" w:cs="Courier New" w:eastAsia="Courier New" w:hAnsi="Courier New"/>
                <w:color w:val="7dd3fc"/>
                <w:sz w:val="18"/>
                <w:szCs w:val="18"/>
              </w:rPr>
              <w:t xml:space="preserve">    google_id   = Column(String(128), nullable=True, unique=True)  # ← ajouté</w:t>
            </w:r>
          </w:p>
          <w:p>
            <w:pPr>
              <w:spacing w:after="40" w:before="40"/>
            </w:pPr>
            <w:r>
              <w:rPr>
                <w:rFonts w:ascii="Courier New" w:cs="Courier New" w:eastAsia="Courier New" w:hAnsi="Courier New"/>
                <w:color w:val="7dd3fc"/>
                <w:sz w:val="18"/>
                <w:szCs w:val="18"/>
              </w:rPr>
              <w:t xml:space="preserve">    first_name  = Column(String(100), nullable=True)</w:t>
            </w:r>
          </w:p>
          <w:p>
            <w:pPr>
              <w:spacing w:after="40" w:before="40"/>
            </w:pPr>
            <w:r>
              <w:rPr>
                <w:rFonts w:ascii="Courier New" w:cs="Courier New" w:eastAsia="Courier New" w:hAnsi="Courier New"/>
                <w:color w:val="7dd3fc"/>
                <w:sz w:val="18"/>
                <w:szCs w:val="18"/>
              </w:rPr>
              <w:t xml:space="preserve">    last_name   = Column(String(100), nullable=True)</w:t>
            </w:r>
          </w:p>
          <w:p>
            <w:pPr>
              <w:spacing w:after="40" w:before="40"/>
            </w:pPr>
            <w:r>
              <w:rPr>
                <w:rFonts w:ascii="Courier New" w:cs="Courier New" w:eastAsia="Courier New" w:hAnsi="Courier New"/>
                <w:color w:val="7dd3fc"/>
                <w:sz w:val="18"/>
                <w:szCs w:val="18"/>
              </w:rPr>
              <w:t xml:space="preserve">    plan        = Column(String, default='free')  # free | pro | admin</w:t>
            </w:r>
          </w:p>
          <w:p>
            <w:pPr>
              <w:spacing w:after="40" w:before="40"/>
            </w:pPr>
            <w:r>
              <w:rPr>
                <w:rFonts w:ascii="Courier New" w:cs="Courier New" w:eastAsia="Courier New" w:hAnsi="Courier New"/>
                <w:color w:val="7dd3fc"/>
                <w:sz w:val="18"/>
                <w:szCs w:val="18"/>
              </w:rPr>
              <w:t xml:space="preserve">    api_key     = Column(String, unique=True)</w:t>
            </w:r>
          </w:p>
          <w:p>
            <w:pPr>
              <w:spacing w:after="40" w:before="40"/>
            </w:pPr>
            <w:r>
              <w:rPr>
                <w:rFonts w:ascii="Courier New" w:cs="Courier New" w:eastAsia="Courier New" w:hAnsi="Courier New"/>
                <w:color w:val="7dd3fc"/>
                <w:sz w:val="18"/>
                <w:szCs w:val="18"/>
              </w:rPr>
              <w:t xml:space="preserve">    created_at  = Column(DateTime, default=datetime.utcnow)</w:t>
            </w:r>
          </w:p>
        </w:tc>
      </w:tr>
    </w:tbl>
    <w:p>
      <w:pPr>
        <w:spacing w:after="0" w:before="120"/>
      </w:pPr>
      <w:r>
        <w:t xml:space="preserve"/>
      </w:r>
    </w:p>
    <w:p>
      <w:pPr>
        <w:pStyle w:val="Heading2"/>
        <w:spacing w:after="120" w:before="240"/>
      </w:pPr>
      <w:r>
        <w:rPr>
          <w:rFonts w:ascii="Arial" w:cs="Arial" w:eastAsia="Arial" w:hAnsi="Arial"/>
          <w:b/>
          <w:bCs/>
          <w:color w:val="94a3b8"/>
          <w:sz w:val="26"/>
          <w:szCs w:val="26"/>
        </w:rPr>
        <w:t xml:space="preserve">4.4 OAuth Google — flux backend</w:t>
      </w:r>
    </w:p>
    <w:p>
      <w:pPr>
        <w:spacing w:after="80" w:before="80"/>
      </w:pPr>
      <w:r>
        <w:rPr>
          <w:rFonts w:ascii="Arial" w:cs="Arial" w:eastAsia="Arial" w:hAnsi="Arial"/>
          <w:color w:val="cbd5e1"/>
          <w:sz w:val="22"/>
          <w:szCs w:val="22"/>
        </w:rPr>
        <w:t xml:space="preserve">Endpoint POST /auth/google :</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Vérifie id_token via google.oauth2.id_token.verify_oauth2_token()</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Extrait sub (google_id), email, given_name, family_name du token</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Cherche user par google_id → puis par email → sinon crée un nouveau user</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Nouveau user Google : hashed_password = '!google:&lt;sub&gt;' (sentinel, ne peut pas se connecter par mot de passe)</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Retourne JWT identique au flux login classique</w:t>
      </w:r>
    </w:p>
    <w:p>
      <w:pPr>
        <w:spacing w:after="80" w:before="80"/>
      </w:pPr>
      <w:r>
        <w:rPr>
          <w:rFonts w:ascii="Arial" w:cs="Arial" w:eastAsia="Arial" w:hAnsi="Arial"/>
          <w:color w:val="cbd5e1"/>
          <w:sz w:val="22"/>
          <w:szCs w:val="22"/>
        </w:rPr>
        <w:t xml:space="preserve">Dépendance requise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4a" w:sz="1"/>
              <w:left w:val="single" w:color="22d3ee" w:sz="2"/>
              <w:bottom w:val="single" w:color="1e3a4a" w:sz="1"/>
              <w:right w:val="none"/>
            </w:tcBorders>
            <w:shd w:fill="0f172a" w:val="clear"/>
            <w:tcMar>
              <w:top w:type="dxa" w:w="100"/>
              <w:left w:type="dxa" w:w="200"/>
              <w:bottom w:type="dxa" w:w="100"/>
              <w:right w:type="dxa" w:w="200"/>
            </w:tcMar>
          </w:tcPr>
          <w:p>
            <w:pPr>
              <w:spacing w:after="40" w:before="40"/>
            </w:pPr>
            <w:r>
              <w:rPr>
                <w:rFonts w:ascii="Courier New" w:cs="Courier New" w:eastAsia="Courier New" w:hAnsi="Courier New"/>
                <w:color w:val="7dd3fc"/>
                <w:sz w:val="18"/>
                <w:szCs w:val="18"/>
              </w:rPr>
              <w:t xml:space="preserve"># backend/requirements.txt</w:t>
            </w:r>
          </w:p>
          <w:p>
            <w:pPr>
              <w:spacing w:after="40" w:before="40"/>
            </w:pPr>
            <w:r>
              <w:rPr>
                <w:rFonts w:ascii="Courier New" w:cs="Courier New" w:eastAsia="Courier New" w:hAnsi="Courier New"/>
                <w:color w:val="7dd3fc"/>
                <w:sz w:val="18"/>
                <w:szCs w:val="18"/>
              </w:rPr>
              <w:t xml:space="preserve">google-auth==2.37.0</w:t>
            </w:r>
          </w:p>
          <w:p>
            <w:pPr>
              <w:spacing w:after="40" w:before="40"/>
            </w:pPr>
            <w:r>
              <w:rPr>
                <w:rFonts w:ascii="Courier New" w:cs="Courier New" w:eastAsia="Courier New" w:hAnsi="Courier New"/>
                <w:color w:val="7dd3fc"/>
                <w:sz w:val="18"/>
                <w:szCs w:val="18"/>
              </w:rPr>
              <w:t xml:space="preserve">requests  # requis par google.auth.transport.requests</w:t>
            </w:r>
          </w:p>
          <w:p>
            <w:pPr>
              <w:spacing w:after="40" w:before="40"/>
            </w:pPr>
            <w:r>
              <w:rPr>
                <w:rFonts w:ascii="Courier New" w:cs="Courier New" w:eastAsia="Courier New" w:hAnsi="Courier New"/>
                <w:color w:val="7dd3fc"/>
                <w:sz w:val="18"/>
                <w:szCs w:val="18"/>
              </w:rPr>
              <w:t xml:space="preserve"/>
            </w:r>
          </w:p>
          <w:p>
            <w:pPr>
              <w:spacing w:after="40" w:before="40"/>
            </w:pPr>
            <w:r>
              <w:rPr>
                <w:rFonts w:ascii="Courier New" w:cs="Courier New" w:eastAsia="Courier New" w:hAnsi="Courier New"/>
                <w:color w:val="7dd3fc"/>
                <w:sz w:val="18"/>
                <w:szCs w:val="18"/>
              </w:rPr>
              <w:t xml:space="preserve"># Installation dans le venv serveur</w:t>
            </w:r>
          </w:p>
          <w:p>
            <w:pPr>
              <w:spacing w:after="40" w:before="40"/>
            </w:pPr>
            <w:r>
              <w:rPr>
                <w:rFonts w:ascii="Courier New" w:cs="Courier New" w:eastAsia="Courier New" w:hAnsi="Courier New"/>
                <w:color w:val="7dd3fc"/>
                <w:sz w:val="18"/>
                <w:szCs w:val="18"/>
              </w:rPr>
              <w:t xml:space="preserve">sudo -u cyberhealth /home/cyberhealth/app/backend/.venv/bin/pip install google-auth requests</w:t>
            </w:r>
          </w:p>
        </w:tc>
      </w:tr>
    </w:tbl>
    <w:p>
      <w:pPr>
        <w:spacing w:after="80" w:before="80"/>
      </w:pPr>
      <w:r>
        <w:rPr>
          <w:rFonts w:ascii="Arial" w:cs="Arial" w:eastAsia="Arial" w:hAnsi="Arial"/>
          <w:color w:val="cbd5e1"/>
          <w:sz w:val="22"/>
          <w:szCs w:val="22"/>
        </w:rPr>
        <w:t xml:space="preserve">Variable d'env backend requise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4a" w:sz="1"/>
              <w:left w:val="single" w:color="22d3ee" w:sz="2"/>
              <w:bottom w:val="single" w:color="1e3a4a" w:sz="1"/>
              <w:right w:val="none"/>
            </w:tcBorders>
            <w:shd w:fill="0f172a" w:val="clear"/>
            <w:tcMar>
              <w:top w:type="dxa" w:w="100"/>
              <w:left w:type="dxa" w:w="200"/>
              <w:bottom w:type="dxa" w:w="100"/>
              <w:right w:type="dxa" w:w="200"/>
            </w:tcMar>
          </w:tcPr>
          <w:p>
            <w:pPr>
              <w:spacing w:after="40" w:before="40"/>
            </w:pPr>
            <w:r>
              <w:rPr>
                <w:rFonts w:ascii="Courier New" w:cs="Courier New" w:eastAsia="Courier New" w:hAnsi="Courier New"/>
                <w:color w:val="7dd3fc"/>
                <w:sz w:val="18"/>
                <w:szCs w:val="18"/>
              </w:rPr>
              <w:t xml:space="preserve">GOOGLE_CLIENT_ID=307486238342-aagbmcb5ia7f8mod8ltmlogd916lgkrc.apps.googleusercontent.com</w:t>
            </w:r>
          </w:p>
        </w:tc>
      </w:tr>
    </w:tbl>
    <w:p>
      <w:pPr>
        <w:spacing w:after="0" w:before="120"/>
      </w:pPr>
      <w:r>
        <w:t xml:space="preserve"/>
      </w:r>
    </w:p>
    <w:p>
      <w:pPr>
        <w:pStyle w:val="Heading2"/>
        <w:spacing w:after="120" w:before="240"/>
      </w:pPr>
      <w:r>
        <w:rPr>
          <w:rFonts w:ascii="Arial" w:cs="Arial" w:eastAsia="Arial" w:hAnsi="Arial"/>
          <w:b/>
          <w:bCs/>
          <w:color w:val="94a3b8"/>
          <w:sz w:val="26"/>
          <w:szCs w:val="26"/>
        </w:rPr>
        <w:t xml:space="preserve">4.5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Anonymes</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2 scans/semaine par IP</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Compte gratuit</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5 scans/semaine</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Plan Pro/Admin</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illimité</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Table SQLite</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rate_limits (ip, user_id, count, week_start)</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Reset</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Automatique chaque lundi</w:t>
            </w:r>
          </w:p>
        </w:tc>
      </w:tr>
    </w:tbl>
    <w:p>
      <w:pPr>
        <w:spacing w:after="0" w:before="120"/>
      </w:pPr>
      <w:r>
        <w:t xml:space="preserve"/>
      </w:r>
    </w:p>
    <w:p>
      <w:pPr>
        <w:pStyle w:val="Heading1"/>
        <w:spacing w:after="160" w:before="320"/>
      </w:pPr>
      <w:r>
        <w:rPr>
          <w:rFonts w:ascii="Arial" w:cs="Arial" w:eastAsia="Arial" w:hAnsi="Arial"/>
          <w:b/>
          <w:bCs/>
          <w:color w:val="22d3ee"/>
          <w:sz w:val="32"/>
          <w:szCs w:val="32"/>
        </w:rPr>
        <w:t xml:space="preserve">5. Intégration Brevo</w:t>
      </w:r>
    </w:p>
    <w:p>
      <w:pPr>
        <w:pStyle w:val="Heading2"/>
        <w:spacing w:after="120" w:before="240"/>
      </w:pPr>
      <w:r>
        <w:rPr>
          <w:rFonts w:ascii="Arial" w:cs="Arial" w:eastAsia="Arial" w:hAnsi="Arial"/>
          <w:b/>
          <w:bCs/>
          <w:color w:val="94a3b8"/>
          <w:sz w:val="26"/>
          <w:szCs w:val="26"/>
        </w:rPr>
        <w:t xml:space="preserve">5.1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Variable env</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BREVO_API_KEY</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Sender email</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BREVO_SENDER_EMAIL (défaut: noreply@wezea.net)</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Sender name</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BREVO_SENDER_NAME (défaut: Wezea Scanner)</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API base URL</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https://api.brevo.com/v3</w:t>
            </w:r>
          </w:p>
        </w:tc>
      </w:tr>
    </w:tbl>
    <w:p>
      <w:pPr>
        <w:spacing w:after="0" w:before="120"/>
      </w:pPr>
      <w:r>
        <w:t xml:space="preserve"/>
      </w:r>
    </w:p>
    <w:p>
      <w:pPr>
        <w:pStyle w:val="Heading2"/>
        <w:spacing w:after="120" w:before="240"/>
      </w:pPr>
      <w:r>
        <w:rPr>
          <w:rFonts w:ascii="Arial" w:cs="Arial" w:eastAsia="Arial" w:hAnsi="Arial"/>
          <w:b/>
          <w:bCs/>
          <w:color w:val="94a3b8"/>
          <w:sz w:val="26"/>
          <w:szCs w:val="26"/>
        </w:rPr>
        <w:t xml:space="preserve">5.2 Fonctions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save_lead()</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Lead CRM depuis téléchargement rapport PDF</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add_registered_user_contact()</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Nouveau contact à l'inscription</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send_welcome_email()</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Email de bienvenue HTML dark/skeuomorphique</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update_brevo_contact()</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MAJ prénom/nom/plan depuis PATCH /auth/profile</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delete_brevo_contact()</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Suppression contact depuis DELETE /auth/account</w:t>
            </w:r>
          </w:p>
        </w:tc>
      </w:tr>
    </w:tbl>
    <w:p>
      <w:pPr>
        <w:spacing w:after="0" w:before="120"/>
      </w:pPr>
      <w:r>
        <w:t xml:space="preserve"/>
      </w:r>
    </w:p>
    <w:p>
      <w:pPr>
        <w:pStyle w:val="Heading2"/>
        <w:spacing w:after="120" w:before="240"/>
      </w:pPr>
      <w:r>
        <w:rPr>
          <w:rFonts w:ascii="Arial" w:cs="Arial" w:eastAsia="Arial" w:hAnsi="Arial"/>
          <w:b/>
          <w:bCs/>
          <w:color w:val="94a3b8"/>
          <w:sz w:val="26"/>
          <w:szCs w:val="26"/>
        </w:rPr>
        <w:t xml:space="preserve">5.3 Attributs contact Brevo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PRENOM</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first_name (ou partie avant @ de l'email)</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PLAN</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free | pro | admin</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SOURCE</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registered | pdf_download | google_oauth</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REGISTRATION_DATE</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YYYY-MM-DD</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DOMAIN</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Domaine scanné (pour leads)</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SECURITY_SCORE</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Score sur 100</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RISK_LEVEL</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critical | high | medium | low</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FINDINGS_COUNT</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Nombre de findings</w:t>
            </w:r>
          </w:p>
        </w:tc>
      </w:tr>
    </w:tbl>
    <w:p>
      <w:pPr>
        <w:spacing w:after="0" w:before="120"/>
      </w:pPr>
      <w:r>
        <w:t xml:space="preserve"/>
      </w:r>
    </w:p>
    <w:p>
      <w:pPr>
        <w:pStyle w:val="Heading1"/>
        <w:spacing w:after="160" w:before="320"/>
      </w:pPr>
      <w:r>
        <w:rPr>
          <w:rFonts w:ascii="Arial" w:cs="Arial" w:eastAsia="Arial" w:hAnsi="Arial"/>
          <w:b/>
          <w:bCs/>
          <w:color w:val="22d3ee"/>
          <w:sz w:val="32"/>
          <w:szCs w:val="32"/>
        </w:rPr>
        <w:t xml:space="preserve">6. Variables d'environnement</w:t>
      </w:r>
    </w:p>
    <w:p>
      <w:pPr>
        <w:pStyle w:val="Heading2"/>
        <w:spacing w:after="120" w:before="240"/>
      </w:pPr>
      <w:r>
        <w:rPr>
          <w:rFonts w:ascii="Arial" w:cs="Arial" w:eastAsia="Arial" w:hAnsi="Arial"/>
          <w:b/>
          <w:bCs/>
          <w:color w:val="94a3b8"/>
          <w:sz w:val="26"/>
          <w:szCs w:val="26"/>
        </w:rPr>
        <w:t xml:space="preserve">6.1 Backend (.env sur le serveur)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BREVO_API_KEY</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Clé API Brevo</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BREVO_SENDER_EMAIL</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noreply@wezea.net</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BREVO_SENDER_NAME</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Wezea Scanner</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SECRET_KEY</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Clé JWT (openssl rand -hex 32)</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DATABASE_URL</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sqlite:///./cyberhealth.db</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GOOGLE_CLIENT_ID</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307486238342-aagbmcb5ia7f8mod8ltmlogd916lgkrc.apps.googleusercontent.com</w:t>
            </w:r>
          </w:p>
        </w:tc>
      </w:tr>
    </w:tbl>
    <w:p>
      <w:pPr>
        <w:spacing w:after="0" w:before="120"/>
      </w:pPr>
      <w:r>
        <w:t xml:space="preserve"/>
      </w:r>
    </w:p>
    <w:p>
      <w:pPr>
        <w:pStyle w:val="Heading2"/>
        <w:spacing w:after="120" w:before="240"/>
      </w:pPr>
      <w:r>
        <w:rPr>
          <w:rFonts w:ascii="Arial" w:cs="Arial" w:eastAsia="Arial" w:hAnsi="Arial"/>
          <w:b/>
          <w:bCs/>
          <w:color w:val="94a3b8"/>
          <w:sz w:val="26"/>
          <w:szCs w:val="26"/>
        </w:rPr>
        <w:t xml:space="preserve">6.2 Frontend (.env.production)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VITE_API_URL</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https://scan.wezea.net</w:t>
            </w:r>
          </w:p>
        </w:tc>
      </w:tr>
      <w:tr>
        <w:tc>
          <w:tcPr>
            <w:tcW w:type="dxa" w:w="3600"/>
            <w:tcBorders>
              <w:top w:val="single" w:color="334155" w:sz="1"/>
              <w:left w:val="single" w:color="334155" w:sz="1"/>
              <w:bottom w:val="single" w:color="334155" w:sz="1"/>
              <w:right w:val="single" w:color="334155" w:sz="1"/>
            </w:tcBorders>
            <w:shd w:fill="1e293b" w:val="clear"/>
            <w:tcMar>
              <w:top w:type="dxa" w:w="80"/>
              <w:left w:type="dxa" w:w="120"/>
              <w:bottom w:type="dxa" w:w="80"/>
              <w:right w:type="dxa" w:w="120"/>
            </w:tcMar>
          </w:tcPr>
          <w:p>
            <w:r>
              <w:rPr>
                <w:rFonts w:ascii="Arial" w:cs="Arial" w:eastAsia="Arial" w:hAnsi="Arial"/>
                <w:b w:val="false"/>
                <w:bCs w:val="false"/>
                <w:color w:val="94a3b8"/>
                <w:sz w:val="20"/>
                <w:szCs w:val="20"/>
              </w:rPr>
              <w:t xml:space="preserve">VITE_GOOGLE_CLIENT_ID</w:t>
            </w:r>
          </w:p>
        </w:tc>
        <w:tc>
          <w:tcPr>
            <w:tcW w:type="dxa" w:w="5760"/>
            <w:tcBorders>
              <w:top w:val="single" w:color="334155" w:sz="1"/>
              <w:left w:val="single" w:color="334155" w:sz="1"/>
              <w:bottom w:val="single" w:color="334155" w:sz="1"/>
              <w:right w:val="single" w:color="334155"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307486238342-aagbmcb5ia7f8mod8ltmlogd916lgkrc.apps.googleusercontent.com</w:t>
            </w:r>
          </w:p>
        </w:tc>
      </w:tr>
    </w:tbl>
    <w:p>
      <w:pPr>
        <w:spacing w:after="0" w:before="120"/>
      </w:pPr>
      <w:r>
        <w:t xml:space="preserve"/>
      </w:r>
    </w:p>
    <w:p>
      <w:pPr>
        <w:pStyle w:val="Heading1"/>
        <w:spacing w:after="160" w:before="320"/>
      </w:pPr>
      <w:r>
        <w:rPr>
          <w:rFonts w:ascii="Arial" w:cs="Arial" w:eastAsia="Arial" w:hAnsi="Arial"/>
          <w:b/>
          <w:bCs/>
          <w:color w:val="22d3ee"/>
          <w:sz w:val="32"/>
          <w:szCs w:val="32"/>
        </w:rPr>
        <w:t xml:space="preserve">7. Flux utilisateurs</w:t>
      </w:r>
    </w:p>
    <w:p>
      <w:pPr>
        <w:pStyle w:val="Heading2"/>
        <w:spacing w:after="120" w:before="240"/>
      </w:pPr>
      <w:r>
        <w:rPr>
          <w:rFonts w:ascii="Arial" w:cs="Arial" w:eastAsia="Arial" w:hAnsi="Arial"/>
          <w:b/>
          <w:bCs/>
          <w:color w:val="94a3b8"/>
          <w:sz w:val="26"/>
          <w:szCs w:val="26"/>
        </w:rPr>
        <w:t xml:space="preserve">7.1 Inscription email/password</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POST /auth/register → email + password</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Création User en DB (plan=free, api_key généré)</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JWT retourné en réponse</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Background task : send_welcome_email() + add_registered_user_contact()</w:t>
      </w:r>
    </w:p>
    <w:p>
      <w:pPr>
        <w:spacing w:after="0" w:before="120"/>
      </w:pPr>
      <w:r>
        <w:t xml:space="preserve"/>
      </w:r>
    </w:p>
    <w:p>
      <w:pPr>
        <w:pStyle w:val="Heading2"/>
        <w:spacing w:after="120" w:before="240"/>
      </w:pPr>
      <w:r>
        <w:rPr>
          <w:rFonts w:ascii="Arial" w:cs="Arial" w:eastAsia="Arial" w:hAnsi="Arial"/>
          <w:b/>
          <w:bCs/>
          <w:color w:val="94a3b8"/>
          <w:sz w:val="26"/>
          <w:szCs w:val="26"/>
        </w:rPr>
        <w:t xml:space="preserve">7.2 Connexion Google OAuth</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Clic bouton 'Continuer avec Google' → google.accounts.id.prompt()</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Popup Google → utilisateur choisit son compte</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GIS callback reçoit { credential: id_token }</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Frontend : POST /auth/google { id_token }</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Backend : verify_oauth2_token() → find/create user → JWT</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Frontend : stockage JWT + mise à jour AuthContext</w:t>
      </w:r>
    </w:p>
    <w:p>
      <w:pPr>
        <w:spacing w:after="0" w:before="120"/>
      </w:pPr>
      <w:r>
        <w:t xml:space="preserve"/>
      </w:r>
    </w:p>
    <w:p>
      <w:pPr>
        <w:pStyle w:val="Heading2"/>
        <w:spacing w:after="120" w:before="240"/>
      </w:pPr>
      <w:r>
        <w:rPr>
          <w:rFonts w:ascii="Arial" w:cs="Arial" w:eastAsia="Arial" w:hAnsi="Arial"/>
          <w:b/>
          <w:bCs/>
          <w:color w:val="94a3b8"/>
          <w:sz w:val="26"/>
          <w:szCs w:val="26"/>
        </w:rPr>
        <w:t xml:space="preserve">7.3 Scan</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Vérification rate limit (IP ou user_id)</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scanner.run_scan(domain) + extra_checks(domain)</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Calcul score + findings + risk_level</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Sauvegarde dans scan_history (si user connecté)</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Retour ScanResult JSON → affichage frontend</w:t>
      </w:r>
    </w:p>
    <w:p>
      <w:pPr>
        <w:spacing w:after="0" w:before="120"/>
      </w:pPr>
      <w:r>
        <w:t xml:space="preserve"/>
      </w:r>
    </w:p>
    <w:p>
      <w:pPr>
        <w:pStyle w:val="Heading2"/>
        <w:spacing w:after="120" w:before="240"/>
      </w:pPr>
      <w:r>
        <w:rPr>
          <w:rFonts w:ascii="Arial" w:cs="Arial" w:eastAsia="Arial" w:hAnsi="Arial"/>
          <w:b/>
          <w:bCs/>
          <w:color w:val="94a3b8"/>
          <w:sz w:val="26"/>
          <w:szCs w:val="26"/>
        </w:rPr>
        <w:t xml:space="preserve">7.4 Profil et compte (RGPD)</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PATCH /auth/profile → modifier first_name / last_name → sync Brevo (background)</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DELETE /auth/account → suppression user DB + suppression contact Brevo (background)</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Depuis Dashboard.tsx : bouton 'Mon profil' ouvre ProfileModal</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ProfileModal : 2 onglets — édition profil / suppression compte</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Suppression : confirmation par mot de passe + saisie 'SUPPRIMER'</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Utilisateurs Google : champ 'Changer le mot de passe' masqué dans l'UI</w:t>
      </w:r>
    </w:p>
    <w:p>
      <w:pPr>
        <w:spacing w:after="0" w:before="120"/>
      </w:pPr>
      <w:r>
        <w:t xml:space="preserve"/>
      </w:r>
    </w:p>
    <w:p>
      <w:pPr>
        <w:pStyle w:val="Heading1"/>
        <w:spacing w:after="160" w:before="320"/>
      </w:pPr>
      <w:r>
        <w:rPr>
          <w:rFonts w:ascii="Arial" w:cs="Arial" w:eastAsia="Arial" w:hAnsi="Arial"/>
          <w:b/>
          <w:bCs/>
          <w:color w:val="22d3ee"/>
          <w:sz w:val="32"/>
          <w:szCs w:val="32"/>
        </w:rPr>
        <w:t xml:space="preserve">8. Décisions techniques et pièges connus</w:t>
      </w:r>
    </w:p>
    <w:p>
      <w:pPr>
        <w:pStyle w:val="Heading2"/>
        <w:spacing w:after="120" w:before="240"/>
      </w:pPr>
      <w:r>
        <w:rPr>
          <w:rFonts w:ascii="Arial" w:cs="Arial" w:eastAsia="Arial" w:hAnsi="Arial"/>
          <w:b/>
          <w:bCs/>
          <w:color w:val="94a3b8"/>
          <w:sz w:val="26"/>
          <w:szCs w:val="26"/>
        </w:rPr>
        <w:t xml:space="preserve">8.1 Pièges de déploiement</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EPERM sur dist/ monté : toujours builder vers /tmp (outDir /tmp/cyberhealth-dist-sku)</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Nginx sert le frontend depuis /var/www/cyberhealth — PAS depuis /home/cyberhealth/app/frontend/dist</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Le service systemd s'appelle cyberhealth-api (pas cyberhealth)</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DB : cyberhealth.db (pas scanner.db) — path /home/cyberhealth/app/backend/cyberhealth.db</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jay4pro n'a pas accès direct à /home/cyberhealth/ → toujours passer par /tmp puis sudo mv</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pip install dans le bon venv : /home/cyberhealth/app/backend/.venv/bin/pip</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google-auth nécessite 'requests' installé séparément dans le venv</w:t>
      </w:r>
    </w:p>
    <w:p>
      <w:pPr>
        <w:spacing w:after="0" w:before="120"/>
      </w:pPr>
      <w:r>
        <w:t xml:space="preserve"/>
      </w:r>
    </w:p>
    <w:p>
      <w:pPr>
        <w:pStyle w:val="Heading2"/>
        <w:spacing w:after="120" w:before="240"/>
      </w:pPr>
      <w:r>
        <w:rPr>
          <w:rFonts w:ascii="Arial" w:cs="Arial" w:eastAsia="Arial" w:hAnsi="Arial"/>
          <w:b/>
          <w:bCs/>
          <w:color w:val="94a3b8"/>
          <w:sz w:val="26"/>
          <w:szCs w:val="26"/>
        </w:rPr>
        <w:t xml:space="preserve">8.2 Google OAuth — pièges</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CSP nginx doit autoriser accounts.google.com dans script-src, connect-src ET frame-src</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ssl.gstatic.com requis dans script-src pour que GIS charge</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lh3.googleusercontent.com requis dans img-src pour les avatars Google</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renderButton est un iframe non stylable → utiliser prompt() + bouton custom</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google.auth.transport.requests nécessite le package 'requests' (pas inclus par défaut dans google-auth)</w:t>
      </w:r>
    </w:p>
    <w:p>
      <w:pPr>
        <w:spacing w:after="0" w:before="120"/>
      </w:pPr>
      <w:r>
        <w:t xml:space="preserve"/>
      </w:r>
    </w:p>
    <w:p>
      <w:pPr>
        <w:pStyle w:val="Heading2"/>
        <w:spacing w:after="120" w:before="240"/>
      </w:pPr>
      <w:r>
        <w:rPr>
          <w:rFonts w:ascii="Arial" w:cs="Arial" w:eastAsia="Arial" w:hAnsi="Arial"/>
          <w:b/>
          <w:bCs/>
          <w:color w:val="94a3b8"/>
          <w:sz w:val="26"/>
          <w:szCs w:val="26"/>
        </w:rPr>
        <w:t xml:space="preserve">8.3 CORS backend</w:t>
      </w:r>
    </w:p>
    <w:p>
      <w:pPr>
        <w:spacing w:after="80" w:before="80"/>
      </w:pPr>
      <w:r>
        <w:rPr>
          <w:rFonts w:ascii="Arial" w:cs="Arial" w:eastAsia="Arial" w:hAnsi="Arial"/>
          <w:color w:val="cbd5e1"/>
          <w:sz w:val="22"/>
          <w:szCs w:val="22"/>
        </w:rPr>
        <w:t xml:space="preserve">main.py : allow_methods = ['GET', 'POST', 'PATCH', 'DELETE', 'OPTIONS']</w:t>
      </w:r>
    </w:p>
    <w:p>
      <w:pPr>
        <w:spacing w:after="80" w:before="80"/>
      </w:pPr>
      <w:r>
        <w:rPr>
          <w:rFonts w:ascii="Arial" w:cs="Arial" w:eastAsia="Arial" w:hAnsi="Arial"/>
          <w:color w:val="cbd5e1"/>
          <w:sz w:val="22"/>
          <w:szCs w:val="22"/>
        </w:rPr>
        <w:t xml:space="preserve">PATCH est requis pour /auth/profile — oublié = Network Error côté frontend.</w:t>
      </w:r>
    </w:p>
    <w:p>
      <w:pPr>
        <w:spacing w:after="0" w:before="120"/>
      </w:pPr>
      <w:r>
        <w:t xml:space="preserve"/>
      </w:r>
    </w:p>
    <w:p>
      <w:pPr>
        <w:pStyle w:val="Heading2"/>
        <w:spacing w:after="120" w:before="240"/>
      </w:pPr>
      <w:r>
        <w:rPr>
          <w:rFonts w:ascii="Arial" w:cs="Arial" w:eastAsia="Arial" w:hAnsi="Arial"/>
          <w:b/>
          <w:bCs/>
          <w:color w:val="94a3b8"/>
          <w:sz w:val="26"/>
          <w:szCs w:val="26"/>
        </w:rPr>
        <w:t xml:space="preserve">8.4 CSS / Frontend</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Les @import Google Fonts doivent être AVANT les @tailwind directives dans index.css</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html { font-size: 18px } scale tous les rem proportionnellement (+2px vs défaut 16px)</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SF Pro = police système Apple via -apple-system (aucun chargement réseau)</w:t>
      </w:r>
    </w:p>
    <w:p>
      <w:pPr>
        <w:spacing w:after="0" w:before="120"/>
      </w:pPr>
      <w:r>
        <w:t xml:space="preserve"/>
      </w:r>
    </w:p>
    <w:p>
      <w:pPr>
        <w:pStyle w:val="Heading2"/>
        <w:spacing w:after="120" w:before="240"/>
      </w:pPr>
      <w:r>
        <w:rPr>
          <w:rFonts w:ascii="Arial" w:cs="Arial" w:eastAsia="Arial" w:hAnsi="Arial"/>
          <w:b/>
          <w:bCs/>
          <w:color w:val="94a3b8"/>
          <w:sz w:val="26"/>
          <w:szCs w:val="26"/>
        </w:rPr>
        <w:t xml:space="preserve">8.5 Rate limiting</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Un score 'None' dans les résultats = réponse 429 parsée comme un scan → vider rate_limits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4a" w:sz="1"/>
              <w:left w:val="single" w:color="22d3ee" w:sz="2"/>
              <w:bottom w:val="single" w:color="1e3a4a" w:sz="1"/>
              <w:right w:val="none"/>
            </w:tcBorders>
            <w:shd w:fill="0f172a" w:val="clear"/>
            <w:tcMar>
              <w:top w:type="dxa" w:w="100"/>
              <w:left w:type="dxa" w:w="200"/>
              <w:bottom w:type="dxa" w:w="100"/>
              <w:right w:type="dxa" w:w="200"/>
            </w:tcMar>
          </w:tcPr>
          <w:p>
            <w:pPr>
              <w:spacing w:after="40" w:before="40"/>
            </w:pPr>
            <w:r>
              <w:rPr>
                <w:rFonts w:ascii="Courier New" w:cs="Courier New" w:eastAsia="Courier New" w:hAnsi="Courier New"/>
                <w:color w:val="7dd3fc"/>
                <w:sz w:val="18"/>
                <w:szCs w:val="18"/>
              </w:rPr>
              <w:t xml:space="preserve">sqlite3 /home/cyberhealth/app/backend/cyberhealth.db "DELETE FROM rate_limits;"</w:t>
            </w:r>
          </w:p>
        </w:tc>
      </w:tr>
    </w:tbl>
    <w:p>
      <w:pPr>
        <w:spacing w:after="0" w:before="120"/>
      </w:pPr>
      <w:r>
        <w:t xml:space="preserve"/>
      </w:r>
    </w:p>
    <w:p>
      <w:pPr>
        <w:pStyle w:val="Heading1"/>
        <w:spacing w:after="160" w:before="320"/>
      </w:pPr>
      <w:r>
        <w:rPr>
          <w:rFonts w:ascii="Arial" w:cs="Arial" w:eastAsia="Arial" w:hAnsi="Arial"/>
          <w:b/>
          <w:bCs/>
          <w:color w:val="22d3ee"/>
          <w:sz w:val="32"/>
          <w:szCs w:val="32"/>
        </w:rPr>
        <w:t xml:space="preserve">9. État actuel du projet (Mars 2026)</w:t>
      </w:r>
    </w:p>
    <w:p>
      <w:pPr>
        <w:pStyle w:val="Heading2"/>
        <w:spacing w:after="120" w:before="240"/>
      </w:pPr>
      <w:r>
        <w:rPr>
          <w:rFonts w:ascii="Arial" w:cs="Arial" w:eastAsia="Arial" w:hAnsi="Arial"/>
          <w:b/>
          <w:bCs/>
          <w:color w:val="94a3b8"/>
          <w:sz w:val="26"/>
          <w:szCs w:val="26"/>
        </w:rPr>
        <w:t xml:space="preserve">9.1 Fonctionnalités en production</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Scan de domaine complet : DNS/DMARC/SPF/DKIM, SSL, HTTP headers, ports, réputation, technologies</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Score de sécurité /100 + risk level + findings priorisés</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Interface bilingue FR/EN</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Thème skeuomorphique dark (fond #0d1117, accent cyan #22d3ee)</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Authentification JWT (register, login, change-password)</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OAuth Google (Google Identity Services — GIS prompt())</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Rate limiting : 2/sem anonymes, 5/sem gratuit, illimité Pro</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Historique des scans (utilisateurs connectés)</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Téléchargement rapport PDF (connecté = direct, anonyme = formulaire email)</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Email de bienvenue HTML + ajout contact Brevo à l'inscription</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Profil utilisateur RGPD (édition prénom/nom + suppression compte)</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Gestion utilisateurs (admin)</w:t>
      </w:r>
    </w:p>
    <w:p>
      <w:pPr>
        <w:spacing w:after="0" w:before="120"/>
      </w:pPr>
      <w:r>
        <w:t xml:space="preserve"/>
      </w:r>
    </w:p>
    <w:p>
      <w:pPr>
        <w:pStyle w:val="Heading2"/>
        <w:spacing w:after="120" w:before="240"/>
      </w:pPr>
      <w:r>
        <w:rPr>
          <w:rFonts w:ascii="Arial" w:cs="Arial" w:eastAsia="Arial" w:hAnsi="Arial"/>
          <w:b/>
          <w:bCs/>
          <w:color w:val="94a3b8"/>
          <w:sz w:val="26"/>
          <w:szCs w:val="26"/>
        </w:rPr>
        <w:t xml:space="preserve">9.2 En cours / À venir</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Paiement Revolut Merchant API — plan Pro</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Fonctionnalités Pro (scans illimités, rapport PDF avancé, monitoring, alertes...)</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OAuth GitHub (déféré)</w:t>
      </w:r>
    </w:p>
    <w:p>
      <w:pPr>
        <w:spacing w:after="0" w:before="120"/>
      </w:pPr>
      <w:r>
        <w:t xml:space="preserve"/>
      </w:r>
    </w:p>
    <w:p>
      <w:pPr>
        <w:pStyle w:val="Heading2"/>
        <w:spacing w:after="120" w:before="240"/>
      </w:pPr>
      <w:r>
        <w:rPr>
          <w:rFonts w:ascii="Arial" w:cs="Arial" w:eastAsia="Arial" w:hAnsi="Arial"/>
          <w:b/>
          <w:bCs/>
          <w:color w:val="94a3b8"/>
          <w:sz w:val="26"/>
          <w:szCs w:val="26"/>
        </w:rPr>
        <w:t xml:space="preserve">9.3 Points d'attention</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Base de données SQLite — suffisant pour usage actuel, migrer vers PostgreSQL si trafic augmente</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WeasyPrint pour PDF — peut être lent sur des rapports lourds</w:t>
      </w:r>
    </w:p>
    <w:p>
      <w:pPr>
        <w:spacing w:after="60" w:before="60"/>
        <w:ind w:left="360"/>
      </w:pPr>
      <w:r>
        <w:rPr>
          <w:rFonts w:ascii="Arial" w:cs="Arial" w:eastAsia="Arial" w:hAnsi="Arial"/>
          <w:color w:val="22d3ee"/>
          <w:sz w:val="22"/>
          <w:szCs w:val="22"/>
        </w:rPr>
        <w:t xml:space="preserve">• </w:t>
      </w:r>
      <w:r>
        <w:rPr>
          <w:rFonts w:ascii="Arial" w:cs="Arial" w:eastAsia="Arial" w:hAnsi="Arial"/>
          <w:color w:val="cbd5e1"/>
          <w:sz w:val="22"/>
          <w:szCs w:val="22"/>
        </w:rPr>
        <w:t xml:space="preserve">Les clés d'API (Brevo, Google, Revolut) doivent être en variables d'environnement sur le serveur</w:t>
      </w:r>
    </w:p>
    <w:p>
      <w:pPr>
        <w:spacing w:after="0" w:before="120"/>
      </w:pPr>
      <w:r>
        <w:t xml:space="preserve"/>
      </w:r>
    </w:p>
    <w:p>
      <w:pPr>
        <w:spacing w:after="0" w:before="480"/>
        <w:jc w:val="center"/>
      </w:pPr>
      <w:r>
        <w:rPr>
          <w:rFonts w:ascii="Arial" w:cs="Arial" w:eastAsia="Arial" w:hAnsi="Arial"/>
          <w:i/>
          <w:iCs/>
          <w:color w:val="475569"/>
          <w:sz w:val="20"/>
          <w:szCs w:val="20"/>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 Version Mars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75569"/>
        <w:sz w:val="18"/>
        <w:szCs w:val="18"/>
      </w:rPr>
      <w:t xml:space="preserve">Wezea Scanner — Document de Référence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bd5e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2d3e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94a3b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2026-03-03T12:38:35.108Z</dcterms:created>
  <dcterms:modified xsi:type="dcterms:W3CDTF">2026-03-03T12:38:35.109Z</dcterms:modified>
</cp:coreProperties>
</file>

<file path=docProps/custom.xml><?xml version="1.0" encoding="utf-8"?>
<Properties xmlns="http://schemas.openxmlformats.org/officeDocument/2006/custom-properties" xmlns:vt="http://schemas.openxmlformats.org/officeDocument/2006/docPropsVTypes"/>
</file>