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1B46" w14:textId="77777777" w:rsidR="00027722" w:rsidRDefault="00000000" w:rsidP="00027BCF">
      <w:pPr>
        <w:pStyle w:val="1"/>
        <w:spacing w:before="0" w:line="240" w:lineRule="auto"/>
        <w:rPr>
          <w:lang w:eastAsia="zh-CN"/>
        </w:rPr>
      </w:pPr>
      <w:r>
        <w:rPr>
          <w:lang w:eastAsia="zh-CN"/>
        </w:rPr>
        <w:t>一、系统简介</w:t>
      </w:r>
    </w:p>
    <w:p w14:paraId="154B07B3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>核心功能</w:t>
      </w:r>
    </w:p>
    <w:p w14:paraId="7A732B80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读取 / 维护 Excel 台账，标准品快速入库，关联标准品证书，配置储备液、应用液、工作液，自动格式修约，自编号自动生成，配置记录一键导出，</w:t>
      </w:r>
      <w:proofErr w:type="gramStart"/>
      <w:r>
        <w:rPr>
          <w:lang w:eastAsia="zh-CN"/>
        </w:rPr>
        <w:t>标液标签</w:t>
      </w:r>
      <w:proofErr w:type="gramEnd"/>
      <w:r>
        <w:rPr>
          <w:lang w:eastAsia="zh-CN"/>
        </w:rPr>
        <w:t>一键打印，</w:t>
      </w:r>
      <w:proofErr w:type="gramStart"/>
      <w:r>
        <w:rPr>
          <w:lang w:eastAsia="zh-CN"/>
        </w:rPr>
        <w:t>标液核查</w:t>
      </w:r>
      <w:proofErr w:type="gramEnd"/>
      <w:r>
        <w:rPr>
          <w:lang w:eastAsia="zh-CN"/>
        </w:rPr>
        <w:t>记录导出。</w:t>
      </w:r>
    </w:p>
    <w:p w14:paraId="2F58C6A9" w14:textId="77777777" w:rsidR="00027722" w:rsidRDefault="00000000" w:rsidP="00027BCF">
      <w:pPr>
        <w:pStyle w:val="21"/>
        <w:spacing w:before="0" w:line="240" w:lineRule="auto"/>
      </w:pPr>
      <w:proofErr w:type="spellStart"/>
      <w:r>
        <w:t>访问地址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27"/>
        <w:gridCol w:w="5413"/>
      </w:tblGrid>
      <w:tr w:rsidR="00027722" w14:paraId="573AD6F2" w14:textId="77777777" w:rsidTr="00027BCF">
        <w:tc>
          <w:tcPr>
            <w:tcW w:w="3227" w:type="dxa"/>
            <w:shd w:val="clear" w:color="auto" w:fill="D9DCF7"/>
          </w:tcPr>
          <w:p w14:paraId="7BCA104A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页面</w:t>
            </w:r>
            <w:proofErr w:type="spellEnd"/>
          </w:p>
        </w:tc>
        <w:tc>
          <w:tcPr>
            <w:tcW w:w="5413" w:type="dxa"/>
            <w:shd w:val="clear" w:color="auto" w:fill="D9DCF7"/>
          </w:tcPr>
          <w:p w14:paraId="11DFF15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地址</w:t>
            </w:r>
          </w:p>
        </w:tc>
      </w:tr>
      <w:tr w:rsidR="00027722" w14:paraId="57ED1336" w14:textId="77777777" w:rsidTr="00027BCF">
        <w:tc>
          <w:tcPr>
            <w:tcW w:w="3227" w:type="dxa"/>
          </w:tcPr>
          <w:p w14:paraId="0754E62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登录页</w:t>
            </w:r>
          </w:p>
        </w:tc>
        <w:tc>
          <w:tcPr>
            <w:tcW w:w="5413" w:type="dxa"/>
          </w:tcPr>
          <w:p w14:paraId="5F0EDAC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http://10.1.93.25:5000/login</w:t>
            </w:r>
          </w:p>
        </w:tc>
      </w:tr>
      <w:tr w:rsidR="00027722" w14:paraId="260176AD" w14:textId="77777777" w:rsidTr="00027BCF">
        <w:tc>
          <w:tcPr>
            <w:tcW w:w="3227" w:type="dxa"/>
          </w:tcPr>
          <w:p w14:paraId="3D06DA8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有机标准品管理</w:t>
            </w:r>
          </w:p>
        </w:tc>
        <w:tc>
          <w:tcPr>
            <w:tcW w:w="5413" w:type="dxa"/>
          </w:tcPr>
          <w:p w14:paraId="4AFB4E8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http://10.1.93.25:5000/organic-std</w:t>
            </w:r>
          </w:p>
        </w:tc>
      </w:tr>
      <w:tr w:rsidR="00027722" w14:paraId="235D96B4" w14:textId="77777777" w:rsidTr="00027BCF">
        <w:tc>
          <w:tcPr>
            <w:tcW w:w="3227" w:type="dxa"/>
          </w:tcPr>
          <w:p w14:paraId="2132A39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标准物质配置</w:t>
            </w:r>
          </w:p>
        </w:tc>
        <w:tc>
          <w:tcPr>
            <w:tcW w:w="5413" w:type="dxa"/>
          </w:tcPr>
          <w:p w14:paraId="2EB9A78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http://10.1.93.25:5000/solution-config</w:t>
            </w:r>
          </w:p>
        </w:tc>
      </w:tr>
    </w:tbl>
    <w:p w14:paraId="586B3FFF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2582F3DA" w14:textId="77777777" w:rsidR="00027722" w:rsidRDefault="00000000" w:rsidP="00027BCF">
      <w:pPr>
        <w:pStyle w:val="1"/>
        <w:spacing w:before="0" w:line="240" w:lineRule="auto"/>
        <w:rPr>
          <w:lang w:eastAsia="zh-CN"/>
        </w:rPr>
      </w:pPr>
      <w:r>
        <w:rPr>
          <w:lang w:eastAsia="zh-CN"/>
        </w:rPr>
        <w:t>二、登录流程</w:t>
      </w:r>
    </w:p>
    <w:p w14:paraId="2BD1C059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登录步骤</w:t>
      </w:r>
    </w:p>
    <w:p w14:paraId="28CCDB1E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 xml:space="preserve">打开登录页，输入 </w:t>
      </w:r>
      <w:r>
        <w:rPr>
          <w:b/>
          <w:lang w:eastAsia="zh-CN"/>
        </w:rPr>
        <w:t>LIMS 账号</w:t>
      </w:r>
      <w:r>
        <w:rPr>
          <w:lang w:eastAsia="zh-CN"/>
        </w:rPr>
        <w:t>、</w:t>
      </w:r>
      <w:r>
        <w:rPr>
          <w:b/>
          <w:lang w:eastAsia="zh-CN"/>
        </w:rPr>
        <w:t>密码</w:t>
      </w:r>
      <w:r>
        <w:rPr>
          <w:lang w:eastAsia="zh-CN"/>
        </w:rPr>
        <w:t xml:space="preserve"> 和 </w:t>
      </w:r>
      <w:r>
        <w:rPr>
          <w:b/>
          <w:lang w:eastAsia="zh-CN"/>
        </w:rPr>
        <w:t>验证码</w:t>
      </w:r>
    </w:p>
    <w:p w14:paraId="55FEDDFF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验证</w:t>
      </w:r>
      <w:proofErr w:type="gramStart"/>
      <w:r>
        <w:rPr>
          <w:lang w:eastAsia="zh-CN"/>
        </w:rPr>
        <w:t>码图片</w:t>
      </w:r>
      <w:proofErr w:type="gramEnd"/>
      <w:r>
        <w:rPr>
          <w:lang w:eastAsia="zh-CN"/>
        </w:rPr>
        <w:t>可</w:t>
      </w:r>
      <w:r>
        <w:rPr>
          <w:b/>
          <w:lang w:eastAsia="zh-CN"/>
        </w:rPr>
        <w:t>点击刷新</w:t>
      </w:r>
    </w:p>
    <w:p w14:paraId="2D97602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密码框右侧有 👁/🙈 显示/隐藏切换按钮</w:t>
      </w:r>
    </w:p>
    <w:p w14:paraId="2350437C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点击登录 → 系统验证身份 → 成功后跳转至有机标准品管理页</w:t>
      </w:r>
    </w:p>
    <w:p w14:paraId="5939AFEE" w14:textId="77777777" w:rsidR="00027722" w:rsidRDefault="00000000" w:rsidP="00027BCF">
      <w:pPr>
        <w:shd w:val="clear" w:color="auto" w:fill="FFF4E5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⚠ 注意：</w:t>
      </w:r>
      <w:r>
        <w:rPr>
          <w:lang w:eastAsia="zh-CN"/>
        </w:rPr>
        <w:br/>
        <w:t>• 账号、密码、验证码均为必填</w:t>
      </w:r>
      <w:r>
        <w:rPr>
          <w:lang w:eastAsia="zh-CN"/>
        </w:rPr>
        <w:br/>
        <w:t>• 验证码或密码错误会显示具体提示</w:t>
      </w:r>
      <w:r>
        <w:rPr>
          <w:lang w:eastAsia="zh-CN"/>
        </w:rPr>
        <w:br/>
        <w:t>• 每天首次使用需重新登录</w:t>
      </w:r>
    </w:p>
    <w:p w14:paraId="151F2D08" w14:textId="77777777" w:rsidR="00027722" w:rsidRDefault="00000000" w:rsidP="00027BCF">
      <w:pPr>
        <w:pStyle w:val="1"/>
        <w:spacing w:before="0" w:line="240" w:lineRule="auto"/>
        <w:rPr>
          <w:lang w:eastAsia="zh-CN"/>
        </w:rPr>
      </w:pPr>
      <w:r>
        <w:rPr>
          <w:lang w:eastAsia="zh-CN"/>
        </w:rPr>
        <w:t>三、有机标准品管理页</w:t>
      </w:r>
    </w:p>
    <w:p w14:paraId="680F5123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操作流程（按使用顺序）</w:t>
      </w:r>
    </w:p>
    <w:p w14:paraId="2EA8A5A0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加载数据</w:t>
      </w:r>
    </w:p>
    <w:p w14:paraId="16E6B2E9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页面打开时</w:t>
      </w:r>
      <w:r>
        <w:rPr>
          <w:b/>
          <w:lang w:eastAsia="zh-CN"/>
        </w:rPr>
        <w:t>自动</w:t>
      </w:r>
      <w:r>
        <w:rPr>
          <w:lang w:eastAsia="zh-CN"/>
        </w:rPr>
        <w:t>从配置的 Excel 文件</w:t>
      </w:r>
      <w:proofErr w:type="gramStart"/>
      <w:r>
        <w:rPr>
          <w:lang w:eastAsia="zh-CN"/>
        </w:rPr>
        <w:t>加载台</w:t>
      </w:r>
      <w:proofErr w:type="gramEnd"/>
      <w:r>
        <w:rPr>
          <w:lang w:eastAsia="zh-CN"/>
        </w:rPr>
        <w:t>账。未配置路径时，先到「设置」配置 Excel 路径。</w:t>
      </w:r>
    </w:p>
    <w:p w14:paraId="2B6A4892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查询标准品</w:t>
      </w:r>
    </w:p>
    <w:p w14:paraId="276EDE29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在</w:t>
      </w:r>
      <w:proofErr w:type="gramStart"/>
      <w:r>
        <w:rPr>
          <w:lang w:eastAsia="zh-CN"/>
        </w:rPr>
        <w:t>查询区</w:t>
      </w:r>
      <w:proofErr w:type="gramEnd"/>
      <w:r>
        <w:rPr>
          <w:lang w:eastAsia="zh-CN"/>
        </w:rPr>
        <w:t xml:space="preserve">输入 </w:t>
      </w:r>
      <w:r>
        <w:rPr>
          <w:b/>
          <w:lang w:eastAsia="zh-CN"/>
        </w:rPr>
        <w:t>名称 / CAS号 / 实验室编号</w:t>
      </w:r>
      <w:r>
        <w:rPr>
          <w:lang w:eastAsia="zh-CN"/>
        </w:rPr>
        <w:t>（模糊匹配）</w:t>
      </w:r>
    </w:p>
    <w:p w14:paraId="634D8B8E" w14:textId="77777777" w:rsidR="00027722" w:rsidRDefault="00000000" w:rsidP="00027BCF">
      <w:pPr>
        <w:spacing w:after="0" w:line="240" w:lineRule="auto"/>
        <w:ind w:left="720" w:hanging="360"/>
        <w:rPr>
          <w:rFonts w:hint="eastAsia"/>
        </w:rPr>
      </w:pPr>
      <w:r>
        <w:rPr>
          <w:b/>
        </w:rPr>
        <w:t xml:space="preserve">2. </w:t>
      </w:r>
      <w:proofErr w:type="spellStart"/>
      <w:r>
        <w:t>按需选择筛选条件</w:t>
      </w:r>
      <w:proofErr w:type="spellEnd"/>
      <w:r>
        <w:t>：</w:t>
      </w:r>
      <w:r>
        <w:br/>
        <w:t xml:space="preserve">    </w:t>
      </w:r>
      <w:r>
        <w:br/>
        <w:t xml:space="preserve">  </w:t>
      </w:r>
    </w:p>
    <w:p w14:paraId="30EFBD6C" w14:textId="77777777" w:rsidR="00027722" w:rsidRDefault="00000000" w:rsidP="00027BCF">
      <w:pPr>
        <w:pStyle w:val="20"/>
        <w:spacing w:after="0" w:line="240" w:lineRule="auto"/>
        <w:rPr>
          <w:rFonts w:hint="eastAsia"/>
        </w:rPr>
      </w:pPr>
      <w:proofErr w:type="spellStart"/>
      <w:r>
        <w:rPr>
          <w:b/>
        </w:rPr>
        <w:t>组别</w:t>
      </w:r>
      <w:proofErr w:type="spellEnd"/>
    </w:p>
    <w:p w14:paraId="7842B538" w14:textId="77777777" w:rsidR="00027722" w:rsidRDefault="00000000" w:rsidP="00027BCF">
      <w:pPr>
        <w:pStyle w:val="20"/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过期状态</w:t>
      </w:r>
      <w:r>
        <w:rPr>
          <w:lang w:eastAsia="zh-CN"/>
        </w:rPr>
        <w:t xml:space="preserve">：全部 / 仅过期 / </w:t>
      </w:r>
      <w:proofErr w:type="gramStart"/>
      <w:r>
        <w:rPr>
          <w:lang w:eastAsia="zh-CN"/>
        </w:rPr>
        <w:t>仅有效</w:t>
      </w:r>
      <w:proofErr w:type="gramEnd"/>
      <w:r>
        <w:rPr>
          <w:lang w:eastAsia="zh-CN"/>
        </w:rPr>
        <w:t xml:space="preserve"> / 即将过期（2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月内）</w:t>
      </w:r>
    </w:p>
    <w:p w14:paraId="322F0F25" w14:textId="77777777" w:rsidR="00027722" w:rsidRDefault="00000000" w:rsidP="00027BCF">
      <w:pPr>
        <w:pStyle w:val="20"/>
        <w:spacing w:after="0" w:line="240" w:lineRule="auto"/>
        <w:rPr>
          <w:rFonts w:hint="eastAsia"/>
        </w:rPr>
      </w:pPr>
      <w:proofErr w:type="spellStart"/>
      <w:r>
        <w:rPr>
          <w:b/>
        </w:rPr>
        <w:t>使用情况</w:t>
      </w:r>
      <w:r>
        <w:t>：未开封</w:t>
      </w:r>
      <w:proofErr w:type="spellEnd"/>
      <w:r>
        <w:t xml:space="preserve"> / </w:t>
      </w:r>
      <w:proofErr w:type="spellStart"/>
      <w:r>
        <w:t>开封</w:t>
      </w:r>
      <w:proofErr w:type="spellEnd"/>
    </w:p>
    <w:p w14:paraId="5264C433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查看结果：</w:t>
      </w:r>
      <w:r>
        <w:rPr>
          <w:b/>
          <w:lang w:eastAsia="zh-CN"/>
        </w:rPr>
        <w:t>灰色背景行 = 已过期标准品</w:t>
      </w:r>
    </w:p>
    <w:p w14:paraId="7EC7B67C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lastRenderedPageBreak/>
        <w:t xml:space="preserve">③ </w:t>
      </w:r>
      <w:r>
        <w:rPr>
          <w:lang w:eastAsia="zh-CN"/>
        </w:rPr>
        <w:t>新增标准品</w:t>
      </w:r>
    </w:p>
    <w:p w14:paraId="4EB0AAB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点击顶部「新增」</w:t>
      </w:r>
    </w:p>
    <w:p w14:paraId="6A91BEBD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 xml:space="preserve">填写 </w:t>
      </w:r>
      <w:r>
        <w:rPr>
          <w:b/>
          <w:lang w:eastAsia="zh-CN"/>
        </w:rPr>
        <w:t>必填字段</w:t>
      </w:r>
      <w:r>
        <w:rPr>
          <w:lang w:eastAsia="zh-CN"/>
        </w:rPr>
        <w:t>：组别（*）、标品名称（*）、CAS号（*）</w:t>
      </w:r>
    </w:p>
    <w:p w14:paraId="744F427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（建议）先输入实验室编号查询 LIMS，结果自动回填表单</w:t>
      </w:r>
    </w:p>
    <w:p w14:paraId="1FB56EA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保存 → 自动同步写入 Excel，同时更新使用情况</w:t>
      </w:r>
    </w:p>
    <w:p w14:paraId="0E61CE2A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编辑标准品</w:t>
      </w:r>
    </w:p>
    <w:p w14:paraId="592ED329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点击操作列「编辑」按钮</w:t>
      </w:r>
    </w:p>
    <w:p w14:paraId="7467A4AF" w14:textId="77777777" w:rsidR="00027722" w:rsidRDefault="00000000" w:rsidP="00027BCF">
      <w:pPr>
        <w:spacing w:after="0" w:line="240" w:lineRule="auto"/>
        <w:ind w:left="720" w:hanging="360"/>
        <w:rPr>
          <w:rFonts w:hint="eastAsia"/>
        </w:rPr>
      </w:pPr>
      <w:r>
        <w:rPr>
          <w:b/>
        </w:rPr>
        <w:t xml:space="preserve">2. </w:t>
      </w:r>
      <w:proofErr w:type="spellStart"/>
      <w:r>
        <w:t>修改信息</w:t>
      </w:r>
      <w:proofErr w:type="spellEnd"/>
    </w:p>
    <w:p w14:paraId="4725B0C7" w14:textId="77777777" w:rsidR="00027722" w:rsidRDefault="00000000" w:rsidP="00027BCF">
      <w:pPr>
        <w:spacing w:after="0" w:line="240" w:lineRule="auto"/>
        <w:ind w:left="720" w:hanging="360"/>
        <w:rPr>
          <w:rFonts w:hint="eastAsia"/>
        </w:rPr>
      </w:pPr>
      <w:r>
        <w:rPr>
          <w:b/>
        </w:rPr>
        <w:t xml:space="preserve">3. </w:t>
      </w:r>
      <w:r>
        <w:t>保存 → 同步 Excel</w:t>
      </w:r>
    </w:p>
    <w:p w14:paraId="0BFBAF04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4. 若修改了浓度单位</w:t>
      </w:r>
      <w:r>
        <w:rPr>
          <w:lang w:eastAsia="zh-CN"/>
        </w:rPr>
        <w:t>：系统自动检测变更，确认后同步回写 LIMS</w:t>
      </w:r>
    </w:p>
    <w:p w14:paraId="5175F56F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⑤ </w:t>
      </w:r>
      <w:r>
        <w:rPr>
          <w:lang w:eastAsia="zh-CN"/>
        </w:rPr>
        <w:t>删除标准品</w:t>
      </w:r>
    </w:p>
    <w:p w14:paraId="35557A04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点击操作列「删除」</w:t>
      </w:r>
    </w:p>
    <w:p w14:paraId="2B36CB5D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在</w:t>
      </w:r>
      <w:r>
        <w:rPr>
          <w:b/>
          <w:lang w:eastAsia="zh-CN"/>
        </w:rPr>
        <w:t>二次确认弹窗</w:t>
      </w:r>
      <w:r>
        <w:rPr>
          <w:lang w:eastAsia="zh-CN"/>
        </w:rPr>
        <w:t>中确认（防止误删）</w:t>
      </w:r>
    </w:p>
    <w:p w14:paraId="70247571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⑥ </w:t>
      </w:r>
      <w:r>
        <w:rPr>
          <w:lang w:eastAsia="zh-CN"/>
        </w:rPr>
        <w:t>查看证书</w:t>
      </w:r>
    </w:p>
    <w:p w14:paraId="41BA54E8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点击 📄 图标</w:t>
      </w:r>
    </w:p>
    <w:p w14:paraId="24580EA4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系统在证书目录下搜索 PDF：直接文件名 → 年份文件夹 → 年份+分类文件夹（消费品、轻工、FCM、MD、日化等）</w:t>
      </w:r>
    </w:p>
    <w:p w14:paraId="6136728E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⑦ </w:t>
      </w:r>
      <w:r>
        <w:rPr>
          <w:lang w:eastAsia="zh-CN"/>
        </w:rPr>
        <w:t>设置</w:t>
      </w:r>
      <w:r>
        <w:rPr>
          <w:lang w:eastAsia="zh-CN"/>
        </w:rPr>
        <w:t xml:space="preserve"> / </w:t>
      </w:r>
      <w:r>
        <w:rPr>
          <w:lang w:eastAsia="zh-CN"/>
        </w:rPr>
        <w:t>配置</w:t>
      </w:r>
    </w:p>
    <w:p w14:paraId="00D5AEA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点击「设置」</w:t>
      </w:r>
    </w:p>
    <w:p w14:paraId="2099A97D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 xml:space="preserve">配置 </w:t>
      </w:r>
      <w:r>
        <w:rPr>
          <w:b/>
          <w:lang w:eastAsia="zh-CN"/>
        </w:rPr>
        <w:t>Excel 文件路径</w:t>
      </w:r>
      <w:r>
        <w:rPr>
          <w:lang w:eastAsia="zh-CN"/>
        </w:rPr>
        <w:t>（UNC 网络路径）</w:t>
      </w:r>
    </w:p>
    <w:p w14:paraId="4207E712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 xml:space="preserve">配置 </w:t>
      </w:r>
      <w:r>
        <w:rPr>
          <w:b/>
          <w:lang w:eastAsia="zh-CN"/>
        </w:rPr>
        <w:t>证书文件夹路径</w:t>
      </w:r>
      <w:r>
        <w:rPr>
          <w:lang w:eastAsia="zh-CN"/>
        </w:rPr>
        <w:t>（UNC 网络路径）</w:t>
      </w:r>
    </w:p>
    <w:p w14:paraId="44386788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保存 → 自动重新加载数据</w:t>
      </w:r>
    </w:p>
    <w:p w14:paraId="42E8A13A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管理员（崔艳梅）</w:t>
      </w:r>
      <w:r>
        <w:rPr>
          <w:lang w:eastAsia="zh-CN"/>
        </w:rPr>
        <w:t>可在设置中额外管理各用户的独立路径配置。</w:t>
      </w:r>
    </w:p>
    <w:p w14:paraId="717DF938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操作要点与规则</w:t>
      </w:r>
    </w:p>
    <w:p w14:paraId="08CEE0AB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>页面布局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722" w14:paraId="6E74C326" w14:textId="77777777">
        <w:tc>
          <w:tcPr>
            <w:tcW w:w="8640" w:type="dxa"/>
            <w:shd w:val="clear" w:color="auto" w:fill="F4F4F8"/>
          </w:tcPr>
          <w:p w14:paraId="038DB566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17"/>
                <w:lang w:eastAsia="zh-CN"/>
              </w:rPr>
              <w:t>┌─────────────────────────────────────────────────────┐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│  </w:t>
            </w:r>
            <w:r>
              <w:rPr>
                <w:rFonts w:ascii="Consolas" w:hAnsi="Consolas"/>
                <w:sz w:val="17"/>
                <w:lang w:eastAsia="zh-CN"/>
              </w:rPr>
              <w:t>顶部导航栏：标题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登录状态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新增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跳转配置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设置</w:t>
            </w:r>
            <w:r>
              <w:rPr>
                <w:rFonts w:ascii="Consolas" w:hAnsi="Consolas"/>
                <w:sz w:val="17"/>
                <w:lang w:eastAsia="zh-CN"/>
              </w:rPr>
              <w:t xml:space="preserve">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>├─────────────────────────────────────────────────────┤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│  </w:t>
            </w:r>
            <w:r>
              <w:rPr>
                <w:rFonts w:ascii="Consolas" w:hAnsi="Consolas"/>
                <w:sz w:val="17"/>
                <w:lang w:eastAsia="zh-CN"/>
              </w:rPr>
              <w:t>查询区：名称</w:t>
            </w:r>
            <w:r>
              <w:rPr>
                <w:rFonts w:ascii="Consolas" w:hAnsi="Consolas"/>
                <w:sz w:val="17"/>
                <w:lang w:eastAsia="zh-CN"/>
              </w:rPr>
              <w:t>/CAS/</w:t>
            </w:r>
            <w:r>
              <w:rPr>
                <w:rFonts w:ascii="Consolas" w:hAnsi="Consolas"/>
                <w:sz w:val="17"/>
                <w:lang w:eastAsia="zh-CN"/>
              </w:rPr>
              <w:t>实验室编号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组别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过期状态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使用情况</w:t>
            </w:r>
            <w:r>
              <w:rPr>
                <w:rFonts w:ascii="Consolas" w:hAnsi="Consolas"/>
                <w:sz w:val="17"/>
                <w:lang w:eastAsia="zh-CN"/>
              </w:rPr>
              <w:t xml:space="preserve"> │</w:t>
            </w:r>
            <w:r>
              <w:rPr>
                <w:rFonts w:ascii="Consolas" w:hAnsi="Consolas"/>
                <w:sz w:val="17"/>
                <w:lang w:eastAsia="zh-CN"/>
              </w:rPr>
              <w:br/>
              <w:t>├─────────────────────────────────────────────────────┤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│  </w:t>
            </w:r>
            <w:r>
              <w:rPr>
                <w:rFonts w:ascii="Consolas" w:hAnsi="Consolas"/>
                <w:sz w:val="17"/>
                <w:lang w:eastAsia="zh-CN"/>
              </w:rPr>
              <w:t>数据表格：编号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组别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实验室编号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标品名称</w:t>
            </w:r>
            <w:r>
              <w:rPr>
                <w:rFonts w:ascii="Consolas" w:hAnsi="Consolas"/>
                <w:sz w:val="17"/>
                <w:lang w:eastAsia="zh-CN"/>
              </w:rPr>
              <w:t xml:space="preserve"> | CAS</w:t>
            </w:r>
            <w:r>
              <w:rPr>
                <w:rFonts w:ascii="Consolas" w:hAnsi="Consolas"/>
                <w:sz w:val="17"/>
                <w:lang w:eastAsia="zh-CN"/>
              </w:rPr>
              <w:t>号</w:t>
            </w:r>
            <w:r>
              <w:rPr>
                <w:rFonts w:ascii="Consolas" w:hAnsi="Consolas"/>
                <w:sz w:val="17"/>
                <w:lang w:eastAsia="zh-CN"/>
              </w:rPr>
              <w:t xml:space="preserve">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│           | </w:t>
            </w:r>
            <w:r>
              <w:rPr>
                <w:rFonts w:ascii="Consolas" w:hAnsi="Consolas"/>
                <w:sz w:val="17"/>
                <w:lang w:eastAsia="zh-CN"/>
              </w:rPr>
              <w:t>规格</w:t>
            </w:r>
            <w:r>
              <w:rPr>
                <w:rFonts w:ascii="Consolas" w:hAnsi="Consolas"/>
                <w:sz w:val="17"/>
                <w:lang w:eastAsia="zh-CN"/>
              </w:rPr>
              <w:t>/</w:t>
            </w:r>
            <w:r>
              <w:rPr>
                <w:rFonts w:ascii="Consolas" w:hAnsi="Consolas"/>
                <w:sz w:val="17"/>
                <w:lang w:eastAsia="zh-CN"/>
              </w:rPr>
              <w:t>浓度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有效期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存放地点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入库日期</w:t>
            </w:r>
            <w:r>
              <w:rPr>
                <w:rFonts w:ascii="Consolas" w:hAnsi="Consolas"/>
                <w:sz w:val="17"/>
                <w:lang w:eastAsia="zh-CN"/>
              </w:rPr>
              <w:t xml:space="preserve">    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│           | </w:t>
            </w:r>
            <w:r>
              <w:rPr>
                <w:rFonts w:ascii="Consolas" w:hAnsi="Consolas"/>
                <w:sz w:val="17"/>
                <w:lang w:eastAsia="zh-CN"/>
              </w:rPr>
              <w:t>使用情况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操作</w:t>
            </w:r>
            <w:r>
              <w:rPr>
                <w:rFonts w:ascii="Consolas" w:hAnsi="Consolas"/>
                <w:sz w:val="17"/>
                <w:lang w:eastAsia="zh-CN"/>
              </w:rPr>
              <w:t xml:space="preserve">                             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>├─────────────────────────────────────────────────────┤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│  </w:t>
            </w:r>
            <w:r>
              <w:rPr>
                <w:rFonts w:ascii="Consolas" w:hAnsi="Consolas"/>
                <w:sz w:val="17"/>
                <w:lang w:eastAsia="zh-CN"/>
              </w:rPr>
              <w:t>底部：记录数</w:t>
            </w:r>
            <w:r>
              <w:rPr>
                <w:rFonts w:ascii="Consolas" w:hAnsi="Consolas"/>
                <w:sz w:val="17"/>
                <w:lang w:eastAsia="zh-CN"/>
              </w:rPr>
              <w:t xml:space="preserve"> | </w:t>
            </w:r>
            <w:r>
              <w:rPr>
                <w:rFonts w:ascii="Consolas" w:hAnsi="Consolas"/>
                <w:sz w:val="17"/>
                <w:lang w:eastAsia="zh-CN"/>
              </w:rPr>
              <w:t>灰色背景为已过期提示</w:t>
            </w:r>
            <w:r>
              <w:rPr>
                <w:rFonts w:ascii="Consolas" w:hAnsi="Consolas"/>
                <w:sz w:val="17"/>
                <w:lang w:eastAsia="zh-CN"/>
              </w:rPr>
              <w:t xml:space="preserve">                    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 w14:paraId="106F7262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1E83CA88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lastRenderedPageBreak/>
        <w:t>编号规则</w:t>
      </w:r>
      <w:r>
        <w:rPr>
          <w:lang w:eastAsia="zh-CN"/>
        </w:rPr>
        <w:t xml:space="preserve"> </w:t>
      </w:r>
      <w:r>
        <w:rPr>
          <w:lang w:eastAsia="zh-CN"/>
        </w:rPr>
        <w:t>自动检测</w:t>
      </w:r>
    </w:p>
    <w:p w14:paraId="40FD8E56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系统根据 Excel 台</w:t>
      </w:r>
      <w:proofErr w:type="gramStart"/>
      <w:r>
        <w:rPr>
          <w:lang w:eastAsia="zh-CN"/>
        </w:rPr>
        <w:t>账数据</w:t>
      </w:r>
      <w:proofErr w:type="gramEnd"/>
      <w:r>
        <w:rPr>
          <w:b/>
          <w:lang w:eastAsia="zh-CN"/>
        </w:rPr>
        <w:t>自动检测</w:t>
      </w:r>
      <w:r>
        <w:rPr>
          <w:lang w:eastAsia="zh-CN"/>
        </w:rPr>
        <w:t xml:space="preserve">工作模式：发现以 A/B/C 开头的编号 → </w:t>
      </w:r>
      <w:r>
        <w:rPr>
          <w:b/>
          <w:lang w:eastAsia="zh-CN"/>
        </w:rPr>
        <w:t>FCM 模板</w:t>
      </w:r>
      <w:r>
        <w:rPr>
          <w:lang w:eastAsia="zh-CN"/>
        </w:rPr>
        <w:t xml:space="preserve">；否则 → </w:t>
      </w:r>
      <w:r>
        <w:rPr>
          <w:b/>
          <w:lang w:eastAsia="zh-CN"/>
        </w:rPr>
        <w:t>有机标准品模式</w:t>
      </w:r>
      <w:r>
        <w:rPr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7722" w14:paraId="5FF7A9D1" w14:textId="77777777">
        <w:tc>
          <w:tcPr>
            <w:tcW w:w="2160" w:type="dxa"/>
            <w:shd w:val="clear" w:color="auto" w:fill="D9DCF7"/>
          </w:tcPr>
          <w:p w14:paraId="5A4A454B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存放条件</w:t>
            </w:r>
            <w:proofErr w:type="spellEnd"/>
          </w:p>
        </w:tc>
        <w:tc>
          <w:tcPr>
            <w:tcW w:w="2160" w:type="dxa"/>
            <w:shd w:val="clear" w:color="auto" w:fill="D9DCF7"/>
          </w:tcPr>
          <w:p w14:paraId="6E51361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关键词匹配</w:t>
            </w:r>
          </w:p>
        </w:tc>
        <w:tc>
          <w:tcPr>
            <w:tcW w:w="2160" w:type="dxa"/>
            <w:shd w:val="clear" w:color="auto" w:fill="D9DCF7"/>
          </w:tcPr>
          <w:p w14:paraId="3C952D7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有机模式</w:t>
            </w:r>
          </w:p>
        </w:tc>
        <w:tc>
          <w:tcPr>
            <w:tcW w:w="2160" w:type="dxa"/>
            <w:shd w:val="clear" w:color="auto" w:fill="D9DCF7"/>
          </w:tcPr>
          <w:p w14:paraId="41FE9DC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FCM 模板</w:t>
            </w:r>
          </w:p>
        </w:tc>
      </w:tr>
      <w:tr w:rsidR="00027722" w14:paraId="297E269C" w14:textId="77777777">
        <w:tc>
          <w:tcPr>
            <w:tcW w:w="2160" w:type="dxa"/>
          </w:tcPr>
          <w:p w14:paraId="3B3A9E8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常温</w:t>
            </w:r>
          </w:p>
        </w:tc>
        <w:tc>
          <w:tcPr>
            <w:tcW w:w="2160" w:type="dxa"/>
          </w:tcPr>
          <w:p w14:paraId="52E1691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不含冷藏/冷冻关键词</w:t>
            </w:r>
          </w:p>
        </w:tc>
        <w:tc>
          <w:tcPr>
            <w:tcW w:w="2160" w:type="dxa"/>
          </w:tcPr>
          <w:p w14:paraId="2C8906A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无前缀（纯数字）</w:t>
            </w:r>
          </w:p>
        </w:tc>
        <w:tc>
          <w:tcPr>
            <w:tcW w:w="2160" w:type="dxa"/>
          </w:tcPr>
          <w:p w14:paraId="1FD0D4B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A</w:t>
            </w:r>
          </w:p>
        </w:tc>
      </w:tr>
      <w:tr w:rsidR="00027722" w14:paraId="15125BDC" w14:textId="77777777">
        <w:tc>
          <w:tcPr>
            <w:tcW w:w="2160" w:type="dxa"/>
          </w:tcPr>
          <w:p w14:paraId="679C013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冷藏</w:t>
            </w:r>
          </w:p>
        </w:tc>
        <w:tc>
          <w:tcPr>
            <w:tcW w:w="2160" w:type="dxa"/>
          </w:tcPr>
          <w:p w14:paraId="66E887C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2~8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4℃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冷藏</w:t>
            </w:r>
          </w:p>
        </w:tc>
        <w:tc>
          <w:tcPr>
            <w:tcW w:w="2160" w:type="dxa"/>
          </w:tcPr>
          <w:p w14:paraId="01AED35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2160" w:type="dxa"/>
          </w:tcPr>
          <w:p w14:paraId="2AEE5A7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B</w:t>
            </w:r>
          </w:p>
        </w:tc>
      </w:tr>
      <w:tr w:rsidR="00027722" w14:paraId="201D7AB3" w14:textId="77777777">
        <w:tc>
          <w:tcPr>
            <w:tcW w:w="2160" w:type="dxa"/>
          </w:tcPr>
          <w:p w14:paraId="7C5AC75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冷冻</w:t>
            </w:r>
          </w:p>
        </w:tc>
        <w:tc>
          <w:tcPr>
            <w:tcW w:w="2160" w:type="dxa"/>
          </w:tcPr>
          <w:p w14:paraId="419EF65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冷冻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零下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-</w:t>
            </w:r>
          </w:p>
        </w:tc>
        <w:tc>
          <w:tcPr>
            <w:tcW w:w="2160" w:type="dxa"/>
          </w:tcPr>
          <w:p w14:paraId="0A5DC41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E</w:t>
            </w:r>
          </w:p>
        </w:tc>
        <w:tc>
          <w:tcPr>
            <w:tcW w:w="2160" w:type="dxa"/>
          </w:tcPr>
          <w:p w14:paraId="4A39A28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C</w:t>
            </w:r>
          </w:p>
        </w:tc>
      </w:tr>
    </w:tbl>
    <w:p w14:paraId="25F8F474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5AC6CE4C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示例：</w:t>
      </w:r>
      <w:r>
        <w:rPr>
          <w:lang w:eastAsia="zh-CN"/>
        </w:rPr>
        <w:t>冷藏条件下，有机标准品编号为 D1、D2…，FCM 标准品编号为 B1、B2…。编号连续递增，系统自动分配。</w:t>
      </w:r>
    </w:p>
    <w:p w14:paraId="17E51061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Excel Sheet </w:t>
      </w:r>
      <w:r>
        <w:rPr>
          <w:lang w:eastAsia="zh-CN"/>
        </w:rPr>
        <w:t>识别优先级</w:t>
      </w:r>
    </w:p>
    <w:p w14:paraId="49B219C0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rFonts w:ascii="Consolas" w:hAnsi="Consolas"/>
          <w:sz w:val="19"/>
          <w:lang w:eastAsia="zh-CN"/>
        </w:rPr>
        <w:t>有机标准物质</w:t>
      </w:r>
    </w:p>
    <w:p w14:paraId="5092C3A6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rFonts w:ascii="Consolas" w:hAnsi="Consolas"/>
          <w:sz w:val="19"/>
          <w:lang w:eastAsia="zh-CN"/>
        </w:rPr>
        <w:t>FCM</w:t>
      </w:r>
      <w:r>
        <w:rPr>
          <w:rFonts w:ascii="Consolas" w:hAnsi="Consolas"/>
          <w:sz w:val="19"/>
          <w:lang w:eastAsia="zh-CN"/>
        </w:rPr>
        <w:t>标准品</w:t>
      </w:r>
    </w:p>
    <w:p w14:paraId="29689C89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都没有则使用第一个 sheet</w:t>
      </w:r>
    </w:p>
    <w:p w14:paraId="2D49F675" w14:textId="77777777" w:rsidR="00027722" w:rsidRDefault="00000000" w:rsidP="00027BCF">
      <w:pPr>
        <w:pStyle w:val="1"/>
        <w:spacing w:before="0" w:line="240" w:lineRule="auto"/>
        <w:rPr>
          <w:lang w:eastAsia="zh-CN"/>
        </w:rPr>
      </w:pPr>
      <w:r>
        <w:rPr>
          <w:lang w:eastAsia="zh-CN"/>
        </w:rPr>
        <w:t>四、标准物质配置页</w:t>
      </w:r>
    </w:p>
    <w:p w14:paraId="0980B34F" w14:textId="77777777" w:rsidR="00027722" w:rsidRDefault="00000000" w:rsidP="00027BCF">
      <w:pPr>
        <w:pStyle w:val="21"/>
        <w:spacing w:before="0" w:line="240" w:lineRule="auto"/>
      </w:pPr>
      <w:r>
        <w:t xml:space="preserve">4.1 </w:t>
      </w:r>
      <w:proofErr w:type="spellStart"/>
      <w:r>
        <w:t>三个标签页总览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25825C57" w14:textId="77777777">
        <w:tc>
          <w:tcPr>
            <w:tcW w:w="2880" w:type="dxa"/>
            <w:shd w:val="clear" w:color="auto" w:fill="D9DCF7"/>
          </w:tcPr>
          <w:p w14:paraId="296B982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标签页</w:t>
            </w:r>
          </w:p>
        </w:tc>
        <w:tc>
          <w:tcPr>
            <w:tcW w:w="2880" w:type="dxa"/>
            <w:shd w:val="clear" w:color="auto" w:fill="D9DCF7"/>
          </w:tcPr>
          <w:p w14:paraId="1FB890F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2880" w:type="dxa"/>
            <w:shd w:val="clear" w:color="auto" w:fill="D9DCF7"/>
          </w:tcPr>
          <w:p w14:paraId="069F3A0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配制方向</w:t>
            </w:r>
          </w:p>
        </w:tc>
      </w:tr>
      <w:tr w:rsidR="00027722" w14:paraId="01C1CAF3" w14:textId="77777777">
        <w:tc>
          <w:tcPr>
            <w:tcW w:w="2880" w:type="dxa"/>
          </w:tcPr>
          <w:p w14:paraId="151D2CC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A-B</w:t>
            </w:r>
          </w:p>
        </w:tc>
        <w:tc>
          <w:tcPr>
            <w:tcW w:w="2880" w:type="dxa"/>
          </w:tcPr>
          <w:p w14:paraId="1B4AB5F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从标准品配制储备液</w:t>
            </w:r>
          </w:p>
        </w:tc>
        <w:tc>
          <w:tcPr>
            <w:tcW w:w="2880" w:type="dxa"/>
          </w:tcPr>
          <w:p w14:paraId="1C33940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A → B</w:t>
            </w:r>
          </w:p>
        </w:tc>
      </w:tr>
      <w:tr w:rsidR="00027722" w14:paraId="5DF46ABA" w14:textId="77777777">
        <w:tc>
          <w:tcPr>
            <w:tcW w:w="2880" w:type="dxa"/>
          </w:tcPr>
          <w:p w14:paraId="029384E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BC-BCD</w:t>
            </w:r>
          </w:p>
        </w:tc>
        <w:tc>
          <w:tcPr>
            <w:tcW w:w="2880" w:type="dxa"/>
          </w:tcPr>
          <w:p w14:paraId="705F37D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从已配溶液继续配制</w:t>
            </w:r>
          </w:p>
        </w:tc>
        <w:tc>
          <w:tcPr>
            <w:tcW w:w="2880" w:type="dxa"/>
          </w:tcPr>
          <w:p w14:paraId="0FEEF9D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B → B/C/D</w:t>
            </w:r>
          </w:p>
        </w:tc>
      </w:tr>
      <w:tr w:rsidR="00027722" w14:paraId="0CAE5A05" w14:textId="77777777">
        <w:tc>
          <w:tcPr>
            <w:tcW w:w="2880" w:type="dxa"/>
          </w:tcPr>
          <w:p w14:paraId="04AF3A7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2880" w:type="dxa"/>
          </w:tcPr>
          <w:p w14:paraId="51619E7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工作液管理</w:t>
            </w:r>
          </w:p>
        </w:tc>
        <w:tc>
          <w:tcPr>
            <w:tcW w:w="2880" w:type="dxa"/>
          </w:tcPr>
          <w:p w14:paraId="290A56B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查询 / 核查 / 导出</w:t>
            </w:r>
          </w:p>
        </w:tc>
      </w:tr>
    </w:tbl>
    <w:p w14:paraId="17C01EA0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4063AB6E" w14:textId="77777777" w:rsidR="00027722" w:rsidRDefault="00000000" w:rsidP="00027BCF">
      <w:pPr>
        <w:pStyle w:val="21"/>
        <w:spacing w:before="0" w:line="240" w:lineRule="auto"/>
      </w:pPr>
      <w:r>
        <w:t xml:space="preserve">4.2 A-B </w:t>
      </w:r>
      <w:r>
        <w:t>操作流程：标准品</w:t>
      </w:r>
      <w:r>
        <w:t xml:space="preserve"> → </w:t>
      </w:r>
      <w:r>
        <w:t>储备液</w:t>
      </w:r>
    </w:p>
    <w:p w14:paraId="4AB4637E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1. 搜索标准品</w:t>
      </w:r>
      <w:r>
        <w:rPr>
          <w:lang w:eastAsia="zh-CN"/>
        </w:rPr>
        <w:t>：输入实验室编号 / 名称 / CAS号，可按使用部门筛选</w:t>
      </w:r>
    </w:p>
    <w:p w14:paraId="0559AC06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2. 选择标准品</w:t>
      </w:r>
      <w:r>
        <w:rPr>
          <w:lang w:eastAsia="zh-CN"/>
        </w:rPr>
        <w:t>：</w:t>
      </w:r>
      <w:proofErr w:type="gramStart"/>
      <w:r>
        <w:rPr>
          <w:lang w:eastAsia="zh-CN"/>
        </w:rPr>
        <w:t>勾选需要</w:t>
      </w:r>
      <w:proofErr w:type="gramEnd"/>
      <w:r>
        <w:rPr>
          <w:lang w:eastAsia="zh-CN"/>
        </w:rPr>
        <w:t>配制的标准品</w:t>
      </w:r>
    </w:p>
    <w:p w14:paraId="5C290E16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3. 填写配制参数</w:t>
      </w:r>
      <w:r>
        <w:rPr>
          <w:lang w:eastAsia="zh-CN"/>
        </w:rPr>
        <w:t>：配置日期✅、温度✅、湿度✅、配置设备（g 时必填）、溶剂/介质、保存条件、有效期自动计算</w:t>
      </w:r>
    </w:p>
    <w:p w14:paraId="2E0E4CC4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4. 确认领用并保存</w:t>
      </w:r>
    </w:p>
    <w:p w14:paraId="75A3CED2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5. 导出配制记录</w:t>
      </w:r>
      <w:r>
        <w:rPr>
          <w:lang w:eastAsia="zh-CN"/>
        </w:rPr>
        <w:t>（Word）</w:t>
      </w:r>
    </w:p>
    <w:p w14:paraId="28424367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批量应用：</w:t>
      </w:r>
      <w:r>
        <w:rPr>
          <w:lang w:eastAsia="zh-CN"/>
        </w:rPr>
        <w:t xml:space="preserve">点击 </w:t>
      </w:r>
      <w:r>
        <w:rPr>
          <w:b/>
          <w:lang w:eastAsia="zh-CN"/>
        </w:rPr>
        <w:t>"↓"</w:t>
      </w:r>
      <w:r>
        <w:rPr>
          <w:lang w:eastAsia="zh-CN"/>
        </w:rPr>
        <w:t xml:space="preserve"> 按钮可将溶剂、保存条件、有效期</w:t>
      </w:r>
      <w:r>
        <w:rPr>
          <w:b/>
          <w:lang w:eastAsia="zh-CN"/>
        </w:rPr>
        <w:t>批量应用到所有行</w:t>
      </w:r>
      <w:r>
        <w:rPr>
          <w:lang w:eastAsia="zh-CN"/>
        </w:rPr>
        <w:t>。</w:t>
      </w:r>
    </w:p>
    <w:p w14:paraId="11209CAA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导出规则：</w:t>
      </w:r>
      <w:r>
        <w:rPr>
          <w:lang w:eastAsia="zh-CN"/>
        </w:rPr>
        <w:t xml:space="preserve">单位为 </w:t>
      </w:r>
      <w:r>
        <w:rPr>
          <w:rFonts w:ascii="Consolas" w:hAnsi="Consolas"/>
          <w:sz w:val="19"/>
          <w:lang w:eastAsia="zh-CN"/>
        </w:rPr>
        <w:t>g</w:t>
      </w:r>
      <w:r>
        <w:rPr>
          <w:lang w:eastAsia="zh-CN"/>
        </w:rPr>
        <w:t xml:space="preserve"> 或浓度单位含 </w:t>
      </w:r>
      <w:r>
        <w:rPr>
          <w:rFonts w:ascii="Consolas" w:hAnsi="Consolas"/>
          <w:sz w:val="19"/>
          <w:lang w:eastAsia="zh-CN"/>
        </w:rPr>
        <w:t>%</w:t>
      </w:r>
      <w:r>
        <w:rPr>
          <w:lang w:eastAsia="zh-CN"/>
        </w:rPr>
        <w:t xml:space="preserve"> 的记录</w:t>
      </w:r>
      <w:r>
        <w:rPr>
          <w:b/>
          <w:lang w:eastAsia="zh-CN"/>
        </w:rPr>
        <w:t>合并</w:t>
      </w:r>
      <w:r>
        <w:rPr>
          <w:lang w:eastAsia="zh-CN"/>
        </w:rPr>
        <w:t xml:space="preserve">为一份 Word；其余类型（如 </w:t>
      </w:r>
      <w:proofErr w:type="spellStart"/>
      <w:r>
        <w:t>μ</w:t>
      </w:r>
      <w:r>
        <w:rPr>
          <w:lang w:eastAsia="zh-CN"/>
        </w:rPr>
        <w:t>g</w:t>
      </w:r>
      <w:proofErr w:type="spellEnd"/>
      <w:r>
        <w:rPr>
          <w:lang w:eastAsia="zh-CN"/>
        </w:rPr>
        <w:t>/mL）逐条</w:t>
      </w:r>
      <w:r>
        <w:rPr>
          <w:b/>
          <w:lang w:eastAsia="zh-CN"/>
        </w:rPr>
        <w:t>单独</w:t>
      </w:r>
      <w:r>
        <w:rPr>
          <w:lang w:eastAsia="zh-CN"/>
        </w:rPr>
        <w:t>导出。</w:t>
      </w:r>
    </w:p>
    <w:p w14:paraId="2B26DBDC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4.3 BC-BCD </w:t>
      </w:r>
      <w:r>
        <w:rPr>
          <w:lang w:eastAsia="zh-CN"/>
        </w:rPr>
        <w:t>操作流程：储备液</w:t>
      </w:r>
      <w:r>
        <w:rPr>
          <w:lang w:eastAsia="zh-CN"/>
        </w:rPr>
        <w:t xml:space="preserve"> → </w:t>
      </w:r>
      <w:r>
        <w:rPr>
          <w:lang w:eastAsia="zh-CN"/>
        </w:rPr>
        <w:t>应用液</w:t>
      </w:r>
      <w:r>
        <w:rPr>
          <w:lang w:eastAsia="zh-CN"/>
        </w:rPr>
        <w:t xml:space="preserve"> / </w:t>
      </w:r>
      <w:r>
        <w:rPr>
          <w:lang w:eastAsia="zh-CN"/>
        </w:rPr>
        <w:t>工作液</w:t>
      </w:r>
    </w:p>
    <w:p w14:paraId="0CCD3FF2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1. 查询已配溶液</w:t>
      </w:r>
      <w:r>
        <w:rPr>
          <w:lang w:eastAsia="zh-CN"/>
        </w:rPr>
        <w:t>，选择源溶液</w:t>
      </w:r>
    </w:p>
    <w:p w14:paraId="391AE328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2. 选择配制类型</w:t>
      </w:r>
      <w:r>
        <w:rPr>
          <w:lang w:eastAsia="zh-CN"/>
        </w:rPr>
        <w:t>：储备液(B) / 应用液(C) / 工作液(D)</w:t>
      </w:r>
    </w:p>
    <w:p w14:paraId="578950DE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3. 填写参数</w:t>
      </w:r>
      <w:r>
        <w:rPr>
          <w:lang w:eastAsia="zh-CN"/>
        </w:rPr>
        <w:t>：混合液名称✅、自编号✅、配置日期✅、有效期至✅、温度✅、湿度✅、保存条件✅、（类型为多源时必填）</w:t>
      </w:r>
    </w:p>
    <w:p w14:paraId="49F03E99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4. 配置稀释方案</w:t>
      </w:r>
      <w:r>
        <w:rPr>
          <w:lang w:eastAsia="zh-CN"/>
        </w:rPr>
        <w:t xml:space="preserve"> → 若为工作液(D)，详见 §4.4</w:t>
      </w:r>
    </w:p>
    <w:p w14:paraId="209E4747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5. 确认领用并保存</w:t>
      </w:r>
    </w:p>
    <w:p w14:paraId="73214482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6. 导出记录</w:t>
      </w:r>
      <w:r>
        <w:rPr>
          <w:lang w:eastAsia="zh-CN"/>
        </w:rPr>
        <w:t xml:space="preserve">（单源 / 混合 / 合并）→ </w:t>
      </w:r>
      <w:r>
        <w:rPr>
          <w:b/>
          <w:lang w:eastAsia="zh-CN"/>
        </w:rPr>
        <w:t>打印标签</w:t>
      </w:r>
    </w:p>
    <w:p w14:paraId="5E4E27A3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工作液</w:t>
      </w:r>
      <w:r>
        <w:rPr>
          <w:lang w:eastAsia="zh-CN"/>
        </w:rPr>
        <w:t xml:space="preserve">(D) </w:t>
      </w:r>
      <w:r>
        <w:rPr>
          <w:lang w:eastAsia="zh-CN"/>
        </w:rPr>
        <w:t>操作流程：稀释配置</w:t>
      </w:r>
    </w:p>
    <w:p w14:paraId="77536E28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1. 生成稀释点</w:t>
      </w:r>
      <w:r>
        <w:rPr>
          <w:lang w:eastAsia="zh-CN"/>
        </w:rPr>
        <w:t xml:space="preserve">：支持 1~12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浓度点，点击「生成稀释点」按钮后渲染表格</w:t>
      </w:r>
    </w:p>
    <w:p w14:paraId="56B5DB7B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2. 设置三个开关</w:t>
      </w:r>
      <w:r>
        <w:rPr>
          <w:lang w:eastAsia="zh-CN"/>
        </w:rPr>
        <w:t>（见下方操作要点）</w:t>
      </w:r>
    </w:p>
    <w:p w14:paraId="19B1EDB4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3. 录入数据</w:t>
      </w:r>
      <w:r>
        <w:rPr>
          <w:lang w:eastAsia="zh-CN"/>
        </w:rPr>
        <w:t xml:space="preserve">：从 </w:t>
      </w:r>
      <w:r>
        <w:rPr>
          <w:rFonts w:ascii="Consolas" w:hAnsi="Consolas"/>
          <w:sz w:val="19"/>
          <w:lang w:eastAsia="zh-CN"/>
        </w:rPr>
        <w:t>.D</w:t>
      </w:r>
      <w:r>
        <w:rPr>
          <w:lang w:eastAsia="zh-CN"/>
        </w:rPr>
        <w:t xml:space="preserve"> 数据文件导入 / 手动录入 / Excel 粘贴</w:t>
      </w:r>
    </w:p>
    <w:p w14:paraId="59F8DB12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4. 保存</w:t>
      </w:r>
      <w:r>
        <w:rPr>
          <w:lang w:eastAsia="zh-CN"/>
        </w:rPr>
        <w:t xml:space="preserve">，自编号自动生成（浓度范围 </w:t>
      </w:r>
      <w:r>
        <w:rPr>
          <w:rFonts w:ascii="Consolas" w:hAnsi="Consolas"/>
          <w:sz w:val="19"/>
          <w:lang w:eastAsia="zh-CN"/>
        </w:rPr>
        <w:t>[min-max]</w:t>
      </w:r>
      <w:r>
        <w:rPr>
          <w:lang w:eastAsia="zh-CN"/>
        </w:rPr>
        <w:t>，手动修改后切换为手动模式）</w:t>
      </w:r>
    </w:p>
    <w:p w14:paraId="3AF922B9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三个开关：</w:t>
      </w:r>
      <w:r>
        <w:rPr>
          <w:lang w:eastAsia="zh-CN"/>
        </w:rPr>
        <w:br/>
        <w:t xml:space="preserve">① </w:t>
      </w:r>
      <w:r>
        <w:rPr>
          <w:b/>
          <w:lang w:eastAsia="zh-CN"/>
        </w:rPr>
        <w:t>逐级稀释</w:t>
      </w:r>
      <w:r>
        <w:rPr>
          <w:lang w:eastAsia="zh-CN"/>
        </w:rPr>
        <w:t xml:space="preserve">——开启后 N 点源浓度 = N-1 </w:t>
      </w:r>
      <w:proofErr w:type="gramStart"/>
      <w:r>
        <w:rPr>
          <w:lang w:eastAsia="zh-CN"/>
        </w:rPr>
        <w:t>点结果</w:t>
      </w:r>
      <w:proofErr w:type="gramEnd"/>
      <w:r>
        <w:rPr>
          <w:lang w:eastAsia="zh-CN"/>
        </w:rPr>
        <w:t>浓度</w:t>
      </w:r>
      <w:r>
        <w:rPr>
          <w:lang w:eastAsia="zh-CN"/>
        </w:rPr>
        <w:br/>
        <w:t xml:space="preserve">② </w:t>
      </w:r>
      <w:r>
        <w:rPr>
          <w:b/>
          <w:lang w:eastAsia="zh-CN"/>
        </w:rPr>
        <w:t>紫外</w:t>
      </w:r>
      <w:r>
        <w:rPr>
          <w:lang w:eastAsia="zh-CN"/>
        </w:rPr>
        <w:t>——名称含"甲醛"或"六价铬"时</w:t>
      </w:r>
      <w:proofErr w:type="gramStart"/>
      <w:r>
        <w:rPr>
          <w:b/>
          <w:lang w:eastAsia="zh-CN"/>
        </w:rPr>
        <w:t>自动勾选</w:t>
      </w:r>
      <w:proofErr w:type="gramEnd"/>
      <w:r>
        <w:rPr>
          <w:lang w:eastAsia="zh-CN"/>
        </w:rPr>
        <w:br/>
        <w:t xml:space="preserve">③ </w:t>
      </w:r>
      <w:r>
        <w:rPr>
          <w:b/>
          <w:lang w:eastAsia="zh-CN"/>
        </w:rPr>
        <w:t>基体</w:t>
      </w:r>
      <w:r>
        <w:rPr>
          <w:lang w:eastAsia="zh-CN"/>
        </w:rPr>
        <w:t xml:space="preserve">——手动开启，出现基体输入框，自编号追加 </w:t>
      </w:r>
      <w:r>
        <w:rPr>
          <w:rFonts w:ascii="Consolas" w:hAnsi="Consolas"/>
          <w:sz w:val="19"/>
          <w:lang w:eastAsia="zh-CN"/>
        </w:rPr>
        <w:t>-{</w:t>
      </w:r>
      <w:proofErr w:type="gramStart"/>
      <w:r>
        <w:rPr>
          <w:rFonts w:ascii="Consolas" w:hAnsi="Consolas"/>
          <w:sz w:val="19"/>
          <w:lang w:eastAsia="zh-CN"/>
        </w:rPr>
        <w:t>基体名</w:t>
      </w:r>
      <w:proofErr w:type="gramEnd"/>
      <w:r>
        <w:rPr>
          <w:rFonts w:ascii="Consolas" w:hAnsi="Consolas"/>
          <w:sz w:val="19"/>
          <w:lang w:eastAsia="zh-CN"/>
        </w:rPr>
        <w:t>}</w:t>
      </w:r>
      <w:r>
        <w:rPr>
          <w:lang w:eastAsia="zh-CN"/>
        </w:rPr>
        <w:t xml:space="preserve"> 后缀</w:t>
      </w:r>
    </w:p>
    <w:p w14:paraId="02B5DD3E" w14:textId="77777777" w:rsidR="00027722" w:rsidRDefault="00000000" w:rsidP="00027BCF">
      <w:pPr>
        <w:pStyle w:val="21"/>
        <w:spacing w:before="0" w:line="240" w:lineRule="auto"/>
      </w:pPr>
      <w:r>
        <w:t xml:space="preserve">4.5 </w:t>
      </w:r>
      <w:proofErr w:type="spellStart"/>
      <w:r>
        <w:t>标签打印操作流程</w:t>
      </w:r>
      <w:proofErr w:type="spellEnd"/>
    </w:p>
    <w:p w14:paraId="15F53252" w14:textId="77777777" w:rsidR="00027722" w:rsidRDefault="00000000" w:rsidP="00027BCF">
      <w:pPr>
        <w:pStyle w:val="31"/>
        <w:spacing w:before="0" w:line="240" w:lineRule="auto"/>
      </w:pPr>
      <w:r>
        <w:t>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362D104A" w14:textId="77777777">
        <w:tc>
          <w:tcPr>
            <w:tcW w:w="2880" w:type="dxa"/>
            <w:shd w:val="clear" w:color="auto" w:fill="D9DCF7"/>
          </w:tcPr>
          <w:p w14:paraId="7A98405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w="2880" w:type="dxa"/>
            <w:shd w:val="clear" w:color="auto" w:fill="D9DCF7"/>
          </w:tcPr>
          <w:p w14:paraId="3DEA390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2880" w:type="dxa"/>
            <w:shd w:val="clear" w:color="auto" w:fill="D9DCF7"/>
          </w:tcPr>
          <w:p w14:paraId="5D9B9EE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027722" w14:paraId="35EF1AA5" w14:textId="77777777">
        <w:tc>
          <w:tcPr>
            <w:tcW w:w="2880" w:type="dxa"/>
          </w:tcPr>
          <w:p w14:paraId="79D6BC1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配制弹窗</w:t>
            </w:r>
          </w:p>
        </w:tc>
        <w:tc>
          <w:tcPr>
            <w:tcW w:w="2880" w:type="dxa"/>
          </w:tcPr>
          <w:p w14:paraId="3DFA12E6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BC-BCD 配制区域底部「打印标签」按钮</w:t>
            </w:r>
          </w:p>
        </w:tc>
        <w:tc>
          <w:tcPr>
            <w:tcW w:w="2880" w:type="dxa"/>
          </w:tcPr>
          <w:p w14:paraId="3DB3CDE8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配制完成后直接打印</w:t>
            </w:r>
            <w:proofErr w:type="spellEnd"/>
          </w:p>
        </w:tc>
      </w:tr>
      <w:tr w:rsidR="00027722" w14:paraId="6DBB3259" w14:textId="77777777">
        <w:tc>
          <w:tcPr>
            <w:tcW w:w="2880" w:type="dxa"/>
          </w:tcPr>
          <w:p w14:paraId="30DDEBD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快速查询</w:t>
            </w:r>
          </w:p>
        </w:tc>
        <w:tc>
          <w:tcPr>
            <w:tcW w:w="2880" w:type="dxa"/>
          </w:tcPr>
          <w:p w14:paraId="4CAE0813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⚡ 快速查询结果每行 🏷 图标</w:t>
            </w:r>
          </w:p>
        </w:tc>
        <w:tc>
          <w:tcPr>
            <w:tcW w:w="2880" w:type="dxa"/>
          </w:tcPr>
          <w:p w14:paraId="4B78A0BC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对已保存记录补打标签</w:t>
            </w:r>
          </w:p>
        </w:tc>
      </w:tr>
      <w:tr w:rsidR="00027722" w14:paraId="47061150" w14:textId="77777777">
        <w:tc>
          <w:tcPr>
            <w:tcW w:w="2880" w:type="dxa"/>
          </w:tcPr>
          <w:p w14:paraId="4187694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 xml:space="preserve">D </w:t>
            </w:r>
            <w:proofErr w:type="spellStart"/>
            <w:r>
              <w:rPr>
                <w:sz w:val="20"/>
              </w:rPr>
              <w:t>标签页列表</w:t>
            </w:r>
            <w:proofErr w:type="spellEnd"/>
          </w:p>
        </w:tc>
        <w:tc>
          <w:tcPr>
            <w:tcW w:w="2880" w:type="dxa"/>
          </w:tcPr>
          <w:p w14:paraId="02DFC19D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工作液列表操作列 🏷 图标</w:t>
            </w:r>
          </w:p>
        </w:tc>
        <w:tc>
          <w:tcPr>
            <w:tcW w:w="2880" w:type="dxa"/>
          </w:tcPr>
          <w:p w14:paraId="5D134334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对已保存记录补打标签</w:t>
            </w:r>
          </w:p>
        </w:tc>
      </w:tr>
    </w:tbl>
    <w:p w14:paraId="4ED2F85D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0E8EDA82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>打印步骤</w:t>
      </w:r>
    </w:p>
    <w:p w14:paraId="19617516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 xml:space="preserve">点击「打印标签」→ 系统调用 </w:t>
      </w:r>
      <w:r>
        <w:rPr>
          <w:rFonts w:ascii="Consolas" w:hAnsi="Consolas"/>
          <w:sz w:val="19"/>
          <w:lang w:eastAsia="zh-CN"/>
        </w:rPr>
        <w:t>/</w:t>
      </w:r>
      <w:proofErr w:type="spellStart"/>
      <w:r>
        <w:rPr>
          <w:rFonts w:ascii="Consolas" w:hAnsi="Consolas"/>
          <w:sz w:val="19"/>
          <w:lang w:eastAsia="zh-CN"/>
        </w:rPr>
        <w:t>api</w:t>
      </w:r>
      <w:proofErr w:type="spellEnd"/>
      <w:r>
        <w:rPr>
          <w:rFonts w:ascii="Consolas" w:hAnsi="Consolas"/>
          <w:sz w:val="19"/>
          <w:lang w:eastAsia="zh-CN"/>
        </w:rPr>
        <w:t>/</w:t>
      </w:r>
      <w:proofErr w:type="spellStart"/>
      <w:r>
        <w:rPr>
          <w:rFonts w:ascii="Consolas" w:hAnsi="Consolas"/>
          <w:sz w:val="19"/>
          <w:lang w:eastAsia="zh-CN"/>
        </w:rPr>
        <w:t>lims</w:t>
      </w:r>
      <w:proofErr w:type="spellEnd"/>
      <w:r>
        <w:rPr>
          <w:rFonts w:ascii="Consolas" w:hAnsi="Consolas"/>
          <w:sz w:val="19"/>
          <w:lang w:eastAsia="zh-CN"/>
        </w:rPr>
        <w:t>/</w:t>
      </w:r>
      <w:proofErr w:type="spellStart"/>
      <w:r>
        <w:rPr>
          <w:rFonts w:ascii="Consolas" w:hAnsi="Consolas"/>
          <w:sz w:val="19"/>
          <w:lang w:eastAsia="zh-CN"/>
        </w:rPr>
        <w:t>print_label</w:t>
      </w:r>
      <w:proofErr w:type="spellEnd"/>
      <w:r>
        <w:rPr>
          <w:lang w:eastAsia="zh-CN"/>
        </w:rPr>
        <w:t xml:space="preserve"> 生成标签图片</w:t>
      </w:r>
    </w:p>
    <w:p w14:paraId="4AD587E3" w14:textId="416EE6CC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弹出</w:t>
      </w:r>
      <w:r>
        <w:rPr>
          <w:b/>
          <w:lang w:eastAsia="zh-CN"/>
        </w:rPr>
        <w:t>标签预览弹窗</w:t>
      </w:r>
      <w:r>
        <w:rPr>
          <w:lang w:eastAsia="zh-CN"/>
        </w:rPr>
        <w:t>，逐个展示标签图片</w:t>
      </w:r>
    </w:p>
    <w:p w14:paraId="7CCAE075" w14:textId="77777777" w:rsidR="00027722" w:rsidRDefault="00000000" w:rsidP="00027BCF">
      <w:pPr>
        <w:pStyle w:val="20"/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工作</w:t>
      </w:r>
      <w:proofErr w:type="gramStart"/>
      <w:r>
        <w:rPr>
          <w:lang w:eastAsia="zh-CN"/>
        </w:rPr>
        <w:t>液每个</w:t>
      </w:r>
      <w:proofErr w:type="gramEnd"/>
      <w:r>
        <w:rPr>
          <w:lang w:eastAsia="zh-CN"/>
        </w:rPr>
        <w:t>稀释点</w:t>
      </w:r>
      <w:proofErr w:type="gramStart"/>
      <w:r>
        <w:rPr>
          <w:lang w:eastAsia="zh-CN"/>
        </w:rPr>
        <w:t>各显示</w:t>
      </w:r>
      <w:proofErr w:type="gramEnd"/>
      <w:r>
        <w:rPr>
          <w:lang w:eastAsia="zh-CN"/>
        </w:rPr>
        <w:t>一张，标注"稀释点 N: 浓度"</w:t>
      </w:r>
    </w:p>
    <w:p w14:paraId="0E11F646" w14:textId="77777777" w:rsidR="00027722" w:rsidRDefault="00000000" w:rsidP="00027BCF">
      <w:pPr>
        <w:pStyle w:val="20"/>
        <w:spacing w:after="0" w:line="240" w:lineRule="auto"/>
        <w:rPr>
          <w:rFonts w:hint="eastAsia"/>
        </w:rPr>
      </w:pPr>
      <w:r>
        <w:t xml:space="preserve">B/C </w:t>
      </w:r>
      <w:proofErr w:type="spellStart"/>
      <w:r>
        <w:t>类型显示一张</w:t>
      </w:r>
      <w:proofErr w:type="spellEnd"/>
    </w:p>
    <w:p w14:paraId="62218204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用户确认预览内容无误后，点击</w:t>
      </w:r>
      <w:r>
        <w:rPr>
          <w:b/>
          <w:lang w:eastAsia="zh-CN"/>
        </w:rPr>
        <w:t>「确认打印」</w:t>
      </w:r>
    </w:p>
    <w:p w14:paraId="3A85C233" w14:textId="60625E68" w:rsidR="00027722" w:rsidRDefault="00000000" w:rsidP="00027BCF">
      <w:pPr>
        <w:spacing w:after="0" w:line="240" w:lineRule="auto"/>
        <w:ind w:left="720" w:hanging="360"/>
        <w:rPr>
          <w:rFonts w:hint="eastAsia"/>
        </w:rPr>
      </w:pPr>
      <w:r>
        <w:rPr>
          <w:b/>
        </w:rPr>
        <w:t xml:space="preserve">4. </w:t>
      </w:r>
      <w:proofErr w:type="spellStart"/>
      <w:r>
        <w:t>系统逐张调用</w:t>
      </w:r>
      <w:proofErr w:type="spellEnd"/>
      <w:r>
        <w:t xml:space="preserve"> </w:t>
      </w:r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api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lims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do_print</w:t>
      </w:r>
      <w:proofErr w:type="spellEnd"/>
      <w:r>
        <w:t xml:space="preserve"> </w:t>
      </w:r>
      <w:proofErr w:type="spellStart"/>
      <w:r>
        <w:t>发送到标签打印机</w:t>
      </w:r>
      <w:proofErr w:type="spellEnd"/>
    </w:p>
    <w:p w14:paraId="3877E3D6" w14:textId="77777777" w:rsidR="00027722" w:rsidRDefault="00000000" w:rsidP="00027BCF">
      <w:pPr>
        <w:pStyle w:val="20"/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多个标签之间自动间隔 1 秒，避免打印机队列拥堵</w:t>
      </w:r>
    </w:p>
    <w:p w14:paraId="6A6C634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打印完成后按钮变为 ✓ "打印成功"</w:t>
      </w:r>
    </w:p>
    <w:p w14:paraId="5B289EA3" w14:textId="77777777" w:rsidR="00027722" w:rsidRDefault="00000000" w:rsidP="00027BCF">
      <w:pPr>
        <w:shd w:val="clear" w:color="auto" w:fill="FFF4E5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⚠ 注意：</w:t>
      </w:r>
      <w:r>
        <w:rPr>
          <w:lang w:eastAsia="zh-CN"/>
        </w:rPr>
        <w:br/>
        <w:t>• 打印前请确认标签打印机已连接并开机</w:t>
      </w:r>
      <w:r>
        <w:rPr>
          <w:lang w:eastAsia="zh-CN"/>
        </w:rPr>
        <w:br/>
        <w:t xml:space="preserve">• 打印服务依赖 </w:t>
      </w:r>
      <w:proofErr w:type="spellStart"/>
      <w:r>
        <w:rPr>
          <w:rFonts w:ascii="Consolas" w:hAnsi="Consolas"/>
          <w:sz w:val="19"/>
          <w:lang w:eastAsia="zh-CN"/>
        </w:rPr>
        <w:t>npm</w:t>
      </w:r>
      <w:proofErr w:type="spellEnd"/>
      <w:r>
        <w:rPr>
          <w:rFonts w:ascii="Consolas" w:hAnsi="Consolas"/>
          <w:sz w:val="19"/>
          <w:lang w:eastAsia="zh-CN"/>
        </w:rPr>
        <w:t xml:space="preserve"> start</w:t>
      </w:r>
      <w:r>
        <w:rPr>
          <w:lang w:eastAsia="zh-CN"/>
        </w:rPr>
        <w:t xml:space="preserve"> 启动的本地打印服务，</w:t>
      </w:r>
      <w:proofErr w:type="gramStart"/>
      <w:r>
        <w:rPr>
          <w:lang w:eastAsia="zh-CN"/>
        </w:rPr>
        <w:t>若服务</w:t>
      </w:r>
      <w:proofErr w:type="gramEnd"/>
      <w:r>
        <w:rPr>
          <w:lang w:eastAsia="zh-CN"/>
        </w:rPr>
        <w:t>未启动会报错</w:t>
      </w:r>
      <w:r>
        <w:rPr>
          <w:lang w:eastAsia="zh-CN"/>
        </w:rPr>
        <w:br/>
      </w:r>
      <w:r>
        <w:rPr>
          <w:lang w:eastAsia="zh-CN"/>
        </w:rPr>
        <w:lastRenderedPageBreak/>
        <w:t>• 标签字体使用 Windows 系统字体（</w:t>
      </w:r>
      <w:proofErr w:type="gramStart"/>
      <w:r>
        <w:rPr>
          <w:lang w:eastAsia="zh-CN"/>
        </w:rPr>
        <w:t>微软雅黑</w:t>
      </w:r>
      <w:proofErr w:type="gramEnd"/>
      <w:r>
        <w:rPr>
          <w:lang w:eastAsia="zh-CN"/>
        </w:rPr>
        <w:t>/宋体），确保系统字体完整</w:t>
      </w:r>
      <w:r>
        <w:rPr>
          <w:lang w:eastAsia="zh-CN"/>
        </w:rPr>
        <w:br/>
        <w:t>• 预览时可检查编号和浓度是否正确，确认后再打印</w:t>
      </w:r>
    </w:p>
    <w:p w14:paraId="405AADE1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>标签内容与类型区别（操作要点）</w:t>
      </w:r>
    </w:p>
    <w:p w14:paraId="71CD6255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系统自动生成 40mm×60mm 标签图片（300DPI），包含以下字段：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7722" w14:paraId="67A57A42" w14:textId="77777777">
        <w:tc>
          <w:tcPr>
            <w:tcW w:w="4320" w:type="dxa"/>
            <w:shd w:val="clear" w:color="auto" w:fill="D9DCF7"/>
          </w:tcPr>
          <w:p w14:paraId="6F424FA9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字段</w:t>
            </w:r>
            <w:proofErr w:type="spellEnd"/>
          </w:p>
        </w:tc>
        <w:tc>
          <w:tcPr>
            <w:tcW w:w="4320" w:type="dxa"/>
            <w:shd w:val="clear" w:color="auto" w:fill="D9DCF7"/>
          </w:tcPr>
          <w:p w14:paraId="5DF6FF1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027722" w14:paraId="1EC06FEA" w14:textId="77777777">
        <w:tc>
          <w:tcPr>
            <w:tcW w:w="4320" w:type="dxa"/>
          </w:tcPr>
          <w:p w14:paraId="525032C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标样编号</w:t>
            </w:r>
          </w:p>
        </w:tc>
        <w:tc>
          <w:tcPr>
            <w:tcW w:w="4320" w:type="dxa"/>
          </w:tcPr>
          <w:p w14:paraId="69B9FA33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自编号（工作</w:t>
            </w:r>
            <w:proofErr w:type="gramStart"/>
            <w:r>
              <w:rPr>
                <w:sz w:val="20"/>
                <w:lang w:eastAsia="zh-CN"/>
              </w:rPr>
              <w:t>液展开</w:t>
            </w:r>
            <w:proofErr w:type="gramEnd"/>
            <w:r>
              <w:rPr>
                <w:sz w:val="20"/>
                <w:lang w:eastAsia="zh-CN"/>
              </w:rPr>
              <w:t>为具体浓度点编号）</w:t>
            </w:r>
          </w:p>
        </w:tc>
      </w:tr>
      <w:tr w:rsidR="00027722" w14:paraId="40B222CD" w14:textId="77777777">
        <w:tc>
          <w:tcPr>
            <w:tcW w:w="4320" w:type="dxa"/>
          </w:tcPr>
          <w:p w14:paraId="5792215F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标样名称</w:t>
            </w:r>
            <w:proofErr w:type="spellEnd"/>
          </w:p>
        </w:tc>
        <w:tc>
          <w:tcPr>
            <w:tcW w:w="4320" w:type="dxa"/>
          </w:tcPr>
          <w:p w14:paraId="1C1730A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溶液名称</w:t>
            </w:r>
          </w:p>
        </w:tc>
      </w:tr>
      <w:tr w:rsidR="00027722" w14:paraId="7FDD4273" w14:textId="77777777">
        <w:tc>
          <w:tcPr>
            <w:tcW w:w="4320" w:type="dxa"/>
          </w:tcPr>
          <w:p w14:paraId="0CEDEBC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介质/浓度</w:t>
            </w:r>
          </w:p>
        </w:tc>
        <w:tc>
          <w:tcPr>
            <w:tcW w:w="4320" w:type="dxa"/>
          </w:tcPr>
          <w:p w14:paraId="1E7B6BA4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有基体时显示"介质/浓度"，否则仅显示浓度</w:t>
            </w:r>
          </w:p>
        </w:tc>
      </w:tr>
      <w:tr w:rsidR="00027722" w14:paraId="02C18699" w14:textId="77777777">
        <w:tc>
          <w:tcPr>
            <w:tcW w:w="4320" w:type="dxa"/>
          </w:tcPr>
          <w:p w14:paraId="664B27BE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配置人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日期</w:t>
            </w:r>
            <w:proofErr w:type="spellEnd"/>
          </w:p>
        </w:tc>
        <w:tc>
          <w:tcPr>
            <w:tcW w:w="4320" w:type="dxa"/>
          </w:tcPr>
          <w:p w14:paraId="6C40888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配置人姓名 / 配制日期</w:t>
            </w:r>
          </w:p>
        </w:tc>
      </w:tr>
      <w:tr w:rsidR="00027722" w14:paraId="02F68887" w14:textId="77777777">
        <w:tc>
          <w:tcPr>
            <w:tcW w:w="4320" w:type="dxa"/>
          </w:tcPr>
          <w:p w14:paraId="555544D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有效期至</w:t>
            </w:r>
          </w:p>
        </w:tc>
        <w:tc>
          <w:tcPr>
            <w:tcW w:w="4320" w:type="dxa"/>
          </w:tcPr>
          <w:p w14:paraId="433FD5B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有效期截止日期</w:t>
            </w:r>
          </w:p>
        </w:tc>
      </w:tr>
      <w:tr w:rsidR="00027722" w14:paraId="0CC7E3DF" w14:textId="77777777">
        <w:tc>
          <w:tcPr>
            <w:tcW w:w="4320" w:type="dxa"/>
          </w:tcPr>
          <w:p w14:paraId="46E05B9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储存地点/温度</w:t>
            </w:r>
          </w:p>
        </w:tc>
        <w:tc>
          <w:tcPr>
            <w:tcW w:w="4320" w:type="dxa"/>
          </w:tcPr>
          <w:p w14:paraId="2827753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保存条件</w:t>
            </w:r>
          </w:p>
        </w:tc>
      </w:tr>
    </w:tbl>
    <w:p w14:paraId="6B7D9A48" w14:textId="77777777" w:rsidR="00027722" w:rsidRDefault="00027722" w:rsidP="00027BCF">
      <w:pPr>
        <w:spacing w:after="0" w:line="240" w:lineRule="auto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7722" w14:paraId="128C3FF7" w14:textId="77777777">
        <w:tc>
          <w:tcPr>
            <w:tcW w:w="2160" w:type="dxa"/>
            <w:shd w:val="clear" w:color="auto" w:fill="D9DCF7"/>
          </w:tcPr>
          <w:p w14:paraId="4C94A5C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DCF7"/>
          </w:tcPr>
          <w:p w14:paraId="7DA9AE2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标签数量</w:t>
            </w:r>
          </w:p>
        </w:tc>
        <w:tc>
          <w:tcPr>
            <w:tcW w:w="2160" w:type="dxa"/>
            <w:shd w:val="clear" w:color="auto" w:fill="D9DCF7"/>
          </w:tcPr>
          <w:p w14:paraId="718B9BC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编号方式</w:t>
            </w:r>
          </w:p>
        </w:tc>
        <w:tc>
          <w:tcPr>
            <w:tcW w:w="2160" w:type="dxa"/>
            <w:shd w:val="clear" w:color="auto" w:fill="D9DCF7"/>
          </w:tcPr>
          <w:p w14:paraId="13E3504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浓度</w:t>
            </w:r>
          </w:p>
        </w:tc>
      </w:tr>
      <w:tr w:rsidR="00027722" w14:paraId="01631150" w14:textId="77777777">
        <w:tc>
          <w:tcPr>
            <w:tcW w:w="2160" w:type="dxa"/>
          </w:tcPr>
          <w:p w14:paraId="297E9DB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B/C 储备液/应用液</w:t>
            </w:r>
          </w:p>
        </w:tc>
        <w:tc>
          <w:tcPr>
            <w:tcW w:w="2160" w:type="dxa"/>
          </w:tcPr>
          <w:p w14:paraId="7975CED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1 个</w:t>
            </w:r>
            <w:r>
              <w:rPr>
                <w:sz w:val="20"/>
              </w:rPr>
              <w:t>标签</w:t>
            </w:r>
          </w:p>
        </w:tc>
        <w:tc>
          <w:tcPr>
            <w:tcW w:w="2160" w:type="dxa"/>
          </w:tcPr>
          <w:p w14:paraId="378D325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直接使用自编号</w:t>
            </w:r>
          </w:p>
        </w:tc>
        <w:tc>
          <w:tcPr>
            <w:tcW w:w="2160" w:type="dxa"/>
          </w:tcPr>
          <w:p w14:paraId="3ED1602A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取所有计算浓度的均值</w:t>
            </w:r>
          </w:p>
        </w:tc>
      </w:tr>
      <w:tr w:rsidR="00027722" w14:paraId="2EF5EC2C" w14:textId="77777777">
        <w:tc>
          <w:tcPr>
            <w:tcW w:w="2160" w:type="dxa"/>
          </w:tcPr>
          <w:p w14:paraId="509BECA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 xml:space="preserve">D </w:t>
            </w:r>
            <w:proofErr w:type="spellStart"/>
            <w:r>
              <w:rPr>
                <w:sz w:val="20"/>
              </w:rPr>
              <w:t>工作液</w:t>
            </w:r>
            <w:proofErr w:type="spellEnd"/>
          </w:p>
        </w:tc>
        <w:tc>
          <w:tcPr>
            <w:tcW w:w="2160" w:type="dxa"/>
          </w:tcPr>
          <w:p w14:paraId="08D36EB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每个稀释点 1 个</w:t>
            </w:r>
            <w:r>
              <w:rPr>
                <w:sz w:val="20"/>
              </w:rPr>
              <w:t>标签</w:t>
            </w:r>
          </w:p>
        </w:tc>
        <w:tc>
          <w:tcPr>
            <w:tcW w:w="2160" w:type="dxa"/>
          </w:tcPr>
          <w:p w14:paraId="3249F99B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自编号中 </w:t>
            </w:r>
            <w:r>
              <w:rPr>
                <w:rFonts w:ascii="Consolas" w:hAnsi="Consolas"/>
                <w:sz w:val="20"/>
                <w:lang w:eastAsia="zh-CN"/>
              </w:rPr>
              <w:t>[min-max]</w:t>
            </w:r>
            <w:r>
              <w:rPr>
                <w:sz w:val="20"/>
                <w:lang w:eastAsia="zh-CN"/>
              </w:rPr>
              <w:t xml:space="preserve"> 替换为该点具体浓度</w:t>
            </w:r>
          </w:p>
        </w:tc>
        <w:tc>
          <w:tcPr>
            <w:tcW w:w="2160" w:type="dxa"/>
          </w:tcPr>
          <w:p w14:paraId="5AF97477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该稀释点的平均浓度</w:t>
            </w:r>
            <w:proofErr w:type="spellEnd"/>
          </w:p>
        </w:tc>
      </w:tr>
    </w:tbl>
    <w:p w14:paraId="2B721FE3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543E2161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工作液编号展开规则：</w:t>
      </w:r>
      <w:r>
        <w:rPr>
          <w:lang w:eastAsia="zh-CN"/>
        </w:rPr>
        <w:t xml:space="preserve">如自编号为 </w:t>
      </w:r>
      <w:r>
        <w:rPr>
          <w:rFonts w:ascii="Consolas" w:hAnsi="Consolas"/>
          <w:sz w:val="19"/>
          <w:lang w:eastAsia="zh-CN"/>
        </w:rPr>
        <w:t>CK-CG-1-[5.00-100.00]-20260609-</w:t>
      </w:r>
      <w:r>
        <w:rPr>
          <w:rFonts w:ascii="Consolas" w:hAnsi="Consolas"/>
          <w:sz w:val="19"/>
          <w:lang w:eastAsia="zh-CN"/>
        </w:rPr>
        <w:t>水</w:t>
      </w:r>
      <w:r>
        <w:rPr>
          <w:lang w:eastAsia="zh-CN"/>
        </w:rPr>
        <w:t xml:space="preserve">，5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稀释点浓度为 100、50、10、5、1 </w:t>
      </w:r>
      <w:proofErr w:type="spellStart"/>
      <w:r>
        <w:t>μ</w:t>
      </w:r>
      <w:r>
        <w:rPr>
          <w:lang w:eastAsia="zh-CN"/>
        </w:rPr>
        <w:t>g</w:t>
      </w:r>
      <w:proofErr w:type="spellEnd"/>
      <w:r>
        <w:rPr>
          <w:lang w:eastAsia="zh-CN"/>
        </w:rPr>
        <w:t xml:space="preserve">/mL，则生成 5 张标签，编号分别为 </w:t>
      </w:r>
      <w:r>
        <w:rPr>
          <w:rFonts w:ascii="Consolas" w:hAnsi="Consolas"/>
          <w:sz w:val="19"/>
          <w:lang w:eastAsia="zh-CN"/>
        </w:rPr>
        <w:t>CK-CG-1-100.00-20260609-</w:t>
      </w:r>
      <w:r>
        <w:rPr>
          <w:rFonts w:ascii="Consolas" w:hAnsi="Consolas"/>
          <w:sz w:val="19"/>
          <w:lang w:eastAsia="zh-CN"/>
        </w:rPr>
        <w:t>水</w:t>
      </w:r>
      <w:r>
        <w:rPr>
          <w:lang w:eastAsia="zh-CN"/>
        </w:rPr>
        <w:t>、</w:t>
      </w:r>
      <w:r>
        <w:rPr>
          <w:rFonts w:ascii="Consolas" w:hAnsi="Consolas"/>
          <w:sz w:val="19"/>
          <w:lang w:eastAsia="zh-CN"/>
        </w:rPr>
        <w:t>CK-CG-1-50.00-20260609-</w:t>
      </w:r>
      <w:r>
        <w:rPr>
          <w:rFonts w:ascii="Consolas" w:hAnsi="Consolas"/>
          <w:sz w:val="19"/>
          <w:lang w:eastAsia="zh-CN"/>
        </w:rPr>
        <w:t>水</w:t>
      </w:r>
      <w:r>
        <w:rPr>
          <w:lang w:eastAsia="zh-CN"/>
        </w:rPr>
        <w:t>、…。</w:t>
      </w:r>
    </w:p>
    <w:p w14:paraId="6E935EE0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快速查询操作流程</w:t>
      </w:r>
    </w:p>
    <w:p w14:paraId="26ABB302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点击顶部导航栏 ⚡「快速查询」</w:t>
      </w:r>
    </w:p>
    <w:p w14:paraId="23FF227A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选择</w:t>
      </w:r>
      <w:r>
        <w:rPr>
          <w:b/>
          <w:lang w:eastAsia="zh-CN"/>
        </w:rPr>
        <w:t>配置人</w:t>
      </w:r>
      <w:r>
        <w:rPr>
          <w:lang w:eastAsia="zh-CN"/>
        </w:rPr>
        <w:t>和</w:t>
      </w:r>
      <w:r>
        <w:rPr>
          <w:b/>
          <w:lang w:eastAsia="zh-CN"/>
        </w:rPr>
        <w:t>日期范围</w:t>
      </w:r>
      <w:r>
        <w:rPr>
          <w:lang w:eastAsia="zh-CN"/>
        </w:rPr>
        <w:t>（默认：上一个工作日 ~ 今天，自动跳过周末和法定假日）</w:t>
      </w:r>
    </w:p>
    <w:p w14:paraId="0DDA787E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查看结果表格：类型（彩色标签）、编号、自编号、名称、审核状态</w:t>
      </w:r>
    </w:p>
    <w:p w14:paraId="114D28E8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对结果行执行操作（见下表）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7722" w14:paraId="047EF218" w14:textId="77777777">
        <w:tc>
          <w:tcPr>
            <w:tcW w:w="4320" w:type="dxa"/>
            <w:shd w:val="clear" w:color="auto" w:fill="D9DCF7"/>
          </w:tcPr>
          <w:p w14:paraId="5827096C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按钮</w:t>
            </w:r>
            <w:proofErr w:type="spellEnd"/>
          </w:p>
        </w:tc>
        <w:tc>
          <w:tcPr>
            <w:tcW w:w="4320" w:type="dxa"/>
            <w:shd w:val="clear" w:color="auto" w:fill="D9DCF7"/>
          </w:tcPr>
          <w:p w14:paraId="6CA1567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功能</w:t>
            </w:r>
          </w:p>
        </w:tc>
      </w:tr>
      <w:tr w:rsidR="00027722" w14:paraId="0D39BE52" w14:textId="77777777">
        <w:tc>
          <w:tcPr>
            <w:tcW w:w="4320" w:type="dxa"/>
          </w:tcPr>
          <w:p w14:paraId="151A34B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🏷 标签打印</w:t>
            </w:r>
          </w:p>
        </w:tc>
        <w:tc>
          <w:tcPr>
            <w:tcW w:w="4320" w:type="dxa"/>
          </w:tcPr>
          <w:p w14:paraId="2964706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打印该溶液的标签</w:t>
            </w:r>
          </w:p>
        </w:tc>
      </w:tr>
      <w:tr w:rsidR="00027722" w14:paraId="066B9F3E" w14:textId="77777777">
        <w:tc>
          <w:tcPr>
            <w:tcW w:w="4320" w:type="dxa"/>
          </w:tcPr>
          <w:p w14:paraId="7B47168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📄 导出记录</w:t>
            </w:r>
          </w:p>
        </w:tc>
        <w:tc>
          <w:tcPr>
            <w:tcW w:w="4320" w:type="dxa"/>
          </w:tcPr>
          <w:p w14:paraId="7137D823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单独导出配制记录为 Word</w:t>
            </w:r>
          </w:p>
        </w:tc>
      </w:tr>
      <w:tr w:rsidR="00027722" w14:paraId="40F3D002" w14:textId="77777777">
        <w:tc>
          <w:tcPr>
            <w:tcW w:w="4320" w:type="dxa"/>
          </w:tcPr>
          <w:p w14:paraId="69C8CFF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 xml:space="preserve">👁 </w:t>
            </w:r>
            <w:proofErr w:type="spellStart"/>
            <w:r>
              <w:rPr>
                <w:sz w:val="20"/>
              </w:rPr>
              <w:t>查看详情</w:t>
            </w:r>
            <w:proofErr w:type="spellEnd"/>
          </w:p>
        </w:tc>
        <w:tc>
          <w:tcPr>
            <w:tcW w:w="4320" w:type="dxa"/>
          </w:tcPr>
          <w:p w14:paraId="57DFD4C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查看完整配置信息</w:t>
            </w:r>
          </w:p>
        </w:tc>
      </w:tr>
      <w:tr w:rsidR="00027722" w14:paraId="77D6E74A" w14:textId="77777777">
        <w:tc>
          <w:tcPr>
            <w:tcW w:w="4320" w:type="dxa"/>
          </w:tcPr>
          <w:p w14:paraId="647FA92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🗑 删除</w:t>
            </w:r>
          </w:p>
        </w:tc>
        <w:tc>
          <w:tcPr>
            <w:tcW w:w="4320" w:type="dxa"/>
          </w:tcPr>
          <w:p w14:paraId="1089218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删除该条配置记录</w:t>
            </w:r>
          </w:p>
        </w:tc>
      </w:tr>
    </w:tbl>
    <w:p w14:paraId="0A740024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1F361B1B" w14:textId="77777777" w:rsidR="00027722" w:rsidRDefault="00000000" w:rsidP="00027BCF">
      <w:pPr>
        <w:spacing w:after="0" w:line="240" w:lineRule="auto"/>
        <w:rPr>
          <w:rFonts w:hint="eastAsia"/>
        </w:rPr>
      </w:pPr>
      <w:r>
        <w:t>分页：20/30/50 条每页。</w:t>
      </w:r>
    </w:p>
    <w:p w14:paraId="79BA8CDC" w14:textId="77777777" w:rsidR="00027722" w:rsidRDefault="00000000" w:rsidP="00027BCF">
      <w:pPr>
        <w:pStyle w:val="21"/>
        <w:spacing w:before="0" w:line="240" w:lineRule="auto"/>
      </w:pPr>
      <w:r>
        <w:t xml:space="preserve">4.7 </w:t>
      </w:r>
      <w:r>
        <w:t>标液核查操作流程</w:t>
      </w:r>
    </w:p>
    <w:p w14:paraId="04BABAA7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核查用于比对新旧两批工作液的浓度一致性，判断</w:t>
      </w:r>
      <w:proofErr w:type="gramStart"/>
      <w:r>
        <w:rPr>
          <w:lang w:eastAsia="zh-CN"/>
        </w:rPr>
        <w:t>旧标液是否</w:t>
      </w:r>
      <w:proofErr w:type="gramEnd"/>
      <w:r>
        <w:rPr>
          <w:lang w:eastAsia="zh-CN"/>
        </w:rPr>
        <w:t>仍可继续使用。</w:t>
      </w:r>
    </w:p>
    <w:p w14:paraId="0A974D59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1. </w:t>
      </w:r>
      <w:r>
        <w:rPr>
          <w:lang w:eastAsia="zh-CN"/>
        </w:rPr>
        <w:t>进入 D 标签页，</w:t>
      </w:r>
      <w:proofErr w:type="gramStart"/>
      <w:r>
        <w:rPr>
          <w:lang w:eastAsia="zh-CN"/>
        </w:rPr>
        <w:t>勾选</w:t>
      </w:r>
      <w:r>
        <w:rPr>
          <w:b/>
          <w:lang w:eastAsia="zh-CN"/>
        </w:rPr>
        <w:t>恰好</w:t>
      </w:r>
      <w:proofErr w:type="gramEnd"/>
      <w:r>
        <w:rPr>
          <w:b/>
          <w:lang w:eastAsia="zh-CN"/>
        </w:rPr>
        <w:t xml:space="preserve"> 2 条</w:t>
      </w:r>
      <w:r>
        <w:rPr>
          <w:lang w:eastAsia="zh-CN"/>
        </w:rPr>
        <w:t xml:space="preserve"> D 型工作液记录</w:t>
      </w:r>
    </w:p>
    <w:p w14:paraId="697EF70B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点击「核查」按钮</w:t>
      </w:r>
    </w:p>
    <w:p w14:paraId="46D8452D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3. 选择核查模式</w:t>
      </w:r>
      <w:r>
        <w:rPr>
          <w:lang w:eastAsia="zh-CN"/>
        </w:rPr>
        <w:t>：</w:t>
      </w:r>
      <w:proofErr w:type="gramStart"/>
      <w:r>
        <w:rPr>
          <w:lang w:eastAsia="zh-CN"/>
        </w:rPr>
        <w:t>新验旧</w:t>
      </w:r>
      <w:proofErr w:type="gramEnd"/>
      <w:r>
        <w:rPr>
          <w:lang w:eastAsia="zh-CN"/>
        </w:rPr>
        <w:t xml:space="preserve"> / </w:t>
      </w:r>
      <w:proofErr w:type="gramStart"/>
      <w:r>
        <w:rPr>
          <w:lang w:eastAsia="zh-CN"/>
        </w:rPr>
        <w:t>旧验新</w:t>
      </w:r>
      <w:proofErr w:type="gramEnd"/>
      <w:r>
        <w:rPr>
          <w:lang w:eastAsia="zh-CN"/>
        </w:rPr>
        <w:t>（见下方要点）</w:t>
      </w:r>
    </w:p>
    <w:p w14:paraId="71E2A390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4. 选择偏差阈值</w:t>
      </w:r>
      <w:r>
        <w:rPr>
          <w:lang w:eastAsia="zh-CN"/>
        </w:rPr>
        <w:t>：5% 或 10%（核查方法固定为"新旧标准曲线比对"）</w:t>
      </w:r>
    </w:p>
    <w:p w14:paraId="1EA9D1D0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5. </w:t>
      </w:r>
      <w:proofErr w:type="gramStart"/>
      <w:r>
        <w:rPr>
          <w:b/>
          <w:lang w:eastAsia="zh-CN"/>
        </w:rPr>
        <w:t>勾选浓度</w:t>
      </w:r>
      <w:proofErr w:type="gramEnd"/>
      <w:r>
        <w:rPr>
          <w:b/>
          <w:lang w:eastAsia="zh-CN"/>
        </w:rPr>
        <w:t>点</w:t>
      </w:r>
      <w:r>
        <w:rPr>
          <w:lang w:eastAsia="zh-CN"/>
        </w:rPr>
        <w:t>（标准物质信息由系统自动追溯溯源链 D → C → B → A 填充）</w:t>
      </w:r>
    </w:p>
    <w:p w14:paraId="73E2CDD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6. 录入实测数据</w:t>
      </w:r>
      <w:r>
        <w:rPr>
          <w:lang w:eastAsia="zh-CN"/>
        </w:rPr>
        <w:t>：.D 文件（推荐）/ 手动录入 / Excel 粘贴</w:t>
      </w:r>
    </w:p>
    <w:p w14:paraId="5EFF6A33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7. 自动匹配物质</w:t>
      </w:r>
      <w:r>
        <w:rPr>
          <w:lang w:eastAsia="zh-CN"/>
        </w:rPr>
        <w:t>，匹配失败时下拉框手动选择 LIMS 名称后回填理论值</w:t>
      </w:r>
    </w:p>
    <w:p w14:paraId="079A104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8. 查看核查结果</w:t>
      </w:r>
      <w:r>
        <w:rPr>
          <w:lang w:eastAsia="zh-CN"/>
        </w:rPr>
        <w:t>：偏差 = |理论值 - 实测值| / (理论值 + 实测值) × 100；超标行变红</w:t>
      </w:r>
    </w:p>
    <w:p w14:paraId="3C6E4C67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9. 导出核查记录</w:t>
      </w:r>
      <w:r>
        <w:rPr>
          <w:lang w:eastAsia="zh-CN"/>
        </w:rPr>
        <w:t>（有 .D 数据 → PDF；无 → Word）</w:t>
      </w:r>
    </w:p>
    <w:p w14:paraId="6E75ED7F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>核查模式与判定（操作要点）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7722" w14:paraId="65AA6AD0" w14:textId="77777777">
        <w:tc>
          <w:tcPr>
            <w:tcW w:w="2160" w:type="dxa"/>
            <w:shd w:val="clear" w:color="auto" w:fill="D9DCF7"/>
          </w:tcPr>
          <w:p w14:paraId="3D25186C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模式</w:t>
            </w:r>
            <w:proofErr w:type="spellEnd"/>
          </w:p>
        </w:tc>
        <w:tc>
          <w:tcPr>
            <w:tcW w:w="2160" w:type="dxa"/>
            <w:shd w:val="clear" w:color="auto" w:fill="D9DCF7"/>
          </w:tcPr>
          <w:p w14:paraId="5326C7A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  <w:shd w:val="clear" w:color="auto" w:fill="D9DCF7"/>
          </w:tcPr>
          <w:p w14:paraId="11C6BC3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被核查对象</w:t>
            </w:r>
          </w:p>
        </w:tc>
        <w:tc>
          <w:tcPr>
            <w:tcW w:w="2160" w:type="dxa"/>
            <w:shd w:val="clear" w:color="auto" w:fill="D9DCF7"/>
          </w:tcPr>
          <w:p w14:paraId="102E922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核查对象</w:t>
            </w:r>
          </w:p>
        </w:tc>
      </w:tr>
      <w:tr w:rsidR="00027722" w14:paraId="38DC3795" w14:textId="77777777">
        <w:tc>
          <w:tcPr>
            <w:tcW w:w="2160" w:type="dxa"/>
          </w:tcPr>
          <w:p w14:paraId="55D09CA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新验旧</w:t>
            </w:r>
          </w:p>
        </w:tc>
        <w:tc>
          <w:tcPr>
            <w:tcW w:w="2160" w:type="dxa"/>
          </w:tcPr>
          <w:p w14:paraId="3F17A75D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新标液作</w:t>
            </w:r>
            <w:proofErr w:type="gramEnd"/>
            <w:r>
              <w:rPr>
                <w:sz w:val="20"/>
                <w:lang w:eastAsia="zh-CN"/>
              </w:rPr>
              <w:t>标准曲线</w:t>
            </w:r>
            <w:proofErr w:type="gramStart"/>
            <w:r>
              <w:rPr>
                <w:sz w:val="20"/>
                <w:lang w:eastAsia="zh-CN"/>
              </w:rPr>
              <w:t>测旧标液</w:t>
            </w:r>
            <w:proofErr w:type="gramEnd"/>
          </w:p>
        </w:tc>
        <w:tc>
          <w:tcPr>
            <w:tcW w:w="2160" w:type="dxa"/>
          </w:tcPr>
          <w:p w14:paraId="097C60B2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新标液（固定显示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160" w:type="dxa"/>
          </w:tcPr>
          <w:p w14:paraId="03965234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旧标液</w:t>
            </w:r>
            <w:proofErr w:type="gramEnd"/>
            <w:r>
              <w:rPr>
                <w:sz w:val="20"/>
                <w:lang w:eastAsia="zh-CN"/>
              </w:rPr>
              <w:t>（</w:t>
            </w:r>
            <w:proofErr w:type="gramStart"/>
            <w:r>
              <w:rPr>
                <w:sz w:val="20"/>
                <w:lang w:eastAsia="zh-CN"/>
              </w:rPr>
              <w:t>勾选浓度</w:t>
            </w:r>
            <w:proofErr w:type="gramEnd"/>
            <w:r>
              <w:rPr>
                <w:sz w:val="20"/>
                <w:lang w:eastAsia="zh-CN"/>
              </w:rPr>
              <w:t>点）</w:t>
            </w:r>
          </w:p>
        </w:tc>
      </w:tr>
      <w:tr w:rsidR="00027722" w14:paraId="6922BABF" w14:textId="77777777">
        <w:tc>
          <w:tcPr>
            <w:tcW w:w="2160" w:type="dxa"/>
          </w:tcPr>
          <w:p w14:paraId="734D2CC9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旧验新</w:t>
            </w:r>
            <w:proofErr w:type="spellEnd"/>
          </w:p>
        </w:tc>
        <w:tc>
          <w:tcPr>
            <w:tcW w:w="2160" w:type="dxa"/>
          </w:tcPr>
          <w:p w14:paraId="72BC1D2B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旧标液</w:t>
            </w:r>
            <w:proofErr w:type="gramEnd"/>
            <w:r>
              <w:rPr>
                <w:sz w:val="20"/>
                <w:lang w:eastAsia="zh-CN"/>
              </w:rPr>
              <w:t>作标准曲线测</w:t>
            </w:r>
            <w:proofErr w:type="gramStart"/>
            <w:r>
              <w:rPr>
                <w:sz w:val="20"/>
                <w:lang w:eastAsia="zh-CN"/>
              </w:rPr>
              <w:t>新标液</w:t>
            </w:r>
            <w:proofErr w:type="gramEnd"/>
          </w:p>
        </w:tc>
        <w:tc>
          <w:tcPr>
            <w:tcW w:w="2160" w:type="dxa"/>
          </w:tcPr>
          <w:p w14:paraId="35B7E818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旧标液</w:t>
            </w:r>
            <w:proofErr w:type="gramEnd"/>
            <w:r>
              <w:rPr>
                <w:sz w:val="20"/>
                <w:lang w:eastAsia="zh-CN"/>
              </w:rPr>
              <w:t>（</w:t>
            </w:r>
            <w:proofErr w:type="gramStart"/>
            <w:r>
              <w:rPr>
                <w:sz w:val="20"/>
                <w:lang w:eastAsia="zh-CN"/>
              </w:rPr>
              <w:t>勾选浓度</w:t>
            </w:r>
            <w:proofErr w:type="gramEnd"/>
            <w:r>
              <w:rPr>
                <w:sz w:val="20"/>
                <w:lang w:eastAsia="zh-CN"/>
              </w:rPr>
              <w:t>点）</w:t>
            </w:r>
          </w:p>
        </w:tc>
        <w:tc>
          <w:tcPr>
            <w:tcW w:w="2160" w:type="dxa"/>
          </w:tcPr>
          <w:p w14:paraId="6B4FA2BA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新标液（固定显示</w:t>
            </w:r>
            <w:proofErr w:type="spellEnd"/>
            <w:r>
              <w:rPr>
                <w:sz w:val="20"/>
              </w:rPr>
              <w:t>）</w:t>
            </w:r>
          </w:p>
        </w:tc>
      </w:tr>
    </w:tbl>
    <w:p w14:paraId="746310EB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178CF7EB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 xml:space="preserve">相对偏差 = </w:t>
      </w:r>
      <w:r>
        <w:rPr>
          <w:rFonts w:ascii="Consolas" w:hAnsi="Consolas"/>
          <w:sz w:val="19"/>
          <w:lang w:eastAsia="zh-CN"/>
        </w:rPr>
        <w:t>|</w:t>
      </w:r>
      <w:r>
        <w:rPr>
          <w:rFonts w:ascii="Consolas" w:hAnsi="Consolas"/>
          <w:sz w:val="19"/>
          <w:lang w:eastAsia="zh-CN"/>
        </w:rPr>
        <w:t>理论值</w:t>
      </w:r>
      <w:r>
        <w:rPr>
          <w:rFonts w:ascii="Consolas" w:hAnsi="Consolas"/>
          <w:sz w:val="19"/>
          <w:lang w:eastAsia="zh-CN"/>
        </w:rPr>
        <w:t xml:space="preserve"> - </w:t>
      </w:r>
      <w:r>
        <w:rPr>
          <w:rFonts w:ascii="Consolas" w:hAnsi="Consolas"/>
          <w:sz w:val="19"/>
          <w:lang w:eastAsia="zh-CN"/>
        </w:rPr>
        <w:t>实测值</w:t>
      </w:r>
      <w:r>
        <w:rPr>
          <w:rFonts w:ascii="Consolas" w:hAnsi="Consolas"/>
          <w:sz w:val="19"/>
          <w:lang w:eastAsia="zh-CN"/>
        </w:rPr>
        <w:t>| / (</w:t>
      </w:r>
      <w:r>
        <w:rPr>
          <w:rFonts w:ascii="Consolas" w:hAnsi="Consolas"/>
          <w:sz w:val="19"/>
          <w:lang w:eastAsia="zh-CN"/>
        </w:rPr>
        <w:t>理论值</w:t>
      </w:r>
      <w:r>
        <w:rPr>
          <w:rFonts w:ascii="Consolas" w:hAnsi="Consolas"/>
          <w:sz w:val="19"/>
          <w:lang w:eastAsia="zh-CN"/>
        </w:rPr>
        <w:t xml:space="preserve"> + </w:t>
      </w:r>
      <w:r>
        <w:rPr>
          <w:rFonts w:ascii="Consolas" w:hAnsi="Consolas"/>
          <w:sz w:val="19"/>
          <w:lang w:eastAsia="zh-CN"/>
        </w:rPr>
        <w:t>实测值</w:t>
      </w:r>
      <w:r>
        <w:rPr>
          <w:rFonts w:ascii="Consolas" w:hAnsi="Consolas"/>
          <w:sz w:val="19"/>
          <w:lang w:eastAsia="zh-CN"/>
        </w:rPr>
        <w:t>) × 100</w:t>
      </w:r>
    </w:p>
    <w:p w14:paraId="160F9F42" w14:textId="77777777" w:rsidR="00027722" w:rsidRDefault="00000000" w:rsidP="00027BCF">
      <w:pPr>
        <w:pStyle w:val="a0"/>
        <w:spacing w:after="0" w:line="240" w:lineRule="auto"/>
        <w:rPr>
          <w:rFonts w:hint="eastAsia"/>
        </w:rPr>
      </w:pPr>
      <w:proofErr w:type="spellStart"/>
      <w:r>
        <w:t>偏差</w:t>
      </w:r>
      <w:proofErr w:type="spellEnd"/>
      <w:r>
        <w:t xml:space="preserve"> ≤ </w:t>
      </w:r>
      <w:proofErr w:type="spellStart"/>
      <w:r>
        <w:t>阈值</w:t>
      </w:r>
      <w:proofErr w:type="spellEnd"/>
      <w:r>
        <w:t xml:space="preserve"> → 行正常</w:t>
      </w:r>
    </w:p>
    <w:p w14:paraId="705D52E2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 xml:space="preserve">偏差 &gt; 阈值 → </w:t>
      </w:r>
      <w:r>
        <w:rPr>
          <w:b/>
          <w:lang w:eastAsia="zh-CN"/>
        </w:rPr>
        <w:t>行变红色</w:t>
      </w:r>
      <w:r>
        <w:rPr>
          <w:lang w:eastAsia="zh-CN"/>
        </w:rPr>
        <w:t>，表示不合格</w:t>
      </w:r>
    </w:p>
    <w:p w14:paraId="474192E0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核查结论自动判定：全部合格 → "合格"；任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超标 → "不合格"</w:t>
      </w:r>
    </w:p>
    <w:p w14:paraId="39AC6F12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 xml:space="preserve">≥2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浓度点 + ≥2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.D 文件夹时自动切换为</w:t>
      </w:r>
      <w:r>
        <w:rPr>
          <w:b/>
          <w:lang w:eastAsia="zh-CN"/>
        </w:rPr>
        <w:t>多标签页模式</w:t>
      </w:r>
      <w:r>
        <w:rPr>
          <w:lang w:eastAsia="zh-CN"/>
        </w:rPr>
        <w:t>（每个文件夹+浓度点一个 tab）。</w:t>
      </w:r>
    </w:p>
    <w:p w14:paraId="272DDB42" w14:textId="77777777" w:rsidR="00027722" w:rsidRDefault="00000000" w:rsidP="00027BCF">
      <w:pPr>
        <w:pStyle w:val="31"/>
        <w:spacing w:before="0" w:line="240" w:lineRule="auto"/>
      </w:pPr>
      <w:proofErr w:type="spellStart"/>
      <w:r>
        <w:t>实测数据来源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59B96E98" w14:textId="77777777">
        <w:tc>
          <w:tcPr>
            <w:tcW w:w="2880" w:type="dxa"/>
            <w:shd w:val="clear" w:color="auto" w:fill="D9DCF7"/>
          </w:tcPr>
          <w:p w14:paraId="2541450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w="2880" w:type="dxa"/>
            <w:shd w:val="clear" w:color="auto" w:fill="D9DCF7"/>
          </w:tcPr>
          <w:p w14:paraId="5401CD0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w="2880" w:type="dxa"/>
            <w:shd w:val="clear" w:color="auto" w:fill="D9DCF7"/>
          </w:tcPr>
          <w:p w14:paraId="6424255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027722" w14:paraId="7221B98B" w14:textId="77777777">
        <w:tc>
          <w:tcPr>
            <w:tcW w:w="2880" w:type="dxa"/>
          </w:tcPr>
          <w:p w14:paraId="39D49DF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.D 数据文件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059669"/>
                <w:sz w:val="20"/>
              </w:rPr>
              <w:t>推荐</w:t>
            </w:r>
          </w:p>
        </w:tc>
        <w:tc>
          <w:tcPr>
            <w:tcW w:w="2880" w:type="dxa"/>
          </w:tcPr>
          <w:p w14:paraId="2CBC6039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选择 .D 文件夹 → </w:t>
            </w:r>
            <w:proofErr w:type="gramStart"/>
            <w:r>
              <w:rPr>
                <w:sz w:val="20"/>
                <w:lang w:eastAsia="zh-CN"/>
              </w:rPr>
              <w:t>勾选</w:t>
            </w:r>
            <w:proofErr w:type="gramEnd"/>
            <w:r>
              <w:rPr>
                <w:sz w:val="20"/>
                <w:lang w:eastAsia="zh-CN"/>
              </w:rPr>
              <w:t xml:space="preserve"> → 解析</w:t>
            </w:r>
          </w:p>
        </w:tc>
        <w:tc>
          <w:tcPr>
            <w:tcW w:w="2880" w:type="dxa"/>
          </w:tcPr>
          <w:p w14:paraId="51C44897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读取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</w:rPr>
              <w:t>epatemp.txt</w:t>
            </w:r>
            <w:r>
              <w:rPr>
                <w:sz w:val="20"/>
              </w:rPr>
              <w:t>，GBK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解码，自动匹配物质</w:t>
            </w:r>
            <w:proofErr w:type="spellEnd"/>
          </w:p>
        </w:tc>
      </w:tr>
      <w:tr w:rsidR="00027722" w14:paraId="0966C175" w14:textId="77777777">
        <w:tc>
          <w:tcPr>
            <w:tcW w:w="2880" w:type="dxa"/>
          </w:tcPr>
          <w:p w14:paraId="12D810E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手动录入</w:t>
            </w:r>
          </w:p>
        </w:tc>
        <w:tc>
          <w:tcPr>
            <w:tcW w:w="2880" w:type="dxa"/>
          </w:tcPr>
          <w:p w14:paraId="060CDD5D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切换单选按钮 → 直接填写</w:t>
            </w:r>
          </w:p>
        </w:tc>
        <w:tc>
          <w:tcPr>
            <w:tcW w:w="2880" w:type="dxa"/>
          </w:tcPr>
          <w:p w14:paraId="3694E6CB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根据勾选浓度</w:t>
            </w:r>
            <w:proofErr w:type="gramEnd"/>
            <w:r>
              <w:rPr>
                <w:sz w:val="20"/>
                <w:lang w:eastAsia="zh-CN"/>
              </w:rPr>
              <w:t>点生成空表</w:t>
            </w:r>
          </w:p>
        </w:tc>
      </w:tr>
      <w:tr w:rsidR="00027722" w14:paraId="361CCEDD" w14:textId="77777777">
        <w:tc>
          <w:tcPr>
            <w:tcW w:w="2880" w:type="dxa"/>
          </w:tcPr>
          <w:p w14:paraId="4618527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 xml:space="preserve">Excel </w:t>
            </w:r>
            <w:proofErr w:type="spellStart"/>
            <w:r>
              <w:rPr>
                <w:b/>
                <w:sz w:val="20"/>
              </w:rPr>
              <w:t>粘贴</w:t>
            </w:r>
            <w:proofErr w:type="spellEnd"/>
          </w:p>
        </w:tc>
        <w:tc>
          <w:tcPr>
            <w:tcW w:w="2880" w:type="dxa"/>
          </w:tcPr>
          <w:p w14:paraId="2E20521C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复制粘贴 → 点击"解析填充"</w:t>
            </w:r>
          </w:p>
        </w:tc>
        <w:tc>
          <w:tcPr>
            <w:tcW w:w="2880" w:type="dxa"/>
          </w:tcPr>
          <w:p w14:paraId="28FABC76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自动识别表头列，无表头时智能推断</w:t>
            </w:r>
          </w:p>
        </w:tc>
      </w:tr>
    </w:tbl>
    <w:p w14:paraId="0A38BF84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3E17EC84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.D </w:t>
      </w:r>
      <w:r>
        <w:rPr>
          <w:lang w:eastAsia="zh-CN"/>
        </w:rPr>
        <w:t>文件数据自动匹配（优先级）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1F2D51E0" w14:textId="77777777">
        <w:tc>
          <w:tcPr>
            <w:tcW w:w="2880" w:type="dxa"/>
            <w:shd w:val="clear" w:color="auto" w:fill="D9DCF7"/>
          </w:tcPr>
          <w:p w14:paraId="36D95B52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优先级</w:t>
            </w:r>
            <w:proofErr w:type="spellEnd"/>
          </w:p>
        </w:tc>
        <w:tc>
          <w:tcPr>
            <w:tcW w:w="2880" w:type="dxa"/>
            <w:shd w:val="clear" w:color="auto" w:fill="D9DCF7"/>
          </w:tcPr>
          <w:p w14:paraId="4B912AA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w="2880" w:type="dxa"/>
            <w:shd w:val="clear" w:color="auto" w:fill="D9DCF7"/>
          </w:tcPr>
          <w:p w14:paraId="1B1F69D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027722" w14:paraId="29313999" w14:textId="77777777">
        <w:tc>
          <w:tcPr>
            <w:tcW w:w="2880" w:type="dxa"/>
          </w:tcPr>
          <w:p w14:paraId="28AACB4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B443E0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sub_concs 精确匹配</w:t>
            </w:r>
          </w:p>
        </w:tc>
        <w:tc>
          <w:tcPr>
            <w:tcW w:w="2880" w:type="dxa"/>
          </w:tcPr>
          <w:p w14:paraId="440C5BF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报告名 = key</w:t>
            </w:r>
          </w:p>
        </w:tc>
      </w:tr>
      <w:tr w:rsidR="00027722" w14:paraId="19950739" w14:textId="77777777">
        <w:tc>
          <w:tcPr>
            <w:tcW w:w="2880" w:type="dxa"/>
          </w:tcPr>
          <w:p w14:paraId="607B69C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79954D1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sub_concs 去后缀匹配</w:t>
            </w:r>
          </w:p>
        </w:tc>
        <w:tc>
          <w:tcPr>
            <w:tcW w:w="2880" w:type="dxa"/>
          </w:tcPr>
          <w:p w14:paraId="6FBBFAE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DIBP-149 → DIBP</w:t>
            </w:r>
          </w:p>
        </w:tc>
      </w:tr>
      <w:tr w:rsidR="00027722" w14:paraId="6283D4B0" w14:textId="77777777">
        <w:tc>
          <w:tcPr>
            <w:tcW w:w="2880" w:type="dxa"/>
          </w:tcPr>
          <w:p w14:paraId="0542DC1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101412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sub_concs 模糊匹配</w:t>
            </w:r>
          </w:p>
        </w:tc>
        <w:tc>
          <w:tcPr>
            <w:tcW w:w="2880" w:type="dxa"/>
          </w:tcPr>
          <w:p w14:paraId="582D723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互相包含</w:t>
            </w:r>
          </w:p>
        </w:tc>
      </w:tr>
      <w:tr w:rsidR="00027722" w14:paraId="6D121F1F" w14:textId="77777777">
        <w:tc>
          <w:tcPr>
            <w:tcW w:w="2880" w:type="dxa"/>
          </w:tcPr>
          <w:p w14:paraId="768357E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27D0FFD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LIMS 物质名精确匹配</w:t>
            </w:r>
          </w:p>
        </w:tc>
        <w:tc>
          <w:tcPr>
            <w:tcW w:w="2880" w:type="dxa"/>
          </w:tcPr>
          <w:p w14:paraId="17F3550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报告名 = name</w:t>
            </w:r>
          </w:p>
        </w:tc>
      </w:tr>
      <w:tr w:rsidR="00027722" w14:paraId="6052F28F" w14:textId="77777777">
        <w:tc>
          <w:tcPr>
            <w:tcW w:w="2880" w:type="dxa"/>
          </w:tcPr>
          <w:p w14:paraId="6B40D4D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3131D0D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单点分配</w:t>
            </w:r>
          </w:p>
        </w:tc>
        <w:tc>
          <w:tcPr>
            <w:tcW w:w="2880" w:type="dxa"/>
          </w:tcPr>
          <w:p w14:paraId="5F266DE6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仅 1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浓度点时统一分配</w:t>
            </w:r>
          </w:p>
        </w:tc>
      </w:tr>
    </w:tbl>
    <w:p w14:paraId="69304844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7C513D41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匹配失败时显示</w:t>
      </w:r>
      <w:r>
        <w:rPr>
          <w:b/>
          <w:lang w:eastAsia="zh-CN"/>
        </w:rPr>
        <w:t>下拉选择框</w:t>
      </w:r>
      <w:r>
        <w:rPr>
          <w:lang w:eastAsia="zh-CN"/>
        </w:rPr>
        <w:t>，用户手动选择 LIMS 名称后自动回填理论值。</w:t>
      </w:r>
    </w:p>
    <w:p w14:paraId="53A7DDAC" w14:textId="77777777" w:rsidR="00027722" w:rsidRDefault="00000000" w:rsidP="00027BCF">
      <w:pPr>
        <w:pStyle w:val="31"/>
        <w:spacing w:before="0" w:line="240" w:lineRule="auto"/>
      </w:pPr>
      <w:proofErr w:type="spellStart"/>
      <w:r>
        <w:t>导出核查记录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2F8B8383" w14:textId="77777777">
        <w:tc>
          <w:tcPr>
            <w:tcW w:w="2880" w:type="dxa"/>
            <w:shd w:val="clear" w:color="auto" w:fill="D9DCF7"/>
          </w:tcPr>
          <w:p w14:paraId="69F0017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w="2880" w:type="dxa"/>
            <w:shd w:val="clear" w:color="auto" w:fill="D9DCF7"/>
          </w:tcPr>
          <w:p w14:paraId="37747D2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导出格式</w:t>
            </w:r>
          </w:p>
        </w:tc>
        <w:tc>
          <w:tcPr>
            <w:tcW w:w="2880" w:type="dxa"/>
            <w:shd w:val="clear" w:color="auto" w:fill="D9DCF7"/>
          </w:tcPr>
          <w:p w14:paraId="0AF336D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文件名</w:t>
            </w:r>
          </w:p>
        </w:tc>
      </w:tr>
      <w:tr w:rsidR="00027722" w14:paraId="71D66F73" w14:textId="77777777">
        <w:tc>
          <w:tcPr>
            <w:tcW w:w="2880" w:type="dxa"/>
          </w:tcPr>
          <w:p w14:paraId="1641154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有 .D 数据</w:t>
            </w:r>
          </w:p>
        </w:tc>
        <w:tc>
          <w:tcPr>
            <w:tcW w:w="2880" w:type="dxa"/>
          </w:tcPr>
          <w:p w14:paraId="59DA12B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PDF</w:t>
            </w:r>
          </w:p>
        </w:tc>
        <w:tc>
          <w:tcPr>
            <w:tcW w:w="2880" w:type="dxa"/>
          </w:tcPr>
          <w:p w14:paraId="1E0CF317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20"/>
                <w:lang w:eastAsia="zh-CN"/>
              </w:rPr>
              <w:t>{</w:t>
            </w:r>
            <w:r>
              <w:rPr>
                <w:rFonts w:ascii="Consolas" w:hAnsi="Consolas"/>
                <w:sz w:val="20"/>
                <w:lang w:eastAsia="zh-CN"/>
              </w:rPr>
              <w:t>新</w:t>
            </w:r>
            <w:proofErr w:type="gramStart"/>
            <w:r>
              <w:rPr>
                <w:rFonts w:ascii="Consolas" w:hAnsi="Consolas"/>
                <w:sz w:val="20"/>
                <w:lang w:eastAsia="zh-CN"/>
              </w:rPr>
              <w:t>标液自</w:t>
            </w:r>
            <w:proofErr w:type="gramEnd"/>
            <w:r>
              <w:rPr>
                <w:rFonts w:ascii="Consolas" w:hAnsi="Consolas"/>
                <w:sz w:val="20"/>
                <w:lang w:eastAsia="zh-CN"/>
              </w:rPr>
              <w:t>编号</w:t>
            </w:r>
            <w:r>
              <w:rPr>
                <w:rFonts w:ascii="Consolas" w:hAnsi="Consolas"/>
                <w:sz w:val="20"/>
                <w:lang w:eastAsia="zh-CN"/>
              </w:rPr>
              <w:t>}</w:t>
            </w:r>
            <w:r>
              <w:rPr>
                <w:rFonts w:ascii="Consolas" w:hAnsi="Consolas"/>
                <w:sz w:val="20"/>
                <w:lang w:eastAsia="zh-CN"/>
              </w:rPr>
              <w:t>期间核查</w:t>
            </w:r>
            <w:r>
              <w:rPr>
                <w:rFonts w:ascii="Consolas" w:hAnsi="Consolas"/>
                <w:sz w:val="20"/>
                <w:lang w:eastAsia="zh-CN"/>
              </w:rPr>
              <w:t>.pdf</w:t>
            </w:r>
          </w:p>
        </w:tc>
      </w:tr>
      <w:tr w:rsidR="00027722" w14:paraId="2990B766" w14:textId="77777777">
        <w:tc>
          <w:tcPr>
            <w:tcW w:w="2880" w:type="dxa"/>
          </w:tcPr>
          <w:p w14:paraId="4A7E9486" w14:textId="77777777" w:rsidR="00027722" w:rsidRDefault="00000000" w:rsidP="00027BCF">
            <w:pPr>
              <w:rPr>
                <w:rFonts w:hint="eastAsia"/>
              </w:rPr>
            </w:pPr>
            <w:proofErr w:type="gramStart"/>
            <w:r>
              <w:rPr>
                <w:sz w:val="20"/>
              </w:rPr>
              <w:t>无 .D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数据</w:t>
            </w:r>
            <w:proofErr w:type="spellEnd"/>
          </w:p>
        </w:tc>
        <w:tc>
          <w:tcPr>
            <w:tcW w:w="2880" w:type="dxa"/>
          </w:tcPr>
          <w:p w14:paraId="7514BB5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Word</w:t>
            </w:r>
          </w:p>
        </w:tc>
        <w:tc>
          <w:tcPr>
            <w:tcW w:w="2880" w:type="dxa"/>
          </w:tcPr>
          <w:p w14:paraId="37649ABB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20"/>
                <w:lang w:eastAsia="zh-CN"/>
              </w:rPr>
              <w:t>{</w:t>
            </w:r>
            <w:r>
              <w:rPr>
                <w:rFonts w:ascii="Consolas" w:hAnsi="Consolas"/>
                <w:sz w:val="20"/>
                <w:lang w:eastAsia="zh-CN"/>
              </w:rPr>
              <w:t>新</w:t>
            </w:r>
            <w:proofErr w:type="gramStart"/>
            <w:r>
              <w:rPr>
                <w:rFonts w:ascii="Consolas" w:hAnsi="Consolas"/>
                <w:sz w:val="20"/>
                <w:lang w:eastAsia="zh-CN"/>
              </w:rPr>
              <w:t>标液自</w:t>
            </w:r>
            <w:proofErr w:type="gramEnd"/>
            <w:r>
              <w:rPr>
                <w:rFonts w:ascii="Consolas" w:hAnsi="Consolas"/>
                <w:sz w:val="20"/>
                <w:lang w:eastAsia="zh-CN"/>
              </w:rPr>
              <w:t>编号</w:t>
            </w:r>
            <w:r>
              <w:rPr>
                <w:rFonts w:ascii="Consolas" w:hAnsi="Consolas"/>
                <w:sz w:val="20"/>
                <w:lang w:eastAsia="zh-CN"/>
              </w:rPr>
              <w:t>}</w:t>
            </w:r>
            <w:r>
              <w:rPr>
                <w:rFonts w:ascii="Consolas" w:hAnsi="Consolas"/>
                <w:sz w:val="20"/>
                <w:lang w:eastAsia="zh-CN"/>
              </w:rPr>
              <w:t>期间核查</w:t>
            </w:r>
            <w:r>
              <w:rPr>
                <w:rFonts w:ascii="Consolas" w:hAnsi="Consolas"/>
                <w:sz w:val="20"/>
                <w:lang w:eastAsia="zh-CN"/>
              </w:rPr>
              <w:t>.docx</w:t>
            </w:r>
          </w:p>
        </w:tc>
      </w:tr>
    </w:tbl>
    <w:p w14:paraId="2FD89820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2350D5D3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t>导出包含：编号信息、核查方法/时间/描述、标准物质信息表、核查结果表、结论+备注、.D 原始数据（PDF 模式）。</w:t>
      </w:r>
    </w:p>
    <w:p w14:paraId="6F27BD17" w14:textId="77777777" w:rsidR="00027722" w:rsidRDefault="00000000" w:rsidP="00027BCF">
      <w:pPr>
        <w:shd w:val="clear" w:color="auto" w:fill="FFF4E5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⚠ 注意：</w:t>
      </w:r>
      <w:r>
        <w:rPr>
          <w:lang w:eastAsia="zh-CN"/>
        </w:rPr>
        <w:br/>
        <w:t xml:space="preserve">• 必须选恰好 2 条 D </w:t>
      </w:r>
      <w:proofErr w:type="gramStart"/>
      <w:r>
        <w:rPr>
          <w:lang w:eastAsia="zh-CN"/>
        </w:rPr>
        <w:t>型记录</w:t>
      </w:r>
      <w:proofErr w:type="gramEnd"/>
      <w:r>
        <w:rPr>
          <w:lang w:eastAsia="zh-CN"/>
        </w:rPr>
        <w:br/>
        <w:t xml:space="preserve">• .D 文件夹需含 </w:t>
      </w:r>
      <w:r>
        <w:rPr>
          <w:rFonts w:ascii="Consolas" w:hAnsi="Consolas"/>
          <w:sz w:val="19"/>
          <w:lang w:eastAsia="zh-CN"/>
        </w:rPr>
        <w:t>C+</w:t>
      </w:r>
      <w:r>
        <w:rPr>
          <w:rFonts w:ascii="Consolas" w:hAnsi="Consolas"/>
          <w:sz w:val="19"/>
          <w:lang w:eastAsia="zh-CN"/>
        </w:rPr>
        <w:t>数字</w:t>
      </w:r>
      <w:r>
        <w:rPr>
          <w:lang w:eastAsia="zh-CN"/>
        </w:rPr>
        <w:t xml:space="preserve"> 且包含 </w:t>
      </w:r>
      <w:r>
        <w:rPr>
          <w:rFonts w:ascii="Consolas" w:hAnsi="Consolas"/>
          <w:sz w:val="19"/>
          <w:lang w:eastAsia="zh-CN"/>
        </w:rPr>
        <w:t>epatemp.txt</w:t>
      </w:r>
      <w:r>
        <w:rPr>
          <w:lang w:eastAsia="zh-CN"/>
        </w:rPr>
        <w:br/>
        <w:t>• 解析使用 GBK 编码</w:t>
      </w:r>
      <w:r>
        <w:rPr>
          <w:lang w:eastAsia="zh-CN"/>
        </w:rPr>
        <w:br/>
        <w:t>• 导出前确认核查结论正确</w:t>
      </w:r>
    </w:p>
    <w:p w14:paraId="628E1975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4.8 </w:t>
      </w:r>
      <w:r>
        <w:rPr>
          <w:lang w:eastAsia="zh-CN"/>
        </w:rPr>
        <w:t>参考规则：自编号命名规则</w:t>
      </w:r>
    </w:p>
    <w:p w14:paraId="00739252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B/C </w:t>
      </w:r>
      <w:r>
        <w:rPr>
          <w:lang w:eastAsia="zh-CN"/>
        </w:rPr>
        <w:t>类型（储备液</w:t>
      </w:r>
      <w:r>
        <w:rPr>
          <w:lang w:eastAsia="zh-CN"/>
        </w:rPr>
        <w:t xml:space="preserve"> / </w:t>
      </w:r>
      <w:r>
        <w:rPr>
          <w:lang w:eastAsia="zh-CN"/>
        </w:rPr>
        <w:t>应用液）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1E898E56" w14:textId="77777777">
        <w:tc>
          <w:tcPr>
            <w:tcW w:w="2880" w:type="dxa"/>
            <w:shd w:val="clear" w:color="auto" w:fill="D9DCF7"/>
          </w:tcPr>
          <w:p w14:paraId="6CC10E15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场景</w:t>
            </w:r>
            <w:proofErr w:type="spellEnd"/>
          </w:p>
        </w:tc>
        <w:tc>
          <w:tcPr>
            <w:tcW w:w="2880" w:type="dxa"/>
            <w:shd w:val="clear" w:color="auto" w:fill="D9DCF7"/>
          </w:tcPr>
          <w:p w14:paraId="4546219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880" w:type="dxa"/>
            <w:shd w:val="clear" w:color="auto" w:fill="D9DCF7"/>
          </w:tcPr>
          <w:p w14:paraId="2E8424E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</w:tr>
      <w:tr w:rsidR="00027722" w14:paraId="6180BC7C" w14:textId="77777777">
        <w:tc>
          <w:tcPr>
            <w:tcW w:w="2880" w:type="dxa"/>
          </w:tcPr>
          <w:p w14:paraId="1E2644D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单源</w:t>
            </w:r>
          </w:p>
        </w:tc>
        <w:tc>
          <w:tcPr>
            <w:tcW w:w="2880" w:type="dxa"/>
          </w:tcPr>
          <w:p w14:paraId="3D2BF6E0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20"/>
                <w:lang w:eastAsia="zh-CN"/>
              </w:rPr>
              <w:t>{</w:t>
            </w:r>
            <w:r>
              <w:rPr>
                <w:rFonts w:ascii="Consolas" w:hAnsi="Consolas"/>
                <w:sz w:val="20"/>
                <w:lang w:eastAsia="zh-CN"/>
              </w:rPr>
              <w:t>源编号去掉日期</w:t>
            </w:r>
            <w:r>
              <w:rPr>
                <w:rFonts w:ascii="Consolas" w:hAnsi="Consolas"/>
                <w:sz w:val="20"/>
                <w:lang w:eastAsia="zh-CN"/>
              </w:rPr>
              <w:t>}-{</w:t>
            </w:r>
            <w:r>
              <w:rPr>
                <w:rFonts w:ascii="Consolas" w:hAnsi="Consolas"/>
                <w:sz w:val="20"/>
                <w:lang w:eastAsia="zh-CN"/>
              </w:rPr>
              <w:t>浓度</w:t>
            </w:r>
            <w:r>
              <w:rPr>
                <w:rFonts w:ascii="Consolas" w:hAnsi="Consolas"/>
                <w:sz w:val="20"/>
                <w:lang w:eastAsia="zh-CN"/>
              </w:rPr>
              <w:t>}-{YYYYMMDD}</w:t>
            </w:r>
          </w:p>
        </w:tc>
        <w:tc>
          <w:tcPr>
            <w:tcW w:w="2880" w:type="dxa"/>
          </w:tcPr>
          <w:p w14:paraId="5AAAB22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CK-CG-1-100.00-20260609</w:t>
            </w:r>
          </w:p>
        </w:tc>
      </w:tr>
      <w:tr w:rsidR="00027722" w14:paraId="589621D0" w14:textId="77777777">
        <w:tc>
          <w:tcPr>
            <w:tcW w:w="2880" w:type="dxa"/>
          </w:tcPr>
          <w:p w14:paraId="22CBBDB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多源混合</w:t>
            </w:r>
          </w:p>
        </w:tc>
        <w:tc>
          <w:tcPr>
            <w:tcW w:w="2880" w:type="dxa"/>
          </w:tcPr>
          <w:p w14:paraId="7D3AA338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20"/>
                <w:lang w:eastAsia="zh-CN"/>
              </w:rPr>
              <w:t>{</w:t>
            </w:r>
            <w:r>
              <w:rPr>
                <w:rFonts w:ascii="Consolas" w:hAnsi="Consolas"/>
                <w:sz w:val="20"/>
                <w:lang w:eastAsia="zh-CN"/>
              </w:rPr>
              <w:t>主前缀</w:t>
            </w:r>
            <w:r>
              <w:rPr>
                <w:rFonts w:ascii="Consolas" w:hAnsi="Consolas"/>
                <w:sz w:val="20"/>
                <w:lang w:eastAsia="zh-CN"/>
              </w:rPr>
              <w:t>}-{</w:t>
            </w:r>
            <w:r>
              <w:rPr>
                <w:rFonts w:ascii="Consolas" w:hAnsi="Consolas"/>
                <w:sz w:val="20"/>
                <w:lang w:eastAsia="zh-CN"/>
              </w:rPr>
              <w:t>数量</w:t>
            </w:r>
            <w:r>
              <w:rPr>
                <w:rFonts w:ascii="Consolas" w:hAnsi="Consolas"/>
                <w:sz w:val="20"/>
                <w:lang w:eastAsia="zh-CN"/>
              </w:rPr>
              <w:t>}{</w:t>
            </w:r>
            <w:r>
              <w:rPr>
                <w:rFonts w:ascii="Consolas" w:hAnsi="Consolas"/>
                <w:sz w:val="20"/>
                <w:lang w:eastAsia="zh-CN"/>
              </w:rPr>
              <w:t>类型</w:t>
            </w:r>
            <w:r>
              <w:rPr>
                <w:rFonts w:ascii="Consolas" w:hAnsi="Consolas"/>
                <w:sz w:val="20"/>
                <w:lang w:eastAsia="zh-CN"/>
              </w:rPr>
              <w:t>}-{</w:t>
            </w:r>
            <w:r>
              <w:rPr>
                <w:rFonts w:ascii="Consolas" w:hAnsi="Consolas"/>
                <w:sz w:val="20"/>
                <w:lang w:eastAsia="zh-CN"/>
              </w:rPr>
              <w:t>浓度</w:t>
            </w:r>
            <w:r>
              <w:rPr>
                <w:rFonts w:ascii="Consolas" w:hAnsi="Consolas"/>
                <w:sz w:val="20"/>
                <w:lang w:eastAsia="zh-CN"/>
              </w:rPr>
              <w:t>}-{YYYYMMDD}</w:t>
            </w:r>
          </w:p>
        </w:tc>
        <w:tc>
          <w:tcPr>
            <w:tcW w:w="2880" w:type="dxa"/>
          </w:tcPr>
          <w:p w14:paraId="4D9497F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CK-CG-4TSCA-50.00-20260609</w:t>
            </w:r>
          </w:p>
        </w:tc>
      </w:tr>
    </w:tbl>
    <w:p w14:paraId="129C0EEB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07F5057F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主前缀</w:t>
      </w:r>
      <w:r>
        <w:rPr>
          <w:lang w:eastAsia="zh-CN"/>
        </w:rPr>
        <w:t>：从所有源溶液自编号中</w:t>
      </w:r>
      <w:proofErr w:type="gramStart"/>
      <w:r>
        <w:rPr>
          <w:lang w:eastAsia="zh-CN"/>
        </w:rPr>
        <w:t>取出现</w:t>
      </w:r>
      <w:proofErr w:type="gramEnd"/>
      <w:r>
        <w:rPr>
          <w:lang w:eastAsia="zh-CN"/>
        </w:rPr>
        <w:t xml:space="preserve">最多的 </w:t>
      </w:r>
      <w:r>
        <w:rPr>
          <w:rFonts w:ascii="Consolas" w:hAnsi="Consolas"/>
          <w:sz w:val="19"/>
          <w:lang w:eastAsia="zh-CN"/>
        </w:rPr>
        <w:t>CK-XX</w:t>
      </w:r>
      <w:r>
        <w:rPr>
          <w:lang w:eastAsia="zh-CN"/>
        </w:rPr>
        <w:t xml:space="preserve"> 两段前缀</w:t>
      </w:r>
    </w:p>
    <w:p w14:paraId="5DE08E7C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有效源数量</w:t>
      </w:r>
      <w:r>
        <w:rPr>
          <w:lang w:eastAsia="zh-CN"/>
        </w:rPr>
        <w:t>：考虑多组分来源，非简单数行数</w:t>
      </w:r>
    </w:p>
    <w:p w14:paraId="0AC7117A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类型字段</w:t>
      </w:r>
      <w:r>
        <w:rPr>
          <w:lang w:eastAsia="zh-CN"/>
        </w:rPr>
        <w:t>：多源混合时必填，未</w:t>
      </w:r>
      <w:proofErr w:type="gramStart"/>
      <w:r>
        <w:rPr>
          <w:lang w:eastAsia="zh-CN"/>
        </w:rPr>
        <w:t>填则标红</w:t>
      </w:r>
      <w:proofErr w:type="gramEnd"/>
      <w:r>
        <w:rPr>
          <w:lang w:eastAsia="zh-CN"/>
        </w:rPr>
        <w:t xml:space="preserve">提示，自编号中显示 </w:t>
      </w:r>
      <w:r>
        <w:rPr>
          <w:rFonts w:ascii="Consolas" w:hAnsi="Consolas"/>
          <w:sz w:val="19"/>
          <w:lang w:eastAsia="zh-CN"/>
        </w:rPr>
        <w:t>XX</w:t>
      </w:r>
      <w:r>
        <w:rPr>
          <w:lang w:eastAsia="zh-CN"/>
        </w:rPr>
        <w:t xml:space="preserve"> 占位</w:t>
      </w:r>
    </w:p>
    <w:p w14:paraId="11F6346A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D </w:t>
      </w:r>
      <w:r>
        <w:rPr>
          <w:lang w:eastAsia="zh-CN"/>
        </w:rPr>
        <w:t>类型（工作液）</w:t>
      </w:r>
      <w:r>
        <w:rPr>
          <w:lang w:eastAsia="zh-CN"/>
        </w:rPr>
        <w:t xml:space="preserve">— </w:t>
      </w:r>
      <w:r>
        <w:rPr>
          <w:lang w:eastAsia="zh-CN"/>
        </w:rPr>
        <w:t>浓度范围格式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77981770" w14:textId="77777777">
        <w:tc>
          <w:tcPr>
            <w:tcW w:w="2880" w:type="dxa"/>
            <w:shd w:val="clear" w:color="auto" w:fill="D9DCF7"/>
          </w:tcPr>
          <w:p w14:paraId="2D4577BD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场景</w:t>
            </w:r>
            <w:proofErr w:type="spellEnd"/>
          </w:p>
        </w:tc>
        <w:tc>
          <w:tcPr>
            <w:tcW w:w="2880" w:type="dxa"/>
            <w:shd w:val="clear" w:color="auto" w:fill="D9DCF7"/>
          </w:tcPr>
          <w:p w14:paraId="5D0F4E1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w="2880" w:type="dxa"/>
            <w:shd w:val="clear" w:color="auto" w:fill="D9DCF7"/>
          </w:tcPr>
          <w:p w14:paraId="2F33F70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</w:tr>
      <w:tr w:rsidR="00027722" w14:paraId="7DB81946" w14:textId="77777777">
        <w:tc>
          <w:tcPr>
            <w:tcW w:w="2880" w:type="dxa"/>
          </w:tcPr>
          <w:p w14:paraId="20C80C5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单源</w:t>
            </w:r>
          </w:p>
        </w:tc>
        <w:tc>
          <w:tcPr>
            <w:tcW w:w="2880" w:type="dxa"/>
          </w:tcPr>
          <w:p w14:paraId="358F1C2F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20"/>
                <w:lang w:eastAsia="zh-CN"/>
              </w:rPr>
              <w:t>{</w:t>
            </w:r>
            <w:r>
              <w:rPr>
                <w:rFonts w:ascii="Consolas" w:hAnsi="Consolas"/>
                <w:sz w:val="20"/>
                <w:lang w:eastAsia="zh-CN"/>
              </w:rPr>
              <w:t>源编号</w:t>
            </w:r>
            <w:r>
              <w:rPr>
                <w:rFonts w:ascii="Consolas" w:hAnsi="Consolas"/>
                <w:sz w:val="20"/>
                <w:lang w:eastAsia="zh-CN"/>
              </w:rPr>
              <w:t>}-[{</w:t>
            </w:r>
            <w:r>
              <w:rPr>
                <w:rFonts w:ascii="Consolas" w:hAnsi="Consolas"/>
                <w:sz w:val="20"/>
                <w:lang w:eastAsia="zh-CN"/>
              </w:rPr>
              <w:t>最低</w:t>
            </w:r>
            <w:r>
              <w:rPr>
                <w:rFonts w:ascii="Consolas" w:hAnsi="Consolas"/>
                <w:sz w:val="20"/>
                <w:lang w:eastAsia="zh-CN"/>
              </w:rPr>
              <w:t>}-{</w:t>
            </w:r>
            <w:r>
              <w:rPr>
                <w:rFonts w:ascii="Consolas" w:hAnsi="Consolas"/>
                <w:sz w:val="20"/>
                <w:lang w:eastAsia="zh-CN"/>
              </w:rPr>
              <w:t>最高</w:t>
            </w:r>
            <w:r>
              <w:rPr>
                <w:rFonts w:ascii="Consolas" w:hAnsi="Consolas"/>
                <w:sz w:val="20"/>
                <w:lang w:eastAsia="zh-CN"/>
              </w:rPr>
              <w:t>}]-{YYYYMMDD}</w:t>
            </w:r>
          </w:p>
        </w:tc>
        <w:tc>
          <w:tcPr>
            <w:tcW w:w="2880" w:type="dxa"/>
          </w:tcPr>
          <w:p w14:paraId="4E390D1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CK-CG-1</w:t>
            </w:r>
            <w:proofErr w:type="gramStart"/>
            <w:r>
              <w:rPr>
                <w:rFonts w:ascii="Consolas" w:hAnsi="Consolas"/>
                <w:sz w:val="20"/>
              </w:rPr>
              <w:t>-[</w:t>
            </w:r>
            <w:proofErr w:type="gramEnd"/>
            <w:r>
              <w:rPr>
                <w:rFonts w:ascii="Consolas" w:hAnsi="Consolas"/>
                <w:sz w:val="20"/>
              </w:rPr>
              <w:t>5.00-100.00]-20260609</w:t>
            </w:r>
          </w:p>
        </w:tc>
      </w:tr>
      <w:tr w:rsidR="00027722" w14:paraId="09D5F532" w14:textId="77777777">
        <w:tc>
          <w:tcPr>
            <w:tcW w:w="2880" w:type="dxa"/>
          </w:tcPr>
          <w:p w14:paraId="1AAE7E2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单源 + 基体</w:t>
            </w:r>
          </w:p>
        </w:tc>
        <w:tc>
          <w:tcPr>
            <w:tcW w:w="2880" w:type="dxa"/>
          </w:tcPr>
          <w:p w14:paraId="332B65F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…-{YYYYMMDD}-{</w:t>
            </w:r>
            <w:r>
              <w:rPr>
                <w:rFonts w:ascii="Consolas" w:hAnsi="Consolas"/>
                <w:sz w:val="20"/>
              </w:rPr>
              <w:t>基体</w:t>
            </w:r>
            <w:r>
              <w:rPr>
                <w:rFonts w:ascii="Consolas" w:hAnsi="Consolas"/>
                <w:sz w:val="20"/>
              </w:rPr>
              <w:t>}</w:t>
            </w:r>
          </w:p>
        </w:tc>
        <w:tc>
          <w:tcPr>
            <w:tcW w:w="2880" w:type="dxa"/>
          </w:tcPr>
          <w:p w14:paraId="22F41BA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CK-CG-1-[5.00-100.00]-20260609-</w:t>
            </w:r>
            <w:r>
              <w:rPr>
                <w:rFonts w:ascii="Consolas" w:hAnsi="Consolas"/>
                <w:sz w:val="20"/>
              </w:rPr>
              <w:t>水</w:t>
            </w:r>
          </w:p>
        </w:tc>
      </w:tr>
      <w:tr w:rsidR="00027722" w14:paraId="16F72ADF" w14:textId="77777777">
        <w:tc>
          <w:tcPr>
            <w:tcW w:w="2880" w:type="dxa"/>
          </w:tcPr>
          <w:p w14:paraId="702C279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多源混合</w:t>
            </w:r>
          </w:p>
        </w:tc>
        <w:tc>
          <w:tcPr>
            <w:tcW w:w="2880" w:type="dxa"/>
          </w:tcPr>
          <w:p w14:paraId="68F9024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{</w:t>
            </w:r>
            <w:r>
              <w:rPr>
                <w:rFonts w:ascii="Consolas" w:hAnsi="Consolas"/>
                <w:sz w:val="20"/>
              </w:rPr>
              <w:t>主前缀</w:t>
            </w:r>
            <w:r>
              <w:rPr>
                <w:rFonts w:ascii="Consolas" w:hAnsi="Consolas"/>
                <w:sz w:val="20"/>
              </w:rPr>
              <w:t>}-{</w:t>
            </w:r>
            <w:r>
              <w:rPr>
                <w:rFonts w:ascii="Consolas" w:hAnsi="Consolas"/>
                <w:sz w:val="20"/>
              </w:rPr>
              <w:t>数量</w:t>
            </w:r>
            <w:r>
              <w:rPr>
                <w:rFonts w:ascii="Consolas" w:hAnsi="Consolas"/>
                <w:sz w:val="20"/>
              </w:rPr>
              <w:t>}{</w:t>
            </w:r>
            <w:r>
              <w:rPr>
                <w:rFonts w:ascii="Consolas" w:hAnsi="Consolas"/>
                <w:sz w:val="20"/>
              </w:rPr>
              <w:t>类型</w:t>
            </w:r>
            <w:r>
              <w:rPr>
                <w:rFonts w:ascii="Consolas" w:hAnsi="Consolas"/>
                <w:sz w:val="20"/>
              </w:rPr>
              <w:t>}-[range]-{date}</w:t>
            </w:r>
          </w:p>
        </w:tc>
        <w:tc>
          <w:tcPr>
            <w:tcW w:w="2880" w:type="dxa"/>
          </w:tcPr>
          <w:p w14:paraId="33D895C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CK-CG-4TSCA-[0.50-50.00]-20260609</w:t>
            </w:r>
          </w:p>
        </w:tc>
      </w:tr>
      <w:tr w:rsidR="00027722" w14:paraId="7596E811" w14:textId="77777777">
        <w:tc>
          <w:tcPr>
            <w:tcW w:w="2880" w:type="dxa"/>
          </w:tcPr>
          <w:p w14:paraId="2334613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多源 + 基体</w:t>
            </w:r>
          </w:p>
        </w:tc>
        <w:tc>
          <w:tcPr>
            <w:tcW w:w="2880" w:type="dxa"/>
          </w:tcPr>
          <w:p w14:paraId="2B832BC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…-[range]-{date}-{</w:t>
            </w:r>
            <w:r>
              <w:rPr>
                <w:rFonts w:ascii="Consolas" w:hAnsi="Consolas"/>
                <w:sz w:val="20"/>
              </w:rPr>
              <w:t>基体</w:t>
            </w:r>
            <w:r>
              <w:rPr>
                <w:rFonts w:ascii="Consolas" w:hAnsi="Consolas"/>
                <w:sz w:val="20"/>
              </w:rPr>
              <w:t>}</w:t>
            </w:r>
          </w:p>
        </w:tc>
        <w:tc>
          <w:tcPr>
            <w:tcW w:w="2880" w:type="dxa"/>
          </w:tcPr>
          <w:p w14:paraId="6233BAE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CK-CG-4TSCA-[0.50-50.00]-20260609-</w:t>
            </w:r>
            <w:r>
              <w:rPr>
                <w:rFonts w:ascii="Consolas" w:hAnsi="Consolas"/>
                <w:sz w:val="20"/>
              </w:rPr>
              <w:t>水</w:t>
            </w:r>
          </w:p>
        </w:tc>
      </w:tr>
      <w:tr w:rsidR="00027722" w14:paraId="0765D5C9" w14:textId="77777777">
        <w:tc>
          <w:tcPr>
            <w:tcW w:w="2880" w:type="dxa"/>
          </w:tcPr>
          <w:p w14:paraId="3951C97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多源未填类型</w:t>
            </w:r>
          </w:p>
        </w:tc>
        <w:tc>
          <w:tcPr>
            <w:tcW w:w="2880" w:type="dxa"/>
          </w:tcPr>
          <w:p w14:paraId="11A9B1D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…-{</w:t>
            </w:r>
            <w:r>
              <w:rPr>
                <w:rFonts w:ascii="Consolas" w:hAnsi="Consolas"/>
                <w:sz w:val="20"/>
              </w:rPr>
              <w:t>数量</w:t>
            </w:r>
            <w:r>
              <w:rPr>
                <w:rFonts w:ascii="Consolas" w:hAnsi="Consolas"/>
                <w:sz w:val="20"/>
              </w:rPr>
              <w:t>}XX-[range]-{date}</w:t>
            </w:r>
          </w:p>
        </w:tc>
        <w:tc>
          <w:tcPr>
            <w:tcW w:w="2880" w:type="dxa"/>
          </w:tcPr>
          <w:p w14:paraId="361965D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CK-CG-4XX-[0.50-50.00]-20260609</w:t>
            </w:r>
          </w:p>
        </w:tc>
      </w:tr>
    </w:tbl>
    <w:p w14:paraId="68C73537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3D517DD6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浓度范围计算：</w:t>
      </w:r>
      <w:r>
        <w:rPr>
          <w:lang w:eastAsia="zh-CN"/>
        </w:rPr>
        <w:t>对每个稀释点取所有源组分的平均浓度，取所有稀释点的最小值和最大</w:t>
      </w:r>
      <w:proofErr w:type="gramStart"/>
      <w:r>
        <w:rPr>
          <w:lang w:eastAsia="zh-CN"/>
        </w:rPr>
        <w:t>值组成</w:t>
      </w:r>
      <w:proofErr w:type="gramEnd"/>
      <w:r>
        <w:rPr>
          <w:lang w:eastAsia="zh-CN"/>
        </w:rPr>
        <w:t xml:space="preserve"> </w:t>
      </w:r>
      <w:r>
        <w:rPr>
          <w:rFonts w:ascii="Consolas" w:hAnsi="Consolas"/>
          <w:sz w:val="19"/>
          <w:lang w:eastAsia="zh-CN"/>
        </w:rPr>
        <w:t>[min-max]</w:t>
      </w:r>
      <w:r>
        <w:rPr>
          <w:lang w:eastAsia="zh-CN"/>
        </w:rPr>
        <w:t>。自编号默认自动生成，手动修改后切换为手动模式。</w:t>
      </w:r>
    </w:p>
    <w:p w14:paraId="7A554212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4.9 </w:t>
      </w:r>
      <w:r>
        <w:rPr>
          <w:lang w:eastAsia="zh-CN"/>
        </w:rPr>
        <w:t>参考规则：数值精度规则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7722" w14:paraId="681CC84C" w14:textId="77777777">
        <w:tc>
          <w:tcPr>
            <w:tcW w:w="4320" w:type="dxa"/>
            <w:shd w:val="clear" w:color="auto" w:fill="D9DCF7"/>
          </w:tcPr>
          <w:p w14:paraId="33D4A9BF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参数</w:t>
            </w:r>
            <w:proofErr w:type="spellEnd"/>
          </w:p>
        </w:tc>
        <w:tc>
          <w:tcPr>
            <w:tcW w:w="4320" w:type="dxa"/>
            <w:shd w:val="clear" w:color="auto" w:fill="D9DCF7"/>
          </w:tcPr>
          <w:p w14:paraId="0080CBF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精度规则</w:t>
            </w:r>
          </w:p>
        </w:tc>
      </w:tr>
      <w:tr w:rsidR="00027722" w14:paraId="679D983A" w14:textId="77777777">
        <w:tc>
          <w:tcPr>
            <w:tcW w:w="4320" w:type="dxa"/>
          </w:tcPr>
          <w:p w14:paraId="333CED1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领用量（非 mL）</w:t>
            </w:r>
          </w:p>
        </w:tc>
        <w:tc>
          <w:tcPr>
            <w:tcW w:w="4320" w:type="dxa"/>
          </w:tcPr>
          <w:p w14:paraId="43607CB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最多 4 位小数</w:t>
            </w:r>
          </w:p>
        </w:tc>
      </w:tr>
      <w:tr w:rsidR="00027722" w14:paraId="7B463461" w14:textId="77777777">
        <w:tc>
          <w:tcPr>
            <w:tcW w:w="4320" w:type="dxa"/>
          </w:tcPr>
          <w:p w14:paraId="23E5CCC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领用量（mL）</w:t>
            </w:r>
          </w:p>
        </w:tc>
        <w:tc>
          <w:tcPr>
            <w:tcW w:w="4320" w:type="dxa"/>
          </w:tcPr>
          <w:p w14:paraId="41EEA53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按有效数字规则</w:t>
            </w:r>
          </w:p>
        </w:tc>
      </w:tr>
      <w:tr w:rsidR="00027722" w14:paraId="4C4D025D" w14:textId="77777777">
        <w:tc>
          <w:tcPr>
            <w:tcW w:w="4320" w:type="dxa"/>
          </w:tcPr>
          <w:p w14:paraId="4F546CE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定容体积 ≥ 10mL</w:t>
            </w:r>
          </w:p>
        </w:tc>
        <w:tc>
          <w:tcPr>
            <w:tcW w:w="4320" w:type="dxa"/>
          </w:tcPr>
          <w:p w14:paraId="74E33AA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4 位小数</w:t>
            </w:r>
          </w:p>
        </w:tc>
      </w:tr>
      <w:tr w:rsidR="00027722" w14:paraId="4473420E" w14:textId="77777777">
        <w:tc>
          <w:tcPr>
            <w:tcW w:w="4320" w:type="dxa"/>
          </w:tcPr>
          <w:p w14:paraId="4160758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定容体积 &lt; 10mL</w:t>
            </w:r>
          </w:p>
        </w:tc>
        <w:tc>
          <w:tcPr>
            <w:tcW w:w="4320" w:type="dxa"/>
          </w:tcPr>
          <w:p w14:paraId="2C89FB1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3 位小数</w:t>
            </w:r>
          </w:p>
        </w:tc>
      </w:tr>
      <w:tr w:rsidR="00027722" w14:paraId="30062DB8" w14:textId="77777777">
        <w:tc>
          <w:tcPr>
            <w:tcW w:w="4320" w:type="dxa"/>
          </w:tcPr>
          <w:p w14:paraId="14B9E79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计算浓度 &lt; 0.10</w:t>
            </w:r>
          </w:p>
        </w:tc>
        <w:tc>
          <w:tcPr>
            <w:tcW w:w="4320" w:type="dxa"/>
          </w:tcPr>
          <w:p w14:paraId="3AF6FAF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3 位小数</w:t>
            </w:r>
          </w:p>
        </w:tc>
      </w:tr>
      <w:tr w:rsidR="00027722" w14:paraId="3933CA0F" w14:textId="77777777">
        <w:tc>
          <w:tcPr>
            <w:tcW w:w="4320" w:type="dxa"/>
          </w:tcPr>
          <w:p w14:paraId="7814C5D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计算浓度 ≥ 0.10</w:t>
            </w:r>
          </w:p>
        </w:tc>
        <w:tc>
          <w:tcPr>
            <w:tcW w:w="4320" w:type="dxa"/>
          </w:tcPr>
          <w:p w14:paraId="4FF65BF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2 位小数</w:t>
            </w:r>
          </w:p>
        </w:tc>
      </w:tr>
    </w:tbl>
    <w:p w14:paraId="12DB706D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0774CA50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4.10 </w:t>
      </w:r>
      <w:r>
        <w:rPr>
          <w:lang w:eastAsia="zh-CN"/>
        </w:rPr>
        <w:t>参考规则：有效期默认规则</w:t>
      </w:r>
    </w:p>
    <w:p w14:paraId="268201D5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A-B </w:t>
      </w:r>
      <w:r>
        <w:rPr>
          <w:lang w:eastAsia="zh-CN"/>
        </w:rPr>
        <w:t>标签页（按优先级判断）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261F5C14" w14:textId="77777777">
        <w:tc>
          <w:tcPr>
            <w:tcW w:w="2880" w:type="dxa"/>
            <w:shd w:val="clear" w:color="auto" w:fill="D9DCF7"/>
          </w:tcPr>
          <w:p w14:paraId="648D06A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880" w:type="dxa"/>
            <w:shd w:val="clear" w:color="auto" w:fill="D9DCF7"/>
          </w:tcPr>
          <w:p w14:paraId="1144BF9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w="2880" w:type="dxa"/>
            <w:shd w:val="clear" w:color="auto" w:fill="D9DCF7"/>
          </w:tcPr>
          <w:p w14:paraId="15778B1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有效期</w:t>
            </w:r>
          </w:p>
        </w:tc>
      </w:tr>
      <w:tr w:rsidR="00027722" w14:paraId="548AB04C" w14:textId="77777777">
        <w:tc>
          <w:tcPr>
            <w:tcW w:w="2880" w:type="dxa"/>
          </w:tcPr>
          <w:p w14:paraId="1C1C2EA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0359548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CAS号为短寿命类：584-84-9、822-06-0、91-08-7、101-68-8</w:t>
            </w:r>
          </w:p>
        </w:tc>
        <w:tc>
          <w:tcPr>
            <w:tcW w:w="2880" w:type="dxa"/>
          </w:tcPr>
          <w:p w14:paraId="22ACA6E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14 天</w:t>
            </w:r>
          </w:p>
        </w:tc>
      </w:tr>
      <w:tr w:rsidR="00027722" w14:paraId="44F2AF9F" w14:textId="77777777">
        <w:tc>
          <w:tcPr>
            <w:tcW w:w="2880" w:type="dxa"/>
          </w:tcPr>
          <w:p w14:paraId="679A426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3F3423D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</w:t>
            </w:r>
            <w:proofErr w:type="gramStart"/>
            <w:r>
              <w:rPr>
                <w:sz w:val="20"/>
                <w:lang w:eastAsia="zh-CN"/>
              </w:rPr>
              <w:t>品名称含</w:t>
            </w:r>
            <w:proofErr w:type="gramEnd"/>
            <w:r>
              <w:rPr>
                <w:sz w:val="20"/>
                <w:lang w:eastAsia="zh-CN"/>
              </w:rPr>
              <w:t>"偶氮"或"AZO"</w:t>
            </w:r>
          </w:p>
        </w:tc>
        <w:tc>
          <w:tcPr>
            <w:tcW w:w="2880" w:type="dxa"/>
          </w:tcPr>
          <w:p w14:paraId="4640F48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30 天</w:t>
            </w:r>
          </w:p>
        </w:tc>
      </w:tr>
      <w:tr w:rsidR="00027722" w14:paraId="2B41874F" w14:textId="77777777">
        <w:tc>
          <w:tcPr>
            <w:tcW w:w="2880" w:type="dxa"/>
          </w:tcPr>
          <w:p w14:paraId="2D483DE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77BAA4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溶液类型为工作液 (D)</w:t>
            </w:r>
          </w:p>
        </w:tc>
        <w:tc>
          <w:tcPr>
            <w:tcW w:w="2880" w:type="dxa"/>
          </w:tcPr>
          <w:p w14:paraId="6E4013B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30 天</w:t>
            </w:r>
          </w:p>
        </w:tc>
      </w:tr>
      <w:tr w:rsidR="00027722" w14:paraId="4598AECF" w14:textId="77777777">
        <w:tc>
          <w:tcPr>
            <w:tcW w:w="2880" w:type="dxa"/>
          </w:tcPr>
          <w:p w14:paraId="0BF0B92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2CFB72F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计算浓度 &gt; 1000</w:t>
            </w:r>
          </w:p>
        </w:tc>
        <w:tc>
          <w:tcPr>
            <w:tcW w:w="2880" w:type="dxa"/>
          </w:tcPr>
          <w:p w14:paraId="457571B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365 天</w:t>
            </w:r>
          </w:p>
        </w:tc>
      </w:tr>
      <w:tr w:rsidR="00027722" w14:paraId="1B998830" w14:textId="77777777">
        <w:tc>
          <w:tcPr>
            <w:tcW w:w="2880" w:type="dxa"/>
          </w:tcPr>
          <w:p w14:paraId="0D77048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9F68EC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计算浓度 ≥ 500</w:t>
            </w:r>
          </w:p>
        </w:tc>
        <w:tc>
          <w:tcPr>
            <w:tcW w:w="2880" w:type="dxa"/>
          </w:tcPr>
          <w:p w14:paraId="72CF73C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180 天</w:t>
            </w:r>
          </w:p>
        </w:tc>
      </w:tr>
      <w:tr w:rsidR="00027722" w14:paraId="51C021E2" w14:textId="77777777">
        <w:tc>
          <w:tcPr>
            <w:tcW w:w="2880" w:type="dxa"/>
          </w:tcPr>
          <w:p w14:paraId="6C0A6CA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66F847D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其余</w:t>
            </w:r>
          </w:p>
        </w:tc>
        <w:tc>
          <w:tcPr>
            <w:tcW w:w="2880" w:type="dxa"/>
          </w:tcPr>
          <w:p w14:paraId="5DE9146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90 天</w:t>
            </w:r>
          </w:p>
        </w:tc>
      </w:tr>
    </w:tbl>
    <w:p w14:paraId="52E0C7F9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14647260" w14:textId="77777777" w:rsidR="00027722" w:rsidRDefault="00000000" w:rsidP="00027BCF">
      <w:pPr>
        <w:pStyle w:val="31"/>
        <w:spacing w:before="0" w:line="240" w:lineRule="auto"/>
      </w:pPr>
      <w:r>
        <w:t xml:space="preserve">BC-BCD </w:t>
      </w:r>
      <w:r>
        <w:t>工作液有效期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7722" w14:paraId="74CAAE53" w14:textId="77777777">
        <w:tc>
          <w:tcPr>
            <w:tcW w:w="4320" w:type="dxa"/>
            <w:shd w:val="clear" w:color="auto" w:fill="D9DCF7"/>
          </w:tcPr>
          <w:p w14:paraId="6C849B5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w="4320" w:type="dxa"/>
            <w:shd w:val="clear" w:color="auto" w:fill="D9DCF7"/>
          </w:tcPr>
          <w:p w14:paraId="36479FD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有效期</w:t>
            </w:r>
          </w:p>
        </w:tc>
      </w:tr>
      <w:tr w:rsidR="00027722" w14:paraId="0FE156CB" w14:textId="77777777">
        <w:tc>
          <w:tcPr>
            <w:tcW w:w="4320" w:type="dxa"/>
          </w:tcPr>
          <w:p w14:paraId="1E8E961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名称含"偶氮"或"AZO"</w:t>
            </w:r>
          </w:p>
        </w:tc>
        <w:tc>
          <w:tcPr>
            <w:tcW w:w="4320" w:type="dxa"/>
          </w:tcPr>
          <w:p w14:paraId="5F20FEF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1 天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DC2626"/>
                <w:sz w:val="20"/>
              </w:rPr>
              <w:t>当天用完</w:t>
            </w:r>
          </w:p>
        </w:tc>
      </w:tr>
      <w:tr w:rsidR="00027722" w14:paraId="4503C34B" w14:textId="77777777">
        <w:tc>
          <w:tcPr>
            <w:tcW w:w="4320" w:type="dxa"/>
          </w:tcPr>
          <w:p w14:paraId="52CB6B2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其余工作液</w:t>
            </w:r>
          </w:p>
        </w:tc>
        <w:tc>
          <w:tcPr>
            <w:tcW w:w="4320" w:type="dxa"/>
          </w:tcPr>
          <w:p w14:paraId="60DACD5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30 天</w:t>
            </w:r>
          </w:p>
        </w:tc>
      </w:tr>
    </w:tbl>
    <w:p w14:paraId="3C67DB6E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7759D3DD" w14:textId="77777777" w:rsidR="00027722" w:rsidRDefault="00000000" w:rsidP="00027BCF">
      <w:pPr>
        <w:shd w:val="clear" w:color="auto" w:fill="FFF4E5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⚠ 附加规则：</w:t>
      </w:r>
      <w:r>
        <w:rPr>
          <w:lang w:eastAsia="zh-CN"/>
        </w:rPr>
        <w:t>自动计算的有效期不会超过源标准品本身的有效期。偶氮类</w:t>
      </w:r>
      <w:proofErr w:type="gramStart"/>
      <w:r>
        <w:rPr>
          <w:lang w:eastAsia="zh-CN"/>
        </w:rPr>
        <w:t>工作液仅</w:t>
      </w:r>
      <w:proofErr w:type="gramEnd"/>
      <w:r>
        <w:rPr>
          <w:lang w:eastAsia="zh-CN"/>
        </w:rPr>
        <w:t xml:space="preserve"> </w:t>
      </w:r>
      <w:r>
        <w:rPr>
          <w:b/>
          <w:lang w:eastAsia="zh-CN"/>
        </w:rPr>
        <w:t>1 天</w:t>
      </w:r>
      <w:r>
        <w:rPr>
          <w:lang w:eastAsia="zh-CN"/>
        </w:rPr>
        <w:t>，短寿命 CAS 号</w:t>
      </w:r>
      <w:proofErr w:type="gramStart"/>
      <w:r>
        <w:rPr>
          <w:lang w:eastAsia="zh-CN"/>
        </w:rPr>
        <w:t>储备液仅</w:t>
      </w:r>
      <w:proofErr w:type="gramEnd"/>
      <w:r>
        <w:rPr>
          <w:lang w:eastAsia="zh-CN"/>
        </w:rPr>
        <w:t xml:space="preserve"> </w:t>
      </w:r>
      <w:r>
        <w:rPr>
          <w:b/>
          <w:lang w:eastAsia="zh-CN"/>
        </w:rPr>
        <w:t>14 天</w:t>
      </w:r>
      <w:r>
        <w:rPr>
          <w:lang w:eastAsia="zh-CN"/>
        </w:rPr>
        <w:t>。</w:t>
      </w:r>
    </w:p>
    <w:p w14:paraId="4C21BB5F" w14:textId="77777777" w:rsidR="00027722" w:rsidRDefault="00000000" w:rsidP="00027BCF">
      <w:pPr>
        <w:pStyle w:val="21"/>
        <w:spacing w:before="0" w:line="240" w:lineRule="auto"/>
        <w:rPr>
          <w:lang w:eastAsia="zh-CN"/>
        </w:rPr>
      </w:pPr>
      <w:r>
        <w:rPr>
          <w:lang w:eastAsia="zh-CN"/>
        </w:rPr>
        <w:t xml:space="preserve">4.11 </w:t>
      </w:r>
      <w:r>
        <w:rPr>
          <w:lang w:eastAsia="zh-CN"/>
        </w:rPr>
        <w:t>参考规则：导出</w:t>
      </w:r>
      <w:r>
        <w:rPr>
          <w:lang w:eastAsia="zh-CN"/>
        </w:rPr>
        <w:t xml:space="preserve"> Word </w:t>
      </w:r>
      <w:r>
        <w:rPr>
          <w:lang w:eastAsia="zh-CN"/>
        </w:rPr>
        <w:t>模板选择</w:t>
      </w:r>
    </w:p>
    <w:p w14:paraId="451E0F8A" w14:textId="77777777" w:rsidR="00027722" w:rsidRDefault="00000000" w:rsidP="00027BCF">
      <w:pPr>
        <w:pStyle w:val="31"/>
        <w:spacing w:before="0" w:line="240" w:lineRule="auto"/>
      </w:pPr>
      <w:r>
        <w:t xml:space="preserve">4.11.1 </w:t>
      </w:r>
      <w:proofErr w:type="spellStart"/>
      <w:r>
        <w:t>模板选择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6FB04D5B" w14:textId="77777777">
        <w:tc>
          <w:tcPr>
            <w:tcW w:w="2880" w:type="dxa"/>
            <w:shd w:val="clear" w:color="auto" w:fill="D9DCF7"/>
          </w:tcPr>
          <w:p w14:paraId="2D470DC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2880" w:type="dxa"/>
            <w:shd w:val="clear" w:color="auto" w:fill="D9DCF7"/>
          </w:tcPr>
          <w:p w14:paraId="19E873A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模板</w:t>
            </w:r>
          </w:p>
        </w:tc>
        <w:tc>
          <w:tcPr>
            <w:tcW w:w="2880" w:type="dxa"/>
            <w:shd w:val="clear" w:color="auto" w:fill="D9DCF7"/>
          </w:tcPr>
          <w:p w14:paraId="05AA41F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触发条件</w:t>
            </w:r>
          </w:p>
        </w:tc>
      </w:tr>
      <w:tr w:rsidR="00027722" w14:paraId="4AA0FA50" w14:textId="77777777">
        <w:tc>
          <w:tcPr>
            <w:tcW w:w="2880" w:type="dxa"/>
          </w:tcPr>
          <w:p w14:paraId="59948C9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A-B 直接配制</w:t>
            </w:r>
          </w:p>
        </w:tc>
        <w:tc>
          <w:tcPr>
            <w:tcW w:w="2880" w:type="dxa"/>
          </w:tcPr>
          <w:p w14:paraId="32E2C33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RF10-09</w:t>
            </w:r>
          </w:p>
        </w:tc>
        <w:tc>
          <w:tcPr>
            <w:tcW w:w="2880" w:type="dxa"/>
          </w:tcPr>
          <w:p w14:paraId="4067011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A-B 标签页</w:t>
            </w:r>
          </w:p>
        </w:tc>
      </w:tr>
      <w:tr w:rsidR="00027722" w14:paraId="1A36FF49" w14:textId="77777777">
        <w:tc>
          <w:tcPr>
            <w:tcW w:w="2880" w:type="dxa"/>
          </w:tcPr>
          <w:p w14:paraId="1CAFA2A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 xml:space="preserve">B/C 源含 </w:t>
            </w:r>
            <w:r>
              <w:rPr>
                <w:rFonts w:ascii="Consolas" w:hAnsi="Consolas"/>
                <w:sz w:val="20"/>
              </w:rPr>
              <w:t>%</w:t>
            </w:r>
          </w:p>
        </w:tc>
        <w:tc>
          <w:tcPr>
            <w:tcW w:w="2880" w:type="dxa"/>
          </w:tcPr>
          <w:p w14:paraId="1900E25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RF10-09</w:t>
            </w:r>
          </w:p>
        </w:tc>
        <w:tc>
          <w:tcPr>
            <w:tcW w:w="2880" w:type="dxa"/>
          </w:tcPr>
          <w:p w14:paraId="51F7605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称量配制</w:t>
            </w:r>
          </w:p>
        </w:tc>
      </w:tr>
      <w:tr w:rsidR="00027722" w14:paraId="05E340BE" w14:textId="77777777">
        <w:tc>
          <w:tcPr>
            <w:tcW w:w="2880" w:type="dxa"/>
          </w:tcPr>
          <w:p w14:paraId="4AEC50A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 xml:space="preserve">B/C 源不含 </w:t>
            </w:r>
            <w:r>
              <w:rPr>
                <w:rFonts w:ascii="Consolas" w:hAnsi="Consolas"/>
                <w:sz w:val="20"/>
              </w:rPr>
              <w:t>%</w:t>
            </w:r>
          </w:p>
        </w:tc>
        <w:tc>
          <w:tcPr>
            <w:tcW w:w="2880" w:type="dxa"/>
          </w:tcPr>
          <w:p w14:paraId="66DF45A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RF10-10</w:t>
            </w:r>
          </w:p>
        </w:tc>
        <w:tc>
          <w:tcPr>
            <w:tcW w:w="2880" w:type="dxa"/>
          </w:tcPr>
          <w:p w14:paraId="1E7EE9F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稀释配制</w:t>
            </w:r>
          </w:p>
        </w:tc>
      </w:tr>
      <w:tr w:rsidR="00027722" w14:paraId="12A3B447" w14:textId="77777777">
        <w:tc>
          <w:tcPr>
            <w:tcW w:w="2880" w:type="dxa"/>
          </w:tcPr>
          <w:p w14:paraId="7A37647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D 普通模式</w:t>
            </w:r>
          </w:p>
        </w:tc>
        <w:tc>
          <w:tcPr>
            <w:tcW w:w="2880" w:type="dxa"/>
          </w:tcPr>
          <w:p w14:paraId="3A16AA0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RF10-10</w:t>
            </w:r>
          </w:p>
        </w:tc>
        <w:tc>
          <w:tcPr>
            <w:tcW w:w="2880" w:type="dxa"/>
          </w:tcPr>
          <w:p w14:paraId="1284FB2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默认</w:t>
            </w:r>
          </w:p>
        </w:tc>
      </w:tr>
      <w:tr w:rsidR="00027722" w14:paraId="23D0900B" w14:textId="77777777">
        <w:tc>
          <w:tcPr>
            <w:tcW w:w="2880" w:type="dxa"/>
          </w:tcPr>
          <w:p w14:paraId="2D47C89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D 紫外模式</w:t>
            </w:r>
          </w:p>
        </w:tc>
        <w:tc>
          <w:tcPr>
            <w:tcW w:w="2880" w:type="dxa"/>
          </w:tcPr>
          <w:p w14:paraId="35E7C0B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RF10-12</w:t>
            </w:r>
          </w:p>
        </w:tc>
        <w:tc>
          <w:tcPr>
            <w:tcW w:w="2880" w:type="dxa"/>
          </w:tcPr>
          <w:p w14:paraId="16D92797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勾选紫</w:t>
            </w:r>
            <w:proofErr w:type="gramEnd"/>
            <w:r>
              <w:rPr>
                <w:sz w:val="20"/>
                <w:lang w:eastAsia="zh-CN"/>
              </w:rPr>
              <w:t>外或名称含"甲醛"/"六价铬"</w:t>
            </w:r>
          </w:p>
        </w:tc>
      </w:tr>
    </w:tbl>
    <w:p w14:paraId="1332B4B7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1B4B853C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4.11.2 </w:t>
      </w:r>
      <w:r>
        <w:rPr>
          <w:lang w:eastAsia="zh-CN"/>
        </w:rPr>
        <w:t>工作液单源</w:t>
      </w:r>
      <w:r>
        <w:rPr>
          <w:lang w:eastAsia="zh-CN"/>
        </w:rPr>
        <w:t xml:space="preserve"> vs </w:t>
      </w:r>
      <w:r>
        <w:rPr>
          <w:lang w:eastAsia="zh-CN"/>
        </w:rPr>
        <w:t>混合源导出区别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2CE0E9FE" w14:textId="77777777">
        <w:tc>
          <w:tcPr>
            <w:tcW w:w="2880" w:type="dxa"/>
            <w:shd w:val="clear" w:color="auto" w:fill="D9DCF7"/>
          </w:tcPr>
          <w:p w14:paraId="3B42FD7A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特征</w:t>
            </w:r>
            <w:proofErr w:type="spellEnd"/>
          </w:p>
        </w:tc>
        <w:tc>
          <w:tcPr>
            <w:tcW w:w="2880" w:type="dxa"/>
            <w:shd w:val="clear" w:color="auto" w:fill="D9DCF7"/>
          </w:tcPr>
          <w:p w14:paraId="1403116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单源工作液</w:t>
            </w:r>
          </w:p>
        </w:tc>
        <w:tc>
          <w:tcPr>
            <w:tcW w:w="2880" w:type="dxa"/>
            <w:shd w:val="clear" w:color="auto" w:fill="D9DCF7"/>
          </w:tcPr>
          <w:p w14:paraId="54BE8AD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多源混合工作液</w:t>
            </w:r>
          </w:p>
        </w:tc>
      </w:tr>
      <w:tr w:rsidR="00027722" w14:paraId="7937BC11" w14:textId="77777777">
        <w:tc>
          <w:tcPr>
            <w:tcW w:w="2880" w:type="dxa"/>
          </w:tcPr>
          <w:p w14:paraId="4B7D7C3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每行对应</w:t>
            </w:r>
          </w:p>
        </w:tc>
        <w:tc>
          <w:tcPr>
            <w:tcW w:w="2880" w:type="dxa"/>
          </w:tcPr>
          <w:p w14:paraId="2813BDC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每个稀释点一行</w:t>
            </w:r>
          </w:p>
        </w:tc>
        <w:tc>
          <w:tcPr>
            <w:tcW w:w="2880" w:type="dxa"/>
          </w:tcPr>
          <w:p w14:paraId="18651733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第0点</w:t>
            </w:r>
            <w:proofErr w:type="gramStart"/>
            <w:r>
              <w:rPr>
                <w:sz w:val="20"/>
                <w:lang w:eastAsia="zh-CN"/>
              </w:rPr>
              <w:t>每源各</w:t>
            </w:r>
            <w:proofErr w:type="gramEnd"/>
            <w:r>
              <w:rPr>
                <w:sz w:val="20"/>
                <w:lang w:eastAsia="zh-CN"/>
              </w:rPr>
              <w:t>一行，后续</w:t>
            </w:r>
            <w:proofErr w:type="gramStart"/>
            <w:r>
              <w:rPr>
                <w:sz w:val="20"/>
                <w:lang w:eastAsia="zh-CN"/>
              </w:rPr>
              <w:t>点一行</w:t>
            </w:r>
            <w:proofErr w:type="gramEnd"/>
          </w:p>
        </w:tc>
      </w:tr>
      <w:tr w:rsidR="00027722" w14:paraId="08BF0F0F" w14:textId="77777777">
        <w:tc>
          <w:tcPr>
            <w:tcW w:w="2880" w:type="dxa"/>
          </w:tcPr>
          <w:p w14:paraId="6A36CF62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母体标液列</w:t>
            </w:r>
            <w:proofErr w:type="spellEnd"/>
          </w:p>
        </w:tc>
        <w:tc>
          <w:tcPr>
            <w:tcW w:w="2880" w:type="dxa"/>
          </w:tcPr>
          <w:p w14:paraId="53BEE28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浓度值（单行）</w:t>
            </w:r>
          </w:p>
        </w:tc>
        <w:tc>
          <w:tcPr>
            <w:tcW w:w="2880" w:type="dxa"/>
          </w:tcPr>
          <w:p w14:paraId="5D044B06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第0点：源名称+浓度两行；后续：仅浓度</w:t>
            </w:r>
          </w:p>
        </w:tc>
      </w:tr>
      <w:tr w:rsidR="00027722" w14:paraId="02718DC0" w14:textId="77777777">
        <w:tc>
          <w:tcPr>
            <w:tcW w:w="2880" w:type="dxa"/>
          </w:tcPr>
          <w:p w14:paraId="24B158D1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溶剂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定容体积</w:t>
            </w:r>
            <w:proofErr w:type="spellEnd"/>
          </w:p>
        </w:tc>
        <w:tc>
          <w:tcPr>
            <w:tcW w:w="2880" w:type="dxa"/>
          </w:tcPr>
          <w:p w14:paraId="42A8FD6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不合并</w:t>
            </w:r>
          </w:p>
        </w:tc>
        <w:tc>
          <w:tcPr>
            <w:tcW w:w="2880" w:type="dxa"/>
          </w:tcPr>
          <w:p w14:paraId="680E2A1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同稀释点内纵向合并</w:t>
            </w:r>
          </w:p>
        </w:tc>
      </w:tr>
      <w:tr w:rsidR="00027722" w14:paraId="3A2CEF9A" w14:textId="77777777">
        <w:tc>
          <w:tcPr>
            <w:tcW w:w="2880" w:type="dxa"/>
          </w:tcPr>
          <w:p w14:paraId="5957A69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浓度/编号列</w:t>
            </w:r>
          </w:p>
        </w:tc>
        <w:tc>
          <w:tcPr>
            <w:tcW w:w="2880" w:type="dxa"/>
          </w:tcPr>
          <w:p w14:paraId="129FA0C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不合并</w:t>
            </w:r>
          </w:p>
        </w:tc>
        <w:tc>
          <w:tcPr>
            <w:tcW w:w="2880" w:type="dxa"/>
          </w:tcPr>
          <w:p w14:paraId="10E8485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同稀释点内纵向合并</w:t>
            </w:r>
          </w:p>
        </w:tc>
      </w:tr>
      <w:tr w:rsidR="00027722" w14:paraId="05463B70" w14:textId="77777777">
        <w:tc>
          <w:tcPr>
            <w:tcW w:w="2880" w:type="dxa"/>
          </w:tcPr>
          <w:p w14:paraId="68F0BC4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自编号</w:t>
            </w:r>
          </w:p>
        </w:tc>
        <w:tc>
          <w:tcPr>
            <w:tcW w:w="2880" w:type="dxa"/>
          </w:tcPr>
          <w:p w14:paraId="7674387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[min-max]</w:t>
            </w:r>
            <w:r>
              <w:rPr>
                <w:sz w:val="20"/>
              </w:rPr>
              <w:t xml:space="preserve"> → 替换为具体浓度</w:t>
            </w:r>
          </w:p>
        </w:tc>
        <w:tc>
          <w:tcPr>
            <w:tcW w:w="2880" w:type="dxa"/>
          </w:tcPr>
          <w:p w14:paraId="63A67E4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同左</w:t>
            </w:r>
          </w:p>
        </w:tc>
      </w:tr>
      <w:tr w:rsidR="00027722" w14:paraId="45A534BF" w14:textId="77777777">
        <w:tc>
          <w:tcPr>
            <w:tcW w:w="2880" w:type="dxa"/>
          </w:tcPr>
          <w:p w14:paraId="7262F78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无效行</w:t>
            </w:r>
          </w:p>
        </w:tc>
        <w:tc>
          <w:tcPr>
            <w:tcW w:w="2880" w:type="dxa"/>
          </w:tcPr>
          <w:p w14:paraId="59BEC69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06D572E3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移取量=定容体积时自动跳过</w:t>
            </w:r>
          </w:p>
        </w:tc>
      </w:tr>
    </w:tbl>
    <w:p w14:paraId="6DE56BC2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1563F2A8" w14:textId="77777777" w:rsidR="00027722" w:rsidRDefault="00000000" w:rsidP="00027BCF">
      <w:pPr>
        <w:pStyle w:val="31"/>
        <w:spacing w:before="0" w:line="240" w:lineRule="auto"/>
        <w:rPr>
          <w:lang w:eastAsia="zh-CN"/>
        </w:rPr>
      </w:pPr>
      <w:r>
        <w:rPr>
          <w:lang w:eastAsia="zh-CN"/>
        </w:rPr>
        <w:t xml:space="preserve">4.11.3 </w:t>
      </w:r>
      <w:r>
        <w:rPr>
          <w:lang w:eastAsia="zh-CN"/>
        </w:rPr>
        <w:t>合并导出</w:t>
      </w:r>
    </w:p>
    <w:p w14:paraId="3660D034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A-B：</w:t>
      </w:r>
      <w:r>
        <w:rPr>
          <w:lang w:eastAsia="zh-CN"/>
        </w:rPr>
        <w:t>g / % 类型自动合并为一份 Word，其余逐条导出。</w:t>
      </w:r>
    </w:p>
    <w:p w14:paraId="3B202512" w14:textId="77777777" w:rsidR="00027722" w:rsidRDefault="00000000" w:rsidP="00027BCF">
      <w:pPr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BC-BCD（工作液 D）：</w:t>
      </w:r>
      <w:r>
        <w:rPr>
          <w:lang w:eastAsia="zh-CN"/>
        </w:rPr>
        <w:t>导出时自动查找</w:t>
      </w:r>
      <w:r>
        <w:rPr>
          <w:b/>
          <w:lang w:eastAsia="zh-CN"/>
        </w:rPr>
        <w:t>同日、同操作人</w:t>
      </w:r>
      <w:r>
        <w:rPr>
          <w:lang w:eastAsia="zh-CN"/>
        </w:rPr>
        <w:t xml:space="preserve">的已有记录 → </w:t>
      </w:r>
      <w:proofErr w:type="gramStart"/>
      <w:r>
        <w:rPr>
          <w:lang w:eastAsia="zh-CN"/>
        </w:rPr>
        <w:t>弹窗让</w:t>
      </w:r>
      <w:proofErr w:type="gramEnd"/>
      <w:r>
        <w:rPr>
          <w:lang w:eastAsia="zh-CN"/>
        </w:rPr>
        <w:t>用户选择：</w:t>
      </w:r>
    </w:p>
    <w:p w14:paraId="5B3AF6A2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「合并导出」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勾选记录</w:t>
      </w:r>
      <w:proofErr w:type="gramEnd"/>
      <w:r>
        <w:rPr>
          <w:lang w:eastAsia="zh-CN"/>
        </w:rPr>
        <w:t>与当前记录合并为一份 Word</w:t>
      </w:r>
    </w:p>
    <w:p w14:paraId="00148F8E" w14:textId="77777777" w:rsidR="00027722" w:rsidRDefault="00000000" w:rsidP="00027BCF">
      <w:pPr>
        <w:pStyle w:val="a0"/>
        <w:spacing w:after="0" w:line="240" w:lineRule="auto"/>
        <w:rPr>
          <w:rFonts w:hint="eastAsia"/>
          <w:lang w:eastAsia="zh-CN"/>
        </w:rPr>
      </w:pPr>
      <w:r>
        <w:rPr>
          <w:b/>
          <w:lang w:eastAsia="zh-CN"/>
        </w:rPr>
        <w:t>「单独导出」</w:t>
      </w:r>
      <w:r>
        <w:rPr>
          <w:lang w:eastAsia="zh-CN"/>
        </w:rPr>
        <w:t xml:space="preserve"> → 仅导出当前记录</w:t>
      </w:r>
    </w:p>
    <w:p w14:paraId="2FD3E0E0" w14:textId="77777777" w:rsidR="00027722" w:rsidRDefault="00000000" w:rsidP="00027BCF">
      <w:pPr>
        <w:pStyle w:val="a0"/>
        <w:spacing w:after="0" w:line="240" w:lineRule="auto"/>
        <w:rPr>
          <w:rFonts w:hint="eastAsia"/>
        </w:rPr>
      </w:pPr>
      <w:proofErr w:type="spellStart"/>
      <w:r>
        <w:t>关闭弹窗</w:t>
      </w:r>
      <w:proofErr w:type="spellEnd"/>
      <w:r>
        <w:t xml:space="preserve"> → </w:t>
      </w:r>
      <w:proofErr w:type="spellStart"/>
      <w:r>
        <w:t>取消</w:t>
      </w:r>
      <w:proofErr w:type="spellEnd"/>
    </w:p>
    <w:p w14:paraId="6E66C43F" w14:textId="77777777" w:rsidR="00027722" w:rsidRDefault="00000000" w:rsidP="00027BCF">
      <w:pPr>
        <w:pStyle w:val="21"/>
        <w:spacing w:before="0" w:line="240" w:lineRule="auto"/>
      </w:pPr>
      <w:r>
        <w:t xml:space="preserve">4.12 </w:t>
      </w:r>
      <w:r>
        <w:t>记录编辑与删除权限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27722" w14:paraId="16AAB676" w14:textId="77777777">
        <w:tc>
          <w:tcPr>
            <w:tcW w:w="1440" w:type="dxa"/>
            <w:shd w:val="clear" w:color="auto" w:fill="D9DCF7"/>
          </w:tcPr>
          <w:p w14:paraId="7783885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1440" w:type="dxa"/>
            <w:shd w:val="clear" w:color="auto" w:fill="D9DCF7"/>
          </w:tcPr>
          <w:p w14:paraId="0C1166C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查询</w:t>
            </w:r>
          </w:p>
        </w:tc>
        <w:tc>
          <w:tcPr>
            <w:tcW w:w="1440" w:type="dxa"/>
            <w:shd w:val="clear" w:color="auto" w:fill="D9DCF7"/>
          </w:tcPr>
          <w:p w14:paraId="12A030D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新增</w:t>
            </w:r>
          </w:p>
        </w:tc>
        <w:tc>
          <w:tcPr>
            <w:tcW w:w="1440" w:type="dxa"/>
            <w:shd w:val="clear" w:color="auto" w:fill="D9DCF7"/>
          </w:tcPr>
          <w:p w14:paraId="267F68F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编辑</w:t>
            </w:r>
          </w:p>
        </w:tc>
        <w:tc>
          <w:tcPr>
            <w:tcW w:w="1440" w:type="dxa"/>
            <w:shd w:val="clear" w:color="auto" w:fill="D9DCF7"/>
          </w:tcPr>
          <w:p w14:paraId="00EA03E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删除</w:t>
            </w:r>
          </w:p>
        </w:tc>
        <w:tc>
          <w:tcPr>
            <w:tcW w:w="1440" w:type="dxa"/>
            <w:shd w:val="clear" w:color="auto" w:fill="D9DCF7"/>
          </w:tcPr>
          <w:p w14:paraId="2CA37AC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导出</w:t>
            </w:r>
          </w:p>
        </w:tc>
      </w:tr>
      <w:tr w:rsidR="00027722" w14:paraId="6B4DE971" w14:textId="77777777">
        <w:tc>
          <w:tcPr>
            <w:tcW w:w="1440" w:type="dxa"/>
          </w:tcPr>
          <w:p w14:paraId="2E267D6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普通用户</w:t>
            </w:r>
          </w:p>
        </w:tc>
        <w:tc>
          <w:tcPr>
            <w:tcW w:w="1440" w:type="dxa"/>
          </w:tcPr>
          <w:p w14:paraId="15A4F6C0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749AF34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77741D4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仅自己的</w:t>
            </w:r>
            <w:r>
              <w:rPr>
                <w:b/>
                <w:sz w:val="20"/>
              </w:rPr>
              <w:t>未审核</w:t>
            </w:r>
          </w:p>
        </w:tc>
        <w:tc>
          <w:tcPr>
            <w:tcW w:w="1440" w:type="dxa"/>
          </w:tcPr>
          <w:p w14:paraId="3C954394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仅自己的（含已审核）</w:t>
            </w:r>
          </w:p>
        </w:tc>
        <w:tc>
          <w:tcPr>
            <w:tcW w:w="1440" w:type="dxa"/>
          </w:tcPr>
          <w:p w14:paraId="454E638D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027722" w14:paraId="1BD489E7" w14:textId="77777777">
        <w:tc>
          <w:tcPr>
            <w:tcW w:w="1440" w:type="dxa"/>
          </w:tcPr>
          <w:p w14:paraId="2701905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管理员</w:t>
            </w:r>
          </w:p>
        </w:tc>
        <w:tc>
          <w:tcPr>
            <w:tcW w:w="1440" w:type="dxa"/>
          </w:tcPr>
          <w:p w14:paraId="020BDA1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BBA4E7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561083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 任意</w:t>
            </w:r>
          </w:p>
        </w:tc>
        <w:tc>
          <w:tcPr>
            <w:tcW w:w="1440" w:type="dxa"/>
          </w:tcPr>
          <w:p w14:paraId="068526C9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 任意</w:t>
            </w:r>
          </w:p>
        </w:tc>
        <w:tc>
          <w:tcPr>
            <w:tcW w:w="1440" w:type="dxa"/>
          </w:tcPr>
          <w:p w14:paraId="3D2DA9B6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</w:tbl>
    <w:p w14:paraId="43BB3424" w14:textId="77777777" w:rsidR="00027722" w:rsidRDefault="00027722" w:rsidP="00027BCF">
      <w:pPr>
        <w:spacing w:after="0" w:line="240" w:lineRule="auto"/>
        <w:rPr>
          <w:rFonts w:hint="eastAsia"/>
        </w:rPr>
      </w:pPr>
    </w:p>
    <w:p w14:paraId="7FCC1F04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</w:rPr>
      </w:pPr>
      <w:r>
        <w:rPr>
          <w:b/>
          <w:lang w:eastAsia="zh-CN"/>
        </w:rPr>
        <w:t>关键点：</w:t>
      </w:r>
      <w:r>
        <w:rPr>
          <w:lang w:eastAsia="zh-CN"/>
        </w:rPr>
        <w:t>删除比编辑宽松——自己的已审核记录不能编辑但可以删除。</w:t>
      </w:r>
      <w:proofErr w:type="spellStart"/>
      <w:r>
        <w:t>判断依据：比对当前用户的</w:t>
      </w:r>
      <w:proofErr w:type="spellEnd"/>
      <w:r>
        <w:t xml:space="preserve"> </w:t>
      </w:r>
      <w:proofErr w:type="spellStart"/>
      <w:r>
        <w:rPr>
          <w:rFonts w:ascii="Consolas" w:hAnsi="Consolas"/>
          <w:sz w:val="19"/>
        </w:rPr>
        <w:t>configuratorId</w:t>
      </w:r>
      <w:proofErr w:type="spellEnd"/>
      <w:r>
        <w:t xml:space="preserve"> </w:t>
      </w:r>
      <w:proofErr w:type="spellStart"/>
      <w:r>
        <w:t>与记录中的</w:t>
      </w:r>
      <w:proofErr w:type="spellEnd"/>
      <w:r>
        <w:t xml:space="preserve"> </w:t>
      </w:r>
      <w:proofErr w:type="spellStart"/>
      <w:r>
        <w:rPr>
          <w:rFonts w:ascii="Consolas" w:hAnsi="Consolas"/>
          <w:sz w:val="19"/>
        </w:rPr>
        <w:t>configuratorId</w:t>
      </w:r>
      <w:proofErr w:type="spellEnd"/>
      <w:r>
        <w:t>。</w:t>
      </w:r>
    </w:p>
    <w:p w14:paraId="54CEE9C4" w14:textId="77777777" w:rsidR="00027722" w:rsidRDefault="00000000" w:rsidP="00027BCF">
      <w:pPr>
        <w:pStyle w:val="1"/>
        <w:spacing w:before="0" w:line="240" w:lineRule="auto"/>
      </w:pPr>
      <w:r>
        <w:t>五、权限总览</w:t>
      </w:r>
    </w:p>
    <w:p w14:paraId="20EAF439" w14:textId="77777777" w:rsidR="00027722" w:rsidRDefault="00000000" w:rsidP="00027BCF">
      <w:pPr>
        <w:spacing w:after="0" w:line="240" w:lineRule="auto"/>
        <w:rPr>
          <w:rFonts w:hint="eastAsia"/>
        </w:rPr>
      </w:pPr>
      <w:r>
        <w:t>系统在</w:t>
      </w:r>
      <w:r>
        <w:rPr>
          <w:b/>
        </w:rPr>
        <w:t>前端和后端双重校验</w:t>
      </w:r>
      <w:r>
        <w:t>操作权限。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7845E7D8" w14:textId="77777777">
        <w:tc>
          <w:tcPr>
            <w:tcW w:w="2880" w:type="dxa"/>
            <w:shd w:val="clear" w:color="auto" w:fill="D9DCF7"/>
          </w:tcPr>
          <w:p w14:paraId="70A7F76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2880" w:type="dxa"/>
            <w:shd w:val="clear" w:color="auto" w:fill="D9DCF7"/>
          </w:tcPr>
          <w:p w14:paraId="76CA722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普通用户</w:t>
            </w:r>
          </w:p>
        </w:tc>
        <w:tc>
          <w:tcPr>
            <w:tcW w:w="2880" w:type="dxa"/>
            <w:shd w:val="clear" w:color="auto" w:fill="D9DCF7"/>
          </w:tcPr>
          <w:p w14:paraId="4F89E5E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管理员（崔艳梅）</w:t>
            </w:r>
          </w:p>
        </w:tc>
      </w:tr>
      <w:tr w:rsidR="00027722" w14:paraId="4E5D7FC6" w14:textId="77777777">
        <w:tc>
          <w:tcPr>
            <w:tcW w:w="2880" w:type="dxa"/>
          </w:tcPr>
          <w:p w14:paraId="2CDC3F4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编辑记录</w:t>
            </w:r>
          </w:p>
        </w:tc>
        <w:tc>
          <w:tcPr>
            <w:tcW w:w="2880" w:type="dxa"/>
          </w:tcPr>
          <w:p w14:paraId="18738F23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仅自己的未审核记录</w:t>
            </w:r>
          </w:p>
        </w:tc>
        <w:tc>
          <w:tcPr>
            <w:tcW w:w="2880" w:type="dxa"/>
          </w:tcPr>
          <w:p w14:paraId="2446E21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任意记录</w:t>
            </w:r>
          </w:p>
        </w:tc>
      </w:tr>
      <w:tr w:rsidR="00027722" w14:paraId="233E4814" w14:textId="77777777">
        <w:tc>
          <w:tcPr>
            <w:tcW w:w="2880" w:type="dxa"/>
          </w:tcPr>
          <w:p w14:paraId="73FBB7D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删除记录</w:t>
            </w:r>
          </w:p>
        </w:tc>
        <w:tc>
          <w:tcPr>
            <w:tcW w:w="2880" w:type="dxa"/>
          </w:tcPr>
          <w:p w14:paraId="1AC8253F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仅自己的记录（含已审核）</w:t>
            </w:r>
          </w:p>
        </w:tc>
        <w:tc>
          <w:tcPr>
            <w:tcW w:w="2880" w:type="dxa"/>
          </w:tcPr>
          <w:p w14:paraId="0B49A4A7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任意记录</w:t>
            </w:r>
            <w:proofErr w:type="spellEnd"/>
          </w:p>
        </w:tc>
      </w:tr>
      <w:tr w:rsidR="00027722" w14:paraId="2DDED905" w14:textId="77777777">
        <w:tc>
          <w:tcPr>
            <w:tcW w:w="2880" w:type="dxa"/>
          </w:tcPr>
          <w:p w14:paraId="275FDD9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用户路径管理</w:t>
            </w:r>
          </w:p>
        </w:tc>
        <w:tc>
          <w:tcPr>
            <w:tcW w:w="2880" w:type="dxa"/>
          </w:tcPr>
          <w:p w14:paraId="23C4B7C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不可见</w:t>
            </w:r>
          </w:p>
        </w:tc>
        <w:tc>
          <w:tcPr>
            <w:tcW w:w="2880" w:type="dxa"/>
          </w:tcPr>
          <w:p w14:paraId="4CCB49E6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可配置各用户独立路径</w:t>
            </w:r>
          </w:p>
        </w:tc>
      </w:tr>
    </w:tbl>
    <w:p w14:paraId="59384DD6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600EED59" w14:textId="77777777" w:rsidR="00027722" w:rsidRDefault="00000000" w:rsidP="00027BCF">
      <w:pPr>
        <w:shd w:val="clear" w:color="auto" w:fill="EAF2FF"/>
        <w:spacing w:after="0" w:line="240" w:lineRule="auto"/>
        <w:ind w:left="144"/>
        <w:rPr>
          <w:rFonts w:hint="eastAsia"/>
          <w:lang w:eastAsia="zh-CN"/>
        </w:rPr>
      </w:pPr>
      <w:r>
        <w:rPr>
          <w:b/>
          <w:lang w:eastAsia="zh-CN"/>
        </w:rPr>
        <w:t>前端交互：</w:t>
      </w:r>
      <w:r>
        <w:rPr>
          <w:lang w:eastAsia="zh-CN"/>
        </w:rPr>
        <w:t>无权限时删除图标变灰、鼠标变禁止样式；无编辑权限时保存按钮显示 🔒。</w:t>
      </w:r>
    </w:p>
    <w:p w14:paraId="37B44AAC" w14:textId="77777777" w:rsidR="00027722" w:rsidRDefault="00000000" w:rsidP="00027BCF">
      <w:pPr>
        <w:pStyle w:val="1"/>
        <w:spacing w:before="0" w:line="240" w:lineRule="auto"/>
      </w:pPr>
      <w:proofErr w:type="spellStart"/>
      <w:r>
        <w:t>七、操作流程总览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722" w14:paraId="3DBBC23C" w14:textId="77777777">
        <w:tc>
          <w:tcPr>
            <w:tcW w:w="8640" w:type="dxa"/>
            <w:shd w:val="clear" w:color="auto" w:fill="F4F4F8"/>
          </w:tcPr>
          <w:p w14:paraId="1AA16C13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sz w:val="17"/>
                <w:lang w:eastAsia="zh-CN"/>
              </w:rPr>
              <w:t>登录系统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├→ </w:t>
            </w:r>
            <w:r>
              <w:rPr>
                <w:rFonts w:ascii="Consolas" w:hAnsi="Consolas"/>
                <w:sz w:val="17"/>
                <w:lang w:eastAsia="zh-CN"/>
              </w:rPr>
              <w:t>有机标准品管理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加载</w:t>
            </w:r>
            <w:r>
              <w:rPr>
                <w:rFonts w:ascii="Consolas" w:hAnsi="Consolas"/>
                <w:sz w:val="17"/>
                <w:lang w:eastAsia="zh-CN"/>
              </w:rPr>
              <w:t xml:space="preserve"> Excel </w:t>
            </w:r>
            <w:r>
              <w:rPr>
                <w:rFonts w:ascii="Consolas" w:hAnsi="Consolas"/>
                <w:sz w:val="17"/>
                <w:lang w:eastAsia="zh-CN"/>
              </w:rPr>
              <w:t>台账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    ├── </w:t>
            </w:r>
            <w:r>
              <w:rPr>
                <w:rFonts w:ascii="Consolas" w:hAnsi="Consolas"/>
                <w:sz w:val="17"/>
                <w:lang w:eastAsia="zh-CN"/>
              </w:rPr>
              <w:t>查询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筛选标准品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    ├── </w:t>
            </w:r>
            <w:r>
              <w:rPr>
                <w:rFonts w:ascii="Consolas" w:hAnsi="Consolas"/>
                <w:sz w:val="17"/>
                <w:lang w:eastAsia="zh-CN"/>
              </w:rPr>
              <w:t>新增标准品（建议先查</w:t>
            </w:r>
            <w:r>
              <w:rPr>
                <w:rFonts w:ascii="Consolas" w:hAnsi="Consolas"/>
                <w:sz w:val="17"/>
                <w:lang w:eastAsia="zh-CN"/>
              </w:rPr>
              <w:t xml:space="preserve"> LIMS </w:t>
            </w:r>
            <w:r>
              <w:rPr>
                <w:rFonts w:ascii="Consolas" w:hAnsi="Consolas"/>
                <w:sz w:val="17"/>
                <w:lang w:eastAsia="zh-CN"/>
              </w:rPr>
              <w:t>自动填充）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    ├── </w:t>
            </w:r>
            <w:r>
              <w:rPr>
                <w:rFonts w:ascii="Consolas" w:hAnsi="Consolas"/>
                <w:sz w:val="17"/>
                <w:lang w:eastAsia="zh-CN"/>
              </w:rPr>
              <w:t>编辑标准品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同步</w:t>
            </w:r>
            <w:r>
              <w:rPr>
                <w:rFonts w:ascii="Consolas" w:hAnsi="Consolas"/>
                <w:sz w:val="17"/>
                <w:lang w:eastAsia="zh-CN"/>
              </w:rPr>
              <w:t xml:space="preserve"> Excel + </w:t>
            </w:r>
            <w:r>
              <w:rPr>
                <w:rFonts w:ascii="Consolas" w:hAnsi="Consolas"/>
                <w:sz w:val="17"/>
                <w:lang w:eastAsia="zh-CN"/>
              </w:rPr>
              <w:t>回写</w:t>
            </w:r>
            <w:r>
              <w:rPr>
                <w:rFonts w:ascii="Consolas" w:hAnsi="Consolas"/>
                <w:sz w:val="17"/>
                <w:lang w:eastAsia="zh-CN"/>
              </w:rPr>
              <w:t xml:space="preserve"> LIMS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    ├── </w:t>
            </w:r>
            <w:r>
              <w:rPr>
                <w:rFonts w:ascii="Consolas" w:hAnsi="Consolas"/>
                <w:sz w:val="17"/>
                <w:lang w:eastAsia="zh-CN"/>
              </w:rPr>
              <w:t>删除标准品（二次确认）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    └── </w:t>
            </w:r>
            <w:r>
              <w:rPr>
                <w:rFonts w:ascii="Consolas" w:hAnsi="Consolas"/>
                <w:sz w:val="17"/>
                <w:lang w:eastAsia="zh-CN"/>
              </w:rPr>
              <w:t>查看证书（</w:t>
            </w:r>
            <w:r>
              <w:rPr>
                <w:rFonts w:ascii="Consolas" w:hAnsi="Consolas"/>
                <w:sz w:val="17"/>
                <w:lang w:eastAsia="zh-CN"/>
              </w:rPr>
              <w:t>PDF</w:t>
            </w:r>
            <w:r>
              <w:rPr>
                <w:rFonts w:ascii="Consolas" w:hAnsi="Consolas"/>
                <w:sz w:val="17"/>
                <w:lang w:eastAsia="zh-CN"/>
              </w:rPr>
              <w:t>）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└→ </w:t>
            </w:r>
            <w:r>
              <w:rPr>
                <w:rFonts w:ascii="Consolas" w:hAnsi="Consolas"/>
                <w:sz w:val="17"/>
                <w:lang w:eastAsia="zh-CN"/>
              </w:rPr>
              <w:t>标准物质配置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├── A-B</w:t>
            </w:r>
            <w:r>
              <w:rPr>
                <w:rFonts w:ascii="Consolas" w:hAnsi="Consolas"/>
                <w:sz w:val="17"/>
                <w:lang w:eastAsia="zh-CN"/>
              </w:rPr>
              <w:t>：标准品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储备液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│     </w:t>
            </w:r>
            <w:r>
              <w:rPr>
                <w:rFonts w:ascii="Consolas" w:hAnsi="Consolas"/>
                <w:sz w:val="17"/>
                <w:lang w:eastAsia="zh-CN"/>
              </w:rPr>
              <w:t>搜索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选定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填参数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确认领用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导出记录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打印标签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├── BC-BCD</w:t>
            </w:r>
            <w:r>
              <w:rPr>
                <w:rFonts w:ascii="Consolas" w:hAnsi="Consolas"/>
                <w:sz w:val="17"/>
                <w:lang w:eastAsia="zh-CN"/>
              </w:rPr>
              <w:t>：储备液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应用液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工作液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│     </w:t>
            </w:r>
            <w:r>
              <w:rPr>
                <w:rFonts w:ascii="Consolas" w:hAnsi="Consolas"/>
                <w:sz w:val="17"/>
                <w:lang w:eastAsia="zh-CN"/>
              </w:rPr>
              <w:t>选源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proofErr w:type="gramStart"/>
            <w:r>
              <w:rPr>
                <w:rFonts w:ascii="Consolas" w:hAnsi="Consolas"/>
                <w:sz w:val="17"/>
                <w:lang w:eastAsia="zh-CN"/>
              </w:rPr>
              <w:t>选类型</w:t>
            </w:r>
            <w:proofErr w:type="gramEnd"/>
            <w:r>
              <w:rPr>
                <w:rFonts w:ascii="Consolas" w:hAnsi="Consolas"/>
                <w:sz w:val="17"/>
                <w:lang w:eastAsia="zh-CN"/>
              </w:rPr>
              <w:t xml:space="preserve">(B/C/D) → </w:t>
            </w:r>
            <w:r>
              <w:rPr>
                <w:rFonts w:ascii="Consolas" w:hAnsi="Consolas"/>
                <w:sz w:val="17"/>
                <w:lang w:eastAsia="zh-CN"/>
              </w:rPr>
              <w:t>填参数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配稀释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│     → </w:t>
            </w:r>
            <w:r>
              <w:rPr>
                <w:rFonts w:ascii="Consolas" w:hAnsi="Consolas"/>
                <w:sz w:val="17"/>
                <w:lang w:eastAsia="zh-CN"/>
              </w:rPr>
              <w:t>确认领用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导出记录（单源</w:t>
            </w:r>
            <w:r>
              <w:rPr>
                <w:rFonts w:ascii="Consolas" w:hAnsi="Consolas"/>
                <w:sz w:val="17"/>
                <w:lang w:eastAsia="zh-CN"/>
              </w:rPr>
              <w:t>/</w:t>
            </w:r>
            <w:r>
              <w:rPr>
                <w:rFonts w:ascii="Consolas" w:hAnsi="Consolas"/>
                <w:sz w:val="17"/>
                <w:lang w:eastAsia="zh-CN"/>
              </w:rPr>
              <w:t>混合</w:t>
            </w:r>
            <w:r>
              <w:rPr>
                <w:rFonts w:ascii="Consolas" w:hAnsi="Consolas"/>
                <w:sz w:val="17"/>
                <w:lang w:eastAsia="zh-CN"/>
              </w:rPr>
              <w:t>/</w:t>
            </w:r>
            <w:r>
              <w:rPr>
                <w:rFonts w:ascii="Consolas" w:hAnsi="Consolas"/>
                <w:sz w:val="17"/>
                <w:lang w:eastAsia="zh-CN"/>
              </w:rPr>
              <w:t>合并）</w:t>
            </w:r>
            <w:r>
              <w:rPr>
                <w:rFonts w:ascii="Consolas" w:hAnsi="Consolas"/>
                <w:sz w:val="17"/>
                <w:lang w:eastAsia="zh-CN"/>
              </w:rPr>
              <w:t xml:space="preserve">→ </w:t>
            </w:r>
            <w:r>
              <w:rPr>
                <w:rFonts w:ascii="Consolas" w:hAnsi="Consolas"/>
                <w:sz w:val="17"/>
                <w:lang w:eastAsia="zh-CN"/>
              </w:rPr>
              <w:t>打印标签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├── </w:t>
            </w:r>
            <w:r>
              <w:rPr>
                <w:rFonts w:ascii="Consolas" w:hAnsi="Consolas"/>
                <w:sz w:val="17"/>
                <w:lang w:eastAsia="zh-CN"/>
              </w:rPr>
              <w:t>快速查询：配置人</w:t>
            </w:r>
            <w:r>
              <w:rPr>
                <w:rFonts w:ascii="Consolas" w:hAnsi="Consolas"/>
                <w:sz w:val="17"/>
                <w:lang w:eastAsia="zh-CN"/>
              </w:rPr>
              <w:t>+</w:t>
            </w:r>
            <w:r>
              <w:rPr>
                <w:rFonts w:ascii="Consolas" w:hAnsi="Consolas"/>
                <w:sz w:val="17"/>
                <w:lang w:eastAsia="zh-CN"/>
              </w:rPr>
              <w:t>日期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导出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打印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删除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│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└── D</w:t>
            </w:r>
            <w:r>
              <w:rPr>
                <w:rFonts w:ascii="Consolas" w:hAnsi="Consolas"/>
                <w:sz w:val="17"/>
                <w:lang w:eastAsia="zh-CN"/>
              </w:rPr>
              <w:t>：工作</w:t>
            </w:r>
            <w:proofErr w:type="gramStart"/>
            <w:r>
              <w:rPr>
                <w:rFonts w:ascii="Consolas" w:hAnsi="Consolas"/>
                <w:sz w:val="17"/>
                <w:lang w:eastAsia="zh-CN"/>
              </w:rPr>
              <w:t>液管理</w:t>
            </w:r>
            <w:proofErr w:type="gramEnd"/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     ├── </w:t>
            </w:r>
            <w:r>
              <w:rPr>
                <w:rFonts w:ascii="Consolas" w:hAnsi="Consolas"/>
                <w:sz w:val="17"/>
                <w:lang w:eastAsia="zh-CN"/>
              </w:rPr>
              <w:t>查询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导出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打印标签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     └── </w:t>
            </w:r>
            <w:r>
              <w:rPr>
                <w:rFonts w:ascii="Consolas" w:hAnsi="Consolas"/>
                <w:sz w:val="17"/>
                <w:lang w:eastAsia="zh-CN"/>
              </w:rPr>
              <w:t>核查：选</w:t>
            </w:r>
            <w:r>
              <w:rPr>
                <w:rFonts w:ascii="Consolas" w:hAnsi="Consolas"/>
                <w:sz w:val="17"/>
                <w:lang w:eastAsia="zh-CN"/>
              </w:rPr>
              <w:t>2</w:t>
            </w:r>
            <w:r>
              <w:rPr>
                <w:rFonts w:ascii="Consolas" w:hAnsi="Consolas"/>
                <w:sz w:val="17"/>
                <w:lang w:eastAsia="zh-CN"/>
              </w:rPr>
              <w:t>条</w:t>
            </w:r>
            <w:r>
              <w:rPr>
                <w:rFonts w:ascii="Consolas" w:hAnsi="Consolas"/>
                <w:sz w:val="17"/>
                <w:lang w:eastAsia="zh-CN"/>
              </w:rPr>
              <w:t>D</w:t>
            </w:r>
            <w:r>
              <w:rPr>
                <w:rFonts w:ascii="Consolas" w:hAnsi="Consolas"/>
                <w:sz w:val="17"/>
                <w:lang w:eastAsia="zh-CN"/>
              </w:rPr>
              <w:t>记录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选模式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选浓度点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               → </w:t>
            </w:r>
            <w:r>
              <w:rPr>
                <w:rFonts w:ascii="Consolas" w:hAnsi="Consolas"/>
                <w:sz w:val="17"/>
                <w:lang w:eastAsia="zh-CN"/>
              </w:rPr>
              <w:t>导入</w:t>
            </w:r>
            <w:r>
              <w:rPr>
                <w:rFonts w:ascii="Consolas" w:hAnsi="Consolas"/>
                <w:sz w:val="17"/>
                <w:lang w:eastAsia="zh-CN"/>
              </w:rPr>
              <w:t xml:space="preserve">.D / </w:t>
            </w:r>
            <w:r>
              <w:rPr>
                <w:rFonts w:ascii="Consolas" w:hAnsi="Consolas"/>
                <w:sz w:val="17"/>
                <w:lang w:eastAsia="zh-CN"/>
              </w:rPr>
              <w:t>手动</w:t>
            </w:r>
            <w:r>
              <w:rPr>
                <w:rFonts w:ascii="Consolas" w:hAnsi="Consolas"/>
                <w:sz w:val="17"/>
                <w:lang w:eastAsia="zh-CN"/>
              </w:rPr>
              <w:t xml:space="preserve"> / Excel</w:t>
            </w:r>
            <w:r>
              <w:rPr>
                <w:rFonts w:ascii="Consolas" w:hAnsi="Consolas"/>
                <w:sz w:val="17"/>
                <w:lang w:eastAsia="zh-CN"/>
              </w:rPr>
              <w:t>粘贴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                    → </w:t>
            </w:r>
            <w:r>
              <w:rPr>
                <w:rFonts w:ascii="Consolas" w:hAnsi="Consolas"/>
                <w:sz w:val="17"/>
                <w:lang w:eastAsia="zh-CN"/>
              </w:rPr>
              <w:t>自动匹配</w:t>
            </w:r>
            <w:r>
              <w:rPr>
                <w:rFonts w:ascii="Consolas" w:hAnsi="Consolas"/>
                <w:sz w:val="17"/>
                <w:lang w:eastAsia="zh-CN"/>
              </w:rPr>
              <w:t>+</w:t>
            </w:r>
            <w:r>
              <w:rPr>
                <w:rFonts w:ascii="Consolas" w:hAnsi="Consolas"/>
                <w:sz w:val="17"/>
                <w:lang w:eastAsia="zh-CN"/>
              </w:rPr>
              <w:t>计算偏差</w:t>
            </w:r>
            <w:r>
              <w:rPr>
                <w:rFonts w:ascii="Consolas" w:hAnsi="Consolas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/>
                <w:sz w:val="17"/>
                <w:lang w:eastAsia="zh-CN"/>
              </w:rPr>
              <w:t>导出核查记录</w:t>
            </w:r>
          </w:p>
        </w:tc>
      </w:tr>
    </w:tbl>
    <w:p w14:paraId="67174D83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04059301" w14:textId="77777777" w:rsidR="00027722" w:rsidRDefault="00000000" w:rsidP="00027BCF">
      <w:pPr>
        <w:pStyle w:val="1"/>
        <w:spacing w:before="0" w:line="240" w:lineRule="auto"/>
      </w:pPr>
      <w:proofErr w:type="spellStart"/>
      <w:r>
        <w:t>八、常见问题与排查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722" w14:paraId="3FB7DD0E" w14:textId="77777777">
        <w:tc>
          <w:tcPr>
            <w:tcW w:w="2880" w:type="dxa"/>
            <w:shd w:val="clear" w:color="auto" w:fill="D9DCF7"/>
          </w:tcPr>
          <w:p w14:paraId="64E53CDE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  <w:shd w:val="clear" w:color="auto" w:fill="D9DCF7"/>
          </w:tcPr>
          <w:p w14:paraId="495CF0A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880" w:type="dxa"/>
            <w:shd w:val="clear" w:color="auto" w:fill="D9DCF7"/>
          </w:tcPr>
          <w:p w14:paraId="0D88447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b/>
                <w:sz w:val="20"/>
              </w:rPr>
              <w:t>解决方案</w:t>
            </w:r>
          </w:p>
        </w:tc>
      </w:tr>
      <w:tr w:rsidR="00027722" w14:paraId="30020B1F" w14:textId="77777777">
        <w:tc>
          <w:tcPr>
            <w:tcW w:w="2880" w:type="dxa"/>
          </w:tcPr>
          <w:p w14:paraId="0BA828A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数据加载失败</w:t>
            </w:r>
          </w:p>
        </w:tc>
        <w:tc>
          <w:tcPr>
            <w:tcW w:w="2880" w:type="dxa"/>
          </w:tcPr>
          <w:p w14:paraId="4D2D060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Excel 路径未配置或无权限</w:t>
            </w:r>
          </w:p>
        </w:tc>
        <w:tc>
          <w:tcPr>
            <w:tcW w:w="2880" w:type="dxa"/>
          </w:tcPr>
          <w:p w14:paraId="534C450E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检查设置中的 UNC 路径，确认</w:t>
            </w:r>
            <w:proofErr w:type="gramStart"/>
            <w:r>
              <w:rPr>
                <w:sz w:val="20"/>
                <w:lang w:eastAsia="zh-CN"/>
              </w:rPr>
              <w:t>共享盘</w:t>
            </w:r>
            <w:proofErr w:type="gramEnd"/>
            <w:r>
              <w:rPr>
                <w:sz w:val="20"/>
                <w:lang w:eastAsia="zh-CN"/>
              </w:rPr>
              <w:t>可访问</w:t>
            </w:r>
          </w:p>
        </w:tc>
      </w:tr>
      <w:tr w:rsidR="00027722" w14:paraId="49FEA19C" w14:textId="77777777">
        <w:tc>
          <w:tcPr>
            <w:tcW w:w="2880" w:type="dxa"/>
          </w:tcPr>
          <w:p w14:paraId="5971605A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登录后提示会话过期</w:t>
            </w:r>
            <w:proofErr w:type="spellEnd"/>
          </w:p>
        </w:tc>
        <w:tc>
          <w:tcPr>
            <w:tcW w:w="2880" w:type="dxa"/>
          </w:tcPr>
          <w:p w14:paraId="6D8A5075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LIMS 会话超时</w:t>
            </w:r>
          </w:p>
        </w:tc>
        <w:tc>
          <w:tcPr>
            <w:tcW w:w="2880" w:type="dxa"/>
          </w:tcPr>
          <w:p w14:paraId="6E3D8AB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重新登录</w:t>
            </w:r>
          </w:p>
        </w:tc>
      </w:tr>
      <w:tr w:rsidR="00027722" w14:paraId="0926B146" w14:textId="77777777">
        <w:tc>
          <w:tcPr>
            <w:tcW w:w="2880" w:type="dxa"/>
          </w:tcPr>
          <w:p w14:paraId="488ABA8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证书无法打开</w:t>
            </w:r>
          </w:p>
        </w:tc>
        <w:tc>
          <w:tcPr>
            <w:tcW w:w="2880" w:type="dxa"/>
          </w:tcPr>
          <w:p w14:paraId="0D21E918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证书路径未配置或文件不存在</w:t>
            </w:r>
          </w:p>
        </w:tc>
        <w:tc>
          <w:tcPr>
            <w:tcW w:w="2880" w:type="dxa"/>
          </w:tcPr>
          <w:p w14:paraId="68F7E55B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检查证书目录配置和文件名</w:t>
            </w:r>
          </w:p>
        </w:tc>
      </w:tr>
      <w:tr w:rsidR="00027722" w14:paraId="12E5AD14" w14:textId="77777777">
        <w:tc>
          <w:tcPr>
            <w:tcW w:w="2880" w:type="dxa"/>
          </w:tcPr>
          <w:p w14:paraId="2C6B7C69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导出</w:t>
            </w:r>
            <w:proofErr w:type="spellEnd"/>
            <w:r>
              <w:rPr>
                <w:sz w:val="20"/>
              </w:rPr>
              <w:t xml:space="preserve"> Word </w:t>
            </w:r>
            <w:proofErr w:type="spellStart"/>
            <w:r>
              <w:rPr>
                <w:sz w:val="20"/>
              </w:rPr>
              <w:t>失败</w:t>
            </w:r>
            <w:proofErr w:type="spellEnd"/>
          </w:p>
        </w:tc>
        <w:tc>
          <w:tcPr>
            <w:tcW w:w="2880" w:type="dxa"/>
          </w:tcPr>
          <w:p w14:paraId="3290818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模板文件缺失</w:t>
            </w:r>
          </w:p>
        </w:tc>
        <w:tc>
          <w:tcPr>
            <w:tcW w:w="2880" w:type="dxa"/>
          </w:tcPr>
          <w:p w14:paraId="6CC66A37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 xml:space="preserve">确认 </w:t>
            </w:r>
            <w:r>
              <w:rPr>
                <w:rFonts w:ascii="Consolas" w:hAnsi="Consolas"/>
                <w:sz w:val="20"/>
              </w:rPr>
              <w:t>word_templates/</w:t>
            </w:r>
            <w:r>
              <w:rPr>
                <w:sz w:val="20"/>
              </w:rPr>
              <w:t xml:space="preserve"> 下三个模板文件完整</w:t>
            </w:r>
          </w:p>
        </w:tc>
      </w:tr>
      <w:tr w:rsidR="00027722" w14:paraId="696296F9" w14:textId="77777777">
        <w:tc>
          <w:tcPr>
            <w:tcW w:w="2880" w:type="dxa"/>
          </w:tcPr>
          <w:p w14:paraId="102D9DBA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LIMS 回写失败</w:t>
            </w:r>
          </w:p>
        </w:tc>
        <w:tc>
          <w:tcPr>
            <w:tcW w:w="2880" w:type="dxa"/>
          </w:tcPr>
          <w:p w14:paraId="4108AAA8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网络问题或 LIMS 服务异常</w:t>
            </w:r>
          </w:p>
        </w:tc>
        <w:tc>
          <w:tcPr>
            <w:tcW w:w="2880" w:type="dxa"/>
          </w:tcPr>
          <w:p w14:paraId="0487D0D1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检查网络连接</w:t>
            </w:r>
            <w:proofErr w:type="spellEnd"/>
          </w:p>
        </w:tc>
      </w:tr>
      <w:tr w:rsidR="00027722" w14:paraId="677E6389" w14:textId="77777777">
        <w:tc>
          <w:tcPr>
            <w:tcW w:w="2880" w:type="dxa"/>
          </w:tcPr>
          <w:p w14:paraId="0646BF61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编号生成错误</w:t>
            </w:r>
          </w:p>
        </w:tc>
        <w:tc>
          <w:tcPr>
            <w:tcW w:w="2880" w:type="dxa"/>
          </w:tcPr>
          <w:p w14:paraId="63289572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存放地点未选择</w:t>
            </w:r>
          </w:p>
        </w:tc>
        <w:tc>
          <w:tcPr>
            <w:tcW w:w="2880" w:type="dxa"/>
          </w:tcPr>
          <w:p w14:paraId="26FA32DF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先选择存放地点</w:t>
            </w:r>
          </w:p>
        </w:tc>
      </w:tr>
      <w:tr w:rsidR="00027722" w14:paraId="4C8D3BB2" w14:textId="77777777">
        <w:tc>
          <w:tcPr>
            <w:tcW w:w="2880" w:type="dxa"/>
          </w:tcPr>
          <w:p w14:paraId="76BD666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自编号出现 XX</w:t>
            </w:r>
          </w:p>
        </w:tc>
        <w:tc>
          <w:tcPr>
            <w:tcW w:w="2880" w:type="dxa"/>
          </w:tcPr>
          <w:p w14:paraId="5B0E128C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多源混合时未填写类型</w:t>
            </w:r>
          </w:p>
        </w:tc>
        <w:tc>
          <w:tcPr>
            <w:tcW w:w="2880" w:type="dxa"/>
          </w:tcPr>
          <w:p w14:paraId="45EA6764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填写类型字段</w:t>
            </w:r>
            <w:proofErr w:type="spellEnd"/>
          </w:p>
        </w:tc>
      </w:tr>
      <w:tr w:rsidR="00027722" w14:paraId="53E165DE" w14:textId="77777777">
        <w:tc>
          <w:tcPr>
            <w:tcW w:w="2880" w:type="dxa"/>
          </w:tcPr>
          <w:p w14:paraId="613809B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打印标签失败</w:t>
            </w:r>
          </w:p>
        </w:tc>
        <w:tc>
          <w:tcPr>
            <w:tcW w:w="2880" w:type="dxa"/>
          </w:tcPr>
          <w:p w14:paraId="3DDA449E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打印机未连接或打印服务未启动</w:t>
            </w:r>
          </w:p>
        </w:tc>
        <w:tc>
          <w:tcPr>
            <w:tcW w:w="2880" w:type="dxa"/>
          </w:tcPr>
          <w:p w14:paraId="79873AA3" w14:textId="77777777" w:rsidR="00027722" w:rsidRDefault="00000000" w:rsidP="00027BCF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确认打印机已连接，运行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</w:rPr>
              <w:t>npm</w:t>
            </w:r>
            <w:proofErr w:type="spellEnd"/>
            <w:r>
              <w:rPr>
                <w:rFonts w:ascii="Consolas" w:hAnsi="Consolas"/>
                <w:sz w:val="20"/>
              </w:rPr>
              <w:t xml:space="preserve"> start</w:t>
            </w:r>
          </w:p>
        </w:tc>
      </w:tr>
      <w:tr w:rsidR="00027722" w14:paraId="32EB21B5" w14:textId="77777777">
        <w:tc>
          <w:tcPr>
            <w:tcW w:w="2880" w:type="dxa"/>
          </w:tcPr>
          <w:p w14:paraId="090DC9CC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无法编辑记录</w:t>
            </w:r>
          </w:p>
        </w:tc>
        <w:tc>
          <w:tcPr>
            <w:tcW w:w="2880" w:type="dxa"/>
          </w:tcPr>
          <w:p w14:paraId="710349E8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记录已审核或非本人</w:t>
            </w:r>
          </w:p>
        </w:tc>
        <w:tc>
          <w:tcPr>
            <w:tcW w:w="2880" w:type="dxa"/>
          </w:tcPr>
          <w:p w14:paraId="26374F5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已审核记录不可编辑</w:t>
            </w:r>
          </w:p>
        </w:tc>
      </w:tr>
      <w:tr w:rsidR="00027722" w14:paraId="5C93525F" w14:textId="77777777">
        <w:tc>
          <w:tcPr>
            <w:tcW w:w="2880" w:type="dxa"/>
          </w:tcPr>
          <w:p w14:paraId="0178EE94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核查匹配失败</w:t>
            </w:r>
          </w:p>
        </w:tc>
        <w:tc>
          <w:tcPr>
            <w:tcW w:w="2880" w:type="dxa"/>
          </w:tcPr>
          <w:p w14:paraId="176564BB" w14:textId="77777777" w:rsidR="00027722" w:rsidRDefault="00000000" w:rsidP="00027BCF">
            <w:pPr>
              <w:rPr>
                <w:rFonts w:hint="eastAsia"/>
              </w:rPr>
            </w:pPr>
            <w:r>
              <w:rPr>
                <w:sz w:val="20"/>
              </w:rPr>
              <w:t>.D 文件物质名与 LIMS 不一致</w:t>
            </w:r>
          </w:p>
        </w:tc>
        <w:tc>
          <w:tcPr>
            <w:tcW w:w="2880" w:type="dxa"/>
          </w:tcPr>
          <w:p w14:paraId="27D61FEB" w14:textId="77777777" w:rsidR="00027722" w:rsidRDefault="00000000" w:rsidP="00027BCF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手动从</w:t>
            </w:r>
            <w:proofErr w:type="gramEnd"/>
            <w:r>
              <w:rPr>
                <w:sz w:val="20"/>
                <w:lang w:eastAsia="zh-CN"/>
              </w:rPr>
              <w:t>下拉框选择对应 LIMS 名称</w:t>
            </w:r>
          </w:p>
        </w:tc>
      </w:tr>
    </w:tbl>
    <w:p w14:paraId="1ACC0076" w14:textId="77777777" w:rsidR="00027722" w:rsidRDefault="00027722" w:rsidP="00027BCF">
      <w:pPr>
        <w:spacing w:after="0" w:line="240" w:lineRule="auto"/>
        <w:rPr>
          <w:rFonts w:hint="eastAsia"/>
          <w:lang w:eastAsia="zh-CN"/>
        </w:rPr>
      </w:pPr>
    </w:p>
    <w:p w14:paraId="1F3A66EA" w14:textId="77777777" w:rsidR="00027722" w:rsidRDefault="00000000" w:rsidP="00027BCF">
      <w:pPr>
        <w:pStyle w:val="1"/>
        <w:spacing w:before="0" w:line="240" w:lineRule="auto"/>
        <w:rPr>
          <w:lang w:eastAsia="zh-CN"/>
        </w:rPr>
      </w:pPr>
      <w:r>
        <w:rPr>
          <w:lang w:eastAsia="zh-CN"/>
        </w:rPr>
        <w:t>九、注意事项汇总</w:t>
      </w:r>
    </w:p>
    <w:p w14:paraId="1E8AF3C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1. 路径配置</w:t>
      </w:r>
      <w:r>
        <w:rPr>
          <w:lang w:eastAsia="zh-CN"/>
        </w:rPr>
        <w:t>：使用前确认 Excel 和证书路径已正确配置，运行账号需有</w:t>
      </w:r>
      <w:proofErr w:type="gramStart"/>
      <w:r>
        <w:rPr>
          <w:lang w:eastAsia="zh-CN"/>
        </w:rPr>
        <w:t>共享盘读写</w:t>
      </w:r>
      <w:proofErr w:type="gramEnd"/>
      <w:r>
        <w:rPr>
          <w:lang w:eastAsia="zh-CN"/>
        </w:rPr>
        <w:t>权限</w:t>
      </w:r>
    </w:p>
    <w:p w14:paraId="53B5F74C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2. Excel 格式</w:t>
      </w:r>
      <w:r>
        <w:rPr>
          <w:lang w:eastAsia="zh-CN"/>
        </w:rPr>
        <w:t xml:space="preserve">：推荐 </w:t>
      </w:r>
      <w:r>
        <w:rPr>
          <w:rFonts w:ascii="Consolas" w:hAnsi="Consolas"/>
          <w:sz w:val="19"/>
          <w:lang w:eastAsia="zh-CN"/>
        </w:rPr>
        <w:t>.xlsx</w:t>
      </w:r>
      <w:r>
        <w:rPr>
          <w:lang w:eastAsia="zh-CN"/>
        </w:rPr>
        <w:t>（</w:t>
      </w:r>
      <w:r>
        <w:rPr>
          <w:rFonts w:ascii="Consolas" w:hAnsi="Consolas"/>
          <w:sz w:val="19"/>
          <w:lang w:eastAsia="zh-CN"/>
        </w:rPr>
        <w:t>.</w:t>
      </w:r>
      <w:proofErr w:type="spellStart"/>
      <w:r>
        <w:rPr>
          <w:rFonts w:ascii="Consolas" w:hAnsi="Consolas"/>
          <w:sz w:val="19"/>
          <w:lang w:eastAsia="zh-CN"/>
        </w:rPr>
        <w:t>xls</w:t>
      </w:r>
      <w:proofErr w:type="spellEnd"/>
      <w:r>
        <w:rPr>
          <w:lang w:eastAsia="zh-CN"/>
        </w:rPr>
        <w:t xml:space="preserve"> 兼容但可能有部分问题）</w:t>
      </w:r>
    </w:p>
    <w:p w14:paraId="06DD03B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3. 会话有效期</w:t>
      </w:r>
      <w:r>
        <w:rPr>
          <w:lang w:eastAsia="zh-CN"/>
        </w:rPr>
        <w:t>：24 小时，每天首次使用需重新登录</w:t>
      </w:r>
    </w:p>
    <w:p w14:paraId="67E3520C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4. 偶氮类工作液</w:t>
      </w:r>
      <w:r>
        <w:rPr>
          <w:lang w:eastAsia="zh-CN"/>
        </w:rPr>
        <w:t xml:space="preserve">：有效期仅 </w:t>
      </w:r>
      <w:r>
        <w:rPr>
          <w:b/>
          <w:lang w:eastAsia="zh-CN"/>
        </w:rPr>
        <w:t>1 天</w:t>
      </w:r>
      <w:r>
        <w:rPr>
          <w:lang w:eastAsia="zh-CN"/>
        </w:rPr>
        <w:t>，当天使用当天配制</w:t>
      </w:r>
    </w:p>
    <w:p w14:paraId="16CF91C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5. 短寿命 CAS 号</w:t>
      </w:r>
      <w:r>
        <w:rPr>
          <w:lang w:eastAsia="zh-CN"/>
        </w:rPr>
        <w:t xml:space="preserve">：储备液有效期仅 </w:t>
      </w:r>
      <w:r>
        <w:rPr>
          <w:b/>
          <w:lang w:eastAsia="zh-CN"/>
        </w:rPr>
        <w:t>14 天</w:t>
      </w:r>
      <w:r>
        <w:rPr>
          <w:lang w:eastAsia="zh-CN"/>
        </w:rPr>
        <w:t>（TDI、HDI、MDI 等）</w:t>
      </w:r>
    </w:p>
    <w:p w14:paraId="3417EC43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6. 有效期上限</w:t>
      </w:r>
      <w:r>
        <w:rPr>
          <w:lang w:eastAsia="zh-CN"/>
        </w:rPr>
        <w:t>：自动计算的有效期不会超过源标准品本身的有效期</w:t>
      </w:r>
    </w:p>
    <w:p w14:paraId="14CF9AF0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7. 多源混合类型必填</w:t>
      </w:r>
      <w:r>
        <w:rPr>
          <w:lang w:eastAsia="zh-CN"/>
        </w:rPr>
        <w:t xml:space="preserve">：否则自编号出现 </w:t>
      </w:r>
      <w:r>
        <w:rPr>
          <w:rFonts w:ascii="Consolas" w:hAnsi="Consolas"/>
          <w:sz w:val="19"/>
          <w:lang w:eastAsia="zh-CN"/>
        </w:rPr>
        <w:t>XX</w:t>
      </w:r>
      <w:r>
        <w:rPr>
          <w:lang w:eastAsia="zh-CN"/>
        </w:rPr>
        <w:t xml:space="preserve"> 占位符</w:t>
      </w:r>
    </w:p>
    <w:p w14:paraId="7B779F6F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8. 权限限制</w:t>
      </w:r>
      <w:r>
        <w:rPr>
          <w:lang w:eastAsia="zh-CN"/>
        </w:rPr>
        <w:t>：只能编辑/删除自己的记录，已审核记录不可编辑</w:t>
      </w:r>
    </w:p>
    <w:p w14:paraId="372C52A5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9. 合并导出前核对</w:t>
      </w:r>
      <w:r>
        <w:rPr>
          <w:lang w:eastAsia="zh-CN"/>
        </w:rPr>
        <w:t>：确认候选列表中的记录属于同一项目，避免误合并</w:t>
      </w:r>
    </w:p>
    <w:p w14:paraId="3A6B5E6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10. 模板文件</w:t>
      </w:r>
      <w:r>
        <w:rPr>
          <w:lang w:eastAsia="zh-CN"/>
        </w:rPr>
        <w:t xml:space="preserve">：请勿修改 </w:t>
      </w:r>
      <w:proofErr w:type="spellStart"/>
      <w:r>
        <w:rPr>
          <w:rFonts w:ascii="Consolas" w:hAnsi="Consolas"/>
          <w:sz w:val="19"/>
          <w:lang w:eastAsia="zh-CN"/>
        </w:rPr>
        <w:t>word_templates</w:t>
      </w:r>
      <w:proofErr w:type="spellEnd"/>
      <w:r>
        <w:rPr>
          <w:rFonts w:ascii="Consolas" w:hAnsi="Consolas"/>
          <w:sz w:val="19"/>
          <w:lang w:eastAsia="zh-CN"/>
        </w:rPr>
        <w:t>/</w:t>
      </w:r>
      <w:r>
        <w:rPr>
          <w:lang w:eastAsia="zh-CN"/>
        </w:rPr>
        <w:t xml:space="preserve"> 下的文件名</w:t>
      </w:r>
    </w:p>
    <w:p w14:paraId="4410924B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11. FCM 模式</w:t>
      </w:r>
      <w:r>
        <w:rPr>
          <w:lang w:eastAsia="zh-CN"/>
        </w:rPr>
        <w:t>：系统根据 Excel 数据自动切换，无需手动操作</w:t>
      </w:r>
    </w:p>
    <w:p w14:paraId="4AC92608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12. 基体后缀</w:t>
      </w:r>
      <w:r>
        <w:rPr>
          <w:lang w:eastAsia="zh-CN"/>
        </w:rPr>
        <w:t>：开启基体模式后自编号和导出文档中会体现基体信息，确保输入准确</w:t>
      </w:r>
    </w:p>
    <w:p w14:paraId="21C4D221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>13. 标签打印</w:t>
      </w:r>
      <w:r>
        <w:rPr>
          <w:lang w:eastAsia="zh-CN"/>
        </w:rPr>
        <w:t>：打印前先在</w:t>
      </w:r>
      <w:proofErr w:type="gramStart"/>
      <w:r>
        <w:rPr>
          <w:lang w:eastAsia="zh-CN"/>
        </w:rPr>
        <w:t>预览弹窗确认</w:t>
      </w:r>
      <w:proofErr w:type="gramEnd"/>
      <w:r>
        <w:rPr>
          <w:lang w:eastAsia="zh-CN"/>
        </w:rPr>
        <w:t xml:space="preserve">编号和浓度无误；打印服务需 </w:t>
      </w:r>
      <w:proofErr w:type="spellStart"/>
      <w:r>
        <w:rPr>
          <w:rFonts w:ascii="Consolas" w:hAnsi="Consolas"/>
          <w:sz w:val="19"/>
          <w:lang w:eastAsia="zh-CN"/>
        </w:rPr>
        <w:t>npm</w:t>
      </w:r>
      <w:proofErr w:type="spellEnd"/>
      <w:r>
        <w:rPr>
          <w:rFonts w:ascii="Consolas" w:hAnsi="Consolas"/>
          <w:sz w:val="19"/>
          <w:lang w:eastAsia="zh-CN"/>
        </w:rPr>
        <w:t xml:space="preserve"> start</w:t>
      </w:r>
      <w:r>
        <w:rPr>
          <w:lang w:eastAsia="zh-CN"/>
        </w:rPr>
        <w:t xml:space="preserve"> 运行</w:t>
      </w:r>
    </w:p>
    <w:p w14:paraId="16BE11EF" w14:textId="77777777" w:rsidR="00027722" w:rsidRDefault="00000000" w:rsidP="00027BCF">
      <w:pPr>
        <w:spacing w:after="0" w:line="240" w:lineRule="auto"/>
        <w:ind w:left="720" w:hanging="360"/>
        <w:rPr>
          <w:rFonts w:hint="eastAsia"/>
          <w:lang w:eastAsia="zh-CN"/>
        </w:rPr>
      </w:pPr>
      <w:r>
        <w:rPr>
          <w:b/>
          <w:lang w:eastAsia="zh-CN"/>
        </w:rPr>
        <w:t xml:space="preserve">14. </w:t>
      </w:r>
      <w:proofErr w:type="gramStart"/>
      <w:r>
        <w:rPr>
          <w:b/>
          <w:lang w:eastAsia="zh-CN"/>
        </w:rPr>
        <w:t>标液核查</w:t>
      </w:r>
      <w:proofErr w:type="gramEnd"/>
      <w:r>
        <w:rPr>
          <w:lang w:eastAsia="zh-CN"/>
        </w:rPr>
        <w:t xml:space="preserve">：必须选恰好 2 条 D 型记录；.D 文件夹需含 </w:t>
      </w:r>
      <w:r>
        <w:rPr>
          <w:rFonts w:ascii="Consolas" w:hAnsi="Consolas"/>
          <w:sz w:val="19"/>
          <w:lang w:eastAsia="zh-CN"/>
        </w:rPr>
        <w:t>epatemp.txt</w:t>
      </w:r>
    </w:p>
    <w:sectPr w:rsidR="000277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EE54" w14:textId="77777777" w:rsidR="00E146AD" w:rsidRDefault="00E146AD" w:rsidP="00027B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5D09FA" w14:textId="77777777" w:rsidR="00E146AD" w:rsidRDefault="00E146AD" w:rsidP="00027B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DD4C6" w14:textId="77777777" w:rsidR="00E146AD" w:rsidRDefault="00E146AD" w:rsidP="00027B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9DB48E" w14:textId="77777777" w:rsidR="00E146AD" w:rsidRDefault="00E146AD" w:rsidP="00027B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14787DA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66EF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227047">
    <w:abstractNumId w:val="8"/>
  </w:num>
  <w:num w:numId="2" w16cid:durableId="12269578">
    <w:abstractNumId w:val="6"/>
  </w:num>
  <w:num w:numId="3" w16cid:durableId="1660227823">
    <w:abstractNumId w:val="5"/>
  </w:num>
  <w:num w:numId="4" w16cid:durableId="678629661">
    <w:abstractNumId w:val="4"/>
  </w:num>
  <w:num w:numId="5" w16cid:durableId="1322080315">
    <w:abstractNumId w:val="7"/>
  </w:num>
  <w:num w:numId="6" w16cid:durableId="1731227292">
    <w:abstractNumId w:val="3"/>
  </w:num>
  <w:num w:numId="7" w16cid:durableId="1845897279">
    <w:abstractNumId w:val="2"/>
  </w:num>
  <w:num w:numId="8" w16cid:durableId="703872308">
    <w:abstractNumId w:val="1"/>
  </w:num>
  <w:num w:numId="9" w16cid:durableId="55751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22"/>
    <w:rsid w:val="00027BCF"/>
    <w:rsid w:val="00034616"/>
    <w:rsid w:val="0006063C"/>
    <w:rsid w:val="0015074B"/>
    <w:rsid w:val="0029639D"/>
    <w:rsid w:val="00326F90"/>
    <w:rsid w:val="006B625A"/>
    <w:rsid w:val="00AA1D8D"/>
    <w:rsid w:val="00AD4829"/>
    <w:rsid w:val="00B47730"/>
    <w:rsid w:val="00CB0664"/>
    <w:rsid w:val="00E14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86E731"/>
  <w14:defaultImageDpi w14:val="300"/>
  <w15:docId w15:val="{2877E77A-92DA-488A-A281-0251AB96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3743</Words>
  <Characters>4868</Characters>
  <Application>Microsoft Office Word</Application>
  <DocSecurity>0</DocSecurity>
  <Lines>442</Lines>
  <Paragraphs>574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艳梅 崔</cp:lastModifiedBy>
  <cp:revision>3</cp:revision>
  <dcterms:created xsi:type="dcterms:W3CDTF">2013-12-23T23:15:00Z</dcterms:created>
  <dcterms:modified xsi:type="dcterms:W3CDTF">2026-06-17T02:42:00Z</dcterms:modified>
  <cp:category/>
</cp:coreProperties>
</file>