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D39D" w14:textId="77777777" w:rsidR="00BF63BE" w:rsidRDefault="00BF63BE">
      <w:pPr>
        <w:jc w:val="center"/>
        <w:rPr>
          <w:rFonts w:ascii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hAnsi="宋体" w:cs="宋体" w:hint="eastAsia"/>
          <w:b/>
          <w:bCs/>
          <w:sz w:val="24"/>
          <w:szCs w:val="24"/>
          <w:lang w:eastAsia="zh-CN"/>
        </w:rPr>
        <w:t>标准物质期间核查记录</w:t>
      </w:r>
    </w:p>
    <w:tbl>
      <w:tblPr>
        <w:tblpPr w:leftFromText="180" w:rightFromText="180" w:vertAnchor="text" w:horzAnchor="page" w:tblpX="1217" w:tblpY="140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505"/>
        <w:gridCol w:w="2155"/>
        <w:gridCol w:w="1276"/>
        <w:gridCol w:w="937"/>
        <w:gridCol w:w="900"/>
        <w:gridCol w:w="1017"/>
        <w:gridCol w:w="883"/>
        <w:gridCol w:w="1217"/>
        <w:gridCol w:w="1170"/>
      </w:tblGrid>
      <w:tr w:rsidR="00BF63BE" w14:paraId="313C7385" w14:textId="77777777" w:rsidTr="00615DFA">
        <w:trPr>
          <w:trHeight w:val="296"/>
        </w:trPr>
        <w:tc>
          <w:tcPr>
            <w:tcW w:w="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0D6B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序号</w:t>
            </w:r>
            <w:proofErr w:type="spellEnd"/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AFF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标准物质名称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83F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标准物质</w:t>
            </w:r>
            <w:proofErr w:type="spellEnd"/>
          </w:p>
          <w:p w14:paraId="70BDBB1F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编</w:t>
            </w:r>
            <w:r>
              <w:rPr>
                <w:rFonts w:ascii="宋体" w:hAnsi="宋体" w:cs="宋体" w:hint="eastAsia"/>
                <w:sz w:val="21"/>
                <w:szCs w:val="21"/>
              </w:rPr>
              <w:t>号</w:t>
            </w: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076CB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核查</w:t>
            </w:r>
            <w:proofErr w:type="spellEnd"/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基本</w:t>
            </w: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内容</w:t>
            </w:r>
            <w:proofErr w:type="spellEnd"/>
          </w:p>
        </w:tc>
        <w:tc>
          <w:tcPr>
            <w:tcW w:w="12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9A1E31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处理方法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850C79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备注</w:t>
            </w:r>
            <w:proofErr w:type="spellEnd"/>
          </w:p>
        </w:tc>
      </w:tr>
      <w:tr w:rsidR="00BF63BE" w14:paraId="3E2042B4" w14:textId="77777777" w:rsidTr="00615DFA">
        <w:trPr>
          <w:trHeight w:val="556"/>
        </w:trPr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88EED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2397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3DAF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536A5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保存条件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E2A23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是否在有效期</w:t>
            </w:r>
            <w:proofErr w:type="spellEnd"/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36486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标志是否齐全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41A0F" w14:textId="77777777" w:rsidR="00BF63BE" w:rsidRDefault="00BF63BE">
            <w:pPr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21"/>
                <w:szCs w:val="21"/>
              </w:rPr>
              <w:t>容器是否损伤</w:t>
            </w:r>
            <w:proofErr w:type="spellEnd"/>
          </w:p>
        </w:tc>
        <w:tc>
          <w:tcPr>
            <w:tcW w:w="121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A87FD4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3C9B57" w14:textId="77777777" w:rsidR="00BF63BE" w:rsidRDefault="00BF63BE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CA140C" w14:paraId="417523FE" w14:textId="77777777" w:rsidTr="00615DFA">
        <w:trPr>
          <w:trHeight w:val="90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邻苯二甲酸二乙酯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CK-CG-2023162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室温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65E35" w14:textId="77777777" w:rsidR="00533DC4" w:rsidRDefault="00533DC4" w:rsidP="00533DC4">
            <w:pP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78FC55" w14:textId="77777777" w:rsidR="00CA140C" w:rsidRDefault="00CA140C" w:rsidP="00CA140C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254C1969" w14:textId="77777777" w:rsidTr="00D4348C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邻苯二甲酸二甲酯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CK-CG-2023016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室温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41CB4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6E1C9B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1FAB0341" w14:textId="77777777" w:rsidTr="00D4348C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邻苯二甲酸二异丁酯，98.8%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CK-CG-2025104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2~8℃，避光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B916D8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AE4573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33B1C4AB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邻苯二甲酸二丁酯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CK-CG-2025103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2~8℃，避光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4FF020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BBBF96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6C4BF5BC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邻苯二甲酸二甲基乙二醇酯(二甲氧基乙基酯，DMEP)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CK-CG-2021240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0-8℃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8E8334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4C32F7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541EBC91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BBP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CK-CG-2024117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常温避光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E4C219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F723A1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715EB5AF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邻苯二甲酸二（2-乙基己基）酯（DEHP),99.5%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CK-CG-2022143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0-8℃，避光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A97CDA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277FCC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76743B79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邻苯二甲酸二正辛酯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CK-CG-2025073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2~8℃，避光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4B88E1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CF080A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12277BE2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邻苯二甲酸二异壬酯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CK-CG-2025195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室温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DA68BE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F11E62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1AFC0898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邻苯二甲酸二异癸酯（DIDP）,99.0%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CK-CG-2023118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常温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6534EE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AC6DC6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03D9FED3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邻苯二甲酸二异戊酯(DIPP)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CK-CG-2026102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常温避光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A3A22A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90E625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532F2C44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邻苯二甲酸二己酯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CK-CG-2024174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>
            <w:r>
              <w:t>常温避光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☑是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□是</w:t>
            </w:r>
            <w:r>
              <w:br/>
            </w:r>
            <w:r>
              <w:rPr>
                <w:rFonts w:ascii="SimSun" w:eastAsia="SimSun" w:hAnsi="SimSun"/>
                <w:sz w:val="21"/>
                <w:szCs w:val="21"/>
              </w:rPr>
              <w:t>☑否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1820F7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B573FB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25EA06D8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FC80" w14:textId="77777777" w:rsidR="00BF52B4" w:rsidRDefault="00BF52B4" w:rsidP="00BF52B4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00A57F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D9E1AA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B2F925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63514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390CD7BC" w14:textId="64AEE8CD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BECF04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3CBD123A" w14:textId="6818B0B4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24FB90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3C710720" w14:textId="7ED39F3F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2B181C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48E0EF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1D764D41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155407" w14:textId="77777777" w:rsidR="00BF52B4" w:rsidRDefault="00BF52B4" w:rsidP="00BF52B4">
            <w:pPr>
              <w:jc w:val="right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4555ED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FE4695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E681AC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CD5096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54095828" w14:textId="5A994AC8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F707E5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0587EAF9" w14:textId="3AF6C41E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9B249A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4A4E1046" w14:textId="0FD7EFE1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D321A7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EBD70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1A9E695A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68BD" w14:textId="77777777" w:rsidR="00BF52B4" w:rsidRDefault="00BF52B4" w:rsidP="00BF52B4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85085B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9E61E7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1EA266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97CD3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214907D6" w14:textId="37366C11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CAC172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09BE5BFC" w14:textId="6A6C1FF5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8BF227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66DB91B6" w14:textId="5CD5A632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71D1AE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85BC86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3DDAD3A9" w14:textId="77777777" w:rsidTr="00615DFA">
        <w:trPr>
          <w:trHeight w:val="57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6129" w14:textId="77777777" w:rsidR="00BF52B4" w:rsidRDefault="00BF52B4" w:rsidP="00BF52B4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6835F8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EB16EC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DB65E7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9FC592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01E126AA" w14:textId="766B7336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5E6635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3594EFC5" w14:textId="5383D951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5BF663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2DBF3242" w14:textId="120829AE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F7E8B8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A78D0C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</w:t>
            </w:r>
          </w:p>
        </w:tc>
      </w:tr>
      <w:tr w:rsidR="00BF52B4" w14:paraId="66F70502" w14:textId="77777777" w:rsidTr="00615DFA">
        <w:trPr>
          <w:trHeight w:val="589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CD1E" w14:textId="77777777" w:rsidR="00BF52B4" w:rsidRDefault="00BF52B4" w:rsidP="00BF52B4">
            <w:pPr>
              <w:jc w:val="center"/>
              <w:rPr>
                <w:rFonts w:ascii="宋体" w:hAnsi="宋体" w:cs="宋体" w:hint="eastAsia"/>
                <w:b/>
                <w:bCs/>
                <w:sz w:val="21"/>
                <w:szCs w:val="21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27BFC2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4305E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F07D82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5F38D1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770BCBA0" w14:textId="3D1365F2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3220BE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1A8FAC71" w14:textId="721F09F0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08CBDD" w14:textId="77777777" w:rsidR="00BF52B4" w:rsidRDefault="00BF52B4" w:rsidP="00BF52B4">
            <w:pPr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□是</w:t>
            </w:r>
          </w:p>
          <w:p w14:paraId="14D73382" w14:textId="3E81E01C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□否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FCE82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020142" w14:textId="77777777" w:rsidR="00BF52B4" w:rsidRDefault="00BF52B4" w:rsidP="00BF52B4">
            <w:pPr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</w:tbl>
    <w:p w14:paraId="2D881B3C" w14:textId="77777777" w:rsidR="00BF63BE" w:rsidRDefault="00BF63BE">
      <w:pPr>
        <w:rPr>
          <w:rFonts w:ascii="Arial" w:hAnsi="Arial" w:cs="Arial"/>
          <w:b/>
          <w:lang w:eastAsia="zh-CN"/>
        </w:rPr>
      </w:pPr>
    </w:p>
    <w:p w14:paraId="598989CA" w14:textId="77777777" w:rsidR="00BF63BE" w:rsidRDefault="00BF63BE">
      <w:pPr>
        <w:rPr>
          <w:lang w:eastAsia="zh-CN"/>
        </w:rPr>
      </w:pPr>
    </w:p>
    <w:p w14:paraId="0C77DEAE" w14:textId="77777777" w:rsidR="00BF63BE" w:rsidRDefault="00BF63BE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3"/>
        <w:gridCol w:w="2905"/>
        <w:gridCol w:w="2549"/>
        <w:gridCol w:w="2276"/>
      </w:tblGrid>
      <w:tr w:rsidR="00BF63BE" w14:paraId="26A136B8" w14:textId="77777777">
        <w:trPr>
          <w:trHeight w:val="456"/>
        </w:trPr>
        <w:tc>
          <w:tcPr>
            <w:tcW w:w="10073" w:type="dxa"/>
            <w:gridSpan w:val="4"/>
            <w:vAlign w:val="center"/>
          </w:tcPr>
          <w:p>
            <w:pPr/>
            <w:r>
              <w:rPr>
                <w:sz w:val="18"/>
                <w:szCs w:val="18"/>
              </w:rPr>
              <w:t>被核查对象编号：CK-CG-12PAE-[0.30-0.59-2.96-5.93-11.86-23.71]-20260612</w:t>
            </w:r>
          </w:p>
        </w:tc>
      </w:tr>
      <w:tr w:rsidR="00BF63BE" w14:paraId="1C2D2ECD" w14:textId="77777777">
        <w:trPr>
          <w:trHeight w:val="461"/>
        </w:trPr>
        <w:tc>
          <w:tcPr>
            <w:tcW w:w="10073" w:type="dxa"/>
            <w:gridSpan w:val="4"/>
            <w:vAlign w:val="center"/>
          </w:tcPr>
          <w:p>
            <w:pPr/>
            <w:r>
              <w:rPr>
                <w:sz w:val="18"/>
                <w:szCs w:val="18"/>
              </w:rPr>
              <w:t>核查对象编号：CK-CG-12PAE-0.56-20260528；CK-CG-12PAE-5.59-20260528</w:t>
            </w:r>
          </w:p>
        </w:tc>
      </w:tr>
      <w:tr w:rsidR="00BF63BE" w14:paraId="70CC5823" w14:textId="77777777">
        <w:trPr>
          <w:trHeight w:val="461"/>
        </w:trPr>
        <w:tc>
          <w:tcPr>
            <w:tcW w:w="5248" w:type="dxa"/>
            <w:gridSpan w:val="2"/>
            <w:vAlign w:val="center"/>
          </w:tcPr>
          <w:p>
            <w:pPr/>
            <w:r>
              <w:rPr>
                <w:sz w:val="18"/>
                <w:szCs w:val="18"/>
              </w:rPr>
              <w:t>核查方法：新旧标准曲线比对</w:t>
            </w:r>
          </w:p>
        </w:tc>
        <w:tc>
          <w:tcPr>
            <w:tcW w:w="4825" w:type="dxa"/>
            <w:gridSpan w:val="2"/>
            <w:vAlign w:val="center"/>
          </w:tcPr>
          <w:p>
            <w:pPr/>
            <w:r>
              <w:rPr>
                <w:sz w:val="18"/>
                <w:szCs w:val="18"/>
              </w:rPr>
              <w:t>核查时间：2026-06-15</w:t>
            </w:r>
          </w:p>
        </w:tc>
      </w:tr>
      <w:tr w:rsidR="00BF63BE" w14:paraId="7E87B36C" w14:textId="77777777" w:rsidTr="00615DFA">
        <w:trPr>
          <w:trHeight w:val="623"/>
        </w:trPr>
        <w:tc>
          <w:tcPr>
            <w:tcW w:w="10073" w:type="dxa"/>
            <w:gridSpan w:val="4"/>
            <w:vAlign w:val="center"/>
          </w:tcPr>
          <w:p>
            <w:pPr/>
            <w:r>
              <w:rPr>
                <w:sz w:val="18"/>
                <w:szCs w:val="18"/>
              </w:rPr>
              <w:t>核查方法描述：用新配制的标液作标准曲线，测定原来配制的标液点的浓度，比较其浓度值相对偏差在5%以内</w:t>
            </w:r>
          </w:p>
        </w:tc>
      </w:tr>
      <w:tr w:rsidR="00BF63BE" w14:paraId="54350FE3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B32B1" w14:textId="77777777" w:rsidR="00BF63BE" w:rsidRDefault="00BF63BE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各组分名称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47EE6" w14:textId="77777777" w:rsidR="00BF63BE" w:rsidRDefault="00BF63BE" w:rsidP="00EE4CB8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理论</w:t>
            </w:r>
            <w:r>
              <w:rPr>
                <w:rStyle w:val="font01"/>
                <w:lang w:eastAsia="zh-CN" w:bidi="ar"/>
              </w:rPr>
              <w:t>值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2C26" w14:textId="77777777" w:rsidR="00BF63BE" w:rsidRDefault="00BF63BE" w:rsidP="00AE6A81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实测值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B8B8B" w14:textId="77777777" w:rsidR="00BF63BE" w:rsidRDefault="00BF63BE" w:rsidP="00AE6A81">
            <w:pPr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  <w:lang w:eastAsia="zh-CN" w:bidi="ar"/>
              </w:rPr>
              <w:t>相对偏差（%）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DEP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5.86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6.13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</w:tr>
      <w:tr w:rsidR="001D1660" w14:paraId="200E509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DMP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6.00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6.07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0.6</w:t>
            </w:r>
          </w:p>
        </w:tc>
      </w:tr>
      <w:tr w:rsidR="001D1660" w14:paraId="3CCF2B84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5.43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5.84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3.6</w:t>
            </w:r>
          </w:p>
        </w:tc>
      </w:tr>
      <w:tr w:rsidR="001D1660" w14:paraId="58C0ECA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5.58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6.06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4.1</w:t>
            </w:r>
          </w:p>
        </w:tc>
      </w:tr>
      <w:tr w:rsidR="001D1660" w14:paraId="7C4ADA36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DIPP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5.87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6.69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</w:tr>
      <w:tr w:rsidR="001D1660" w14:paraId="3D6DA378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DMEP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5.53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5.98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3.9</w:t>
            </w:r>
          </w:p>
        </w:tc>
      </w:tr>
      <w:tr w:rsidR="001D1660" w14:paraId="405386C7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DnHP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5.43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5.85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3.7</w:t>
            </w:r>
          </w:p>
        </w:tc>
      </w:tr>
      <w:tr w:rsidR="001D1660" w14:paraId="03C091D3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BBP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6.07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6.76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5.4</w:t>
            </w:r>
          </w:p>
        </w:tc>
      </w:tr>
      <w:tr w:rsidR="001D1660" w14:paraId="6CFE558A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DEHP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5.75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6.22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3.9</w:t>
            </w:r>
          </w:p>
        </w:tc>
      </w:tr>
      <w:tr w:rsidR="001D1660" w14:paraId="5AEB51B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DNOP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6.14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6.45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1D1660" w14:paraId="236F107E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DINP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6.82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7.31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3.5</w:t>
            </w:r>
          </w:p>
        </w:tc>
      </w:tr>
      <w:tr w:rsidR="001D1660" w14:paraId="60739CDE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DIDP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5.59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5.91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</w:tr>
      <w:tr w:rsidR="001D1660" w14:paraId="784BDA09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DEP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0.59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0.47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11.3</w:t>
            </w:r>
          </w:p>
        </w:tc>
      </w:tr>
      <w:tr w:rsidR="001D1660" w14:paraId="4D4170BC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DMP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0.60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0.40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20.0</w:t>
            </w:r>
          </w:p>
        </w:tc>
      </w:tr>
      <w:tr w:rsidR="001D1660" w14:paraId="0DBBC8C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0.54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0.44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10.2</w:t>
            </w:r>
          </w:p>
        </w:tc>
      </w:tr>
      <w:tr w:rsidR="001D1660" w14:paraId="7130D0E1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0.56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0.46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9.8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DIPP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0.59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0.55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3.5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DMEP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0.55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0.45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DnHP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0.54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0.44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10.2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BBP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0.61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0.51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8.9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DEHP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0.58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0.54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3.6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DNOP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0.61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0.51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8.9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DINP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0.68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0.58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7.9</w:t>
            </w:r>
          </w:p>
        </w:tc>
      </w:tr>
      <w:tr w:rsidR="001D1660" w14:paraId="615C3F42" w14:textId="77777777" w:rsidTr="00AE6A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/>
        </w:trPr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DIDP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0.56 mg/L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0.50 mg/L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5.7</w:t>
            </w:r>
          </w:p>
        </w:tc>
      </w:tr>
      <w:tr w:rsidR="00615DFA" w14:paraId="03AC94ED" w14:textId="77777777">
        <w:trPr>
          <w:trHeight w:val="766"/>
        </w:trPr>
        <w:tc>
          <w:tcPr>
            <w:tcW w:w="10073" w:type="dxa"/>
            <w:gridSpan w:val="4"/>
            <w:vAlign w:val="center"/>
          </w:tcPr>
          <w:p>
            <w:pPr>
              <w:jc w:val="left"/>
            </w:pPr>
            <w:r>
              <w:rPr>
                <w:rFonts w:ascii="SimSun" w:eastAsia="SimSun" w:hAnsi="SimSun"/>
                <w:sz w:val="21"/>
                <w:szCs w:val="21"/>
              </w:rPr>
              <w:t>核查结论：□合格；☑不合格</w:t>
            </w:r>
          </w:p>
        </w:tc>
      </w:tr>
      <w:tr w:rsidR="00615DFA" w14:paraId="5933A37D" w14:textId="77777777">
        <w:trPr>
          <w:trHeight w:val="483"/>
        </w:trPr>
        <w:tc>
          <w:tcPr>
            <w:tcW w:w="10073" w:type="dxa"/>
            <w:gridSpan w:val="4"/>
            <w:vAlign w:val="center"/>
          </w:tcPr>
          <w:p>
            <w:r>
              <w:t>备注：</w:t>
            </w:r>
          </w:p>
        </w:tc>
      </w:tr>
    </w:tbl>
    <w:p w14:paraId="2D13E979" w14:textId="77777777" w:rsidR="00BF63BE" w:rsidRDefault="00BF63BE">
      <w:pPr>
        <w:rPr>
          <w:lang w:eastAsia="zh-CN"/>
        </w:rPr>
      </w:pPr>
    </w:p>
    <w:p w14:paraId="6FF0927B" w14:textId="77777777" w:rsidR="00BF63BE" w:rsidRDefault="00BF63BE">
      <w:pPr>
        <w:rPr>
          <w:rFonts w:ascii="宋体" w:hAnsi="宋体" w:hint="eastAsia"/>
          <w:snapToGrid w:val="0"/>
          <w:sz w:val="21"/>
          <w:szCs w:val="21"/>
          <w:lang w:eastAsia="zh-CN"/>
        </w:rPr>
      </w:pPr>
      <w:r>
        <w:rPr>
          <w:rFonts w:ascii="宋体" w:hAnsi="宋体" w:hint="eastAsia"/>
          <w:snapToGrid w:val="0"/>
          <w:sz w:val="21"/>
          <w:szCs w:val="21"/>
          <w:lang w:eastAsia="zh-CN"/>
        </w:rPr>
        <w:t xml:space="preserve"> </w:t>
      </w:r>
    </w:p>
    <w:p w14:paraId="7B307C7B" w14:textId="77777777" w:rsidR="00BF63BE" w:rsidRDefault="00BF63BE">
      <w:pPr>
        <w:rPr>
          <w:rFonts w:cs="Arial"/>
          <w:snapToGrid w:val="0"/>
          <w:sz w:val="18"/>
          <w:szCs w:val="18"/>
          <w:lang w:eastAsia="zh-CN"/>
        </w:rPr>
      </w:pPr>
      <w:r>
        <w:rPr>
          <w:rFonts w:ascii="宋体" w:hAnsi="宋体" w:hint="eastAsia"/>
          <w:snapToGrid w:val="0"/>
          <w:sz w:val="21"/>
          <w:szCs w:val="21"/>
          <w:lang w:eastAsia="zh-CN"/>
        </w:rPr>
        <w:t>分析</w:t>
      </w:r>
      <w:r>
        <w:rPr>
          <w:rFonts w:ascii="宋体" w:hAnsi="宋体" w:hint="eastAsia"/>
          <w:snapToGrid w:val="0"/>
          <w:sz w:val="21"/>
          <w:szCs w:val="21"/>
        </w:rPr>
        <w:t>/</w:t>
      </w:r>
      <w:proofErr w:type="spellStart"/>
      <w:r>
        <w:rPr>
          <w:rFonts w:ascii="宋体" w:hAnsi="宋体" w:hint="eastAsia"/>
          <w:snapToGrid w:val="0"/>
          <w:sz w:val="21"/>
          <w:szCs w:val="21"/>
        </w:rPr>
        <w:t>日期</w:t>
      </w:r>
      <w:proofErr w:type="spellEnd"/>
      <w:r>
        <w:rPr>
          <w:rFonts w:ascii="宋体" w:hAnsi="宋体" w:hint="eastAsia"/>
          <w:snapToGrid w:val="0"/>
          <w:sz w:val="21"/>
          <w:szCs w:val="21"/>
          <w:lang w:eastAsia="zh-CN"/>
        </w:rPr>
        <w:t>:</w:t>
      </w:r>
      <w:r>
        <w:rPr>
          <w:rFonts w:cs="Arial" w:hint="eastAsia"/>
          <w:snapToGrid w:val="0"/>
          <w:sz w:val="18"/>
          <w:szCs w:val="18"/>
          <w:lang w:eastAsia="zh-CN"/>
        </w:rPr>
        <w:t xml:space="preserve">_________________    </w:t>
      </w:r>
      <w:r>
        <w:rPr>
          <w:rFonts w:ascii="Arial" w:eastAsia="Arial Unicode MS" w:hAnsi="Arial" w:hint="eastAsia"/>
          <w:snapToGrid w:val="0"/>
          <w:sz w:val="21"/>
          <w:szCs w:val="21"/>
          <w:lang w:eastAsia="zh-CN"/>
        </w:rPr>
        <w:t xml:space="preserve">                                                  </w:t>
      </w:r>
      <w:r>
        <w:rPr>
          <w:rFonts w:ascii="宋体" w:hAnsi="宋体" w:hint="eastAsia"/>
          <w:snapToGrid w:val="0"/>
          <w:sz w:val="21"/>
          <w:szCs w:val="21"/>
          <w:lang w:eastAsia="zh-CN"/>
        </w:rPr>
        <w:t>校核</w:t>
      </w:r>
      <w:r>
        <w:rPr>
          <w:rFonts w:ascii="宋体" w:hAnsi="宋体" w:hint="eastAsia"/>
          <w:snapToGrid w:val="0"/>
          <w:sz w:val="21"/>
          <w:szCs w:val="21"/>
        </w:rPr>
        <w:t>/</w:t>
      </w:r>
      <w:proofErr w:type="spellStart"/>
      <w:r>
        <w:rPr>
          <w:rFonts w:ascii="宋体" w:hAnsi="宋体" w:hint="eastAsia"/>
          <w:snapToGrid w:val="0"/>
          <w:sz w:val="21"/>
          <w:szCs w:val="21"/>
        </w:rPr>
        <w:t>日期</w:t>
      </w:r>
      <w:proofErr w:type="spellEnd"/>
      <w:r>
        <w:rPr>
          <w:rFonts w:ascii="宋体" w:hAnsi="宋体" w:hint="eastAsia"/>
          <w:snapToGrid w:val="0"/>
          <w:sz w:val="21"/>
          <w:szCs w:val="21"/>
          <w:lang w:eastAsia="zh-CN"/>
        </w:rPr>
        <w:t>:</w:t>
      </w:r>
      <w:r>
        <w:rPr>
          <w:rFonts w:cs="Arial" w:hint="eastAsia"/>
          <w:snapToGrid w:val="0"/>
          <w:sz w:val="18"/>
          <w:szCs w:val="18"/>
          <w:lang w:eastAsia="zh-CN"/>
        </w:rPr>
        <w:t xml:space="preserve">_________________    </w:t>
      </w:r>
    </w:p>
    <w:p w14:paraId="0E246802" w14:textId="77777777" w:rsidR="00BF63BE" w:rsidRDefault="00BF63BE">
      <w:pPr>
        <w:rPr>
          <w:lang w:eastAsia="zh-CN"/>
        </w:rPr>
      </w:pPr>
    </w:p>
    <w:p w14:paraId="25B6C8CE" w14:textId="77777777" w:rsidR="00BF63BE" w:rsidRDefault="00BF63BE">
      <w:pPr>
        <w:tabs>
          <w:tab w:val="left" w:pos="8803"/>
        </w:tabs>
        <w:rPr>
          <w:lang w:eastAsia="zh-CN"/>
        </w:rPr>
      </w:pPr>
    </w:p>
    <w:p>
      <w:pPr>
        <w:sectPr>
          <w:headerReference w:type="default" r:id="rId6"/>
          <w:footerReference w:type="default" r:id="rId7"/>
          <w:pgSz w:w="12240" w:h="15840"/>
          <w:pgMar w:top="1440" w:right="1080" w:bottom="1440" w:left="1080" w:header="720" w:footer="907" w:gutter="0"/>
          <w:cols w:space="720"/>
          <w:docGrid w:linePitch="360"/>
        </w:sectPr>
      </w:pP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                                   定量报告    (QT 复核)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数据路径  : D:\GCMS数据\2026\04\0427\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数据文件  : PAE C2.D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采集      : 27 Apr 2026  14:59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操作者    :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样品      : PAE C2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其他      :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ALS 样品瓶: 3   样品乘积因子: 1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定量时间  : Apr 28 16:16:04 2026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定量方法 : C:\msdchem\4\METHODS\PAE-内标法-CAL.M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定量方法标题: SVHC-CAL-20200523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上一次定量更新: Mon Apr 27 11:30:25 2026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响应方式  : 初始校正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     化合物                   R.T. 目标离子   响应值     浓度  偏差(分钟)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--------------------------------------------------------------------------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内标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1) BB                          5.384  105   521346    10.00 mg/L   # 0.00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目标化合物                                                   定性峰值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2) DIOP  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3) DCHP                        5.068  250      194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4) DIHxP 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5) mBP                         4.411  104      114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6) DPRD  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7) C6-C10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8) C6-C8 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9) C7-C11                      4.838  149    40066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10) DEP                         4.838  149    40066     0.47 mg/L      95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11) DMP                         4.464  163    40195     0.40 mg/L #    88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12) DIBP-149                    5.598  149    50659     0.44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13) DIBP-223                    5.598  223     3283     0.44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14) DBP-149                     5.865  149    56949     0.46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15) DBP-223                     5.865  223     2601     0.49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16) DIPP                        6.149  149    41124     0.55 mg/L       96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17) PIPP                        6.149  149    41124     0.50 mg/L      96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18) DPP                         6.149  149    41124     0.50 mg/L      96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19) DMEP                        5.999   59    15763     0.45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20) DnHP                        6.866  149    50914     0.44 mg/L      99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21) BBP-206                     6.951  206     4196     0.46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22) BBP-149                     6.951  149    21041     0.51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23) DEHP-149                    7.417  149    31417     0.54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24) DEHP-167                    7.417  167     9235     0.48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25) DEHP-279                    7.417  279     2520     0.51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26) DNOP-279                    8.053  279     3172     0.54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27) DNOP-149                    8.053  149    48280     0.51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28) DINP-293                    8.460  293     3786m    0.58 mg/L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29) DIDP-307                    8.845  307     2743m    0.50 mg/L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--------------------------------------------------------------------------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(#) = 定性峰超出范围 (m) = 手动积分 (+) = 已求和的信号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PAE-内标法-CAL.M Tue Apr 28 16:16:35 2026</w:t>
      </w:r>
    </w:p>
    <w:p>
      <w:r>
        <w:br w:type="page"/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                                   定量报告    (QT 复核)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数据路径  : D:\GCMS数据\2026\04\0427\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数据文件  : PAE C4.D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采集      : 27 Apr 2026  15:31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操作者    :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样品      : PAE C4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其他      :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ALS 样品瓶: 5   样品乘积因子: 1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定量时间  : Apr 27 16:35:22 2026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定量方法 : C:\msdchem\4\METHODS\PAES-外标法-CAL.M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定量方法标题: PAES CAL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上一次定量更新: Mon Apr 27 16:32:43 2026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响应方式  : 初始校正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     化合物                   R.T. 目标离子   响应值     浓度  偏差(分钟)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--------------------------------------------------------------------------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目标化合物                                                   定性峰值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1) DIOP  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2) DCHP                        5.101  250       53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3) DIHxP 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4) mBP                         4.400  104    17145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5) DPRP  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6) C6-C10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7) C6-C8 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8) C7-C11                      4.812  149   417361      N.D.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 9) DEP                         4.812  149   417361     6.13 mg/L      92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10) DMP                         4.400  163   460753     6.07 mg/L #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11) DIBP-149                    5.587  149   541370     5.84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12) DIBP-223                    5.587  223    34925     5.82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13) DBP-149                     5.849  149   604700     6.06 mg/L      99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14) DBP-223                     5.849  223    24874     5.78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15) DIPP                        6.144  149   436560     6.69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16) PIPP                        6.144  149   436560     6.69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17) DPP                         6.144  149   436560     6.69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18) DMEP                        5.967   59   163688     5.98 mg/L #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19) DnHP                        6.855  149   548749     5.85 mg/L      98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20) BBP-206                     6.930  206    46546     6.44 mg/L #    62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21) BBP-149                     6.930  149   218555     6.76 mg/L #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22) DEHP-149                    7.411  149   315195     6.22 mg/L #    96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23) DEHP-167                    7.411  167    96397     6.11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24) DEHP-279                    7.411  279    25009     6.21 mg/L     100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25) DNOP-279                    8.048  279    32959     6.53 mg/L      50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26) DNOP-149                    8.042  149   535823     6.45 mg/L      97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27) DINP-293                    8.524  293    39872m    7.31 mg/L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28) DIDP-307                    8.978  307    27514m    5.91 mg/L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 29) BB                          5.384  105   493923   未校正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--------------------------------------------------------------------------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   (#) = 定性峰超出范围 (m) = 手动积分 (+) = 已求和的信号</w:t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</w:r>
    </w:p>
    <w:p>
      <w:pPr>
        <w:spacing w:line="280" w:lineRule="exact" w:before="0" w:after="0"/>
      </w:pPr>
      <w:r>
        <w:rPr>
          <w:rFonts w:ascii="SimSun" w:eastAsia="SimSun" w:hAnsi="SimSun"/>
          <w:sz w:val="24"/>
        </w:rPr>
        <w:t xml:space="preserve">PAES-外标法-CAL.M Mon May 25 13:07:30 2026</w:t>
      </w:r>
    </w:p>
    <w:sectPr w:rsidR="00BF63BE">
      <w:headerReference w:type="default" r:id="rId10"/>
      <w:footerReference w:type="default" r:id="rId11"/>
      <w:pgSz w:w="11906" w:h="16838"/>
      <w:pgMar w:top="280" w:right="440" w:bottom="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AE805" w14:textId="77777777" w:rsidR="003B4CB9" w:rsidRDefault="003B4CB9">
      <w:r>
        <w:separator/>
      </w:r>
    </w:p>
  </w:endnote>
  <w:endnote w:type="continuationSeparator" w:id="0">
    <w:p w14:paraId="25560115" w14:textId="77777777" w:rsidR="003B4CB9" w:rsidRDefault="003B4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D793" w14:textId="12066701" w:rsidR="001D1660" w:rsidRDefault="005E676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5CF36D" wp14:editId="5BB38BC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825334866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F39B26" w14:textId="77777777" w:rsidR="001D1660" w:rsidRDefault="001D1660">
                          <w:pPr>
                            <w:pStyle w:val="a3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558">
                            <w:rPr>
                              <w:rFonts w:ascii="Times New Roman" w:hAnsi="Times New Roman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页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共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5558">
                            <w:rPr>
                              <w:rFonts w:ascii="Times New Roman" w:hAnsi="Times New Roman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5CF36D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" filled="f" stroked="f" strokeweight="1.25pt">
              <v:textbox style="mso-fit-shape-to-text:t" inset="0,0,0,0">
                <w:txbxContent>
                  <w:p w14:paraId="7FF39B26" w14:textId="77777777" w:rsidR="001D1660" w:rsidRDefault="001D1660">
                    <w:pPr>
                      <w:pStyle w:val="a3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separate"/>
                    </w:r>
                    <w:r w:rsidR="00315558">
                      <w:rPr>
                        <w:rFonts w:ascii="Times New Roman" w:hAnsi="Times New Roman"/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页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共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separate"/>
                    </w:r>
                    <w:r w:rsidR="00315558">
                      <w:rPr>
                        <w:rFonts w:ascii="Times New Roman" w:hAnsi="Times New Roman"/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rFonts w:ascii="Times New Roman" w:hAnsi="Times New Roman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2071" w14:textId="77777777" w:rsidR="003B4CB9" w:rsidRDefault="003B4CB9">
      <w:r>
        <w:separator/>
      </w:r>
    </w:p>
  </w:footnote>
  <w:footnote w:type="continuationSeparator" w:id="0">
    <w:p w14:paraId="00CD98F0" w14:textId="77777777" w:rsidR="003B4CB9" w:rsidRDefault="003B4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7DF2" w14:textId="77777777" w:rsidR="001D1660" w:rsidRDefault="001D1660">
    <w:pPr>
      <w:pStyle w:val="a4"/>
      <w:tabs>
        <w:tab w:val="clear" w:pos="4320"/>
        <w:tab w:val="clear" w:pos="8640"/>
        <w:tab w:val="center" w:pos="4153"/>
        <w:tab w:val="right" w:pos="8306"/>
      </w:tabs>
      <w:rPr>
        <w:b/>
        <w:sz w:val="21"/>
        <w:lang w:eastAsia="zh-CN"/>
      </w:rPr>
    </w:pPr>
    <w:r>
      <w:rPr>
        <w:rFonts w:ascii="宋体" w:hAnsi="宋体" w:hint="eastAsia"/>
        <w:b/>
        <w:sz w:val="21"/>
        <w:lang w:eastAsia="zh-CN"/>
      </w:rPr>
      <w:t>杭州希科检测技术有限公司</w:t>
    </w:r>
  </w:p>
  <w:p w14:paraId="3E79554D" w14:textId="77777777" w:rsidR="001D1660" w:rsidRDefault="001D1660">
    <w:pPr>
      <w:pStyle w:val="a4"/>
      <w:tabs>
        <w:tab w:val="clear" w:pos="4320"/>
        <w:tab w:val="clear" w:pos="8640"/>
        <w:tab w:val="right" w:pos="10080"/>
      </w:tabs>
    </w:pPr>
    <w:r>
      <w:rPr>
        <w:rFonts w:ascii="Times New Roman" w:hAnsi="Times New Roman"/>
        <w:b/>
        <w:sz w:val="21"/>
        <w:szCs w:val="21"/>
      </w:rPr>
      <w:t xml:space="preserve">Hangzhou C&amp;K Testing Technic </w:t>
    </w:r>
    <w:proofErr w:type="spellStart"/>
    <w:proofErr w:type="gramStart"/>
    <w:r>
      <w:rPr>
        <w:rFonts w:ascii="Times New Roman" w:hAnsi="Times New Roman"/>
        <w:b/>
        <w:sz w:val="21"/>
        <w:szCs w:val="21"/>
      </w:rPr>
      <w:t>Co.,Ltd</w:t>
    </w:r>
    <w:proofErr w:type="spellEnd"/>
    <w:proofErr w:type="gramEnd"/>
    <w:r>
      <w:rPr>
        <w:rFonts w:ascii="Times New Roman" w:hAnsi="Times New Roman"/>
        <w:b/>
        <w:sz w:val="21"/>
        <w:szCs w:val="21"/>
      </w:rPr>
      <w:tab/>
      <w:t>RT/RF</w:t>
    </w:r>
    <w:r>
      <w:rPr>
        <w:rFonts w:ascii="Times New Roman" w:hAnsi="Times New Roman"/>
        <w:b/>
        <w:sz w:val="21"/>
        <w:szCs w:val="21"/>
        <w:lang w:eastAsia="zh-CN"/>
      </w:rPr>
      <w:t>11-0</w:t>
    </w:r>
    <w:r>
      <w:rPr>
        <w:rFonts w:ascii="Times New Roman" w:hAnsi="Times New Roman" w:hint="eastAsia"/>
        <w:b/>
        <w:sz w:val="21"/>
        <w:szCs w:val="21"/>
        <w:lang w:eastAsia="zh-CN"/>
      </w:rPr>
      <w:t>4</w:t>
    </w:r>
    <w:r>
      <w:rPr>
        <w:rFonts w:ascii="Times New Roman" w:hAnsi="Times New Roman"/>
        <w:b/>
        <w:sz w:val="21"/>
        <w:szCs w:val="21"/>
        <w:lang w:eastAsia="zh-CN"/>
      </w:rPr>
      <w:t>/</w:t>
    </w:r>
    <w:r>
      <w:rPr>
        <w:rFonts w:ascii="Times New Roman" w:hAnsi="Times New Roman" w:hint="eastAsia"/>
        <w:b/>
        <w:sz w:val="21"/>
        <w:szCs w:val="21"/>
        <w:lang w:eastAsia="zh-CN"/>
      </w:rPr>
      <w:t>8-0</w:t>
    </w:r>
    <w:r>
      <w:rPr>
        <w:rFonts w:ascii="Times New Roman" w:hAnsi="Times New Roman"/>
        <w:b/>
        <w:sz w:val="21"/>
        <w:szCs w:val="21"/>
      </w:rPr>
      <w:t xml:space="preserve"> </w:t>
    </w:r>
    <w:r>
      <w:rPr>
        <w:rFonts w:ascii="Times New Roman" w:hAnsi="Times New Roman"/>
        <w:b/>
        <w:sz w:val="21"/>
      </w:rPr>
      <w:t xml:space="preserve">  </w:t>
    </w:r>
    <w:r>
      <w:rPr>
        <w:b/>
        <w:sz w:val="21"/>
      </w:rPr>
      <w:t xml:space="preserve">             </w:t>
    </w:r>
    <w:r>
      <w:rPr>
        <w:rFonts w:hint="eastAsia"/>
        <w:b/>
        <w:sz w:val="21"/>
        <w:lang w:eastAsia="zh-CN"/>
      </w:rPr>
      <w:t xml:space="preserve">                                                      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Q5Njg3M2ZlNWM3MTQ3YmNiOTZkY2E5NDU3ODU1NDkifQ=="/>
    <w:docVar w:name="KSO_WPS_MARK_KEY" w:val="9c44317f-0a07-4074-95e1-7ccf2188dc1d"/>
  </w:docVars>
  <w:rsids>
    <w:rsidRoot w:val="00172A27"/>
    <w:rsid w:val="00010720"/>
    <w:rsid w:val="00015383"/>
    <w:rsid w:val="00042E40"/>
    <w:rsid w:val="000771C1"/>
    <w:rsid w:val="000846B2"/>
    <w:rsid w:val="000A530C"/>
    <w:rsid w:val="000C7C8A"/>
    <w:rsid w:val="000E3B7C"/>
    <w:rsid w:val="00100CE2"/>
    <w:rsid w:val="0012216D"/>
    <w:rsid w:val="00141F7A"/>
    <w:rsid w:val="001460E7"/>
    <w:rsid w:val="00172A27"/>
    <w:rsid w:val="0018338E"/>
    <w:rsid w:val="00187498"/>
    <w:rsid w:val="00197CDE"/>
    <w:rsid w:val="001A4C7D"/>
    <w:rsid w:val="001D1660"/>
    <w:rsid w:val="001D3187"/>
    <w:rsid w:val="00204065"/>
    <w:rsid w:val="00227D0A"/>
    <w:rsid w:val="00251559"/>
    <w:rsid w:val="00263930"/>
    <w:rsid w:val="002D728F"/>
    <w:rsid w:val="00315558"/>
    <w:rsid w:val="00327ABA"/>
    <w:rsid w:val="0034425A"/>
    <w:rsid w:val="0035341E"/>
    <w:rsid w:val="0036479B"/>
    <w:rsid w:val="00390822"/>
    <w:rsid w:val="003B4CB9"/>
    <w:rsid w:val="003E77D6"/>
    <w:rsid w:val="00400CD5"/>
    <w:rsid w:val="004054C5"/>
    <w:rsid w:val="0042389A"/>
    <w:rsid w:val="0044382A"/>
    <w:rsid w:val="00484F18"/>
    <w:rsid w:val="004C6141"/>
    <w:rsid w:val="00533DC4"/>
    <w:rsid w:val="00571652"/>
    <w:rsid w:val="0057223F"/>
    <w:rsid w:val="005C1056"/>
    <w:rsid w:val="005C18D8"/>
    <w:rsid w:val="005D278F"/>
    <w:rsid w:val="005D5412"/>
    <w:rsid w:val="005E6767"/>
    <w:rsid w:val="0061165E"/>
    <w:rsid w:val="00615DFA"/>
    <w:rsid w:val="00616048"/>
    <w:rsid w:val="006876C0"/>
    <w:rsid w:val="00697399"/>
    <w:rsid w:val="006B11B0"/>
    <w:rsid w:val="006B6151"/>
    <w:rsid w:val="006C1EAC"/>
    <w:rsid w:val="006E342B"/>
    <w:rsid w:val="006F6F91"/>
    <w:rsid w:val="00703598"/>
    <w:rsid w:val="00747325"/>
    <w:rsid w:val="00767C29"/>
    <w:rsid w:val="007A007C"/>
    <w:rsid w:val="007F07CA"/>
    <w:rsid w:val="008276B4"/>
    <w:rsid w:val="00857382"/>
    <w:rsid w:val="00862975"/>
    <w:rsid w:val="008653DF"/>
    <w:rsid w:val="008A4FB0"/>
    <w:rsid w:val="008C7F45"/>
    <w:rsid w:val="008C7FFB"/>
    <w:rsid w:val="008E2501"/>
    <w:rsid w:val="00904B02"/>
    <w:rsid w:val="009230AA"/>
    <w:rsid w:val="00924459"/>
    <w:rsid w:val="00932521"/>
    <w:rsid w:val="0095787C"/>
    <w:rsid w:val="00964024"/>
    <w:rsid w:val="009C0B70"/>
    <w:rsid w:val="009C36CB"/>
    <w:rsid w:val="009D4B43"/>
    <w:rsid w:val="009E76AF"/>
    <w:rsid w:val="00A42E0C"/>
    <w:rsid w:val="00A546BC"/>
    <w:rsid w:val="00A7598E"/>
    <w:rsid w:val="00AA018C"/>
    <w:rsid w:val="00AB2944"/>
    <w:rsid w:val="00AE6A81"/>
    <w:rsid w:val="00B74CD6"/>
    <w:rsid w:val="00BA748B"/>
    <w:rsid w:val="00BC6958"/>
    <w:rsid w:val="00BC7BD7"/>
    <w:rsid w:val="00BD1131"/>
    <w:rsid w:val="00BF52B4"/>
    <w:rsid w:val="00BF63BE"/>
    <w:rsid w:val="00C10F38"/>
    <w:rsid w:val="00C22D40"/>
    <w:rsid w:val="00C7175C"/>
    <w:rsid w:val="00C83807"/>
    <w:rsid w:val="00C911A8"/>
    <w:rsid w:val="00CA140C"/>
    <w:rsid w:val="00CB6110"/>
    <w:rsid w:val="00CC4363"/>
    <w:rsid w:val="00CD55D8"/>
    <w:rsid w:val="00CE1CFB"/>
    <w:rsid w:val="00D17A18"/>
    <w:rsid w:val="00D21AE4"/>
    <w:rsid w:val="00D2466C"/>
    <w:rsid w:val="00D4348C"/>
    <w:rsid w:val="00D65BD2"/>
    <w:rsid w:val="00DD7291"/>
    <w:rsid w:val="00DE54AD"/>
    <w:rsid w:val="00E51C9D"/>
    <w:rsid w:val="00E97BA9"/>
    <w:rsid w:val="00EC1809"/>
    <w:rsid w:val="00ED04CB"/>
    <w:rsid w:val="00EE4CB8"/>
    <w:rsid w:val="00F32083"/>
    <w:rsid w:val="00F84D63"/>
    <w:rsid w:val="00FB2222"/>
    <w:rsid w:val="00FC1CE2"/>
    <w:rsid w:val="00FD218F"/>
    <w:rsid w:val="00FE3D25"/>
    <w:rsid w:val="00FE5DB6"/>
    <w:rsid w:val="00FE683B"/>
    <w:rsid w:val="052B23E6"/>
    <w:rsid w:val="05AC430F"/>
    <w:rsid w:val="0769048D"/>
    <w:rsid w:val="07930594"/>
    <w:rsid w:val="0AEA2F37"/>
    <w:rsid w:val="0B60086B"/>
    <w:rsid w:val="0BDE2A9B"/>
    <w:rsid w:val="0D9277F5"/>
    <w:rsid w:val="10E072B6"/>
    <w:rsid w:val="15DB282B"/>
    <w:rsid w:val="1D5D57EA"/>
    <w:rsid w:val="1EAE0193"/>
    <w:rsid w:val="22264224"/>
    <w:rsid w:val="23AD74CB"/>
    <w:rsid w:val="24512E61"/>
    <w:rsid w:val="25551BC9"/>
    <w:rsid w:val="28650375"/>
    <w:rsid w:val="294C7747"/>
    <w:rsid w:val="30151064"/>
    <w:rsid w:val="3134483B"/>
    <w:rsid w:val="37E62B54"/>
    <w:rsid w:val="440C5137"/>
    <w:rsid w:val="44162D43"/>
    <w:rsid w:val="45D5512C"/>
    <w:rsid w:val="4BCF23A2"/>
    <w:rsid w:val="4D2C6E03"/>
    <w:rsid w:val="4D3968E7"/>
    <w:rsid w:val="4FB6621A"/>
    <w:rsid w:val="50435F8F"/>
    <w:rsid w:val="5171031B"/>
    <w:rsid w:val="543259D6"/>
    <w:rsid w:val="582C415B"/>
    <w:rsid w:val="582D35A6"/>
    <w:rsid w:val="59863456"/>
    <w:rsid w:val="62B114E5"/>
    <w:rsid w:val="649451D4"/>
    <w:rsid w:val="659D3C9A"/>
    <w:rsid w:val="683F7593"/>
    <w:rsid w:val="69690D6B"/>
    <w:rsid w:val="6D5A573A"/>
    <w:rsid w:val="6DE653D9"/>
    <w:rsid w:val="6FD676FC"/>
    <w:rsid w:val="6FF7480E"/>
    <w:rsid w:val="71774E7D"/>
    <w:rsid w:val="733234B3"/>
    <w:rsid w:val="747D5B60"/>
    <w:rsid w:val="78177BE5"/>
    <w:rsid w:val="7E7044F1"/>
    <w:rsid w:val="7F4F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8BC64DE"/>
  <w15:chartTrackingRefBased/>
  <w15:docId w15:val="{16C3A493-79B0-4A72-9A0A-54FB7ABD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2B4"/>
    <w:pPr>
      <w:overflowPunct w:val="0"/>
      <w:autoSpaceDE w:val="0"/>
      <w:autoSpaceDN w:val="0"/>
      <w:adjustRightInd w:val="0"/>
    </w:pPr>
    <w:rPr>
      <w:rFonts w:ascii="Tms Rmn" w:hAnsi="Tms Rmn"/>
      <w:lang w:eastAsia="en-US"/>
    </w:rPr>
  </w:style>
  <w:style w:type="paragraph" w:styleId="1">
    <w:name w:val="heading 1"/>
    <w:basedOn w:val="a"/>
    <w:next w:val="a"/>
    <w:qFormat/>
    <w:pPr>
      <w:keepNext/>
      <w:tabs>
        <w:tab w:val="left" w:pos="2127"/>
      </w:tabs>
      <w:spacing w:before="20"/>
      <w:outlineLvl w:val="0"/>
    </w:pPr>
    <w:rPr>
      <w:rFonts w:ascii="Verdana" w:eastAsia="PMingLiU" w:hAnsi="Verdana"/>
      <w:i/>
      <w:sz w:val="16"/>
      <w:lang w:val="en-GB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eastAsia="PMingLiU" w:hAnsi="Arial"/>
      <w:i/>
      <w:lang w:val="en-GB"/>
    </w:rPr>
  </w:style>
  <w:style w:type="paragraph" w:styleId="9">
    <w:name w:val="heading 9"/>
    <w:basedOn w:val="a"/>
    <w:next w:val="a"/>
    <w:qFormat/>
    <w:pPr>
      <w:keepNext/>
      <w:tabs>
        <w:tab w:val="left" w:pos="2127"/>
      </w:tabs>
      <w:spacing w:before="20"/>
      <w:jc w:val="center"/>
      <w:outlineLvl w:val="8"/>
    </w:pPr>
    <w:rPr>
      <w:rFonts w:eastAsia="PMingLiU"/>
      <w:i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320"/>
        <w:tab w:val="right" w:pos="8640"/>
      </w:tabs>
    </w:p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Title"/>
    <w:basedOn w:val="a"/>
    <w:qFormat/>
    <w:pPr>
      <w:jc w:val="center"/>
    </w:pPr>
    <w:rPr>
      <w:rFonts w:eastAsia="Times New Roman"/>
      <w:b/>
      <w:bCs/>
      <w:sz w:val="32"/>
    </w:rPr>
  </w:style>
  <w:style w:type="character" w:customStyle="1" w:styleId="font01">
    <w:name w:val="font01"/>
    <w:rPr>
      <w:rFonts w:ascii="Arial" w:hAnsi="Arial" w:cs="Arial"/>
      <w:i w:val="0"/>
      <w:color w:val="000000"/>
      <w:sz w:val="21"/>
      <w:szCs w:val="21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0">
    <w:name w:val="p0"/>
    <w:basedOn w:val="a"/>
    <w:pPr>
      <w:overflowPunct/>
      <w:autoSpaceDE/>
      <w:autoSpaceDN/>
      <w:adjustRightInd/>
      <w:snapToGrid w:val="0"/>
    </w:pPr>
    <w:rPr>
      <w:rFonts w:cs="宋体"/>
      <w:sz w:val="24"/>
      <w:szCs w:val="24"/>
      <w:lang w:eastAsia="zh-CN"/>
    </w:rPr>
  </w:style>
  <w:style w:type="paragraph" w:styleId="a6">
    <w:name w:val="Balloon Text"/>
    <w:basedOn w:val="a"/>
    <w:link w:val="a7"/>
    <w:rsid w:val="00615DFA"/>
    <w:rPr>
      <w:sz w:val="18"/>
      <w:szCs w:val="18"/>
    </w:rPr>
  </w:style>
  <w:style w:type="character" w:customStyle="1" w:styleId="a7">
    <w:name w:val="批注框文本 字符"/>
    <w:link w:val="a6"/>
    <w:rsid w:val="00615DFA"/>
    <w:rPr>
      <w:rFonts w:ascii="Tms Rmn" w:hAnsi="Tms Rm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443</Characters>
  <Application>Microsoft Office Word</Application>
  <DocSecurity>0</DocSecurity>
  <PresentationFormat/>
  <Lines>443</Lines>
  <Paragraphs>141</Paragraphs>
  <Slides>0</Slides>
  <Notes>0</Notes>
  <HiddenSlides>0</HiddenSlides>
  <MMClips>0</MMClips>
  <ScaleCrop>false</ScaleCrop>
  <Company>Eurofins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Job Training evaluation sheet (General working procedure)</dc:title>
  <dc:subject/>
  <dc:creator>vchen</dc:creator>
  <cp:keywords/>
  <cp:lastModifiedBy>艳梅 崔</cp:lastModifiedBy>
  <cp:revision>4</cp:revision>
  <cp:lastPrinted>2026-04-21T05:13:00Z</cp:lastPrinted>
  <dcterms:created xsi:type="dcterms:W3CDTF">2026-05-24T12:40:00Z</dcterms:created>
  <dcterms:modified xsi:type="dcterms:W3CDTF">2026-06-03T07:29:00Z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2230E1DFF5914D29A43EF1DD401FCD3A</vt:lpwstr>
  </property>
</Properties>
</file>