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E75A" w14:textId="77777777" w:rsidR="0015411D" w:rsidRPr="009B4634" w:rsidRDefault="0015411D" w:rsidP="00AC4DF5">
      <w:pPr>
        <w:tabs>
          <w:tab w:val="num" w:pos="870"/>
        </w:tabs>
        <w:ind w:right="278" w:firstLineChars="250" w:firstLine="1122"/>
        <w:rPr>
          <w:rFonts w:eastAsia="標楷體-繁"/>
          <w:b/>
          <w:bCs/>
          <w:sz w:val="44"/>
          <w:szCs w:val="44"/>
        </w:rPr>
      </w:pPr>
    </w:p>
    <w:p w14:paraId="61AF3B8A" w14:textId="77777777" w:rsidR="00E40F65" w:rsidRPr="009B4634" w:rsidRDefault="0063365A" w:rsidP="0015411D">
      <w:pPr>
        <w:tabs>
          <w:tab w:val="num" w:pos="870"/>
        </w:tabs>
        <w:ind w:right="278"/>
        <w:jc w:val="center"/>
        <w:rPr>
          <w:rFonts w:eastAsia="標楷體-繁"/>
          <w:b/>
          <w:bCs/>
          <w:sz w:val="36"/>
          <w:szCs w:val="36"/>
        </w:rPr>
      </w:pPr>
      <w:r>
        <w:rPr>
          <w:rFonts w:eastAsia="標楷體-繁"/>
          <w:b/>
          <w:bCs/>
          <w:sz w:val="36"/>
          <w:szCs w:val="36"/>
        </w:rPr>
        <w:t>國家科學及技術委員會補助專題研究計畫出席國際學術會議</w:t>
      </w:r>
    </w:p>
    <w:p w14:paraId="1A8C00CA" w14:textId="77777777" w:rsidR="0015411D" w:rsidRPr="009B4634" w:rsidRDefault="0015411D" w:rsidP="0015411D">
      <w:pPr>
        <w:tabs>
          <w:tab w:val="num" w:pos="870"/>
        </w:tabs>
        <w:ind w:right="278"/>
        <w:jc w:val="center"/>
        <w:rPr>
          <w:rFonts w:eastAsia="標楷體-繁"/>
          <w:b/>
          <w:bCs/>
          <w:sz w:val="36"/>
          <w:szCs w:val="36"/>
        </w:rPr>
      </w:pPr>
      <w:r>
        <w:rPr>
          <w:rFonts w:eastAsia="標楷體-繁"/>
          <w:b/>
          <w:bCs/>
          <w:sz w:val="36"/>
          <w:szCs w:val="36"/>
        </w:rPr>
        <w:t>心得報告</w:t>
      </w:r>
    </w:p>
    <w:p w14:paraId="08070F31" w14:textId="0F45D552" w:rsidR="0015411D" w:rsidRPr="009B4634" w:rsidRDefault="0015411D" w:rsidP="009917FC">
      <w:pPr>
        <w:tabs>
          <w:tab w:val="num" w:pos="870"/>
          <w:tab w:val="left" w:pos="10620"/>
        </w:tabs>
        <w:jc w:val="right"/>
        <w:rPr>
          <w:rFonts w:eastAsia="標楷體-繁"/>
          <w:b/>
          <w:bCs/>
          <w:sz w:val="22"/>
          <w:szCs w:val="22"/>
        </w:rPr>
      </w:pPr>
      <w:r>
        <w:rPr>
          <w:rFonts w:eastAsia="標楷體-繁"/>
          <w:sz w:val="22"/>
        </w:rPr>
        <w:t>　　　　　　　　　　　　　　　　　　　　　　　　　　　　　　　　　　　　日期： 114年12月22日</w:t>
      </w:r>
    </w:p>
    <w:tbl>
      <w:tblPr>
        <w:tblpPr w:leftFromText="180" w:rightFromText="180" w:vertAnchor="text" w:horzAnchor="margin" w:tblpX="216" w:tblpY="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2770"/>
        <w:gridCol w:w="1701"/>
        <w:gridCol w:w="4457"/>
      </w:tblGrid>
      <w:tr w:rsidR="00507902" w:rsidRPr="009B4634" w14:paraId="34E55453" w14:textId="77777777" w:rsidTr="000E7CEC">
        <w:tc>
          <w:tcPr>
            <w:tcW w:w="1620" w:type="dxa"/>
          </w:tcPr>
          <w:p w14:paraId="11DE7B0F" w14:textId="77777777" w:rsidR="00507902" w:rsidRPr="009B4634" w:rsidRDefault="00507902" w:rsidP="009B4634">
            <w:pPr>
              <w:tabs>
                <w:tab w:val="num" w:pos="870"/>
              </w:tabs>
              <w:spacing w:line="0" w:lineRule="atLeast"/>
              <w:ind w:right="278"/>
              <w:jc w:val="center"/>
              <w:rPr>
                <w:rFonts w:eastAsia="標楷體-繁"/>
                <w:bCs/>
                <w:sz w:val="28"/>
                <w:szCs w:val="28"/>
              </w:rPr>
            </w:pPr>
            <w:r>
              <w:rPr>
                <w:rFonts w:eastAsia="標楷體-繁"/>
                <w:bCs/>
                <w:sz w:val="28"/>
                <w:szCs w:val="28"/>
              </w:rPr>
              <w:t>計畫編號</w:t>
            </w:r>
          </w:p>
        </w:tc>
        <w:tc>
          <w:tcPr>
            <w:tcW w:w="8928" w:type="dxa"/>
            <w:gridSpan w:val="3"/>
            <w:vAlign w:val="center"/>
          </w:tcPr>
          <w:p w14:paraId="1F23A107" w14:textId="77777777" w:rsidR="00507902" w:rsidRPr="009B4634" w:rsidRDefault="0026201E" w:rsidP="009B4634">
            <w:pPr>
              <w:tabs>
                <w:tab w:val="num" w:pos="870"/>
              </w:tabs>
              <w:spacing w:line="0" w:lineRule="atLeast"/>
              <w:ind w:right="278"/>
              <w:jc w:val="both"/>
              <w:rPr>
                <w:rFonts w:eastAsia="標楷體-繁"/>
                <w:bCs/>
                <w:sz w:val="28"/>
                <w:szCs w:val="28"/>
              </w:rPr>
            </w:pPr>
            <w:r>
              <w:rPr>
                <w:rFonts w:eastAsia="標楷體-繁"/>
                <w:bCs/>
                <w:sz w:val="28"/>
                <w:szCs w:val="28"/>
              </w:rPr>
              <w:t>{{計畫編號}}</w:t>
            </w:r>
          </w:p>
        </w:tc>
      </w:tr>
      <w:tr w:rsidR="00507902" w:rsidRPr="009B4634" w14:paraId="7F27C3C1" w14:textId="77777777" w:rsidTr="000E7CEC">
        <w:tc>
          <w:tcPr>
            <w:tcW w:w="1620" w:type="dxa"/>
          </w:tcPr>
          <w:p w14:paraId="5CE0B244" w14:textId="77777777" w:rsidR="00507902" w:rsidRPr="009B4634" w:rsidRDefault="00507902" w:rsidP="009B4634">
            <w:pPr>
              <w:tabs>
                <w:tab w:val="num" w:pos="870"/>
              </w:tabs>
              <w:spacing w:line="0" w:lineRule="atLeast"/>
              <w:ind w:right="278"/>
              <w:jc w:val="center"/>
              <w:rPr>
                <w:rFonts w:eastAsia="標楷體-繁"/>
                <w:bCs/>
                <w:sz w:val="28"/>
                <w:szCs w:val="28"/>
              </w:rPr>
            </w:pPr>
            <w:r>
              <w:rPr>
                <w:rFonts w:eastAsia="標楷體-繁"/>
                <w:bCs/>
                <w:sz w:val="28"/>
                <w:szCs w:val="28"/>
              </w:rPr>
              <w:t>計畫名稱</w:t>
            </w:r>
          </w:p>
        </w:tc>
        <w:tc>
          <w:tcPr>
            <w:tcW w:w="8928" w:type="dxa"/>
            <w:gridSpan w:val="3"/>
            <w:vAlign w:val="center"/>
          </w:tcPr>
          <w:p w14:paraId="3323CACC" w14:textId="77777777" w:rsidR="00507902" w:rsidRPr="009B4634" w:rsidRDefault="0026201E" w:rsidP="009B4634">
            <w:pPr>
              <w:spacing w:line="0" w:lineRule="atLeast"/>
              <w:rPr>
                <w:rFonts w:eastAsia="標楷體-繁"/>
                <w:sz w:val="28"/>
                <w:szCs w:val="28"/>
              </w:rPr>
            </w:pPr>
            <w:r>
              <w:rPr>
                <w:rFonts w:eastAsia="標楷體-繁"/>
                <w:sz w:val="28"/>
                <w:szCs w:val="28"/>
              </w:rPr>
              <w:t>{{計畫名稱}}</w:t>
            </w:r>
          </w:p>
        </w:tc>
      </w:tr>
      <w:tr w:rsidR="0015411D" w:rsidRPr="009B4634" w14:paraId="0EE3281A" w14:textId="77777777" w:rsidTr="00694DB6">
        <w:tc>
          <w:tcPr>
            <w:tcW w:w="1620" w:type="dxa"/>
            <w:vAlign w:val="center"/>
          </w:tcPr>
          <w:p w14:paraId="338DC68A" w14:textId="77777777" w:rsidR="0015411D" w:rsidRPr="009B4634" w:rsidRDefault="0015411D" w:rsidP="009B4634">
            <w:pPr>
              <w:tabs>
                <w:tab w:val="num" w:pos="870"/>
              </w:tabs>
              <w:spacing w:line="0" w:lineRule="atLeast"/>
              <w:ind w:right="278"/>
              <w:jc w:val="center"/>
              <w:rPr>
                <w:rFonts w:eastAsia="標楷體-繁"/>
                <w:bCs/>
                <w:sz w:val="28"/>
                <w:szCs w:val="28"/>
              </w:rPr>
            </w:pPr>
            <w:r>
              <w:rPr>
                <w:rFonts w:eastAsia="標楷體-繁"/>
                <w:bCs/>
                <w:sz w:val="28"/>
                <w:szCs w:val="28"/>
              </w:rPr>
              <w:t>出國人員姓名</w:t>
            </w:r>
          </w:p>
        </w:tc>
        <w:tc>
          <w:tcPr>
            <w:tcW w:w="2770" w:type="dxa"/>
            <w:vAlign w:val="center"/>
          </w:tcPr>
          <w:p w14:paraId="610666AF" w14:textId="1C7B0006" w:rsidR="0015411D" w:rsidRPr="009B4634" w:rsidRDefault="003854EB" w:rsidP="009B4634">
            <w:pPr>
              <w:tabs>
                <w:tab w:val="num" w:pos="870"/>
              </w:tabs>
              <w:spacing w:line="0" w:lineRule="atLeast"/>
              <w:ind w:right="278"/>
              <w:jc w:val="center"/>
              <w:rPr>
                <w:rFonts w:eastAsia="標楷體-繁"/>
                <w:bCs/>
                <w:sz w:val="28"/>
                <w:szCs w:val="28"/>
              </w:rPr>
            </w:pPr>
            <w:r>
              <w:rPr>
                <w:rFonts w:eastAsia="標楷體-繁"/>
                <w:bCs/>
                <w:sz w:val="28"/>
                <w:szCs w:val="28"/>
              </w:rPr>
              <w:t>{{出國人員姓名}}</w:t>
            </w:r>
          </w:p>
        </w:tc>
        <w:tc>
          <w:tcPr>
            <w:tcW w:w="1701" w:type="dxa"/>
            <w:vAlign w:val="center"/>
          </w:tcPr>
          <w:p w14:paraId="4D9E3D83" w14:textId="77777777" w:rsidR="0015411D" w:rsidRPr="009B4634" w:rsidRDefault="0015411D" w:rsidP="009B4634">
            <w:pPr>
              <w:tabs>
                <w:tab w:val="num" w:pos="870"/>
              </w:tabs>
              <w:spacing w:line="0" w:lineRule="atLeast"/>
              <w:ind w:right="278"/>
              <w:jc w:val="center"/>
              <w:rPr>
                <w:rFonts w:eastAsia="標楷體-繁"/>
                <w:bCs/>
                <w:sz w:val="28"/>
                <w:szCs w:val="28"/>
              </w:rPr>
            </w:pPr>
            <w:r>
              <w:rPr>
                <w:rFonts w:eastAsia="標楷體-繁"/>
                <w:bCs/>
                <w:sz w:val="28"/>
                <w:szCs w:val="28"/>
              </w:rPr>
              <w:t>服務機構及職稱</w:t>
            </w:r>
          </w:p>
        </w:tc>
        <w:tc>
          <w:tcPr>
            <w:tcW w:w="4457" w:type="dxa"/>
          </w:tcPr>
          <w:p w14:paraId="4AAAA0AF" w14:textId="1AF115C2" w:rsidR="0015411D" w:rsidRPr="009B4634" w:rsidRDefault="00E86A27" w:rsidP="009B4634">
            <w:pPr>
              <w:tabs>
                <w:tab w:val="num" w:pos="870"/>
              </w:tabs>
              <w:spacing w:line="0" w:lineRule="atLeast"/>
              <w:ind w:right="278"/>
              <w:rPr>
                <w:rFonts w:eastAsia="標楷體-繁"/>
                <w:bCs/>
                <w:sz w:val="28"/>
                <w:szCs w:val="28"/>
              </w:rPr>
            </w:pPr>
            <w:r>
              <w:rPr>
                <w:rFonts w:eastAsia="標楷體-繁"/>
                <w:bCs/>
                <w:sz w:val="28"/>
                <w:szCs w:val="28"/>
              </w:rPr>
              <w:t>國立臺灣大學 資訊工程學系</w:t>
              <w:br/>
              <w:t>教授</w:t>
            </w:r>
          </w:p>
        </w:tc>
      </w:tr>
      <w:tr w:rsidR="0015411D" w:rsidRPr="009B4634" w14:paraId="4E9DD646" w14:textId="77777777" w:rsidTr="00694DB6">
        <w:tc>
          <w:tcPr>
            <w:tcW w:w="1620" w:type="dxa"/>
            <w:vAlign w:val="center"/>
          </w:tcPr>
          <w:p w14:paraId="3B862EB5" w14:textId="77777777" w:rsidR="0015411D" w:rsidRPr="009B4634" w:rsidRDefault="0015411D" w:rsidP="009B4634">
            <w:pPr>
              <w:tabs>
                <w:tab w:val="num" w:pos="870"/>
              </w:tabs>
              <w:spacing w:line="0" w:lineRule="atLeast"/>
              <w:ind w:right="278"/>
              <w:jc w:val="center"/>
              <w:rPr>
                <w:rFonts w:eastAsia="標楷體-繁"/>
                <w:bCs/>
                <w:sz w:val="28"/>
                <w:szCs w:val="28"/>
              </w:rPr>
            </w:pPr>
            <w:r>
              <w:rPr>
                <w:rFonts w:eastAsia="標楷體-繁"/>
                <w:bCs/>
                <w:sz w:val="28"/>
                <w:szCs w:val="28"/>
              </w:rPr>
              <w:t>會議時間</w:t>
            </w:r>
          </w:p>
        </w:tc>
        <w:tc>
          <w:tcPr>
            <w:tcW w:w="2770" w:type="dxa"/>
          </w:tcPr>
          <w:p w14:paraId="25BAB79D" w14:textId="6394F18B" w:rsidR="0015411D" w:rsidRPr="009B4634" w:rsidRDefault="00E86A27" w:rsidP="009B4634">
            <w:pPr>
              <w:tabs>
                <w:tab w:val="num" w:pos="870"/>
              </w:tabs>
              <w:spacing w:line="0" w:lineRule="atLeast"/>
              <w:ind w:right="278"/>
              <w:rPr>
                <w:rFonts w:eastAsia="標楷體-繁"/>
                <w:bCs/>
                <w:sz w:val="28"/>
                <w:szCs w:val="28"/>
              </w:rPr>
            </w:pPr>
            <w:r>
              <w:rPr>
                <w:rFonts w:eastAsia="標楷體-繁"/>
                <w:bCs/>
                <w:sz w:val="28"/>
                <w:szCs w:val="28"/>
              </w:rPr>
              <w:t>{{會議起始日}}至</w:t>
            </w:r>
          </w:p>
          <w:p w14:paraId="0722BE0E" w14:textId="1E58CFE8" w:rsidR="0015411D" w:rsidRPr="009B4634" w:rsidRDefault="00E86A27" w:rsidP="009B4634">
            <w:pPr>
              <w:tabs>
                <w:tab w:val="num" w:pos="870"/>
              </w:tabs>
              <w:spacing w:line="0" w:lineRule="atLeast"/>
              <w:ind w:right="278"/>
              <w:rPr>
                <w:rFonts w:eastAsia="標楷體-繁"/>
                <w:bCs/>
                <w:sz w:val="28"/>
                <w:szCs w:val="28"/>
              </w:rPr>
            </w:pPr>
            <w:r>
              <w:rPr>
                <w:rFonts w:eastAsia="標楷體-繁"/>
                <w:bCs/>
                <w:sz w:val="28"/>
                <w:szCs w:val="28"/>
              </w:rPr>
              <w:t>{{會議結束日}}</w:t>
            </w:r>
          </w:p>
        </w:tc>
        <w:tc>
          <w:tcPr>
            <w:tcW w:w="1701" w:type="dxa"/>
            <w:vAlign w:val="center"/>
          </w:tcPr>
          <w:p w14:paraId="5AE1E584" w14:textId="77777777" w:rsidR="0015411D" w:rsidRPr="009B4634" w:rsidRDefault="0015411D" w:rsidP="009B4634">
            <w:pPr>
              <w:tabs>
                <w:tab w:val="num" w:pos="870"/>
              </w:tabs>
              <w:spacing w:line="0" w:lineRule="atLeast"/>
              <w:ind w:right="278"/>
              <w:jc w:val="center"/>
              <w:rPr>
                <w:rFonts w:eastAsia="標楷體-繁"/>
                <w:bCs/>
                <w:sz w:val="28"/>
                <w:szCs w:val="28"/>
              </w:rPr>
            </w:pPr>
            <w:r>
              <w:rPr>
                <w:rFonts w:eastAsia="標楷體-繁"/>
                <w:bCs/>
                <w:sz w:val="28"/>
                <w:szCs w:val="28"/>
              </w:rPr>
              <w:t>會議地點</w:t>
            </w:r>
          </w:p>
        </w:tc>
        <w:tc>
          <w:tcPr>
            <w:tcW w:w="4457" w:type="dxa"/>
            <w:vAlign w:val="center"/>
          </w:tcPr>
          <w:p w14:paraId="272EEF44" w14:textId="77777777" w:rsidR="0015411D" w:rsidRPr="009B4634" w:rsidRDefault="00694DB6" w:rsidP="009B4634">
            <w:pPr>
              <w:tabs>
                <w:tab w:val="num" w:pos="870"/>
              </w:tabs>
              <w:spacing w:line="0" w:lineRule="atLeast"/>
              <w:ind w:right="278"/>
              <w:rPr>
                <w:rFonts w:eastAsia="標楷體-繁"/>
                <w:bCs/>
                <w:sz w:val="28"/>
                <w:szCs w:val="28"/>
              </w:rPr>
            </w:pPr>
            <w:r>
              <w:rPr>
                <w:rFonts w:eastAsia="標楷體-繁"/>
                <w:bCs/>
                <w:sz w:val="28"/>
                <w:szCs w:val="28"/>
              </w:rPr>
              <w:t>{{會議地點}}</w:t>
            </w:r>
          </w:p>
        </w:tc>
      </w:tr>
      <w:tr w:rsidR="0015411D" w:rsidRPr="009B4634" w14:paraId="4F477F63" w14:textId="77777777" w:rsidTr="00484482">
        <w:tc>
          <w:tcPr>
            <w:tcW w:w="1620" w:type="dxa"/>
            <w:vAlign w:val="center"/>
          </w:tcPr>
          <w:p w14:paraId="18321BB7" w14:textId="77777777" w:rsidR="0015411D" w:rsidRPr="009B4634" w:rsidRDefault="0015411D" w:rsidP="009B4634">
            <w:pPr>
              <w:tabs>
                <w:tab w:val="num" w:pos="870"/>
              </w:tabs>
              <w:spacing w:line="0" w:lineRule="atLeast"/>
              <w:ind w:right="278"/>
              <w:jc w:val="center"/>
              <w:rPr>
                <w:rFonts w:eastAsia="標楷體-繁"/>
                <w:bCs/>
                <w:sz w:val="28"/>
                <w:szCs w:val="28"/>
              </w:rPr>
            </w:pPr>
            <w:r>
              <w:rPr>
                <w:rFonts w:eastAsia="標楷體-繁"/>
                <w:bCs/>
                <w:sz w:val="28"/>
                <w:szCs w:val="28"/>
              </w:rPr>
              <w:t>會議名稱</w:t>
            </w:r>
          </w:p>
        </w:tc>
        <w:tc>
          <w:tcPr>
            <w:tcW w:w="8928" w:type="dxa"/>
            <w:gridSpan w:val="3"/>
          </w:tcPr>
          <w:p w14:paraId="555DFE9E" w14:textId="007947FE" w:rsidR="0015411D" w:rsidRPr="009B4634" w:rsidRDefault="0015411D" w:rsidP="009B4634">
            <w:pPr>
              <w:tabs>
                <w:tab w:val="num" w:pos="870"/>
              </w:tabs>
              <w:spacing w:line="0" w:lineRule="atLeast"/>
              <w:ind w:right="278"/>
              <w:rPr>
                <w:rFonts w:eastAsia="標楷體-繁"/>
                <w:bCs/>
                <w:sz w:val="28"/>
                <w:szCs w:val="28"/>
              </w:rPr>
            </w:pPr>
            <w:r>
              <w:rPr>
                <w:rFonts w:eastAsia="標楷體-繁"/>
                <w:bCs/>
                <w:sz w:val="28"/>
                <w:szCs w:val="28"/>
              </w:rPr>
              <w:t>(中文) {{會議中文名稱}} ({{會議簡稱}})</w:t>
            </w:r>
          </w:p>
          <w:p w14:paraId="11FDC3A6" w14:textId="40E3FFDF" w:rsidR="0015411D" w:rsidRPr="009B4634" w:rsidRDefault="0015411D" w:rsidP="009B4634">
            <w:pPr>
              <w:tabs>
                <w:tab w:val="num" w:pos="870"/>
              </w:tabs>
              <w:spacing w:line="0" w:lineRule="atLeast"/>
              <w:ind w:right="278"/>
              <w:rPr>
                <w:rFonts w:eastAsia="標楷體-繁"/>
                <w:bCs/>
                <w:sz w:val="28"/>
                <w:szCs w:val="28"/>
              </w:rPr>
            </w:pPr>
            <w:r>
              <w:rPr>
                <w:rFonts w:eastAsia="標楷體-繁"/>
                <w:bCs/>
                <w:sz w:val="28"/>
                <w:szCs w:val="28"/>
              </w:rPr>
              <w:t>(英文)</w:t>
            </w:r>
            <w:r>
              <w:rPr>
                <w:rFonts w:eastAsia="標楷體-繁"/>
                <w:sz w:val="28"/>
              </w:rPr>
              <w:t xml:space="preserve"> </w:t>
            </w:r>
            <w:r>
              <w:rPr>
                <w:rFonts w:eastAsia="標楷體-繁"/>
                <w:bCs/>
                <w:sz w:val="28"/>
                <w:szCs w:val="28"/>
              </w:rPr>
              <w:t>{{會議英文名稱}}</w:t>
            </w:r>
          </w:p>
        </w:tc>
      </w:tr>
      <w:tr w:rsidR="0015411D" w:rsidRPr="009B4634" w14:paraId="31604E74" w14:textId="77777777" w:rsidTr="006545EA">
        <w:trPr>
          <w:trHeight w:val="1228"/>
        </w:trPr>
        <w:tc>
          <w:tcPr>
            <w:tcW w:w="1620" w:type="dxa"/>
            <w:vAlign w:val="center"/>
          </w:tcPr>
          <w:p w14:paraId="04EEC8C4" w14:textId="77777777" w:rsidR="0015411D" w:rsidRPr="009B4634" w:rsidRDefault="0015411D" w:rsidP="009B4634">
            <w:pPr>
              <w:tabs>
                <w:tab w:val="num" w:pos="870"/>
              </w:tabs>
              <w:spacing w:line="0" w:lineRule="atLeast"/>
              <w:ind w:right="278"/>
              <w:jc w:val="center"/>
              <w:rPr>
                <w:rFonts w:eastAsia="標楷體-繁"/>
                <w:bCs/>
                <w:sz w:val="28"/>
                <w:szCs w:val="28"/>
              </w:rPr>
            </w:pPr>
            <w:r>
              <w:rPr>
                <w:rFonts w:eastAsia="標楷體-繁"/>
                <w:bCs/>
                <w:sz w:val="28"/>
                <w:szCs w:val="28"/>
              </w:rPr>
              <w:t>發表題目</w:t>
            </w:r>
          </w:p>
        </w:tc>
        <w:tc>
          <w:tcPr>
            <w:tcW w:w="8928" w:type="dxa"/>
            <w:gridSpan w:val="3"/>
          </w:tcPr>
          <w:p w14:paraId="5798CBD6" w14:textId="03E9201E" w:rsidR="0015411D" w:rsidRPr="009B4634" w:rsidRDefault="0015411D" w:rsidP="009B4634">
            <w:pPr>
              <w:tabs>
                <w:tab w:val="num" w:pos="870"/>
              </w:tabs>
              <w:spacing w:line="0" w:lineRule="atLeast"/>
              <w:ind w:right="278"/>
              <w:rPr>
                <w:rFonts w:eastAsia="標楷體-繁"/>
                <w:bCs/>
                <w:sz w:val="28"/>
                <w:szCs w:val="28"/>
              </w:rPr>
            </w:pPr>
            <w:r>
              <w:rPr>
                <w:rFonts w:eastAsia="標楷體-繁"/>
                <w:bCs/>
                <w:sz w:val="28"/>
                <w:szCs w:val="28"/>
              </w:rPr>
              <w:t>(中文) {{論文中文題目}}</w:t>
            </w:r>
          </w:p>
          <w:p w14:paraId="0D7F912E" w14:textId="77777777" w:rsidR="0015411D" w:rsidRPr="009B4634" w:rsidRDefault="0015411D" w:rsidP="009B4634">
            <w:pPr>
              <w:tabs>
                <w:tab w:val="num" w:pos="870"/>
              </w:tabs>
              <w:spacing w:line="0" w:lineRule="atLeast"/>
              <w:ind w:right="278"/>
              <w:rPr>
                <w:rFonts w:eastAsia="標楷體-繁"/>
                <w:sz w:val="28"/>
                <w:szCs w:val="28"/>
              </w:rPr>
            </w:pPr>
            <w:r>
              <w:rPr>
                <w:rFonts w:eastAsia="標楷體-繁"/>
                <w:bCs/>
                <w:sz w:val="28"/>
                <w:szCs w:val="28"/>
              </w:rPr>
              <w:t>(英文)</w:t>
            </w:r>
            <w:r>
              <w:rPr>
                <w:rFonts w:eastAsia="標楷體-繁"/>
                <w:sz w:val="28"/>
                <w:szCs w:val="28"/>
              </w:rPr>
              <w:t xml:space="preserve"> {{論文英文題目}}</w:t>
            </w:r>
          </w:p>
        </w:tc>
      </w:tr>
    </w:tbl>
    <w:p w14:paraId="286C619D" w14:textId="1F898E3C" w:rsidR="002B3257" w:rsidRPr="009B4634" w:rsidRDefault="0015411D" w:rsidP="00D1193E">
      <w:pPr>
        <w:tabs>
          <w:tab w:val="left" w:pos="360"/>
          <w:tab w:val="left" w:pos="1080"/>
        </w:tabs>
        <w:spacing w:line="240" w:lineRule="atLeast"/>
        <w:ind w:right="320" w:firstLineChars="3650" w:firstLine="16381"/>
        <w:rPr>
          <w:rFonts w:eastAsia="標楷體-繁"/>
          <w:sz w:val="22"/>
        </w:rPr>
      </w:pPr>
      <w:r>
        <w:rPr>
          <w:rFonts w:eastAsia="標楷體-繁"/>
          <w:b/>
          <w:bCs/>
          <w:sz w:val="44"/>
          <w:szCs w:val="44"/>
        </w:rPr>
        <w:t xml:space="preserve">               　　　　　　　　　　　　　　　　　</w:t>
      </w:r>
    </w:p>
    <w:p w14:paraId="01C16042" w14:textId="7D0448DE" w:rsidR="0015411D" w:rsidRPr="009B4634" w:rsidRDefault="0015411D" w:rsidP="00E86A27">
      <w:pPr>
        <w:numPr>
          <w:ilvl w:val="0"/>
          <w:numId w:val="9"/>
        </w:numPr>
        <w:ind w:right="278"/>
        <w:rPr>
          <w:rFonts w:eastAsia="標楷體-繁"/>
          <w:b/>
          <w:bCs/>
          <w:sz w:val="28"/>
          <w:szCs w:val="28"/>
        </w:rPr>
      </w:pPr>
      <w:r>
        <w:rPr>
          <w:rFonts w:eastAsia="標楷體-繁"/>
          <w:b/>
          <w:bCs/>
          <w:sz w:val="28"/>
          <w:szCs w:val="28"/>
        </w:rPr>
        <w:t>參加會議經過</w:t>
      </w:r>
    </w:p>
    <w:p w14:paraId="729669AA" w14:textId="797EA829" w:rsidR="00995FF2" w:rsidRPr="009B4634" w:rsidRDefault="00951033" w:rsidP="00995FF2">
      <w:pPr>
        <w:ind w:firstLineChars="200" w:firstLine="480"/>
        <w:jc w:val="both"/>
        <w:rPr>
          <w:rFonts w:eastAsia="標楷體-繁"/>
          <w:szCs w:val="22"/>
        </w:rPr>
      </w:pPr>
      <w:r>
        <w:rPr>
          <w:rFonts w:eastAsia="標楷體-繁"/>
          <w:szCs w:val="22"/>
        </w:rPr>
        <w:t>{{SEC1_會議簡介}}</w:t>
      </w:r>
      <w:r>
        <w:rPr>
          <w:rFonts w:eastAsia="標楷體-繁" w:hint="eastAsia"/>
          <w:szCs w:val="22"/>
        </w:rPr>
        <w:t xml:space="preserve"> (V</w:t>
      </w:r>
      <w:r>
        <w:rPr>
          <w:rFonts w:eastAsia="標楷體-繁"/>
          <w:szCs w:val="22"/>
        </w:rPr>
        <w:t/>
      </w:r>
    </w:p>
    <w:p w14:paraId="0F60869D" w14:textId="108F408C" w:rsidR="00995FF2" w:rsidRPr="009B4634" w:rsidRDefault="00B52A42" w:rsidP="00995FF2">
      <w:pPr>
        <w:spacing w:beforeLines="50" w:before="180" w:afterLines="50" w:after="180"/>
        <w:ind w:firstLineChars="200" w:firstLine="490"/>
        <w:jc w:val="both"/>
        <w:rPr>
          <w:rFonts w:eastAsia="標楷體-繁"/>
          <w:b/>
          <w:szCs w:val="22"/>
        </w:rPr>
      </w:pPr>
      <w:r>
        <w:rPr>
          <w:rFonts w:eastAsia="標楷體-繁"/>
          <w:b/>
          <w:szCs w:val="22"/>
        </w:rPr>
        <w:t>{{SEC1_TUTORIAL日期標題}}</w:t>
      </w:r>
    </w:p>
    <w:p w14:paraId="5783242D" w14:textId="5D0FC6DC" w:rsidR="00B52A42" w:rsidRPr="009B4634" w:rsidRDefault="00B52A42" w:rsidP="00B52A42">
      <w:pPr>
        <w:ind w:firstLineChars="200" w:firstLine="480"/>
        <w:jc w:val="both"/>
        <w:rPr>
          <w:rFonts w:eastAsia="標楷體-繁"/>
          <w:szCs w:val="22"/>
        </w:rPr>
      </w:pPr>
      <w:r>
        <w:rPr>
          <w:rFonts w:eastAsia="標楷體-繁"/>
          <w:szCs w:val="22"/>
        </w:rPr>
        <w:t>{{SEC1_TUTORIAL內容}}</w:t>
      </w:r>
    </w:p>
    <w:p w14:paraId="29A7E3BA" w14:textId="7BB690E9" w:rsidR="00995FF2" w:rsidRPr="009B4634" w:rsidRDefault="00B52A42" w:rsidP="00995FF2">
      <w:pPr>
        <w:spacing w:beforeLines="50" w:before="180" w:afterLines="50" w:after="180"/>
        <w:ind w:firstLineChars="200" w:firstLine="490"/>
        <w:jc w:val="both"/>
        <w:rPr>
          <w:rFonts w:eastAsia="標楷體-繁"/>
          <w:b/>
          <w:szCs w:val="22"/>
        </w:rPr>
      </w:pPr>
      <w:r>
        <w:rPr>
          <w:rFonts w:eastAsia="標楷體-繁"/>
          <w:b/>
          <w:szCs w:val="22"/>
        </w:rPr>
        <w:t>{{SEC1_主會議日期標題}}</w:t>
      </w:r>
    </w:p>
    <w:p w14:paraId="058A2311" w14:textId="7C28302D" w:rsidR="00E86A27" w:rsidRPr="009B4634" w:rsidRDefault="00B52A42" w:rsidP="00B2019A">
      <w:pPr>
        <w:ind w:firstLineChars="200" w:firstLine="480"/>
        <w:jc w:val="both"/>
        <w:rPr>
          <w:rFonts w:eastAsia="標楷體-繁"/>
          <w:szCs w:val="22"/>
        </w:rPr>
      </w:pPr>
      <w:r>
        <w:rPr>
          <w:rFonts w:eastAsia="標楷體-繁"/>
          <w:szCs w:val="22"/>
        </w:rPr>
        <w:t>{{SEC1_主會議內容}}</w:t>
        <w:lastRenderedPageBreak/>
        <w:t>另一篇最佳論文「Stochastic Taylor Derivative Estimator for Structured Pruning」則提出了一種基於隨機Taylor展開的導數估計器，為結構化剪枝提供了更有效的梯度估計方法。此外，今年的Test of Time Award頒給了兩篇具有深遠影響的經典論文：Ian Goodfellow等人的「Generative Adversarial Nets」以及Ilya Sutskever等人的「Sequence to Sequence Learning with Neural Networks」，這兩篇論文分別開創了生成對抗網路和序列到序列學習的研究領域。本人此次發表的論文「{{論文英文題目}}」也在主會議期間進行了海報展示，獲得了與會學者的積極回饋與討論，特別是在連續控制任務中的探索策略設計方面，收到了許多寶貴的意見和啟發。</w:t>
      </w:r>
    </w:p>
    <w:p w14:paraId="1C28593B" w14:textId="29D0BAEB" w:rsidR="00B52A42" w:rsidRPr="009B4634" w:rsidRDefault="00B52A42" w:rsidP="00B52A42">
      <w:pPr>
        <w:spacing w:beforeLines="50" w:before="180" w:afterLines="50" w:after="180"/>
        <w:ind w:firstLineChars="200" w:firstLine="490"/>
        <w:jc w:val="both"/>
        <w:rPr>
          <w:rFonts w:eastAsia="標楷體-繁"/>
          <w:b/>
          <w:szCs w:val="22"/>
        </w:rPr>
      </w:pPr>
      <w:r>
        <w:rPr>
          <w:rFonts w:eastAsia="標楷體-繁"/>
          <w:b/>
          <w:szCs w:val="22"/>
        </w:rPr>
        <w:t>{{SEC1_WORKSHOP日期標題}}</w:t>
        <w:br/>
        <w:tab/>
      </w:r>
      <w:r>
        <w:rPr>
          <w:rFonts w:eastAsia="標楷體-繁"/>
          <w:bCs/>
          <w:szCs w:val="22"/>
        </w:rPr>
        <w:t>{{SEC1_WORKSHOP內容}}</w:t>
      </w:r>
    </w:p>
    <w:p w14:paraId="1F6FF3CE" w14:textId="2071B11C" w:rsidR="0015411D" w:rsidRPr="009B4634" w:rsidRDefault="0015411D" w:rsidP="00B52A42">
      <w:pPr>
        <w:numPr>
          <w:ilvl w:val="0"/>
          <w:numId w:val="9"/>
        </w:numPr>
        <w:spacing w:beforeLines="50" w:before="180"/>
        <w:ind w:left="867" w:right="278"/>
        <w:rPr>
          <w:rFonts w:eastAsia="標楷體-繁"/>
          <w:b/>
          <w:bCs/>
          <w:sz w:val="28"/>
          <w:szCs w:val="28"/>
        </w:rPr>
      </w:pPr>
      <w:r>
        <w:rPr>
          <w:rFonts w:eastAsia="標楷體-繁"/>
          <w:b/>
          <w:bCs/>
          <w:sz w:val="28"/>
          <w:szCs w:val="28"/>
        </w:rPr>
        <w:t>與會心得</w:t>
      </w:r>
    </w:p>
    <w:p w14:paraId="24E8FB42" w14:textId="0FDFDB49" w:rsidR="00B2019A" w:rsidRPr="009B4634" w:rsidRDefault="00F70E74" w:rsidP="00B2019A">
      <w:pPr>
        <w:ind w:firstLineChars="200" w:firstLine="480"/>
        <w:jc w:val="both"/>
        <w:rPr>
          <w:rFonts w:eastAsia="標楷體-繁"/>
          <w:kern w:val="0"/>
        </w:rPr>
      </w:pPr>
      <w:r>
        <w:rPr>
          <w:rFonts w:eastAsia="標楷體-繁"/>
          <w:kern w:val="0"/>
        </w:rPr>
        <w:t>{{SEC2_心得段落1}}</w:t>
      </w:r>
    </w:p>
    <w:p w14:paraId="184A3155" w14:textId="58ABF417" w:rsidR="00F70E74" w:rsidRPr="009B4634" w:rsidRDefault="00F70E74" w:rsidP="00B2019A">
      <w:pPr>
        <w:ind w:firstLineChars="200" w:firstLine="480"/>
        <w:jc w:val="both"/>
        <w:rPr>
          <w:rFonts w:eastAsia="標楷體-繁"/>
          <w:kern w:val="0"/>
        </w:rPr>
      </w:pPr>
      <w:r>
        <w:rPr>
          <w:rFonts w:eastAsia="標楷體-繁"/>
          <w:kern w:val="0"/>
        </w:rPr>
        <w:t>{{SEC2_心得段落2}}</w:t>
      </w:r>
    </w:p>
    <w:p w14:paraId="7C769CEA" w14:textId="5E7EE261" w:rsidR="00F70E74" w:rsidRPr="009B4634" w:rsidRDefault="00F70E74" w:rsidP="00B2019A">
      <w:pPr>
        <w:ind w:firstLineChars="200" w:firstLine="480"/>
        <w:jc w:val="both"/>
        <w:rPr>
          <w:rFonts w:eastAsia="標楷體-繁"/>
          <w:kern w:val="0"/>
        </w:rPr>
      </w:pPr>
      <w:r>
        <w:rPr>
          <w:rFonts w:eastAsia="標楷體-繁"/>
          <w:kern w:val="0"/>
        </w:rPr>
        <w:t>{{SEC2_心得段落3}}</w:t>
      </w:r>
    </w:p>
    <w:p w14:paraId="1743D852" w14:textId="4D476BD3" w:rsidR="00F70E74" w:rsidRPr="009B4634" w:rsidRDefault="00F70E74" w:rsidP="00B2019A">
      <w:pPr>
        <w:ind w:firstLineChars="200" w:firstLine="480"/>
        <w:jc w:val="both"/>
        <w:rPr>
          <w:rFonts w:eastAsia="標楷體-繁"/>
          <w:kern w:val="0"/>
        </w:rPr>
      </w:pPr>
      <w:r>
        <w:rPr>
          <w:rFonts w:eastAsia="標楷體-繁"/>
          <w:kern w:val="0"/>
        </w:rPr>
        <w:t>{{SEC2_心得段落4}}</w:t>
      </w:r>
    </w:p>
    <w:p w14:paraId="5145E1A4" w14:textId="3B1D67DB" w:rsidR="00F70E74" w:rsidRPr="009B4634" w:rsidRDefault="00F70E74" w:rsidP="00B2019A">
      <w:pPr>
        <w:ind w:firstLineChars="200" w:firstLine="480"/>
        <w:jc w:val="both"/>
        <w:rPr>
          <w:rFonts w:eastAsia="標楷體-繁"/>
          <w:kern w:val="0"/>
        </w:rPr>
      </w:pPr>
      <w:r>
        <w:rPr>
          <w:rFonts w:eastAsia="標楷體-繁"/>
          <w:kern w:val="0"/>
        </w:rPr>
        <w:t>{{SEC2_心得段落5}}</w:t>
      </w:r>
    </w:p>
    <w:p w14:paraId="391C6567" w14:textId="31D496E7" w:rsidR="00F70E74" w:rsidRPr="009B4634" w:rsidRDefault="00F70E74" w:rsidP="00B2019A">
      <w:pPr>
        <w:ind w:firstLineChars="200" w:firstLine="480"/>
        <w:jc w:val="both"/>
        <w:rPr>
          <w:rFonts w:eastAsia="標楷體-繁"/>
          <w:kern w:val="0"/>
        </w:rPr>
      </w:pPr>
      <w:r>
        <w:rPr>
          <w:rFonts w:eastAsia="標楷體-繁"/>
          <w:kern w:val="0"/>
        </w:rPr>
        <w:t>{{SEC2_心得段落6}}</w:t>
      </w:r>
    </w:p>
    <w:p w14:paraId="1A000001" w14:textId="1A000001" w:rsidR="003B2567" w:rsidRPr="00CC573F" w:rsidRDefault="00000000" w:rsidP="00CC573F">
      <w:pPr>
        <w:spacing w:beforeLines="50" w:before="180" w:afterLines="50" w:after="180"/>
        <w:jc w:val="both"/>
        <w:rPr>
          <w:rFonts w:eastAsia="標楷體-繁"/>
          <w:b/>
          <w:szCs w:val="22"/>
          <w:u w:val="single"/>
        </w:rPr>
      </w:pPr>
      <w:r>
        <w:rPr>
          <w:rFonts w:eastAsia="標楷體-繁"/>
          <w:b/>
          <w:szCs w:val="22"/>
          <w:u w:val="single"/>
        </w:rPr>
        <w:t>{{SEC2_重要論文標題}}</w:t>
      </w:r>
    </w:p>
    <w:p w14:paraId="1A000002" w14:textId="1A000002" w:rsidR="003B2567" w:rsidRDefault="00000000" w:rsidP="00B2019A">
      <w:pPr>
        <w:ind w:firstLineChars="200" w:firstLine="480"/>
        <w:jc w:val="both"/>
        <w:rPr>
          <w:rFonts w:eastAsia="標楷體-繁"/>
          <w:szCs w:val="22"/>
        </w:rPr>
      </w:pPr>
      <w:r>
        <w:rPr>
          <w:rFonts w:eastAsia="標楷體-繁"/>
          <w:szCs w:val="22"/>
        </w:rPr>
        <w:t>{{SEC2_重要論文引言}}</w:t>
      </w:r>
    </w:p>
    <w:p w14:paraId="1A000003" w14:textId="7822FE09" w:rsidR="003B2567" w:rsidRDefault="00000000" w:rsidP="00B2019A">
      <w:pPr>
        <w:ind w:firstLineChars="200" w:firstLine="490"/>
        <w:jc w:val="both"/>
        <w:rPr>
          <w:rFonts w:eastAsia="標楷體-繁"/>
          <w:szCs w:val="22"/>
        </w:rPr>
      </w:pPr>
      <w:r>
        <w:rPr>
          <w:rFonts w:eastAsia="標楷體-繁"/>
          <w:b/>
          <w:szCs w:val="22"/>
        </w:rPr>
        <w:t xml:space="preserve">{{SEC2_論文1}}</w:t>
      </w:r>
      <w:r>
        <w:rPr>
          <w:rFonts w:eastAsia="標楷體-繁"/>
          <w:szCs w:val="22"/>
        </w:rPr>
        <w:t>(Best Paper)：本文提出Visual AutoRegressive modeling (VAR) 架構，顛覆了傳統視覺自迴歸模型逐像素或逐token生成的範式，改為採用「由粗到細（coarse-to-fine）」的多尺度預測方式。模型透過逐步預測解析</w:t>
        <w:lastRenderedPageBreak/>
        <w:t>度遞增的特徵圖來生成影像，不僅大幅提升了生成品質與速度，也首次讓自迴歸模型在ImageNet基準上超越了擴散模型。此研究對於我目前在生成式模型的研究具有重要的啟發意義，特別是在多尺度表徵學習的設計概念上。</w:t>
      </w:r>
    </w:p>
    <w:p w14:paraId="1A000004" w14:textId="42D6C1F2" w:rsidR="003B2567" w:rsidRDefault="00000000" w:rsidP="00B2019A">
      <w:pPr>
        <w:ind w:firstLineChars="200" w:firstLine="490"/>
        <w:jc w:val="both"/>
        <w:rPr>
          <w:rFonts w:eastAsia="標楷體-繁"/>
          <w:szCs w:val="22"/>
        </w:rPr>
      </w:pPr>
      <w:r>
        <w:rPr>
          <w:rFonts w:eastAsia="標楷體-繁"/>
          <w:b/>
          <w:szCs w:val="22"/>
        </w:rPr>
        <w:t xml:space="preserve">{{SEC2_論文2}}</w:t>
      </w:r>
      <w:r>
        <w:rPr>
          <w:rFonts w:eastAsia="標楷體-繁"/>
          <w:szCs w:val="22"/>
        </w:rPr>
        <w:t xml:space="preserve"> (Oral)：此論文從理論角度建立了擴散模型與演化演算法之間的數學等價關係，揭示了去噪過程本質上等同於演化搜索中的選擇與變異操作。這項發現為兩個原本看似不相關的領域搭建了理論橋梁，對我在DRL中探索新型策略搜索方法有直接啟發。</w:t>
      </w:r>
    </w:p>
    <w:p w14:paraId="1A000005" w14:textId="5CBCB9CC" w:rsidR="003B2567" w:rsidRDefault="00000000" w:rsidP="00B2019A">
      <w:pPr>
        <w:ind w:firstLineChars="200" w:firstLine="490"/>
        <w:jc w:val="both"/>
        <w:rPr>
          <w:rFonts w:eastAsia="標楷體-繁"/>
          <w:szCs w:val="22"/>
        </w:rPr>
      </w:pPr>
      <w:r>
        <w:rPr>
          <w:rFonts w:eastAsia="標楷體-繁"/>
          <w:b/>
          <w:szCs w:val="22"/>
        </w:rPr>
        <w:t xml:space="preserve">{{SEC2_論文3}}</w:t>
      </w:r>
      <w:r>
        <w:rPr>
          <w:rFonts w:eastAsia="標楷體-繁"/>
          <w:szCs w:val="22"/>
        </w:rPr>
        <w:t>(Spotlight)：本文系統性地探討了在推論階段透過重複取樣來擴展大型語言模型能力的策略，發現隨著取樣次數增加，模型在數學推理與程式編寫等困難任務上的表現可以顯著提升。這項研究揭示了「推論時運算量擴展(inference-time compute scaling)」的巨大潛力，對於理解如何在不重新訓練模型的前提下提升效能提供了重要的實驗依據。</w:t>
      </w:r>
    </w:p>
    <w:p w14:paraId="20E89F4B" w14:textId="5A09B173" w:rsidR="00F70E74" w:rsidRPr="00CC573F" w:rsidRDefault="00000000" w:rsidP="00CC573F">
      <w:pPr>
        <w:ind w:firstLineChars="200" w:firstLine="490"/>
        <w:jc w:val="both"/>
        <w:rPr>
          <w:rFonts w:eastAsia="標楷體-繁"/>
          <w:szCs w:val="22"/>
        </w:rPr>
      </w:pPr>
      <w:r>
        <w:rPr>
          <w:rFonts w:eastAsia="標楷體-繁"/>
          <w:b/>
          <w:szCs w:val="22"/>
        </w:rPr>
        <w:t xml:space="preserve">{{SEC2_論文4}}</w:t>
      </w:r>
      <w:r>
        <w:rPr>
          <w:rFonts w:eastAsia="標楷體-繁"/>
          <w:szCs w:val="22"/>
        </w:rPr>
        <w:t>(Oral)：此論文提出了一套高效的大型語言模型量化感知訓練框架，選擇性地過濾對學習貢獻較低的token，大幅降低量化訓練的運算成本同時維持模型品質。這項成果對於在有限運算資源下部署大型模型具有高度實用價值，與我在實驗室推動的模型壓縮與高效推論研究方向高度相關。</w:t>
      </w:r>
    </w:p>
    <w:p w14:paraId="6969471A" w14:textId="77777777" w:rsidR="00B2019A" w:rsidRPr="009B4634" w:rsidRDefault="00F263B3" w:rsidP="00B2019A">
      <w:pPr>
        <w:numPr>
          <w:ilvl w:val="0"/>
          <w:numId w:val="9"/>
        </w:numPr>
        <w:spacing w:beforeLines="50" w:before="180"/>
        <w:ind w:left="867" w:right="278"/>
        <w:rPr>
          <w:rFonts w:eastAsia="標楷體-繁"/>
          <w:b/>
          <w:bCs/>
          <w:sz w:val="28"/>
          <w:szCs w:val="28"/>
        </w:rPr>
      </w:pPr>
      <w:r>
        <w:rPr>
          <w:rFonts w:eastAsia="標楷體-繁"/>
          <w:b/>
          <w:bCs/>
          <w:sz w:val="28"/>
          <w:szCs w:val="28"/>
        </w:rPr>
        <w:t>發表論文全文或摘要</w:t>
      </w:r>
    </w:p>
    <w:p w14:paraId="7EBC1CE4" w14:textId="2AB3EE8F" w:rsidR="00A461B1" w:rsidRPr="009B4634" w:rsidRDefault="00984D6C" w:rsidP="00A461B1">
      <w:pPr>
        <w:jc w:val="both"/>
        <w:rPr>
          <w:rFonts w:eastAsia="標楷體-繁"/>
          <w:b/>
          <w:szCs w:val="28"/>
        </w:rPr>
      </w:pPr>
      <w:r>
        <w:rPr>
          <w:rFonts w:eastAsia="標楷體-繁" w:hint="eastAsia"/>
          <w:b/>
          <w:szCs w:val="28"/>
        </w:rPr>
        <w:t>論文</w:t>
      </w:r>
      <w:r>
        <w:rPr>
          <w:rFonts w:eastAsia="標楷體-繁"/>
          <w:b/>
          <w:szCs w:val="28"/>
        </w:rPr>
        <w:t>Title：{{論文英文題目}}</w:t>
      </w:r>
    </w:p>
    <w:p w14:paraId="198DD92E" w14:textId="2761351B" w:rsidR="00984D6C" w:rsidRDefault="00984D6C" w:rsidP="00A461B1">
      <w:pPr>
        <w:jc w:val="both"/>
        <w:rPr>
          <w:rFonts w:eastAsia="標楷體-繁"/>
          <w:bCs/>
          <w:szCs w:val="28"/>
        </w:rPr>
      </w:pPr>
      <w:r>
        <w:rPr>
          <w:rFonts w:eastAsia="標楷體-繁"/>
          <w:b/>
          <w:szCs w:val="28"/>
        </w:rPr>
        <w:t xml:space="preserve">Authors: </w:t>
      </w:r>
      <w:r>
        <w:rPr>
          <w:rFonts w:eastAsia="標楷體-繁"/>
          <w:bCs/>
          <w:szCs w:val="28"/>
        </w:rPr>
        <w:t xml:space="preserve">{{論文作者與摘要}}</w:t>
      </w:r>
      <w:r>
        <w:rPr>
          <w:rFonts w:eastAsia="標楷體-繁"/>
          <w:b/>
          <w:szCs w:val="28"/>
          <w:u w:val="single"/>
        </w:rPr>
        <w:t>Chun-Yi Lee</w:t>
      </w:r>
      <w:r>
        <w:rPr>
          <w:rFonts w:eastAsia="標楷體-繁"/>
          <w:bCs/>
          <w:szCs w:val="28"/>
        </w:rPr>
        <w:t xml:space="preserve">  </w:t>
      </w:r>
    </w:p>
    <w:p w14:paraId="496EE548" w14:textId="7E1B44E4" w:rsidR="00CC573F" w:rsidRDefault="00CC573F" w:rsidP="00CC573F">
      <w:pPr>
        <w:spacing w:before="240"/>
        <w:jc w:val="center"/>
        <w:rPr>
          <w:rFonts w:eastAsia="標楷體-繁"/>
          <w:b/>
          <w:szCs w:val="22"/>
        </w:rPr>
      </w:pPr>
      <w:r>
        <w:rPr>
          <w:rFonts w:eastAsia="標楷體-繁"/>
          <w:b/>
          <w:noProof/>
          <w:szCs w:val="22"/>
        </w:rPr>
        <w:drawing>
          <wp:inline distT="0" distB="0" distL="0" distR="0" wp14:anchorId="4D7B65C6" wp14:editId="5740D837">
            <wp:extent cx="3026469" cy="2269780"/>
            <wp:effectExtent l="0" t="0" r="0" b="3810"/>
            <wp:docPr id="504183027" name="圖片 2" descr="一張含有 服裝, 男人, 室內, 人員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83027" name="圖片 2" descr="一張含有 服裝, 男人, 室內, 人員 的圖片  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2252" cy="2281617"/>
                    </a:xfrm>
                    <a:prstGeom prst="rect">
                      <a:avLst/>
                    </a:prstGeom>
                  </pic:spPr>
                </pic:pic>
              </a:graphicData>
            </a:graphic>
          </wp:inline>
        </w:drawing>
      </w:r>
      <w:r>
        <w:rPr>
          <w:rFonts w:eastAsia="標楷體-繁" w:hint="eastAsia"/>
          <w:b/>
          <w:szCs w:val="22"/>
        </w:rPr>
        <w:t xml:space="preserve"> </w:t>
      </w:r>
      <w:r>
        <w:rPr>
          <w:rFonts w:eastAsia="標楷體-繁"/>
          <w:bCs/>
          <w:noProof/>
          <w:szCs w:val="28"/>
        </w:rPr>
        <w:drawing>
          <wp:inline distT="0" distB="0" distL="0" distR="0" wp14:anchorId="3DF2D8F0" wp14:editId="2F79305B">
            <wp:extent cx="3029934" cy="2272380"/>
            <wp:effectExtent l="0" t="0" r="5715" b="1270"/>
            <wp:docPr id="612612856" name="圖片 3" descr="一張含有 服裝, 人員, 人的臉孔, 男人 的圖片  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12856" name="圖片 3" descr="一張含有 服裝, 人員, 人的臉孔, 男人 的圖片  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rot="10800000">
                      <a:off x="0" y="0"/>
                      <a:ext cx="3067053" cy="2300218"/>
                    </a:xfrm>
                    <a:prstGeom prst="rect">
                      <a:avLst/>
                    </a:prstGeom>
                  </pic:spPr>
                </pic:pic>
              </a:graphicData>
            </a:graphic>
          </wp:inline>
        </w:drawing>
      </w:r>
    </w:p>
    <w:p w14:paraId="0E896EDE" w14:textId="43DB26D2" w:rsidR="00CC573F" w:rsidRDefault="00CC573F" w:rsidP="00CE3F32">
      <w:pPr>
        <w:jc w:val="center"/>
        <w:rPr>
          <w:rFonts w:eastAsia="標楷體-繁"/>
          <w:bCs/>
          <w:szCs w:val="28"/>
        </w:rPr>
      </w:pPr>
      <w:r>
        <w:rPr>
          <w:rFonts w:eastAsia="標楷體-繁"/>
          <w:szCs w:val="22"/>
        </w:rPr>
        <w:t>{{照片說明}}</w:t>
      </w:r>
    </w:p>
    <w:p w14:paraId="1B000002" w14:textId="4E3F9929" w:rsidR="003B2567" w:rsidRPr="00CC573F" w:rsidRDefault="00A461B1" w:rsidP="00CC573F">
      <w:pPr>
        <w:jc w:val="both"/>
        <w:rPr>
          <w:rFonts w:eastAsia="標楷體-繁"/>
          <w:bCs/>
          <w:szCs w:val="28"/>
        </w:rPr>
      </w:pPr>
      <w:r>
        <w:rPr>
          <w:rFonts w:eastAsia="標楷體-繁"/>
          <w:b/>
          <w:szCs w:val="28"/>
        </w:rPr>
        <w:t>Abstract</w:t>
      </w:r>
      <w:r>
        <w:rPr>
          <w:rFonts w:eastAsia="標楷體-繁"/>
          <w:bCs/>
          <w:szCs w:val="28"/>
        </w:rPr>
        <w:t>: Normalizing flows have been shown to be effective for modeling complex distributions in maximum entropy reinforcement learning (RL). In this paper, we introduce MEow (Maximum Entropy reinforcement learning via energy-based normalizing flow), a novel maximum entropy RL framework based on energy-based normalizing flows. We show that by defining a Boltzmann distribution using the soft Q-function as the energy function, we can derive an effective training objective for the policy. Our approach provides a principled way to optimize expressive policies that can capture multimodal action distributions, which is crucial for solving complex continuous control tasks. Experimental results demonstrate that MEow achieves state-of-the-art performance on a variety of benchmark tasks, outperforming existing maximum entropy RL methods. The proposed method combines the expressiveness of energy-based models with the tractable density estimation of normalizing flows, offering a powerful framework for policy optimization in continuous action spaces.</w:t>
      </w:r>
    </w:p>
    <w:p w14:paraId="634FFC0B" w14:textId="77777777" w:rsidR="0015411D" w:rsidRPr="009B4634" w:rsidRDefault="0015411D" w:rsidP="009917FC">
      <w:pPr>
        <w:numPr>
          <w:ilvl w:val="0"/>
          <w:numId w:val="9"/>
        </w:numPr>
        <w:spacing w:beforeLines="100" w:before="360"/>
        <w:ind w:left="867" w:right="278"/>
        <w:rPr>
          <w:rFonts w:eastAsia="標楷體-繁"/>
          <w:b/>
          <w:bCs/>
          <w:sz w:val="28"/>
          <w:szCs w:val="28"/>
        </w:rPr>
      </w:pPr>
      <w:r>
        <w:rPr>
          <w:rFonts w:eastAsia="標楷體-繁"/>
          <w:b/>
          <w:bCs/>
          <w:sz w:val="28"/>
          <w:szCs w:val="28"/>
        </w:rPr>
        <w:lastRenderedPageBreak/>
        <w:t>建議</w:t>
      </w:r>
    </w:p>
    <w:p w14:paraId="0E85144E" w14:textId="1848D013" w:rsidR="00553FFD" w:rsidRPr="009B4634" w:rsidRDefault="00A461B1" w:rsidP="00AD2C66">
      <w:pPr>
        <w:jc w:val="both"/>
        <w:rPr>
          <w:rFonts w:eastAsia="標楷體-繁"/>
          <w:kern w:val="0"/>
        </w:rPr>
      </w:pPr>
      <w:r>
        <w:rPr>
          <w:rFonts w:eastAsia="標楷體-繁"/>
          <w:kern w:val="0"/>
        </w:rPr>
        <w:t>綜合本次參加NeurIPS 2024的經驗，提出以下幾點建議：</w:t>
      </w:r>
    </w:p>
    <w:p w14:paraId="2268B3CD" w14:textId="77777777" w:rsidR="00553FFD" w:rsidRPr="009B4634" w:rsidRDefault="00553FFD" w:rsidP="00553FFD">
      <w:pPr>
        <w:pStyle w:val="aa"/>
        <w:numPr>
          <w:ilvl w:val="0"/>
          <w:numId w:val="19"/>
        </w:numPr>
        <w:ind w:leftChars="0"/>
        <w:jc w:val="both"/>
        <w:rPr>
          <w:rFonts w:eastAsia="標楷體-繁"/>
          <w:b/>
          <w:kern w:val="0"/>
        </w:rPr>
      </w:pPr>
      <w:r>
        <w:rPr>
          <w:rFonts w:eastAsia="標楷體-繁"/>
          <w:b/>
          <w:kern w:val="0"/>
        </w:rPr>
        <w:t>強化跨領域研究交流與資源整合</w:t>
      </w:r>
    </w:p>
    <w:p w14:paraId="25C6938B" w14:textId="6976D15F" w:rsidR="00553FFD" w:rsidRPr="009B4634" w:rsidRDefault="0080224D" w:rsidP="00553FFD">
      <w:pPr>
        <w:ind w:firstLineChars="200" w:firstLine="480"/>
        <w:jc w:val="both"/>
        <w:rPr>
          <w:rFonts w:eastAsia="標楷體-繁"/>
          <w:kern w:val="0"/>
        </w:rPr>
      </w:pPr>
      <w:r>
        <w:rPr>
          <w:rFonts w:eastAsia="標楷體-繁"/>
          <w:kern w:val="0"/>
        </w:rPr>
        <w:t>{{SEC4_建議1}}</w:t>
      </w:r>
    </w:p>
    <w:p w14:paraId="4E170DB1" w14:textId="77777777" w:rsidR="00553FFD" w:rsidRPr="009B4634" w:rsidRDefault="00553FFD" w:rsidP="00553FFD">
      <w:pPr>
        <w:pStyle w:val="aa"/>
        <w:numPr>
          <w:ilvl w:val="0"/>
          <w:numId w:val="19"/>
        </w:numPr>
        <w:ind w:leftChars="0"/>
        <w:jc w:val="both"/>
        <w:rPr>
          <w:rFonts w:eastAsia="標楷體-繁"/>
          <w:b/>
          <w:kern w:val="0"/>
        </w:rPr>
      </w:pPr>
      <w:r>
        <w:rPr>
          <w:rFonts w:eastAsia="標楷體-繁"/>
          <w:b/>
          <w:kern w:val="0"/>
        </w:rPr>
        <w:t>支持青年學者與學生參與國際頂尖會議</w:t>
      </w:r>
    </w:p>
    <w:p w14:paraId="6575231A" w14:textId="38A8535A" w:rsidR="00553FFD" w:rsidRPr="009B4634" w:rsidRDefault="0080224D" w:rsidP="00553FFD">
      <w:pPr>
        <w:ind w:firstLineChars="200" w:firstLine="480"/>
        <w:jc w:val="both"/>
        <w:rPr>
          <w:rFonts w:eastAsia="標楷體-繁"/>
          <w:kern w:val="0"/>
        </w:rPr>
      </w:pPr>
      <w:r>
        <w:rPr>
          <w:rFonts w:eastAsia="標楷體-繁"/>
          <w:kern w:val="0"/>
        </w:rPr>
        <w:t>{{SEC4_建議2}}</w:t>
      </w:r>
    </w:p>
    <w:p w14:paraId="59D09A8C" w14:textId="77777777" w:rsidR="00553FFD" w:rsidRPr="009B4634" w:rsidRDefault="00553FFD" w:rsidP="00553FFD">
      <w:pPr>
        <w:pStyle w:val="aa"/>
        <w:numPr>
          <w:ilvl w:val="0"/>
          <w:numId w:val="19"/>
        </w:numPr>
        <w:ind w:leftChars="0"/>
        <w:jc w:val="both"/>
        <w:rPr>
          <w:rFonts w:eastAsia="標楷體-繁"/>
          <w:b/>
          <w:kern w:val="0"/>
        </w:rPr>
      </w:pPr>
      <w:r>
        <w:rPr>
          <w:rFonts w:eastAsia="標楷體-繁"/>
          <w:b/>
          <w:kern w:val="0"/>
        </w:rPr>
        <w:t>建立長期的國際合作機制</w:t>
      </w:r>
    </w:p>
    <w:p w14:paraId="32C5E199" w14:textId="2BAB950D" w:rsidR="00553FFD" w:rsidRPr="009B4634" w:rsidRDefault="0080224D" w:rsidP="00553FFD">
      <w:pPr>
        <w:ind w:firstLineChars="200" w:firstLine="480"/>
        <w:jc w:val="both"/>
        <w:rPr>
          <w:rFonts w:eastAsia="標楷體-繁"/>
          <w:kern w:val="0"/>
        </w:rPr>
      </w:pPr>
      <w:r>
        <w:rPr>
          <w:rFonts w:eastAsia="標楷體-繁"/>
          <w:kern w:val="0"/>
        </w:rPr>
        <w:t>{{SEC4_建議3}}</w:t>
      </w:r>
    </w:p>
    <w:p w14:paraId="6C6C8445" w14:textId="77777777" w:rsidR="00553FFD" w:rsidRPr="009B4634" w:rsidRDefault="00553FFD" w:rsidP="00553FFD">
      <w:pPr>
        <w:pStyle w:val="aa"/>
        <w:numPr>
          <w:ilvl w:val="0"/>
          <w:numId w:val="19"/>
        </w:numPr>
        <w:ind w:leftChars="0"/>
        <w:jc w:val="both"/>
        <w:rPr>
          <w:rFonts w:eastAsia="標楷體-繁"/>
          <w:b/>
          <w:kern w:val="0"/>
        </w:rPr>
      </w:pPr>
      <w:r>
        <w:rPr>
          <w:rFonts w:eastAsia="標楷體-繁"/>
          <w:b/>
          <w:kern w:val="0"/>
        </w:rPr>
        <w:t>{{SEC4_建議4標題}}</w:t>
      </w:r>
    </w:p>
    <w:p w14:paraId="1A1B352B" w14:textId="6BB76A19" w:rsidR="00553FFD" w:rsidRPr="009B4634" w:rsidRDefault="0080224D" w:rsidP="00553FFD">
      <w:pPr>
        <w:ind w:firstLineChars="200" w:firstLine="480"/>
        <w:jc w:val="both"/>
        <w:rPr>
          <w:rFonts w:eastAsia="標楷體-繁"/>
          <w:kern w:val="0"/>
        </w:rPr>
      </w:pPr>
      <w:r>
        <w:rPr>
          <w:rFonts w:eastAsia="標楷體-繁"/>
          <w:kern w:val="0"/>
        </w:rPr>
        <w:t>{{SEC4_建議4}}</w:t>
      </w:r>
    </w:p>
    <w:p w14:paraId="20D36DE4" w14:textId="77777777" w:rsidR="00553FFD" w:rsidRPr="009B4634" w:rsidRDefault="00553FFD" w:rsidP="00553FFD">
      <w:pPr>
        <w:pStyle w:val="aa"/>
        <w:numPr>
          <w:ilvl w:val="0"/>
          <w:numId w:val="19"/>
        </w:numPr>
        <w:ind w:leftChars="0"/>
        <w:jc w:val="both"/>
        <w:rPr>
          <w:rFonts w:eastAsia="標楷體-繁"/>
          <w:b/>
          <w:kern w:val="0"/>
        </w:rPr>
      </w:pPr>
      <w:r>
        <w:rPr>
          <w:rFonts w:eastAsia="標楷體-繁"/>
          <w:b/>
          <w:kern w:val="0"/>
        </w:rPr>
        <w:t>建構產學共創的 AI 實驗平台</w:t>
      </w:r>
    </w:p>
    <w:p w14:paraId="6A2B914D" w14:textId="1BA76387" w:rsidR="00995FF2" w:rsidRPr="009B4634" w:rsidRDefault="0080224D" w:rsidP="00553FFD">
      <w:pPr>
        <w:ind w:firstLineChars="200" w:firstLine="480"/>
        <w:jc w:val="both"/>
        <w:rPr>
          <w:rFonts w:eastAsia="標楷體-繁"/>
          <w:kern w:val="0"/>
        </w:rPr>
      </w:pPr>
      <w:r>
        <w:rPr>
          <w:rFonts w:eastAsia="標楷體-繁"/>
          <w:kern w:val="0"/>
        </w:rPr>
        <w:t>{{SEC4_建議5}}</w:t>
      </w:r>
    </w:p>
    <w:p w14:paraId="24723022" w14:textId="77777777" w:rsidR="0015411D" w:rsidRPr="009B4634" w:rsidRDefault="0015411D" w:rsidP="009917FC">
      <w:pPr>
        <w:numPr>
          <w:ilvl w:val="0"/>
          <w:numId w:val="9"/>
        </w:numPr>
        <w:spacing w:beforeLines="100" w:before="360"/>
        <w:ind w:left="867" w:right="278"/>
        <w:rPr>
          <w:rFonts w:eastAsia="標楷體-繁"/>
          <w:b/>
          <w:bCs/>
          <w:sz w:val="28"/>
          <w:szCs w:val="28"/>
        </w:rPr>
      </w:pPr>
      <w:r>
        <w:rPr>
          <w:rFonts w:eastAsia="標楷體-繁"/>
          <w:b/>
          <w:bCs/>
          <w:sz w:val="28"/>
          <w:szCs w:val="28"/>
        </w:rPr>
        <w:t>攜回資料名稱及內容</w:t>
      </w:r>
    </w:p>
    <w:p w14:paraId="4BAD572D" w14:textId="7806946E" w:rsidR="002742E1" w:rsidRPr="009B4634" w:rsidRDefault="00CC573F" w:rsidP="00780902">
      <w:pPr>
        <w:spacing w:line="320" w:lineRule="exact"/>
        <w:ind w:right="958" w:firstLineChars="200" w:firstLine="480"/>
        <w:rPr>
          <w:rFonts w:eastAsia="標楷體-繁"/>
          <w:kern w:val="0"/>
        </w:rPr>
      </w:pPr>
      <w:r>
        <w:rPr>
          <w:rFonts w:eastAsia="標楷體-繁"/>
        </w:rPr>
        <w:t>NeurIPS 2024</w:t>
      </w:r>
      <w:r>
        <w:rPr>
          <w:rFonts w:eastAsia="標楷體-繁" w:hint="eastAsia"/>
        </w:rPr>
        <w:t>的</w:t>
      </w:r>
      <w:r>
        <w:rPr>
          <w:rFonts w:eastAsia="標楷體-繁"/>
        </w:rPr>
        <w:t>Workshop 與 Main Conference Papers可由以下連結下載：</w:t>
      </w:r>
    </w:p>
    <w:p w14:paraId="53A78475" w14:textId="77777777" w:rsidR="00B2019A" w:rsidRPr="009B4634" w:rsidRDefault="00B2019A" w:rsidP="00273D4F">
      <w:pPr>
        <w:spacing w:line="320" w:lineRule="exact"/>
        <w:ind w:right="958"/>
        <w:rPr>
          <w:rFonts w:eastAsia="標楷體-繁"/>
        </w:rPr>
      </w:pPr>
    </w:p>
    <w:p w14:paraId="59AE8B28" w14:textId="33A5DCA0" w:rsidR="00273D4F" w:rsidRPr="00CC573F" w:rsidRDefault="008902C4" w:rsidP="00CC573F">
      <w:pPr>
        <w:pStyle w:val="aa"/>
        <w:numPr>
          <w:ilvl w:val="0"/>
          <w:numId w:val="20"/>
        </w:numPr>
        <w:spacing w:line="320" w:lineRule="exact"/>
        <w:ind w:leftChars="0" w:right="958"/>
        <w:rPr>
          <w:rFonts w:eastAsia="標楷體-繁"/>
          <w:b/>
          <w:bCs/>
        </w:rPr>
      </w:pPr>
      <w:r>
        <w:rPr>
          <w:rFonts w:eastAsia="標楷體-繁"/>
          <w:b/>
          <w:bCs/>
        </w:rPr>
        <w:t>Main Conference Papers</w:t>
      </w:r>
    </w:p>
    <w:p w14:paraId="55300492" w14:textId="2CF7C293" w:rsidR="008902C4" w:rsidRPr="009B4634" w:rsidRDefault="008902C4" w:rsidP="008902C4">
      <w:pPr>
        <w:spacing w:line="320" w:lineRule="exact"/>
        <w:ind w:right="-13"/>
        <w:jc w:val="both"/>
        <w:rPr>
          <w:rFonts w:eastAsia="標楷體-繁"/>
        </w:rPr>
      </w:pPr>
      <w:r>
        <w:rPr>
          <w:rFonts w:eastAsia="標楷體-繁"/>
        </w:rPr>
        <w:t>{{SEC5_攜回資料1}}</w:t>
      </w:r>
      <w:r>
        <w:rPr>
          <w:rFonts w:eastAsia="標楷體-繁" w:hint="eastAsia"/>
        </w:rPr>
        <w:t>下載</w:t>
      </w:r>
      <w:r>
        <w:rPr>
          <w:rFonts w:eastAsia="標楷體-繁"/>
        </w:rPr>
        <w:t>。每篇論文都有獨立的頁面，可以查看摘要和相關資訊。歷年的 NeurIPS proceedings 可以在 https://papers.nips.cc/ 查看，這個網站提供了過往所有年份的論文集。</w:t>
      </w:r>
    </w:p>
    <w:p w14:paraId="71B21478" w14:textId="77777777" w:rsidR="008902C4" w:rsidRPr="009B4634" w:rsidRDefault="008902C4" w:rsidP="00273D4F">
      <w:pPr>
        <w:spacing w:line="320" w:lineRule="exact"/>
        <w:ind w:right="958"/>
        <w:rPr>
          <w:rFonts w:eastAsia="標楷體-繁"/>
        </w:rPr>
      </w:pPr>
    </w:p>
    <w:p w14:paraId="099EA27B" w14:textId="6090F47C" w:rsidR="008902C4" w:rsidRPr="00CC573F" w:rsidRDefault="008902C4" w:rsidP="00CC573F">
      <w:pPr>
        <w:pStyle w:val="aa"/>
        <w:numPr>
          <w:ilvl w:val="0"/>
          <w:numId w:val="20"/>
        </w:numPr>
        <w:spacing w:line="320" w:lineRule="exact"/>
        <w:ind w:leftChars="0" w:right="958"/>
        <w:rPr>
          <w:rFonts w:eastAsia="標楷體-繁"/>
          <w:b/>
          <w:bCs/>
        </w:rPr>
      </w:pPr>
      <w:r>
        <w:rPr>
          <w:rFonts w:eastAsia="標楷體-繁"/>
          <w:b/>
          <w:bCs/>
        </w:rPr>
        <w:t>Workshop Papers</w:t>
      </w:r>
    </w:p>
    <w:p w14:paraId="36AC1939" w14:textId="74855285" w:rsidR="008902C4" w:rsidRPr="009B4634" w:rsidRDefault="008902C4" w:rsidP="008902C4">
      <w:pPr>
        <w:spacing w:line="320" w:lineRule="exact"/>
        <w:ind w:right="-13"/>
        <w:jc w:val="both"/>
        <w:rPr>
          <w:rFonts w:eastAsia="標楷體-繁"/>
        </w:rPr>
      </w:pPr>
      <w:r>
        <w:rPr>
          <w:rFonts w:eastAsia="標楷體-繁"/>
        </w:rPr>
        <w:t>{{SEC5_攜回資料2}}</w:t>
      </w:r>
    </w:p>
    <w:p w14:paraId="0190E3C3" w14:textId="77777777" w:rsidR="008902C4" w:rsidRPr="009B4634" w:rsidRDefault="008902C4" w:rsidP="00273D4F">
      <w:pPr>
        <w:spacing w:line="320" w:lineRule="exact"/>
        <w:ind w:right="958"/>
        <w:rPr>
          <w:rFonts w:eastAsia="標楷體-繁"/>
        </w:rPr>
      </w:pPr>
    </w:p>
    <w:sectPr w:rsidR="008902C4" w:rsidRPr="009B4634" w:rsidSect="00B921BB">
      <w:footerReference w:type="even" r:id="rId10"/>
      <w:footerReference w:type="default" r:id="rId11"/>
      <w:pgSz w:w="11906" w:h="16838"/>
      <w:pgMar w:top="567" w:right="567" w:bottom="454" w:left="720" w:header="851" w:footer="851"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243BB" w14:textId="77777777" w:rsidR="006327AB" w:rsidRDefault="006327AB">
      <w:r>
        <w:separator/>
      </w:r>
    </w:p>
  </w:endnote>
  <w:endnote w:type="continuationSeparator" w:id="0">
    <w:p w14:paraId="56667086" w14:textId="77777777" w:rsidR="006327AB" w:rsidRDefault="00632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10601000101010101"/>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標楷體-繁">
    <w:panose1 w:val="03000500000000000000"/>
    <w:charset w:val="88"/>
    <w:family w:val="script"/>
    <w:pitch w:val="variable"/>
    <w:sig w:usb0="800000E3" w:usb1="38CFFD7A" w:usb2="00000016" w:usb3="00000000" w:csb0="0010000D"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AE00" w14:textId="77777777" w:rsidR="001F3A8D" w:rsidRDefault="001F3A8D" w:rsidP="001D6472">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52991203" w14:textId="77777777" w:rsidR="001F3A8D" w:rsidRDefault="001F3A8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B683" w14:textId="77777777" w:rsidR="001F3A8D" w:rsidRDefault="001F3A8D" w:rsidP="001D6472">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507902">
      <w:rPr>
        <w:rStyle w:val="a7"/>
        <w:noProof/>
      </w:rPr>
      <w:t>1</w:t>
    </w:r>
    <w:r>
      <w:rPr>
        <w:rStyle w:val="a7"/>
      </w:rPr>
      <w:fldChar w:fldCharType="end"/>
    </w:r>
  </w:p>
  <w:p w14:paraId="096498AF" w14:textId="77777777" w:rsidR="001F3A8D" w:rsidRDefault="001F3A8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73574" w14:textId="77777777" w:rsidR="006327AB" w:rsidRDefault="006327AB">
      <w:r>
        <w:separator/>
      </w:r>
    </w:p>
  </w:footnote>
  <w:footnote w:type="continuationSeparator" w:id="0">
    <w:p w14:paraId="15EBB4BE" w14:textId="77777777" w:rsidR="006327AB" w:rsidRDefault="006327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3C65"/>
    <w:multiLevelType w:val="multilevel"/>
    <w:tmpl w:val="6848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20A03"/>
    <w:multiLevelType w:val="hybridMultilevel"/>
    <w:tmpl w:val="B222408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11EB04F8"/>
    <w:multiLevelType w:val="hybridMultilevel"/>
    <w:tmpl w:val="658C152E"/>
    <w:lvl w:ilvl="0" w:tplc="0D6E9668">
      <w:start w:val="1"/>
      <w:numFmt w:val="decimal"/>
      <w:lvlText w:val="%1."/>
      <w:lvlJc w:val="left"/>
      <w:pPr>
        <w:ind w:left="871" w:hanging="360"/>
      </w:pPr>
      <w:rPr>
        <w:rFonts w:hint="default"/>
      </w:rPr>
    </w:lvl>
    <w:lvl w:ilvl="1" w:tplc="04090019" w:tentative="1">
      <w:start w:val="1"/>
      <w:numFmt w:val="ideographTraditional"/>
      <w:lvlText w:val="%2、"/>
      <w:lvlJc w:val="left"/>
      <w:pPr>
        <w:ind w:left="1471" w:hanging="480"/>
      </w:pPr>
    </w:lvl>
    <w:lvl w:ilvl="2" w:tplc="0409001B" w:tentative="1">
      <w:start w:val="1"/>
      <w:numFmt w:val="lowerRoman"/>
      <w:lvlText w:val="%3."/>
      <w:lvlJc w:val="right"/>
      <w:pPr>
        <w:ind w:left="1951" w:hanging="480"/>
      </w:pPr>
    </w:lvl>
    <w:lvl w:ilvl="3" w:tplc="0409000F" w:tentative="1">
      <w:start w:val="1"/>
      <w:numFmt w:val="decimal"/>
      <w:lvlText w:val="%4."/>
      <w:lvlJc w:val="left"/>
      <w:pPr>
        <w:ind w:left="2431" w:hanging="480"/>
      </w:pPr>
    </w:lvl>
    <w:lvl w:ilvl="4" w:tplc="04090019" w:tentative="1">
      <w:start w:val="1"/>
      <w:numFmt w:val="ideographTraditional"/>
      <w:lvlText w:val="%5、"/>
      <w:lvlJc w:val="left"/>
      <w:pPr>
        <w:ind w:left="2911" w:hanging="480"/>
      </w:pPr>
    </w:lvl>
    <w:lvl w:ilvl="5" w:tplc="0409001B" w:tentative="1">
      <w:start w:val="1"/>
      <w:numFmt w:val="lowerRoman"/>
      <w:lvlText w:val="%6."/>
      <w:lvlJc w:val="right"/>
      <w:pPr>
        <w:ind w:left="3391" w:hanging="480"/>
      </w:pPr>
    </w:lvl>
    <w:lvl w:ilvl="6" w:tplc="0409000F" w:tentative="1">
      <w:start w:val="1"/>
      <w:numFmt w:val="decimal"/>
      <w:lvlText w:val="%7."/>
      <w:lvlJc w:val="left"/>
      <w:pPr>
        <w:ind w:left="3871" w:hanging="480"/>
      </w:pPr>
    </w:lvl>
    <w:lvl w:ilvl="7" w:tplc="04090019" w:tentative="1">
      <w:start w:val="1"/>
      <w:numFmt w:val="ideographTraditional"/>
      <w:lvlText w:val="%8、"/>
      <w:lvlJc w:val="left"/>
      <w:pPr>
        <w:ind w:left="4351" w:hanging="480"/>
      </w:pPr>
    </w:lvl>
    <w:lvl w:ilvl="8" w:tplc="0409001B" w:tentative="1">
      <w:start w:val="1"/>
      <w:numFmt w:val="lowerRoman"/>
      <w:lvlText w:val="%9."/>
      <w:lvlJc w:val="right"/>
      <w:pPr>
        <w:ind w:left="4831" w:hanging="480"/>
      </w:pPr>
    </w:lvl>
  </w:abstractNum>
  <w:abstractNum w:abstractNumId="3" w15:restartNumberingAfterBreak="0">
    <w:nsid w:val="143865AB"/>
    <w:multiLevelType w:val="hybridMultilevel"/>
    <w:tmpl w:val="2F181D8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1B890398"/>
    <w:multiLevelType w:val="hybridMultilevel"/>
    <w:tmpl w:val="1206B98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1BCD446E"/>
    <w:multiLevelType w:val="hybridMultilevel"/>
    <w:tmpl w:val="44CE2446"/>
    <w:lvl w:ilvl="0" w:tplc="E25A16A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2B813DE8"/>
    <w:multiLevelType w:val="hybridMultilevel"/>
    <w:tmpl w:val="9AF05070"/>
    <w:lvl w:ilvl="0" w:tplc="41C6C82A">
      <w:start w:val="1"/>
      <w:numFmt w:val="taiwaneseCountingThousand"/>
      <w:lvlText w:val="%1、"/>
      <w:lvlJc w:val="left"/>
      <w:pPr>
        <w:ind w:left="870" w:hanging="720"/>
      </w:pPr>
      <w:rPr>
        <w:rFonts w:hint="default"/>
      </w:rPr>
    </w:lvl>
    <w:lvl w:ilvl="1" w:tplc="04090019" w:tentative="1">
      <w:start w:val="1"/>
      <w:numFmt w:val="ideographTraditional"/>
      <w:lvlText w:val="%2、"/>
      <w:lvlJc w:val="left"/>
      <w:pPr>
        <w:ind w:left="1110" w:hanging="480"/>
      </w:pPr>
    </w:lvl>
    <w:lvl w:ilvl="2" w:tplc="0409001B" w:tentative="1">
      <w:start w:val="1"/>
      <w:numFmt w:val="lowerRoman"/>
      <w:lvlText w:val="%3."/>
      <w:lvlJc w:val="right"/>
      <w:pPr>
        <w:ind w:left="1590" w:hanging="480"/>
      </w:pPr>
    </w:lvl>
    <w:lvl w:ilvl="3" w:tplc="0409000F" w:tentative="1">
      <w:start w:val="1"/>
      <w:numFmt w:val="decimal"/>
      <w:lvlText w:val="%4."/>
      <w:lvlJc w:val="left"/>
      <w:pPr>
        <w:ind w:left="2070" w:hanging="480"/>
      </w:pPr>
    </w:lvl>
    <w:lvl w:ilvl="4" w:tplc="04090019" w:tentative="1">
      <w:start w:val="1"/>
      <w:numFmt w:val="ideographTraditional"/>
      <w:lvlText w:val="%5、"/>
      <w:lvlJc w:val="left"/>
      <w:pPr>
        <w:ind w:left="2550" w:hanging="480"/>
      </w:pPr>
    </w:lvl>
    <w:lvl w:ilvl="5" w:tplc="0409001B" w:tentative="1">
      <w:start w:val="1"/>
      <w:numFmt w:val="lowerRoman"/>
      <w:lvlText w:val="%6."/>
      <w:lvlJc w:val="right"/>
      <w:pPr>
        <w:ind w:left="3030" w:hanging="480"/>
      </w:pPr>
    </w:lvl>
    <w:lvl w:ilvl="6" w:tplc="0409000F" w:tentative="1">
      <w:start w:val="1"/>
      <w:numFmt w:val="decimal"/>
      <w:lvlText w:val="%7."/>
      <w:lvlJc w:val="left"/>
      <w:pPr>
        <w:ind w:left="3510" w:hanging="480"/>
      </w:pPr>
    </w:lvl>
    <w:lvl w:ilvl="7" w:tplc="04090019" w:tentative="1">
      <w:start w:val="1"/>
      <w:numFmt w:val="ideographTraditional"/>
      <w:lvlText w:val="%8、"/>
      <w:lvlJc w:val="left"/>
      <w:pPr>
        <w:ind w:left="3990" w:hanging="480"/>
      </w:pPr>
    </w:lvl>
    <w:lvl w:ilvl="8" w:tplc="0409001B" w:tentative="1">
      <w:start w:val="1"/>
      <w:numFmt w:val="lowerRoman"/>
      <w:lvlText w:val="%9."/>
      <w:lvlJc w:val="right"/>
      <w:pPr>
        <w:ind w:left="4470" w:hanging="480"/>
      </w:pPr>
    </w:lvl>
  </w:abstractNum>
  <w:abstractNum w:abstractNumId="7" w15:restartNumberingAfterBreak="0">
    <w:nsid w:val="451322BE"/>
    <w:multiLevelType w:val="hybridMultilevel"/>
    <w:tmpl w:val="2E2E283A"/>
    <w:lvl w:ilvl="0" w:tplc="9BEAEB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9532EBC"/>
    <w:multiLevelType w:val="hybridMultilevel"/>
    <w:tmpl w:val="BF8CEBB6"/>
    <w:lvl w:ilvl="0" w:tplc="0D6E9668">
      <w:start w:val="1"/>
      <w:numFmt w:val="decimal"/>
      <w:lvlText w:val="%1."/>
      <w:lvlJc w:val="left"/>
      <w:pPr>
        <w:ind w:left="871" w:hanging="360"/>
      </w:pPr>
      <w:rPr>
        <w:rFonts w:hint="default"/>
      </w:rPr>
    </w:lvl>
    <w:lvl w:ilvl="1" w:tplc="04090019" w:tentative="1">
      <w:start w:val="1"/>
      <w:numFmt w:val="ideographTraditional"/>
      <w:lvlText w:val="%2、"/>
      <w:lvlJc w:val="left"/>
      <w:pPr>
        <w:ind w:left="1471" w:hanging="480"/>
      </w:pPr>
    </w:lvl>
    <w:lvl w:ilvl="2" w:tplc="0409001B" w:tentative="1">
      <w:start w:val="1"/>
      <w:numFmt w:val="lowerRoman"/>
      <w:lvlText w:val="%3."/>
      <w:lvlJc w:val="right"/>
      <w:pPr>
        <w:ind w:left="1951" w:hanging="480"/>
      </w:pPr>
    </w:lvl>
    <w:lvl w:ilvl="3" w:tplc="0409000F" w:tentative="1">
      <w:start w:val="1"/>
      <w:numFmt w:val="decimal"/>
      <w:lvlText w:val="%4."/>
      <w:lvlJc w:val="left"/>
      <w:pPr>
        <w:ind w:left="2431" w:hanging="480"/>
      </w:pPr>
    </w:lvl>
    <w:lvl w:ilvl="4" w:tplc="04090019" w:tentative="1">
      <w:start w:val="1"/>
      <w:numFmt w:val="ideographTraditional"/>
      <w:lvlText w:val="%5、"/>
      <w:lvlJc w:val="left"/>
      <w:pPr>
        <w:ind w:left="2911" w:hanging="480"/>
      </w:pPr>
    </w:lvl>
    <w:lvl w:ilvl="5" w:tplc="0409001B" w:tentative="1">
      <w:start w:val="1"/>
      <w:numFmt w:val="lowerRoman"/>
      <w:lvlText w:val="%6."/>
      <w:lvlJc w:val="right"/>
      <w:pPr>
        <w:ind w:left="3391" w:hanging="480"/>
      </w:pPr>
    </w:lvl>
    <w:lvl w:ilvl="6" w:tplc="0409000F" w:tentative="1">
      <w:start w:val="1"/>
      <w:numFmt w:val="decimal"/>
      <w:lvlText w:val="%7."/>
      <w:lvlJc w:val="left"/>
      <w:pPr>
        <w:ind w:left="3871" w:hanging="480"/>
      </w:pPr>
    </w:lvl>
    <w:lvl w:ilvl="7" w:tplc="04090019" w:tentative="1">
      <w:start w:val="1"/>
      <w:numFmt w:val="ideographTraditional"/>
      <w:lvlText w:val="%8、"/>
      <w:lvlJc w:val="left"/>
      <w:pPr>
        <w:ind w:left="4351" w:hanging="480"/>
      </w:pPr>
    </w:lvl>
    <w:lvl w:ilvl="8" w:tplc="0409001B" w:tentative="1">
      <w:start w:val="1"/>
      <w:numFmt w:val="lowerRoman"/>
      <w:lvlText w:val="%9."/>
      <w:lvlJc w:val="right"/>
      <w:pPr>
        <w:ind w:left="4831" w:hanging="480"/>
      </w:pPr>
    </w:lvl>
  </w:abstractNum>
  <w:abstractNum w:abstractNumId="9" w15:restartNumberingAfterBreak="0">
    <w:nsid w:val="497C57E5"/>
    <w:multiLevelType w:val="multilevel"/>
    <w:tmpl w:val="C88ACD66"/>
    <w:lvl w:ilvl="0">
      <w:start w:val="1"/>
      <w:numFmt w:val="decimal"/>
      <w:lvlText w:val="%1."/>
      <w:lvlJc w:val="left"/>
      <w:pPr>
        <w:ind w:left="360" w:hanging="360"/>
      </w:pPr>
      <w:rPr>
        <w:rFonts w:hint="default"/>
      </w:rPr>
    </w:lvl>
    <w:lvl w:ilvl="1">
      <w:start w:val="1"/>
      <w:numFmt w:val="decimal"/>
      <w:isLgl/>
      <w:lvlText w:val="%1.%2"/>
      <w:lvlJc w:val="left"/>
      <w:pPr>
        <w:ind w:left="1392"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A00341D"/>
    <w:multiLevelType w:val="hybridMultilevel"/>
    <w:tmpl w:val="DBF8439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1" w15:restartNumberingAfterBreak="0">
    <w:nsid w:val="515C6CC0"/>
    <w:multiLevelType w:val="hybridMultilevel"/>
    <w:tmpl w:val="FB907CC8"/>
    <w:lvl w:ilvl="0" w:tplc="83EA0BEE">
      <w:start w:val="7"/>
      <w:numFmt w:val="bullet"/>
      <w:lvlText w:val="※"/>
      <w:lvlJc w:val="left"/>
      <w:pPr>
        <w:tabs>
          <w:tab w:val="num" w:pos="360"/>
        </w:tabs>
        <w:ind w:left="360" w:hanging="360"/>
      </w:pPr>
      <w:rPr>
        <w:rFonts w:ascii="Times New Roman" w:eastAsia="標楷體" w:hAnsi="Times New Roman"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569424B9"/>
    <w:multiLevelType w:val="hybridMultilevel"/>
    <w:tmpl w:val="2210172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60462E68"/>
    <w:multiLevelType w:val="hybridMultilevel"/>
    <w:tmpl w:val="12B63B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4" w15:restartNumberingAfterBreak="0">
    <w:nsid w:val="61427315"/>
    <w:multiLevelType w:val="hybridMultilevel"/>
    <w:tmpl w:val="9EF2593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6B741B8D"/>
    <w:multiLevelType w:val="hybridMultilevel"/>
    <w:tmpl w:val="763074D4"/>
    <w:lvl w:ilvl="0" w:tplc="D082A196">
      <w:start w:val="1"/>
      <w:numFmt w:val="decimal"/>
      <w:lvlText w:val="%1."/>
      <w:lvlJc w:val="left"/>
      <w:pPr>
        <w:tabs>
          <w:tab w:val="num" w:pos="360"/>
        </w:tabs>
        <w:ind w:left="360" w:hanging="360"/>
      </w:pPr>
      <w:rPr>
        <w:rFonts w:hint="default"/>
        <w:sz w:val="28"/>
        <w:szCs w:val="28"/>
      </w:rPr>
    </w:lvl>
    <w:lvl w:ilvl="1" w:tplc="04090019">
      <w:start w:val="1"/>
      <w:numFmt w:val="ideographTraditional"/>
      <w:lvlText w:val="%2、"/>
      <w:lvlJc w:val="left"/>
      <w:pPr>
        <w:tabs>
          <w:tab w:val="num" w:pos="960"/>
        </w:tabs>
        <w:ind w:left="960" w:hanging="480"/>
      </w:pPr>
    </w:lvl>
    <w:lvl w:ilvl="2" w:tplc="54DCF402">
      <w:start w:val="1"/>
      <w:numFmt w:val="bullet"/>
      <w:lvlText w:val="□"/>
      <w:lvlJc w:val="left"/>
      <w:pPr>
        <w:tabs>
          <w:tab w:val="num" w:pos="1392"/>
        </w:tabs>
        <w:ind w:left="1392" w:hanging="432"/>
      </w:pPr>
      <w:rPr>
        <w:rFonts w:ascii="標楷體" w:eastAsia="標楷體" w:hAnsi="標楷體" w:cs="Times New Roman" w:hint="eastAsia"/>
      </w:rPr>
    </w:lvl>
    <w:lvl w:ilvl="3" w:tplc="86B8D394">
      <w:start w:val="1"/>
      <w:numFmt w:val="decimal"/>
      <w:lvlText w:val="(%4)"/>
      <w:lvlJc w:val="left"/>
      <w:pPr>
        <w:tabs>
          <w:tab w:val="num" w:pos="1920"/>
        </w:tabs>
        <w:ind w:left="1920" w:hanging="480"/>
      </w:pPr>
      <w:rPr>
        <w:rFonts w:hint="eastAsia"/>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787501FB"/>
    <w:multiLevelType w:val="hybridMultilevel"/>
    <w:tmpl w:val="2E2E283A"/>
    <w:lvl w:ilvl="0" w:tplc="9BEAEB5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CF75EA6"/>
    <w:multiLevelType w:val="singleLevel"/>
    <w:tmpl w:val="82C2BE82"/>
    <w:lvl w:ilvl="0">
      <w:start w:val="1"/>
      <w:numFmt w:val="taiwaneseCountingThousand"/>
      <w:lvlText w:val="(%1)"/>
      <w:lvlJc w:val="left"/>
      <w:pPr>
        <w:tabs>
          <w:tab w:val="num" w:pos="870"/>
        </w:tabs>
        <w:ind w:left="870" w:hanging="390"/>
      </w:pPr>
      <w:rPr>
        <w:rFonts w:hint="eastAsia"/>
      </w:rPr>
    </w:lvl>
  </w:abstractNum>
  <w:abstractNum w:abstractNumId="18" w15:restartNumberingAfterBreak="0">
    <w:nsid w:val="7CF81954"/>
    <w:multiLevelType w:val="hybridMultilevel"/>
    <w:tmpl w:val="FCDE6944"/>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E6241C2"/>
    <w:multiLevelType w:val="hybridMultilevel"/>
    <w:tmpl w:val="DF38EBB2"/>
    <w:lvl w:ilvl="0" w:tplc="1B947C6C">
      <w:start w:val="1"/>
      <w:numFmt w:val="decimal"/>
      <w:lvlText w:val="%1."/>
      <w:lvlJc w:val="left"/>
      <w:pPr>
        <w:tabs>
          <w:tab w:val="num" w:pos="885"/>
        </w:tabs>
        <w:ind w:left="885" w:hanging="360"/>
      </w:pPr>
      <w:rPr>
        <w:rFonts w:hint="eastAsia"/>
      </w:rPr>
    </w:lvl>
    <w:lvl w:ilvl="1" w:tplc="04090019" w:tentative="1">
      <w:start w:val="1"/>
      <w:numFmt w:val="ideographTraditional"/>
      <w:lvlText w:val="%2、"/>
      <w:lvlJc w:val="left"/>
      <w:pPr>
        <w:tabs>
          <w:tab w:val="num" w:pos="1485"/>
        </w:tabs>
        <w:ind w:left="1485" w:hanging="480"/>
      </w:pPr>
    </w:lvl>
    <w:lvl w:ilvl="2" w:tplc="0409001B" w:tentative="1">
      <w:start w:val="1"/>
      <w:numFmt w:val="lowerRoman"/>
      <w:lvlText w:val="%3."/>
      <w:lvlJc w:val="right"/>
      <w:pPr>
        <w:tabs>
          <w:tab w:val="num" w:pos="1965"/>
        </w:tabs>
        <w:ind w:left="1965" w:hanging="480"/>
      </w:pPr>
    </w:lvl>
    <w:lvl w:ilvl="3" w:tplc="0409000F" w:tentative="1">
      <w:start w:val="1"/>
      <w:numFmt w:val="decimal"/>
      <w:lvlText w:val="%4."/>
      <w:lvlJc w:val="left"/>
      <w:pPr>
        <w:tabs>
          <w:tab w:val="num" w:pos="2445"/>
        </w:tabs>
        <w:ind w:left="2445" w:hanging="480"/>
      </w:pPr>
    </w:lvl>
    <w:lvl w:ilvl="4" w:tplc="04090019" w:tentative="1">
      <w:start w:val="1"/>
      <w:numFmt w:val="ideographTraditional"/>
      <w:lvlText w:val="%5、"/>
      <w:lvlJc w:val="left"/>
      <w:pPr>
        <w:tabs>
          <w:tab w:val="num" w:pos="2925"/>
        </w:tabs>
        <w:ind w:left="2925" w:hanging="480"/>
      </w:pPr>
    </w:lvl>
    <w:lvl w:ilvl="5" w:tplc="0409001B" w:tentative="1">
      <w:start w:val="1"/>
      <w:numFmt w:val="lowerRoman"/>
      <w:lvlText w:val="%6."/>
      <w:lvlJc w:val="right"/>
      <w:pPr>
        <w:tabs>
          <w:tab w:val="num" w:pos="3405"/>
        </w:tabs>
        <w:ind w:left="3405" w:hanging="480"/>
      </w:pPr>
    </w:lvl>
    <w:lvl w:ilvl="6" w:tplc="0409000F" w:tentative="1">
      <w:start w:val="1"/>
      <w:numFmt w:val="decimal"/>
      <w:lvlText w:val="%7."/>
      <w:lvlJc w:val="left"/>
      <w:pPr>
        <w:tabs>
          <w:tab w:val="num" w:pos="3885"/>
        </w:tabs>
        <w:ind w:left="3885" w:hanging="480"/>
      </w:pPr>
    </w:lvl>
    <w:lvl w:ilvl="7" w:tplc="04090019" w:tentative="1">
      <w:start w:val="1"/>
      <w:numFmt w:val="ideographTraditional"/>
      <w:lvlText w:val="%8、"/>
      <w:lvlJc w:val="left"/>
      <w:pPr>
        <w:tabs>
          <w:tab w:val="num" w:pos="4365"/>
        </w:tabs>
        <w:ind w:left="4365" w:hanging="480"/>
      </w:pPr>
    </w:lvl>
    <w:lvl w:ilvl="8" w:tplc="0409001B" w:tentative="1">
      <w:start w:val="1"/>
      <w:numFmt w:val="lowerRoman"/>
      <w:lvlText w:val="%9."/>
      <w:lvlJc w:val="right"/>
      <w:pPr>
        <w:tabs>
          <w:tab w:val="num" w:pos="4845"/>
        </w:tabs>
        <w:ind w:left="4845" w:hanging="480"/>
      </w:pPr>
    </w:lvl>
  </w:abstractNum>
  <w:num w:numId="1" w16cid:durableId="1631550131">
    <w:abstractNumId w:val="17"/>
  </w:num>
  <w:num w:numId="2" w16cid:durableId="1868909110">
    <w:abstractNumId w:val="19"/>
  </w:num>
  <w:num w:numId="3" w16cid:durableId="1384595276">
    <w:abstractNumId w:val="11"/>
  </w:num>
  <w:num w:numId="4" w16cid:durableId="1154181724">
    <w:abstractNumId w:val="15"/>
  </w:num>
  <w:num w:numId="5" w16cid:durableId="764155646">
    <w:abstractNumId w:val="2"/>
  </w:num>
  <w:num w:numId="6" w16cid:durableId="1749645349">
    <w:abstractNumId w:val="8"/>
  </w:num>
  <w:num w:numId="7" w16cid:durableId="104814911">
    <w:abstractNumId w:val="16"/>
  </w:num>
  <w:num w:numId="8" w16cid:durableId="912618711">
    <w:abstractNumId w:val="7"/>
  </w:num>
  <w:num w:numId="9" w16cid:durableId="1998683016">
    <w:abstractNumId w:val="6"/>
  </w:num>
  <w:num w:numId="10" w16cid:durableId="570849893">
    <w:abstractNumId w:val="9"/>
  </w:num>
  <w:num w:numId="11" w16cid:durableId="139273524">
    <w:abstractNumId w:val="1"/>
  </w:num>
  <w:num w:numId="12" w16cid:durableId="141699069">
    <w:abstractNumId w:val="12"/>
  </w:num>
  <w:num w:numId="13" w16cid:durableId="143546815">
    <w:abstractNumId w:val="14"/>
  </w:num>
  <w:num w:numId="14" w16cid:durableId="45683610">
    <w:abstractNumId w:val="10"/>
  </w:num>
  <w:num w:numId="15" w16cid:durableId="2079746936">
    <w:abstractNumId w:val="3"/>
  </w:num>
  <w:num w:numId="16" w16cid:durableId="180558211">
    <w:abstractNumId w:val="13"/>
  </w:num>
  <w:num w:numId="17" w16cid:durableId="1993441015">
    <w:abstractNumId w:val="4"/>
  </w:num>
  <w:num w:numId="18" w16cid:durableId="2045518220">
    <w:abstractNumId w:val="0"/>
  </w:num>
  <w:num w:numId="19" w16cid:durableId="1621953930">
    <w:abstractNumId w:val="5"/>
  </w:num>
  <w:num w:numId="20" w16cid:durableId="7808776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8F"/>
    <w:rsid w:val="0000371A"/>
    <w:rsid w:val="000048E0"/>
    <w:rsid w:val="000064D2"/>
    <w:rsid w:val="00006528"/>
    <w:rsid w:val="00006624"/>
    <w:rsid w:val="0001346B"/>
    <w:rsid w:val="00014558"/>
    <w:rsid w:val="0001565A"/>
    <w:rsid w:val="00017090"/>
    <w:rsid w:val="00020AAA"/>
    <w:rsid w:val="00020EAB"/>
    <w:rsid w:val="00021DE0"/>
    <w:rsid w:val="00026423"/>
    <w:rsid w:val="00032E18"/>
    <w:rsid w:val="00037E19"/>
    <w:rsid w:val="0004340B"/>
    <w:rsid w:val="00045360"/>
    <w:rsid w:val="0005475F"/>
    <w:rsid w:val="00056EB7"/>
    <w:rsid w:val="00064A23"/>
    <w:rsid w:val="00064A92"/>
    <w:rsid w:val="0006705C"/>
    <w:rsid w:val="0007142B"/>
    <w:rsid w:val="00072B96"/>
    <w:rsid w:val="00074674"/>
    <w:rsid w:val="00086F83"/>
    <w:rsid w:val="000922AE"/>
    <w:rsid w:val="000A18AE"/>
    <w:rsid w:val="000B0A37"/>
    <w:rsid w:val="000B0D0C"/>
    <w:rsid w:val="000B406A"/>
    <w:rsid w:val="000B4A12"/>
    <w:rsid w:val="000C1FD6"/>
    <w:rsid w:val="000C22A6"/>
    <w:rsid w:val="000C2D4B"/>
    <w:rsid w:val="000C74CD"/>
    <w:rsid w:val="000D124F"/>
    <w:rsid w:val="000E7CEC"/>
    <w:rsid w:val="000F0F5B"/>
    <w:rsid w:val="001030F3"/>
    <w:rsid w:val="001048AF"/>
    <w:rsid w:val="0010745D"/>
    <w:rsid w:val="00111CEE"/>
    <w:rsid w:val="00114EC6"/>
    <w:rsid w:val="0012548A"/>
    <w:rsid w:val="00126594"/>
    <w:rsid w:val="001333BF"/>
    <w:rsid w:val="001367C4"/>
    <w:rsid w:val="001371CA"/>
    <w:rsid w:val="0014014C"/>
    <w:rsid w:val="00143471"/>
    <w:rsid w:val="0015411D"/>
    <w:rsid w:val="00155815"/>
    <w:rsid w:val="00156B4F"/>
    <w:rsid w:val="00160743"/>
    <w:rsid w:val="001762FB"/>
    <w:rsid w:val="00185B70"/>
    <w:rsid w:val="00192500"/>
    <w:rsid w:val="0019497B"/>
    <w:rsid w:val="001A5851"/>
    <w:rsid w:val="001A62F7"/>
    <w:rsid w:val="001A66F5"/>
    <w:rsid w:val="001C092E"/>
    <w:rsid w:val="001D6472"/>
    <w:rsid w:val="001E7706"/>
    <w:rsid w:val="001F0B39"/>
    <w:rsid w:val="001F3A8D"/>
    <w:rsid w:val="001F49F0"/>
    <w:rsid w:val="001F5369"/>
    <w:rsid w:val="001F7642"/>
    <w:rsid w:val="00213203"/>
    <w:rsid w:val="0021441B"/>
    <w:rsid w:val="00236A31"/>
    <w:rsid w:val="0024029A"/>
    <w:rsid w:val="00242685"/>
    <w:rsid w:val="00243AF8"/>
    <w:rsid w:val="002452E5"/>
    <w:rsid w:val="00247235"/>
    <w:rsid w:val="00251D8D"/>
    <w:rsid w:val="0026201E"/>
    <w:rsid w:val="002620E0"/>
    <w:rsid w:val="00267E5A"/>
    <w:rsid w:val="00271079"/>
    <w:rsid w:val="00273D4F"/>
    <w:rsid w:val="002742E1"/>
    <w:rsid w:val="00276A97"/>
    <w:rsid w:val="002770CA"/>
    <w:rsid w:val="00280BFC"/>
    <w:rsid w:val="00285554"/>
    <w:rsid w:val="002A3868"/>
    <w:rsid w:val="002B11FE"/>
    <w:rsid w:val="002B3257"/>
    <w:rsid w:val="002B5E69"/>
    <w:rsid w:val="002B6018"/>
    <w:rsid w:val="002B734E"/>
    <w:rsid w:val="002B76D5"/>
    <w:rsid w:val="002C3B72"/>
    <w:rsid w:val="002C635C"/>
    <w:rsid w:val="002D0F70"/>
    <w:rsid w:val="002D3C48"/>
    <w:rsid w:val="002E657D"/>
    <w:rsid w:val="002F0C3B"/>
    <w:rsid w:val="002F422A"/>
    <w:rsid w:val="002F59BC"/>
    <w:rsid w:val="00306833"/>
    <w:rsid w:val="003074D1"/>
    <w:rsid w:val="00307F6A"/>
    <w:rsid w:val="00313A34"/>
    <w:rsid w:val="00333B2B"/>
    <w:rsid w:val="00342B53"/>
    <w:rsid w:val="0034309E"/>
    <w:rsid w:val="003458CF"/>
    <w:rsid w:val="00346FB0"/>
    <w:rsid w:val="0035362C"/>
    <w:rsid w:val="003555F0"/>
    <w:rsid w:val="00360341"/>
    <w:rsid w:val="003672AE"/>
    <w:rsid w:val="003844A0"/>
    <w:rsid w:val="003854EB"/>
    <w:rsid w:val="00394D0A"/>
    <w:rsid w:val="003A1724"/>
    <w:rsid w:val="003A23FE"/>
    <w:rsid w:val="003A2FC2"/>
    <w:rsid w:val="003A53F5"/>
    <w:rsid w:val="003B2567"/>
    <w:rsid w:val="003B336D"/>
    <w:rsid w:val="003B448C"/>
    <w:rsid w:val="003B7981"/>
    <w:rsid w:val="003D5000"/>
    <w:rsid w:val="003D5876"/>
    <w:rsid w:val="003E10AE"/>
    <w:rsid w:val="003F76A5"/>
    <w:rsid w:val="00400F4C"/>
    <w:rsid w:val="00431207"/>
    <w:rsid w:val="004336F6"/>
    <w:rsid w:val="00433FB0"/>
    <w:rsid w:val="0044283F"/>
    <w:rsid w:val="00446055"/>
    <w:rsid w:val="004545CE"/>
    <w:rsid w:val="00456EED"/>
    <w:rsid w:val="004616FE"/>
    <w:rsid w:val="0046237B"/>
    <w:rsid w:val="00466463"/>
    <w:rsid w:val="004800F6"/>
    <w:rsid w:val="00484482"/>
    <w:rsid w:val="00486121"/>
    <w:rsid w:val="00496473"/>
    <w:rsid w:val="004A7A8D"/>
    <w:rsid w:val="004B6819"/>
    <w:rsid w:val="004B7D11"/>
    <w:rsid w:val="004C064A"/>
    <w:rsid w:val="004C1ECE"/>
    <w:rsid w:val="004C5D4B"/>
    <w:rsid w:val="004C7D9A"/>
    <w:rsid w:val="004D7024"/>
    <w:rsid w:val="004E2374"/>
    <w:rsid w:val="004E5F81"/>
    <w:rsid w:val="0050167A"/>
    <w:rsid w:val="00507902"/>
    <w:rsid w:val="00507BD4"/>
    <w:rsid w:val="00507CC6"/>
    <w:rsid w:val="0054218A"/>
    <w:rsid w:val="00546DDE"/>
    <w:rsid w:val="00550F92"/>
    <w:rsid w:val="00552684"/>
    <w:rsid w:val="00553FFD"/>
    <w:rsid w:val="005545CA"/>
    <w:rsid w:val="00555531"/>
    <w:rsid w:val="00556492"/>
    <w:rsid w:val="0055713C"/>
    <w:rsid w:val="005600E7"/>
    <w:rsid w:val="005609D3"/>
    <w:rsid w:val="005619F2"/>
    <w:rsid w:val="0056541D"/>
    <w:rsid w:val="005669DF"/>
    <w:rsid w:val="00570624"/>
    <w:rsid w:val="0057066A"/>
    <w:rsid w:val="005709DA"/>
    <w:rsid w:val="00573765"/>
    <w:rsid w:val="005820BB"/>
    <w:rsid w:val="005A2A88"/>
    <w:rsid w:val="005A4027"/>
    <w:rsid w:val="005A50CC"/>
    <w:rsid w:val="005A582F"/>
    <w:rsid w:val="005A7B2A"/>
    <w:rsid w:val="005B0FF8"/>
    <w:rsid w:val="005B1E60"/>
    <w:rsid w:val="005B4ACA"/>
    <w:rsid w:val="005C76A0"/>
    <w:rsid w:val="005D50B6"/>
    <w:rsid w:val="005E31F6"/>
    <w:rsid w:val="005E32BA"/>
    <w:rsid w:val="005F3825"/>
    <w:rsid w:val="00603F65"/>
    <w:rsid w:val="0060510E"/>
    <w:rsid w:val="00606D78"/>
    <w:rsid w:val="0060729B"/>
    <w:rsid w:val="006137F1"/>
    <w:rsid w:val="006143EB"/>
    <w:rsid w:val="00614CBB"/>
    <w:rsid w:val="00620733"/>
    <w:rsid w:val="0062227D"/>
    <w:rsid w:val="00622523"/>
    <w:rsid w:val="006237E8"/>
    <w:rsid w:val="00632441"/>
    <w:rsid w:val="006327AB"/>
    <w:rsid w:val="00633165"/>
    <w:rsid w:val="0063365A"/>
    <w:rsid w:val="0064185B"/>
    <w:rsid w:val="00642181"/>
    <w:rsid w:val="006429E7"/>
    <w:rsid w:val="00647679"/>
    <w:rsid w:val="006545EA"/>
    <w:rsid w:val="00654A2C"/>
    <w:rsid w:val="00657252"/>
    <w:rsid w:val="00672A2E"/>
    <w:rsid w:val="00677AFC"/>
    <w:rsid w:val="006863A7"/>
    <w:rsid w:val="00686CCE"/>
    <w:rsid w:val="00692147"/>
    <w:rsid w:val="00694181"/>
    <w:rsid w:val="00694DB6"/>
    <w:rsid w:val="006A18B8"/>
    <w:rsid w:val="006B3579"/>
    <w:rsid w:val="006B6384"/>
    <w:rsid w:val="006B66A3"/>
    <w:rsid w:val="006C088D"/>
    <w:rsid w:val="006E6293"/>
    <w:rsid w:val="006F6F94"/>
    <w:rsid w:val="007151E5"/>
    <w:rsid w:val="007307FA"/>
    <w:rsid w:val="0073270E"/>
    <w:rsid w:val="00734E43"/>
    <w:rsid w:val="007377B0"/>
    <w:rsid w:val="00751BCE"/>
    <w:rsid w:val="00752C04"/>
    <w:rsid w:val="007567E6"/>
    <w:rsid w:val="00756B29"/>
    <w:rsid w:val="00757796"/>
    <w:rsid w:val="00764020"/>
    <w:rsid w:val="00765EB5"/>
    <w:rsid w:val="00766056"/>
    <w:rsid w:val="007722EB"/>
    <w:rsid w:val="00772A2A"/>
    <w:rsid w:val="0077762C"/>
    <w:rsid w:val="00780902"/>
    <w:rsid w:val="00790BF6"/>
    <w:rsid w:val="00795677"/>
    <w:rsid w:val="00797525"/>
    <w:rsid w:val="00797BD6"/>
    <w:rsid w:val="007A6BCA"/>
    <w:rsid w:val="007A72D5"/>
    <w:rsid w:val="007B1FC1"/>
    <w:rsid w:val="007B4910"/>
    <w:rsid w:val="007C2BCB"/>
    <w:rsid w:val="007C3695"/>
    <w:rsid w:val="007C41C0"/>
    <w:rsid w:val="007C7381"/>
    <w:rsid w:val="007D676F"/>
    <w:rsid w:val="007E011B"/>
    <w:rsid w:val="007E017B"/>
    <w:rsid w:val="007E161A"/>
    <w:rsid w:val="007E1C47"/>
    <w:rsid w:val="007E27DE"/>
    <w:rsid w:val="007F0A65"/>
    <w:rsid w:val="007F1481"/>
    <w:rsid w:val="007F3650"/>
    <w:rsid w:val="0080224D"/>
    <w:rsid w:val="00812122"/>
    <w:rsid w:val="00812887"/>
    <w:rsid w:val="00816C8A"/>
    <w:rsid w:val="00816F62"/>
    <w:rsid w:val="00854D09"/>
    <w:rsid w:val="00856DB2"/>
    <w:rsid w:val="0085783B"/>
    <w:rsid w:val="0086143D"/>
    <w:rsid w:val="0086286D"/>
    <w:rsid w:val="00874D0A"/>
    <w:rsid w:val="008807EB"/>
    <w:rsid w:val="008828DB"/>
    <w:rsid w:val="008902C4"/>
    <w:rsid w:val="00890548"/>
    <w:rsid w:val="008A1DEC"/>
    <w:rsid w:val="008A33C7"/>
    <w:rsid w:val="008B56C5"/>
    <w:rsid w:val="008C3387"/>
    <w:rsid w:val="008C5396"/>
    <w:rsid w:val="008D044E"/>
    <w:rsid w:val="008E457A"/>
    <w:rsid w:val="008E6CC8"/>
    <w:rsid w:val="00901315"/>
    <w:rsid w:val="00904C93"/>
    <w:rsid w:val="00925187"/>
    <w:rsid w:val="00927179"/>
    <w:rsid w:val="0093604C"/>
    <w:rsid w:val="00941234"/>
    <w:rsid w:val="0094201D"/>
    <w:rsid w:val="00951033"/>
    <w:rsid w:val="009549F3"/>
    <w:rsid w:val="00960363"/>
    <w:rsid w:val="00963078"/>
    <w:rsid w:val="00971A98"/>
    <w:rsid w:val="0097390A"/>
    <w:rsid w:val="009802E7"/>
    <w:rsid w:val="009810E4"/>
    <w:rsid w:val="00981C85"/>
    <w:rsid w:val="00984D6C"/>
    <w:rsid w:val="00987D4B"/>
    <w:rsid w:val="009917FC"/>
    <w:rsid w:val="00995CF2"/>
    <w:rsid w:val="00995FF2"/>
    <w:rsid w:val="009A38D5"/>
    <w:rsid w:val="009B1613"/>
    <w:rsid w:val="009B4634"/>
    <w:rsid w:val="009B64E0"/>
    <w:rsid w:val="009E013A"/>
    <w:rsid w:val="009F0C16"/>
    <w:rsid w:val="009F3F37"/>
    <w:rsid w:val="009F6FC4"/>
    <w:rsid w:val="00A015C0"/>
    <w:rsid w:val="00A04EB1"/>
    <w:rsid w:val="00A05C08"/>
    <w:rsid w:val="00A1530E"/>
    <w:rsid w:val="00A23757"/>
    <w:rsid w:val="00A23786"/>
    <w:rsid w:val="00A23C98"/>
    <w:rsid w:val="00A277BB"/>
    <w:rsid w:val="00A32B60"/>
    <w:rsid w:val="00A32F88"/>
    <w:rsid w:val="00A333B1"/>
    <w:rsid w:val="00A3788F"/>
    <w:rsid w:val="00A43DA9"/>
    <w:rsid w:val="00A461B1"/>
    <w:rsid w:val="00A47F22"/>
    <w:rsid w:val="00A51236"/>
    <w:rsid w:val="00A529AD"/>
    <w:rsid w:val="00A53DE7"/>
    <w:rsid w:val="00A66A8C"/>
    <w:rsid w:val="00A675B6"/>
    <w:rsid w:val="00A717BB"/>
    <w:rsid w:val="00A94783"/>
    <w:rsid w:val="00A94B1D"/>
    <w:rsid w:val="00A95249"/>
    <w:rsid w:val="00AA1BED"/>
    <w:rsid w:val="00AA4052"/>
    <w:rsid w:val="00AB128A"/>
    <w:rsid w:val="00AC4DF5"/>
    <w:rsid w:val="00AC4F8E"/>
    <w:rsid w:val="00AD22E1"/>
    <w:rsid w:val="00AD2C66"/>
    <w:rsid w:val="00AD2CC3"/>
    <w:rsid w:val="00AD4AF2"/>
    <w:rsid w:val="00AD7B7C"/>
    <w:rsid w:val="00AE5DB5"/>
    <w:rsid w:val="00AF717F"/>
    <w:rsid w:val="00B02555"/>
    <w:rsid w:val="00B2019A"/>
    <w:rsid w:val="00B27727"/>
    <w:rsid w:val="00B351E7"/>
    <w:rsid w:val="00B370A7"/>
    <w:rsid w:val="00B3773A"/>
    <w:rsid w:val="00B3780C"/>
    <w:rsid w:val="00B40FE5"/>
    <w:rsid w:val="00B520AE"/>
    <w:rsid w:val="00B52A42"/>
    <w:rsid w:val="00B6107A"/>
    <w:rsid w:val="00B648F4"/>
    <w:rsid w:val="00B755DC"/>
    <w:rsid w:val="00B834DE"/>
    <w:rsid w:val="00B85791"/>
    <w:rsid w:val="00B921BB"/>
    <w:rsid w:val="00B955BB"/>
    <w:rsid w:val="00BA6D55"/>
    <w:rsid w:val="00BB0786"/>
    <w:rsid w:val="00BB4E76"/>
    <w:rsid w:val="00BC54D2"/>
    <w:rsid w:val="00BC718E"/>
    <w:rsid w:val="00BD0750"/>
    <w:rsid w:val="00BD595E"/>
    <w:rsid w:val="00BE39B5"/>
    <w:rsid w:val="00BE3CE4"/>
    <w:rsid w:val="00BE5E43"/>
    <w:rsid w:val="00BF256C"/>
    <w:rsid w:val="00C0486B"/>
    <w:rsid w:val="00C06CA4"/>
    <w:rsid w:val="00C076FB"/>
    <w:rsid w:val="00C11118"/>
    <w:rsid w:val="00C163C0"/>
    <w:rsid w:val="00C165C6"/>
    <w:rsid w:val="00C2444E"/>
    <w:rsid w:val="00C25F82"/>
    <w:rsid w:val="00C30040"/>
    <w:rsid w:val="00C345D1"/>
    <w:rsid w:val="00C40C19"/>
    <w:rsid w:val="00C418BB"/>
    <w:rsid w:val="00C45239"/>
    <w:rsid w:val="00C6000F"/>
    <w:rsid w:val="00C64500"/>
    <w:rsid w:val="00C67089"/>
    <w:rsid w:val="00C7307F"/>
    <w:rsid w:val="00C75B24"/>
    <w:rsid w:val="00C773AF"/>
    <w:rsid w:val="00C84D9F"/>
    <w:rsid w:val="00C86AD5"/>
    <w:rsid w:val="00C9072B"/>
    <w:rsid w:val="00CA4A49"/>
    <w:rsid w:val="00CB5C70"/>
    <w:rsid w:val="00CB7DF4"/>
    <w:rsid w:val="00CC1E65"/>
    <w:rsid w:val="00CC573F"/>
    <w:rsid w:val="00CE1771"/>
    <w:rsid w:val="00CE2663"/>
    <w:rsid w:val="00CE3405"/>
    <w:rsid w:val="00CE3F32"/>
    <w:rsid w:val="00CE4277"/>
    <w:rsid w:val="00CF44A3"/>
    <w:rsid w:val="00CF5A15"/>
    <w:rsid w:val="00D0027A"/>
    <w:rsid w:val="00D04172"/>
    <w:rsid w:val="00D10477"/>
    <w:rsid w:val="00D108AD"/>
    <w:rsid w:val="00D1193E"/>
    <w:rsid w:val="00D20EFF"/>
    <w:rsid w:val="00D26DF6"/>
    <w:rsid w:val="00D3117F"/>
    <w:rsid w:val="00D35DA5"/>
    <w:rsid w:val="00D40424"/>
    <w:rsid w:val="00D449F2"/>
    <w:rsid w:val="00D51467"/>
    <w:rsid w:val="00D57C80"/>
    <w:rsid w:val="00D72A7B"/>
    <w:rsid w:val="00D74380"/>
    <w:rsid w:val="00D748C5"/>
    <w:rsid w:val="00D954DA"/>
    <w:rsid w:val="00D959C8"/>
    <w:rsid w:val="00D96CD4"/>
    <w:rsid w:val="00DA0EBC"/>
    <w:rsid w:val="00DB35E8"/>
    <w:rsid w:val="00DB520B"/>
    <w:rsid w:val="00DC23F7"/>
    <w:rsid w:val="00DC632C"/>
    <w:rsid w:val="00DD1968"/>
    <w:rsid w:val="00DD1ED7"/>
    <w:rsid w:val="00DE19D2"/>
    <w:rsid w:val="00DE1EC8"/>
    <w:rsid w:val="00DE440D"/>
    <w:rsid w:val="00DE51B9"/>
    <w:rsid w:val="00DE6071"/>
    <w:rsid w:val="00DE7B73"/>
    <w:rsid w:val="00DF1A74"/>
    <w:rsid w:val="00DF3B7B"/>
    <w:rsid w:val="00DF73DF"/>
    <w:rsid w:val="00E023D6"/>
    <w:rsid w:val="00E064DD"/>
    <w:rsid w:val="00E07757"/>
    <w:rsid w:val="00E11767"/>
    <w:rsid w:val="00E11FF1"/>
    <w:rsid w:val="00E13104"/>
    <w:rsid w:val="00E2402E"/>
    <w:rsid w:val="00E24FB8"/>
    <w:rsid w:val="00E31972"/>
    <w:rsid w:val="00E324AD"/>
    <w:rsid w:val="00E37B1A"/>
    <w:rsid w:val="00E40F65"/>
    <w:rsid w:val="00E42DB9"/>
    <w:rsid w:val="00E57240"/>
    <w:rsid w:val="00E6262D"/>
    <w:rsid w:val="00E658FE"/>
    <w:rsid w:val="00E72D21"/>
    <w:rsid w:val="00E73345"/>
    <w:rsid w:val="00E7646A"/>
    <w:rsid w:val="00E821CA"/>
    <w:rsid w:val="00E849C7"/>
    <w:rsid w:val="00E86A27"/>
    <w:rsid w:val="00EA233C"/>
    <w:rsid w:val="00EA3767"/>
    <w:rsid w:val="00EA6EB2"/>
    <w:rsid w:val="00EB0C82"/>
    <w:rsid w:val="00EB72F4"/>
    <w:rsid w:val="00EC6B62"/>
    <w:rsid w:val="00ED2C9F"/>
    <w:rsid w:val="00ED3A38"/>
    <w:rsid w:val="00ED41EE"/>
    <w:rsid w:val="00ED5BBC"/>
    <w:rsid w:val="00EF2688"/>
    <w:rsid w:val="00EF6786"/>
    <w:rsid w:val="00F00AE6"/>
    <w:rsid w:val="00F00FE5"/>
    <w:rsid w:val="00F02A76"/>
    <w:rsid w:val="00F05FBC"/>
    <w:rsid w:val="00F0661E"/>
    <w:rsid w:val="00F102E6"/>
    <w:rsid w:val="00F1257F"/>
    <w:rsid w:val="00F263B3"/>
    <w:rsid w:val="00F33EEF"/>
    <w:rsid w:val="00F37C7E"/>
    <w:rsid w:val="00F412B1"/>
    <w:rsid w:val="00F44687"/>
    <w:rsid w:val="00F66D96"/>
    <w:rsid w:val="00F70E74"/>
    <w:rsid w:val="00F7269D"/>
    <w:rsid w:val="00F767D6"/>
    <w:rsid w:val="00F972D6"/>
    <w:rsid w:val="00FA0314"/>
    <w:rsid w:val="00FA1E46"/>
    <w:rsid w:val="00FA252F"/>
    <w:rsid w:val="00FA5150"/>
    <w:rsid w:val="00FB6F63"/>
    <w:rsid w:val="00FC66DF"/>
    <w:rsid w:val="00FE7B7C"/>
    <w:rsid w:val="00FF4D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B49AF"/>
  <w15:chartTrackingRefBased/>
  <w15:docId w15:val="{236BA2A6-8BC1-443A-8F24-DD27494FD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523"/>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Chars="210" w:left="504" w:firstLineChars="209" w:firstLine="543"/>
      <w:jc w:val="both"/>
    </w:pPr>
    <w:rPr>
      <w:rFonts w:eastAsia="標楷體"/>
      <w:sz w:val="26"/>
    </w:rPr>
  </w:style>
  <w:style w:type="paragraph" w:styleId="a4">
    <w:name w:val="Balloon Text"/>
    <w:basedOn w:val="a"/>
    <w:semiHidden/>
    <w:rsid w:val="002F422A"/>
    <w:rPr>
      <w:rFonts w:ascii="Arial" w:hAnsi="Arial"/>
      <w:sz w:val="18"/>
      <w:szCs w:val="18"/>
    </w:rPr>
  </w:style>
  <w:style w:type="paragraph" w:styleId="a5">
    <w:name w:val="footer"/>
    <w:basedOn w:val="a"/>
    <w:rsid w:val="005619F2"/>
    <w:pPr>
      <w:tabs>
        <w:tab w:val="center" w:pos="4153"/>
        <w:tab w:val="right" w:pos="8306"/>
      </w:tabs>
      <w:snapToGrid w:val="0"/>
    </w:pPr>
    <w:rPr>
      <w:sz w:val="20"/>
      <w:szCs w:val="20"/>
    </w:rPr>
  </w:style>
  <w:style w:type="table" w:styleId="a6">
    <w:name w:val="Table Grid"/>
    <w:basedOn w:val="a1"/>
    <w:uiPriority w:val="59"/>
    <w:rsid w:val="009B16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rsid w:val="006863A7"/>
  </w:style>
  <w:style w:type="paragraph" w:customStyle="1" w:styleId="a8">
    <w:name w:val="項次"/>
    <w:basedOn w:val="a"/>
    <w:rsid w:val="00790BF6"/>
    <w:pPr>
      <w:spacing w:line="440" w:lineRule="exact"/>
      <w:ind w:left="2224" w:hangingChars="695" w:hanging="2224"/>
      <w:jc w:val="both"/>
    </w:pPr>
    <w:rPr>
      <w:rFonts w:ascii="標楷體" w:eastAsia="標楷體" w:hAnsi="標楷體"/>
      <w:sz w:val="32"/>
    </w:rPr>
  </w:style>
  <w:style w:type="paragraph" w:styleId="a9">
    <w:name w:val="header"/>
    <w:basedOn w:val="a"/>
    <w:rsid w:val="00B921BB"/>
    <w:pPr>
      <w:tabs>
        <w:tab w:val="center" w:pos="4153"/>
        <w:tab w:val="right" w:pos="8306"/>
      </w:tabs>
      <w:snapToGrid w:val="0"/>
    </w:pPr>
    <w:rPr>
      <w:sz w:val="20"/>
      <w:szCs w:val="20"/>
    </w:rPr>
  </w:style>
  <w:style w:type="paragraph" w:styleId="aa">
    <w:name w:val="List Paragraph"/>
    <w:basedOn w:val="a"/>
    <w:uiPriority w:val="34"/>
    <w:qFormat/>
    <w:rsid w:val="00A529AD"/>
    <w:pPr>
      <w:ind w:leftChars="200" w:left="480"/>
    </w:pPr>
  </w:style>
  <w:style w:type="paragraph" w:styleId="Web">
    <w:name w:val="Normal (Web)"/>
    <w:basedOn w:val="a"/>
    <w:uiPriority w:val="99"/>
    <w:unhideWhenUsed/>
    <w:rsid w:val="00BB4E76"/>
    <w:pPr>
      <w:widowControl/>
      <w:spacing w:before="100" w:beforeAutospacing="1" w:after="100" w:afterAutospacing="1"/>
    </w:pPr>
    <w:rPr>
      <w:rFonts w:ascii="新細明體" w:hAnsi="新細明體" w:cs="新細明體"/>
      <w:kern w:val="0"/>
    </w:rPr>
  </w:style>
  <w:style w:type="character" w:styleId="ab">
    <w:name w:val="Strong"/>
    <w:uiPriority w:val="22"/>
    <w:qFormat/>
    <w:rsid w:val="00BB4E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099259">
      <w:bodyDiv w:val="1"/>
      <w:marLeft w:val="0"/>
      <w:marRight w:val="0"/>
      <w:marTop w:val="0"/>
      <w:marBottom w:val="0"/>
      <w:divBdr>
        <w:top w:val="none" w:sz="0" w:space="0" w:color="auto"/>
        <w:left w:val="none" w:sz="0" w:space="0" w:color="auto"/>
        <w:bottom w:val="none" w:sz="0" w:space="0" w:color="auto"/>
        <w:right w:val="none" w:sz="0" w:space="0" w:color="auto"/>
      </w:divBdr>
    </w:div>
    <w:div w:id="1431117843">
      <w:bodyDiv w:val="1"/>
      <w:marLeft w:val="0"/>
      <w:marRight w:val="0"/>
      <w:marTop w:val="0"/>
      <w:marBottom w:val="0"/>
      <w:divBdr>
        <w:top w:val="none" w:sz="0" w:space="0" w:color="auto"/>
        <w:left w:val="none" w:sz="0" w:space="0" w:color="auto"/>
        <w:bottom w:val="none" w:sz="0" w:space="0" w:color="auto"/>
        <w:right w:val="none" w:sz="0" w:space="0" w:color="auto"/>
      </w:divBdr>
    </w:div>
    <w:div w:id="1515269216">
      <w:bodyDiv w:val="1"/>
      <w:marLeft w:val="0"/>
      <w:marRight w:val="0"/>
      <w:marTop w:val="0"/>
      <w:marBottom w:val="0"/>
      <w:divBdr>
        <w:top w:val="none" w:sz="0" w:space="0" w:color="auto"/>
        <w:left w:val="none" w:sz="0" w:space="0" w:color="auto"/>
        <w:bottom w:val="none" w:sz="0" w:space="0" w:color="auto"/>
        <w:right w:val="none" w:sz="0" w:space="0" w:color="auto"/>
      </w:divBdr>
    </w:div>
    <w:div w:id="1746759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29616B-0C10-4FFB-8C11-2404EB624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3360</Words>
  <Characters>5748</Characters>
  <Application>Microsoft Office Word</Application>
  <DocSecurity>0</DocSecurity>
  <Lines>150</Lines>
  <Paragraphs>65</Paragraphs>
  <ScaleCrop>false</ScaleCrop>
  <Company>nsc-dm</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國科會專題研究計畫成果報告撰寫格式說明</dc:title>
  <dc:subject/>
  <dc:creator>mhuchen_陳美華</dc:creator>
  <cp:keywords/>
  <cp:lastModifiedBy>李濬屹</cp:lastModifiedBy>
  <cp:revision>3</cp:revision>
  <cp:lastPrinted>2026-02-22T12:56:00Z</cp:lastPrinted>
  <dcterms:created xsi:type="dcterms:W3CDTF">2026-02-22T12:56:00Z</dcterms:created>
  <dcterms:modified xsi:type="dcterms:W3CDTF">2026-02-22T12:56:00Z</dcterms:modified>
</cp:coreProperties>
</file>