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310" w:rsidRDefault="00976310" w:rsidP="00976310">
      <w:pPr>
        <w:jc w:val="center"/>
        <w:rPr>
          <w:rFonts w:asciiTheme="minorEastAsia" w:hAnsiTheme="minorEastAsia"/>
          <w:b/>
          <w:szCs w:val="21"/>
        </w:rPr>
      </w:pPr>
      <w:r>
        <w:rPr>
          <w:rFonts w:asciiTheme="minorEastAsia" w:hAnsiTheme="minorEastAsia" w:hint="eastAsia"/>
          <w:b/>
          <w:szCs w:val="21"/>
        </w:rPr>
        <w:t>数据库简答题整理</w:t>
      </w:r>
    </w:p>
    <w:p w:rsidR="001F40DC" w:rsidRPr="0062283D" w:rsidRDefault="00A65C58" w:rsidP="00A65C58">
      <w:pPr>
        <w:pStyle w:val="a3"/>
        <w:numPr>
          <w:ilvl w:val="0"/>
          <w:numId w:val="1"/>
        </w:numPr>
        <w:ind w:firstLineChars="0"/>
        <w:rPr>
          <w:rFonts w:asciiTheme="minorEastAsia" w:hAnsiTheme="minorEastAsia"/>
          <w:b/>
          <w:szCs w:val="21"/>
        </w:rPr>
      </w:pPr>
      <w:r w:rsidRPr="0062283D">
        <w:rPr>
          <w:rFonts w:asciiTheme="minorEastAsia" w:hAnsiTheme="minorEastAsia" w:hint="eastAsia"/>
          <w:b/>
          <w:szCs w:val="21"/>
        </w:rPr>
        <w:t>事务的定义及其特性</w:t>
      </w:r>
    </w:p>
    <w:p w:rsidR="00A65C58" w:rsidRPr="0062283D" w:rsidRDefault="00A65C58" w:rsidP="00A65C5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答：事务是由一系列操作序列构成的程序执行单元，这些操作要么都做，要么都不做，是一个不可分割的工作单位。</w:t>
      </w:r>
    </w:p>
    <w:p w:rsidR="00A65C58" w:rsidRPr="0062283D" w:rsidRDefault="00A65C58" w:rsidP="00A65C58">
      <w:pPr>
        <w:pStyle w:val="Default"/>
        <w:ind w:firstLine="465"/>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事务的ACID特性：</w:t>
      </w:r>
    </w:p>
    <w:p w:rsidR="00A65C58" w:rsidRPr="0062283D" w:rsidRDefault="00A65C58" w:rsidP="00A65C58">
      <w:pPr>
        <w:pStyle w:val="p0"/>
        <w:ind w:firstLineChars="200" w:firstLine="420"/>
        <w:rPr>
          <w:rFonts w:asciiTheme="minorEastAsia" w:eastAsiaTheme="minorEastAsia" w:hAnsiTheme="minorEastAsia" w:cs="宋体"/>
          <w:color w:val="000000"/>
          <w:sz w:val="21"/>
          <w:szCs w:val="21"/>
        </w:rPr>
      </w:pPr>
    </w:p>
    <w:p w:rsidR="00A65C58" w:rsidRPr="0062283D" w:rsidRDefault="00A65C58" w:rsidP="00A65C58">
      <w:pPr>
        <w:pStyle w:val="p0"/>
        <w:ind w:firstLineChars="200" w:firstLine="420"/>
        <w:rPr>
          <w:rFonts w:asciiTheme="minorEastAsia" w:eastAsiaTheme="minorEastAsia" w:hAnsiTheme="minorEastAsia" w:cs="宋体"/>
          <w:color w:val="000000"/>
          <w:sz w:val="21"/>
          <w:szCs w:val="21"/>
        </w:rPr>
      </w:pPr>
      <w:r w:rsidRPr="0062283D">
        <w:rPr>
          <w:rFonts w:asciiTheme="minorEastAsia" w:eastAsiaTheme="minorEastAsia" w:hAnsiTheme="minorEastAsia" w:cs="宋体" w:hint="eastAsia"/>
          <w:color w:val="000000"/>
          <w:sz w:val="21"/>
          <w:szCs w:val="21"/>
        </w:rPr>
        <w:t>原子性</w:t>
      </w:r>
      <w:r w:rsidRPr="0062283D">
        <w:rPr>
          <w:rFonts w:asciiTheme="minorEastAsia" w:eastAsiaTheme="minorEastAsia" w:hAnsiTheme="minorEastAsia" w:cs="宋体"/>
          <w:color w:val="000000"/>
          <w:sz w:val="21"/>
          <w:szCs w:val="21"/>
        </w:rPr>
        <w:t xml:space="preserve">(Atomicity) </w:t>
      </w:r>
      <w:r w:rsidRPr="0062283D">
        <w:rPr>
          <w:rFonts w:asciiTheme="minorEastAsia" w:eastAsiaTheme="minorEastAsia" w:hAnsiTheme="minorEastAsia" w:cs="宋体" w:hint="eastAsia"/>
          <w:color w:val="000000"/>
          <w:sz w:val="21"/>
          <w:szCs w:val="21"/>
        </w:rPr>
        <w:t>事务中包含的所有操作要么全做，要么全不做</w:t>
      </w:r>
      <w:r w:rsidRPr="0062283D">
        <w:rPr>
          <w:rFonts w:asciiTheme="minorEastAsia" w:eastAsiaTheme="minorEastAsia" w:hAnsiTheme="minorEastAsia" w:cs="宋体"/>
          <w:color w:val="000000"/>
          <w:sz w:val="21"/>
          <w:szCs w:val="21"/>
        </w:rPr>
        <w:t xml:space="preserve"> </w:t>
      </w:r>
    </w:p>
    <w:p w:rsidR="00A65C58" w:rsidRPr="0062283D" w:rsidRDefault="00A65C58" w:rsidP="00A65C58">
      <w:pPr>
        <w:pStyle w:val="Default"/>
        <w:ind w:firstLine="460"/>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一致性</w:t>
      </w:r>
      <w:r w:rsidRPr="0062283D">
        <w:rPr>
          <w:rFonts w:asciiTheme="minorEastAsia" w:eastAsiaTheme="minorEastAsia" w:hAnsiTheme="minorEastAsia"/>
          <w:sz w:val="21"/>
          <w:szCs w:val="21"/>
        </w:rPr>
        <w:t xml:space="preserve">(Consistency) </w:t>
      </w:r>
      <w:r w:rsidRPr="0062283D">
        <w:rPr>
          <w:rFonts w:asciiTheme="minorEastAsia" w:eastAsiaTheme="minorEastAsia" w:hAnsiTheme="minorEastAsia" w:hint="eastAsia"/>
          <w:sz w:val="21"/>
          <w:szCs w:val="21"/>
        </w:rPr>
        <w:t>事务的隔离执行必须保证数据库的一致性</w:t>
      </w:r>
      <w:r w:rsidRPr="0062283D">
        <w:rPr>
          <w:rFonts w:asciiTheme="minorEastAsia" w:eastAsiaTheme="minorEastAsia" w:hAnsiTheme="minorEastAsia"/>
          <w:sz w:val="21"/>
          <w:szCs w:val="21"/>
        </w:rPr>
        <w:t xml:space="preserve"> </w:t>
      </w:r>
    </w:p>
    <w:p w:rsidR="00A65C58" w:rsidRPr="0062283D" w:rsidRDefault="00A65C58" w:rsidP="00A65C58">
      <w:pPr>
        <w:pStyle w:val="p0"/>
        <w:ind w:firstLineChars="200" w:firstLine="420"/>
        <w:rPr>
          <w:rFonts w:asciiTheme="minorEastAsia" w:eastAsiaTheme="minorEastAsia" w:hAnsiTheme="minorEastAsia" w:cs="宋体"/>
          <w:color w:val="000000"/>
          <w:sz w:val="21"/>
          <w:szCs w:val="21"/>
        </w:rPr>
      </w:pPr>
      <w:r w:rsidRPr="0062283D">
        <w:rPr>
          <w:rFonts w:asciiTheme="minorEastAsia" w:eastAsiaTheme="minorEastAsia" w:hAnsiTheme="minorEastAsia" w:cs="宋体" w:hint="eastAsia"/>
          <w:color w:val="000000"/>
          <w:sz w:val="21"/>
          <w:szCs w:val="21"/>
        </w:rPr>
        <w:t>隔离性</w:t>
      </w:r>
      <w:r w:rsidRPr="0062283D">
        <w:rPr>
          <w:rFonts w:asciiTheme="minorEastAsia" w:eastAsiaTheme="minorEastAsia" w:hAnsiTheme="minorEastAsia" w:cs="宋体"/>
          <w:color w:val="000000"/>
          <w:sz w:val="21"/>
          <w:szCs w:val="21"/>
        </w:rPr>
        <w:t xml:space="preserve">(Isolation) </w:t>
      </w:r>
      <w:r w:rsidRPr="0062283D">
        <w:rPr>
          <w:rFonts w:asciiTheme="minorEastAsia" w:eastAsiaTheme="minorEastAsia" w:hAnsiTheme="minorEastAsia" w:cs="宋体" w:hint="eastAsia"/>
          <w:color w:val="000000"/>
          <w:sz w:val="21"/>
          <w:szCs w:val="21"/>
        </w:rPr>
        <w:t>系统必须保证事务不受其它并发执行事务的影响</w:t>
      </w:r>
      <w:r w:rsidRPr="0062283D">
        <w:rPr>
          <w:rFonts w:asciiTheme="minorEastAsia" w:eastAsiaTheme="minorEastAsia" w:hAnsiTheme="minorEastAsia" w:cs="宋体"/>
          <w:color w:val="000000"/>
          <w:sz w:val="21"/>
          <w:szCs w:val="21"/>
        </w:rPr>
        <w:t xml:space="preserve"> </w:t>
      </w:r>
    </w:p>
    <w:p w:rsidR="00A65C58" w:rsidRPr="0062283D" w:rsidRDefault="00A65C58" w:rsidP="0062283D">
      <w:pPr>
        <w:pStyle w:val="Default"/>
        <w:ind w:firstLine="465"/>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持久性</w:t>
      </w:r>
      <w:r w:rsidRPr="0062283D">
        <w:rPr>
          <w:rFonts w:asciiTheme="minorEastAsia" w:eastAsiaTheme="minorEastAsia" w:hAnsiTheme="minorEastAsia"/>
          <w:sz w:val="21"/>
          <w:szCs w:val="21"/>
        </w:rPr>
        <w:t xml:space="preserve">(Durability) </w:t>
      </w:r>
      <w:r w:rsidRPr="0062283D">
        <w:rPr>
          <w:rFonts w:asciiTheme="minorEastAsia" w:eastAsiaTheme="minorEastAsia" w:hAnsiTheme="minorEastAsia" w:hint="eastAsia"/>
          <w:sz w:val="21"/>
          <w:szCs w:val="21"/>
        </w:rPr>
        <w:t>一个事务一旦提交之后，它对数据库的影响必须是永久的。</w:t>
      </w:r>
    </w:p>
    <w:p w:rsidR="00A65C58" w:rsidRPr="0062283D" w:rsidRDefault="00A65C58" w:rsidP="00A65C58">
      <w:pPr>
        <w:pStyle w:val="Default"/>
        <w:numPr>
          <w:ilvl w:val="0"/>
          <w:numId w:val="1"/>
        </w:numPr>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完整性约束：</w:t>
      </w:r>
    </w:p>
    <w:p w:rsidR="00A65C58" w:rsidRPr="0062283D" w:rsidRDefault="00A65C58" w:rsidP="00A65C58">
      <w:pPr>
        <w:pStyle w:val="Default"/>
        <w:ind w:left="360" w:firstLineChars="150" w:firstLine="315"/>
        <w:rPr>
          <w:rFonts w:asciiTheme="minorEastAsia" w:eastAsiaTheme="minorEastAsia" w:hAnsiTheme="minorEastAsia"/>
          <w:color w:val="333333"/>
          <w:sz w:val="21"/>
          <w:szCs w:val="21"/>
        </w:rPr>
      </w:pPr>
      <w:r w:rsidRPr="0062283D">
        <w:rPr>
          <w:rFonts w:asciiTheme="minorEastAsia" w:eastAsiaTheme="minorEastAsia" w:hAnsiTheme="minorEastAsia"/>
          <w:color w:val="333333"/>
          <w:sz w:val="21"/>
          <w:szCs w:val="21"/>
        </w:rPr>
        <w:t>数据库完整性（Database Integrity）是指数据库中数据的正确性、有效性和相容性。数据库完整性由各种各样的完整性约束来保证，因此可以说数据库完整性设计就是数据库完整性约束的设计。</w:t>
      </w:r>
    </w:p>
    <w:p w:rsidR="00A65C58" w:rsidRPr="0062283D" w:rsidRDefault="00A65C58" w:rsidP="00A65C58">
      <w:pPr>
        <w:pStyle w:val="Default"/>
        <w:numPr>
          <w:ilvl w:val="0"/>
          <w:numId w:val="2"/>
        </w:numPr>
        <w:rPr>
          <w:rFonts w:asciiTheme="minorEastAsia" w:eastAsiaTheme="minorEastAsia" w:hAnsiTheme="minorEastAsia"/>
          <w:color w:val="333333"/>
          <w:sz w:val="21"/>
          <w:szCs w:val="21"/>
        </w:rPr>
      </w:pPr>
      <w:r w:rsidRPr="0062283D">
        <w:rPr>
          <w:rFonts w:asciiTheme="minorEastAsia" w:eastAsiaTheme="minorEastAsia" w:hAnsiTheme="minorEastAsia" w:hint="eastAsia"/>
          <w:color w:val="333333"/>
          <w:sz w:val="21"/>
          <w:szCs w:val="21"/>
        </w:rPr>
        <w:t>实体完整性：要求每个关系模式有且仅有一个主码，每个主码的值必须唯一，而且不能为空。</w:t>
      </w:r>
    </w:p>
    <w:p w:rsidR="00A65C58" w:rsidRPr="0062283D" w:rsidRDefault="00A65C58" w:rsidP="00A65C58">
      <w:pPr>
        <w:pStyle w:val="Default"/>
        <w:numPr>
          <w:ilvl w:val="0"/>
          <w:numId w:val="2"/>
        </w:numPr>
        <w:rPr>
          <w:rFonts w:asciiTheme="minorEastAsia" w:eastAsiaTheme="minorEastAsia" w:hAnsiTheme="minorEastAsia"/>
          <w:sz w:val="21"/>
          <w:szCs w:val="21"/>
        </w:rPr>
      </w:pPr>
      <w:r w:rsidRPr="0062283D">
        <w:rPr>
          <w:rFonts w:asciiTheme="minorEastAsia" w:eastAsiaTheme="minorEastAsia" w:hAnsiTheme="minorEastAsia" w:hint="eastAsia"/>
          <w:color w:val="333333"/>
          <w:sz w:val="21"/>
          <w:szCs w:val="21"/>
        </w:rPr>
        <w:t>域完整性：</w:t>
      </w:r>
      <w:r w:rsidRPr="0062283D">
        <w:rPr>
          <w:rFonts w:asciiTheme="minorEastAsia" w:eastAsiaTheme="minorEastAsia" w:hAnsiTheme="minorEastAsia"/>
          <w:sz w:val="21"/>
          <w:szCs w:val="21"/>
        </w:rPr>
        <w:t>数据库表中的列必须满足某种特定的数据类型或约束。其中约束又包括取值范围、精度等规定。表中的CHECK、FOREIGN KEY 约束和DEFAULT、 NOT NULL定义都属于域完整性的范畴。</w:t>
      </w:r>
    </w:p>
    <w:p w:rsidR="00A65C58" w:rsidRPr="0062283D" w:rsidRDefault="00A65C58" w:rsidP="0062283D">
      <w:pPr>
        <w:pStyle w:val="Default"/>
        <w:numPr>
          <w:ilvl w:val="0"/>
          <w:numId w:val="2"/>
        </w:numPr>
        <w:rPr>
          <w:rFonts w:asciiTheme="minorEastAsia" w:eastAsiaTheme="minorEastAsia" w:hAnsiTheme="minorEastAsia"/>
          <w:sz w:val="21"/>
          <w:szCs w:val="21"/>
        </w:rPr>
      </w:pPr>
      <w:r w:rsidRPr="0062283D">
        <w:rPr>
          <w:rFonts w:asciiTheme="minorEastAsia" w:eastAsiaTheme="minorEastAsia" w:hAnsiTheme="minorEastAsia" w:hint="eastAsia"/>
          <w:color w:val="333333"/>
          <w:sz w:val="21"/>
          <w:szCs w:val="21"/>
        </w:rPr>
        <w:t>参照完整性：参照的完整性要求关系中不允许引用不存在的实体。</w:t>
      </w:r>
      <w:r w:rsidRPr="0062283D">
        <w:rPr>
          <w:rFonts w:asciiTheme="minorEastAsia" w:eastAsiaTheme="minorEastAsia" w:hAnsiTheme="minorEastAsia"/>
          <w:sz w:val="21"/>
          <w:szCs w:val="21"/>
        </w:rPr>
        <w:t>当更新、删除、插入一个表中的数据时，通过参照引用相互关联的另一个表中的数据，来检查对表的数据操作是否正确。</w:t>
      </w:r>
    </w:p>
    <w:p w:rsidR="00A65C58" w:rsidRPr="0062283D" w:rsidRDefault="00A65C58" w:rsidP="00A65C58">
      <w:pPr>
        <w:pStyle w:val="Default"/>
        <w:rPr>
          <w:rFonts w:asciiTheme="minorEastAsia" w:eastAsiaTheme="minorEastAsia" w:hAnsiTheme="minorEastAsia"/>
          <w:b/>
          <w:color w:val="333333"/>
          <w:sz w:val="21"/>
          <w:szCs w:val="21"/>
        </w:rPr>
      </w:pPr>
      <w:r w:rsidRPr="0062283D">
        <w:rPr>
          <w:rFonts w:asciiTheme="minorEastAsia" w:eastAsiaTheme="minorEastAsia" w:hAnsiTheme="minorEastAsia" w:hint="eastAsia"/>
          <w:b/>
          <w:color w:val="333333"/>
          <w:sz w:val="21"/>
          <w:szCs w:val="21"/>
        </w:rPr>
        <w:t>3.DBMS</w:t>
      </w:r>
    </w:p>
    <w:p w:rsidR="00A65C58" w:rsidRPr="0062283D" w:rsidRDefault="00A65C58" w:rsidP="0062283D">
      <w:pPr>
        <w:pStyle w:val="Default"/>
        <w:ind w:firstLineChars="200" w:firstLine="420"/>
        <w:rPr>
          <w:rFonts w:asciiTheme="minorEastAsia" w:eastAsiaTheme="minorEastAsia" w:hAnsiTheme="minorEastAsia"/>
          <w:color w:val="333333"/>
          <w:sz w:val="21"/>
          <w:szCs w:val="21"/>
        </w:rPr>
      </w:pPr>
      <w:r w:rsidRPr="0062283D">
        <w:rPr>
          <w:rFonts w:asciiTheme="minorEastAsia" w:eastAsiaTheme="minorEastAsia" w:hAnsiTheme="minorEastAsia" w:hint="eastAsia"/>
          <w:color w:val="333333"/>
          <w:sz w:val="21"/>
          <w:szCs w:val="21"/>
        </w:rPr>
        <w:t>数据库管理系统(Database Management System)是一种操纵和管理数据库的大型软件，用于建立、使用和维护数据库，简称DBMS。它对数据库进行统一的管理和控制，以保证数据库的安全性和完整性。用户通过DBMS访问数据库中的数据，数据库管理员也通过</w:t>
      </w:r>
      <w:proofErr w:type="spellStart"/>
      <w:r w:rsidRPr="0062283D">
        <w:rPr>
          <w:rFonts w:asciiTheme="minorEastAsia" w:eastAsiaTheme="minorEastAsia" w:hAnsiTheme="minorEastAsia" w:hint="eastAsia"/>
          <w:color w:val="333333"/>
          <w:sz w:val="21"/>
          <w:szCs w:val="21"/>
        </w:rPr>
        <w:t>dbms</w:t>
      </w:r>
      <w:proofErr w:type="spellEnd"/>
      <w:r w:rsidRPr="0062283D">
        <w:rPr>
          <w:rFonts w:asciiTheme="minorEastAsia" w:eastAsiaTheme="minorEastAsia" w:hAnsiTheme="minorEastAsia" w:hint="eastAsia"/>
          <w:color w:val="333333"/>
          <w:sz w:val="21"/>
          <w:szCs w:val="21"/>
        </w:rPr>
        <w:t>进行数据库的维护工作。它可使多个应用程序和用户用不同的方法在同时或不同时刻去建立，修改和询问数据库。大部分DBMS提供数据定义语言DDL（Data Definition Language）和数据操作语言DML（Data Manipulation Language），供用户定义数据库的模式结构与权限约束，实现对数据的追加、删除等操作。</w:t>
      </w:r>
    </w:p>
    <w:p w:rsidR="00A65C58" w:rsidRPr="0062283D" w:rsidRDefault="00A65C58" w:rsidP="00A65C58">
      <w:pPr>
        <w:pStyle w:val="Default"/>
        <w:rPr>
          <w:rFonts w:asciiTheme="minorEastAsia" w:eastAsiaTheme="minorEastAsia" w:hAnsiTheme="minorEastAsia"/>
          <w:b/>
          <w:color w:val="333333"/>
          <w:sz w:val="21"/>
          <w:szCs w:val="21"/>
        </w:rPr>
      </w:pPr>
      <w:r w:rsidRPr="0062283D">
        <w:rPr>
          <w:rFonts w:asciiTheme="minorEastAsia" w:eastAsiaTheme="minorEastAsia" w:hAnsiTheme="minorEastAsia" w:hint="eastAsia"/>
          <w:b/>
          <w:color w:val="333333"/>
          <w:sz w:val="21"/>
          <w:szCs w:val="21"/>
        </w:rPr>
        <w:t>4.</w:t>
      </w:r>
      <w:r w:rsidRPr="0062283D">
        <w:rPr>
          <w:rFonts w:asciiTheme="minorEastAsia" w:eastAsiaTheme="minorEastAsia" w:hAnsiTheme="minorEastAsia" w:hint="eastAsia"/>
          <w:b/>
          <w:sz w:val="21"/>
          <w:szCs w:val="21"/>
        </w:rPr>
        <w:t xml:space="preserve"> </w:t>
      </w:r>
      <w:r w:rsidRPr="0062283D">
        <w:rPr>
          <w:rFonts w:asciiTheme="minorEastAsia" w:eastAsiaTheme="minorEastAsia" w:hAnsiTheme="minorEastAsia" w:hint="eastAsia"/>
          <w:b/>
          <w:color w:val="333333"/>
          <w:sz w:val="21"/>
          <w:szCs w:val="21"/>
        </w:rPr>
        <w:t xml:space="preserve">什么是数据独立性？数据库系统如何实现数据独立性？ </w:t>
      </w:r>
    </w:p>
    <w:p w:rsidR="00A65C58" w:rsidRPr="0062283D" w:rsidRDefault="00A65C58" w:rsidP="00A65C58">
      <w:pPr>
        <w:pStyle w:val="Default"/>
        <w:rPr>
          <w:rFonts w:asciiTheme="minorEastAsia" w:eastAsiaTheme="minorEastAsia" w:hAnsiTheme="minorEastAsia"/>
          <w:color w:val="333333"/>
          <w:sz w:val="21"/>
          <w:szCs w:val="21"/>
        </w:rPr>
      </w:pPr>
      <w:r w:rsidRPr="0062283D">
        <w:rPr>
          <w:rFonts w:asciiTheme="minorEastAsia" w:eastAsiaTheme="minorEastAsia" w:hAnsiTheme="minorEastAsia" w:hint="eastAsia"/>
          <w:color w:val="333333"/>
          <w:sz w:val="21"/>
          <w:szCs w:val="21"/>
        </w:rPr>
        <w:t>答：数据独立性是指应用程序和数据之间相互独立、互不影响，及数据结构的修改不会引起应用程序的修。数据独立性包括物理独立性和逻辑独立性。</w:t>
      </w:r>
    </w:p>
    <w:p w:rsidR="00A65C58" w:rsidRPr="0062283D" w:rsidRDefault="00A65C58" w:rsidP="00A65C58">
      <w:pPr>
        <w:pStyle w:val="Default"/>
        <w:rPr>
          <w:rFonts w:asciiTheme="minorEastAsia" w:eastAsiaTheme="minorEastAsia" w:hAnsiTheme="minorEastAsia"/>
          <w:color w:val="333333"/>
          <w:sz w:val="21"/>
          <w:szCs w:val="21"/>
        </w:rPr>
      </w:pPr>
      <w:r w:rsidRPr="0062283D">
        <w:rPr>
          <w:rFonts w:asciiTheme="minorEastAsia" w:eastAsiaTheme="minorEastAsia" w:hAnsiTheme="minorEastAsia" w:hint="eastAsia"/>
          <w:color w:val="333333"/>
          <w:sz w:val="21"/>
          <w:szCs w:val="21"/>
        </w:rPr>
        <w:t>物理独立性是指数据库物理结构的变化时不必修改现有的应用程序。</w:t>
      </w:r>
    </w:p>
    <w:p w:rsidR="00A65C58" w:rsidRPr="0062283D" w:rsidRDefault="00A65C58" w:rsidP="00A65C58">
      <w:pPr>
        <w:pStyle w:val="Default"/>
        <w:rPr>
          <w:rFonts w:asciiTheme="minorEastAsia" w:eastAsiaTheme="minorEastAsia" w:hAnsiTheme="minorEastAsia"/>
          <w:color w:val="333333"/>
          <w:sz w:val="21"/>
          <w:szCs w:val="21"/>
        </w:rPr>
      </w:pPr>
      <w:r w:rsidRPr="0062283D">
        <w:rPr>
          <w:rFonts w:asciiTheme="minorEastAsia" w:eastAsiaTheme="minorEastAsia" w:hAnsiTheme="minorEastAsia" w:hint="eastAsia"/>
          <w:color w:val="333333"/>
          <w:sz w:val="21"/>
          <w:szCs w:val="21"/>
        </w:rPr>
        <w:t>逻辑独立性是指数据库逻辑结构变化时不需要改变应用程序。</w:t>
      </w:r>
    </w:p>
    <w:p w:rsidR="00A65C58" w:rsidRPr="0062283D" w:rsidRDefault="00A65C58" w:rsidP="00A65C58">
      <w:pPr>
        <w:pStyle w:val="Default"/>
        <w:rPr>
          <w:rFonts w:asciiTheme="minorEastAsia" w:eastAsiaTheme="minorEastAsia" w:hAnsiTheme="minorEastAsia"/>
          <w:color w:val="333333"/>
          <w:sz w:val="21"/>
          <w:szCs w:val="21"/>
        </w:rPr>
      </w:pPr>
    </w:p>
    <w:p w:rsidR="00A65C58" w:rsidRPr="0062283D" w:rsidRDefault="00A65C58" w:rsidP="00A65C58">
      <w:pPr>
        <w:pStyle w:val="Default"/>
        <w:rPr>
          <w:rFonts w:asciiTheme="minorEastAsia" w:eastAsiaTheme="minorEastAsia" w:hAnsiTheme="minorEastAsia"/>
          <w:color w:val="333333"/>
          <w:sz w:val="21"/>
          <w:szCs w:val="21"/>
        </w:rPr>
      </w:pPr>
      <w:r w:rsidRPr="0062283D">
        <w:rPr>
          <w:rFonts w:asciiTheme="minorEastAsia" w:eastAsiaTheme="minorEastAsia" w:hAnsiTheme="minorEastAsia" w:hint="eastAsia"/>
          <w:color w:val="333333"/>
          <w:sz w:val="21"/>
          <w:szCs w:val="21"/>
        </w:rPr>
        <w:t>数据独立性是由DBMS的三级模式和二级映像来实现的。</w:t>
      </w:r>
    </w:p>
    <w:p w:rsidR="00A65C58" w:rsidRPr="0062283D" w:rsidRDefault="00A65C58" w:rsidP="00A65C58">
      <w:pPr>
        <w:pStyle w:val="Default"/>
        <w:rPr>
          <w:rFonts w:asciiTheme="minorEastAsia" w:eastAsiaTheme="minorEastAsia" w:hAnsiTheme="minorEastAsia"/>
          <w:color w:val="333333"/>
          <w:sz w:val="21"/>
          <w:szCs w:val="21"/>
        </w:rPr>
      </w:pPr>
      <w:r w:rsidRPr="0062283D">
        <w:rPr>
          <w:rFonts w:asciiTheme="minorEastAsia" w:eastAsiaTheme="minorEastAsia" w:hAnsiTheme="minorEastAsia" w:hint="eastAsia"/>
          <w:color w:val="333333"/>
          <w:sz w:val="21"/>
          <w:szCs w:val="21"/>
        </w:rPr>
        <w:t>数据库系统通常采用外模式、模式和内模式三级结构，数据库管理系统在这三级模式之间提供了外模式/模式和模式/内模式两层映像。当整个系统要求改变模式时，由DBMS对各个外模式/模式映像作相应的修改，使外模式保持不变，从而使基于外模式的应用程序保持不变，从而保证了数据的逻辑独立性。当数据的存储结构改变时，由DBMS对模式/内模式映像进行修改，可以使模式保持不变，从而使应用程序也不必改变，保证了数据的物理独立性。</w:t>
      </w:r>
    </w:p>
    <w:p w:rsidR="00A65C58" w:rsidRPr="0062283D" w:rsidRDefault="00A65C58" w:rsidP="00A65C58">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5.动态SQL与嵌入式SQL：</w:t>
      </w:r>
    </w:p>
    <w:p w:rsidR="00A65C58" w:rsidRPr="0062283D" w:rsidRDefault="00A65C58" w:rsidP="00A65C5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动态</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：通用程序设计语言可以通过函数或者方法来连接数据库服务器并与之交互。利用</w:t>
      </w:r>
      <w:r w:rsidRPr="0062283D">
        <w:rPr>
          <w:rFonts w:asciiTheme="minorEastAsia" w:eastAsiaTheme="minorEastAsia" w:hAnsiTheme="minorEastAsia" w:hint="eastAsia"/>
          <w:sz w:val="21"/>
          <w:szCs w:val="21"/>
        </w:rPr>
        <w:lastRenderedPageBreak/>
        <w:t>动态</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可以在运行时以字符串形式构建</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查询，提交产寻，然后把结果存入程序变量中，每次一个元组。动态</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的</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组件允许程序在运行时构建和提交</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查询。</w:t>
      </w:r>
    </w:p>
    <w:p w:rsidR="000A2F98" w:rsidRPr="0062283D" w:rsidRDefault="00A65C58" w:rsidP="00A65C5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嵌入式</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：提供了另外一种使程序与数据库服务器交互的手段。嵌入式SQL必须在编译时全部确定，并交给预处理器。预处理程序提交</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语句到数据库系统进行变异和优化，然后将</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语句替换成相应代码和函数，最后调用程序语言的编译器进行编译</w:t>
      </w:r>
    </w:p>
    <w:p w:rsidR="000A2F98" w:rsidRPr="0062283D" w:rsidRDefault="000A2F98" w:rsidP="00A65C58">
      <w:pPr>
        <w:pStyle w:val="Default"/>
        <w:rPr>
          <w:rFonts w:asciiTheme="minorEastAsia" w:eastAsiaTheme="minorEastAsia" w:hAnsiTheme="minorEastAsia"/>
          <w:sz w:val="21"/>
          <w:szCs w:val="21"/>
        </w:rPr>
      </w:pPr>
    </w:p>
    <w:p w:rsidR="000A2F98" w:rsidRPr="0062283D" w:rsidRDefault="000A2F98" w:rsidP="00A65C58">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6.空值：</w:t>
      </w:r>
    </w:p>
    <w:p w:rsidR="000A2F98" w:rsidRPr="0062283D" w:rsidRDefault="000A2F98" w:rsidP="000A2F98">
      <w:pPr>
        <w:autoSpaceDE w:val="0"/>
        <w:autoSpaceDN w:val="0"/>
        <w:adjustRightInd w:val="0"/>
        <w:jc w:val="left"/>
        <w:rPr>
          <w:rFonts w:asciiTheme="minorEastAsia" w:hAnsiTheme="minorEastAsia" w:cs="宋体"/>
          <w:kern w:val="0"/>
          <w:szCs w:val="21"/>
        </w:rPr>
      </w:pPr>
      <w:r w:rsidRPr="0062283D">
        <w:rPr>
          <w:rFonts w:asciiTheme="minorEastAsia" w:hAnsiTheme="minorEastAsia" w:cs="宋体" w:hint="eastAsia"/>
          <w:kern w:val="0"/>
          <w:szCs w:val="21"/>
        </w:rPr>
        <w:t>空值就是表示“无意义”，当实体在某个属性上没有值时设为</w:t>
      </w:r>
      <w:r w:rsidRPr="0062283D">
        <w:rPr>
          <w:rFonts w:asciiTheme="minorEastAsia" w:hAnsiTheme="minorEastAsia" w:cs="Times New Roman"/>
          <w:kern w:val="0"/>
          <w:szCs w:val="21"/>
        </w:rPr>
        <w:t>null</w:t>
      </w:r>
      <w:r w:rsidRPr="0062283D">
        <w:rPr>
          <w:rFonts w:asciiTheme="minorEastAsia" w:hAnsiTheme="minorEastAsia" w:cs="宋体" w:hint="eastAsia"/>
          <w:kern w:val="0"/>
          <w:szCs w:val="21"/>
        </w:rPr>
        <w:t>；或者表示“值未</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知”，即值存在，但目前没有获得该信息。</w:t>
      </w:r>
    </w:p>
    <w:p w:rsidR="000A2F98" w:rsidRPr="0062283D" w:rsidRDefault="000A2F98" w:rsidP="000A2F98">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7.弱实体集：</w:t>
      </w:r>
    </w:p>
    <w:p w:rsidR="000A2F98" w:rsidRPr="0062283D" w:rsidRDefault="000A2F98" w:rsidP="000A2F98">
      <w:pPr>
        <w:autoSpaceDE w:val="0"/>
        <w:autoSpaceDN w:val="0"/>
        <w:adjustRightInd w:val="0"/>
        <w:jc w:val="left"/>
        <w:rPr>
          <w:rFonts w:asciiTheme="minorEastAsia" w:hAnsiTheme="minorEastAsia" w:cs="宋体"/>
          <w:kern w:val="0"/>
          <w:szCs w:val="21"/>
        </w:rPr>
      </w:pPr>
      <w:r w:rsidRPr="0062283D">
        <w:rPr>
          <w:rFonts w:asciiTheme="minorEastAsia" w:hAnsiTheme="minorEastAsia" w:cs="宋体" w:hint="eastAsia"/>
          <w:kern w:val="0"/>
          <w:szCs w:val="21"/>
        </w:rPr>
        <w:t>弱实体集：如果一个实体集的所有属性都不足以形成主码，则称这样的实体集为弱</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实体集。每个弱实体集必须与另一个称作标识或主实体集的实体集关联才能有意义。</w:t>
      </w:r>
    </w:p>
    <w:p w:rsidR="000A2F98" w:rsidRPr="0062283D" w:rsidRDefault="000A2F98" w:rsidP="000A2F98">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8.正则覆盖：</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sz w:val="21"/>
          <w:szCs w:val="21"/>
        </w:rPr>
        <w:t xml:space="preserve"> </w:t>
      </w:r>
      <w:r w:rsidRPr="0062283D">
        <w:rPr>
          <w:rFonts w:asciiTheme="minorEastAsia" w:eastAsiaTheme="minorEastAsia" w:hAnsiTheme="minorEastAsia" w:hint="eastAsia"/>
          <w:sz w:val="21"/>
          <w:szCs w:val="21"/>
        </w:rPr>
        <w:t>满足下列条件的函数依赖集</w:t>
      </w:r>
      <w:r w:rsidRPr="0062283D">
        <w:rPr>
          <w:rFonts w:asciiTheme="minorEastAsia" w:eastAsiaTheme="minorEastAsia" w:hAnsiTheme="minorEastAsia"/>
          <w:sz w:val="21"/>
          <w:szCs w:val="21"/>
        </w:rPr>
        <w:t>F</w:t>
      </w:r>
      <w:r w:rsidRPr="0062283D">
        <w:rPr>
          <w:rFonts w:asciiTheme="minorEastAsia" w:eastAsiaTheme="minorEastAsia" w:hAnsiTheme="minorEastAsia" w:hint="eastAsia"/>
          <w:sz w:val="21"/>
          <w:szCs w:val="21"/>
        </w:rPr>
        <w:t>称为正则覆盖，记作</w:t>
      </w:r>
      <w:r w:rsidRPr="0062283D">
        <w:rPr>
          <w:rFonts w:asciiTheme="minorEastAsia" w:eastAsiaTheme="minorEastAsia" w:hAnsiTheme="minorEastAsia"/>
          <w:sz w:val="21"/>
          <w:szCs w:val="21"/>
        </w:rPr>
        <w:t>Fc</w:t>
      </w:r>
      <w:r w:rsidRPr="0062283D">
        <w:rPr>
          <w:rFonts w:asciiTheme="minorEastAsia" w:eastAsiaTheme="minorEastAsia" w:hAnsiTheme="minorEastAsia" w:hint="eastAsia"/>
          <w:sz w:val="21"/>
          <w:szCs w:val="21"/>
        </w:rPr>
        <w:t>：</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sz w:val="21"/>
          <w:szCs w:val="21"/>
        </w:rPr>
        <w:t>1</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 xml:space="preserve">Fc </w:t>
      </w:r>
      <w:r w:rsidRPr="0062283D">
        <w:rPr>
          <w:rFonts w:asciiTheme="minorEastAsia" w:eastAsiaTheme="minorEastAsia" w:hAnsiTheme="minorEastAsia" w:hint="eastAsia"/>
          <w:sz w:val="21"/>
          <w:szCs w:val="21"/>
        </w:rPr>
        <w:t>与</w:t>
      </w:r>
      <w:r w:rsidRPr="0062283D">
        <w:rPr>
          <w:rFonts w:asciiTheme="minorEastAsia" w:eastAsiaTheme="minorEastAsia" w:hAnsiTheme="minorEastAsia"/>
          <w:sz w:val="21"/>
          <w:szCs w:val="21"/>
        </w:rPr>
        <w:t xml:space="preserve"> F </w:t>
      </w:r>
      <w:r w:rsidRPr="0062283D">
        <w:rPr>
          <w:rFonts w:asciiTheme="minorEastAsia" w:eastAsiaTheme="minorEastAsia" w:hAnsiTheme="minorEastAsia" w:hint="eastAsia"/>
          <w:sz w:val="21"/>
          <w:szCs w:val="21"/>
        </w:rPr>
        <w:t>等价</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sz w:val="21"/>
          <w:szCs w:val="21"/>
        </w:rPr>
        <w:t>2</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 xml:space="preserve">Fc </w:t>
      </w:r>
      <w:r w:rsidRPr="0062283D">
        <w:rPr>
          <w:rFonts w:asciiTheme="minorEastAsia" w:eastAsiaTheme="minorEastAsia" w:hAnsiTheme="minorEastAsia" w:hint="eastAsia"/>
          <w:sz w:val="21"/>
          <w:szCs w:val="21"/>
        </w:rPr>
        <w:t>中任何函数依赖都不含无关属性</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sz w:val="21"/>
          <w:szCs w:val="21"/>
        </w:rPr>
        <w:t>3</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 xml:space="preserve">Fc </w:t>
      </w:r>
      <w:r w:rsidRPr="0062283D">
        <w:rPr>
          <w:rFonts w:asciiTheme="minorEastAsia" w:eastAsiaTheme="minorEastAsia" w:hAnsiTheme="minorEastAsia" w:hint="eastAsia"/>
          <w:sz w:val="21"/>
          <w:szCs w:val="21"/>
        </w:rPr>
        <w:t>中函数依赖的左半部都是唯一的</w:t>
      </w:r>
    </w:p>
    <w:p w:rsidR="000A2F98" w:rsidRPr="0062283D" w:rsidRDefault="000A2F98" w:rsidP="000A2F98">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9.多值依赖与函数依赖：</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sz w:val="21"/>
          <w:szCs w:val="21"/>
        </w:rPr>
        <w:t>设X,Y是关系R的两个属性集合，当任何时刻R中的任意两个元组中的X属性值相同时，则它们的Y属性值也相同，则称X函数决定Y，或Y函数依赖于X。</w:t>
      </w:r>
    </w:p>
    <w:p w:rsidR="000A2F98" w:rsidRPr="0062283D" w:rsidRDefault="000A2F98" w:rsidP="000A2F98">
      <w:pPr>
        <w:pStyle w:val="Default"/>
        <w:rPr>
          <w:rFonts w:asciiTheme="minorEastAsia" w:eastAsiaTheme="minorEastAsia" w:hAnsiTheme="minorEastAsia"/>
          <w:sz w:val="21"/>
          <w:szCs w:val="21"/>
        </w:rPr>
      </w:pPr>
    </w:p>
    <w:p w:rsidR="000A2F98" w:rsidRPr="0062283D" w:rsidRDefault="000A2F98" w:rsidP="000A2F98">
      <w:pPr>
        <w:autoSpaceDE w:val="0"/>
        <w:autoSpaceDN w:val="0"/>
        <w:adjustRightInd w:val="0"/>
        <w:jc w:val="left"/>
        <w:rPr>
          <w:rFonts w:asciiTheme="minorEastAsia" w:hAnsiTheme="minorEastAsia" w:cs="宋体"/>
          <w:kern w:val="0"/>
          <w:szCs w:val="21"/>
        </w:rPr>
      </w:pPr>
      <w:r w:rsidRPr="0062283D">
        <w:rPr>
          <w:rFonts w:asciiTheme="minorEastAsia" w:hAnsiTheme="minorEastAsia" w:cs="宋体" w:hint="eastAsia"/>
          <w:kern w:val="0"/>
          <w:szCs w:val="21"/>
        </w:rPr>
        <w:t>函数依赖规定某些元组不能出现在关系中，也称为相等产生依赖；</w:t>
      </w:r>
    </w:p>
    <w:p w:rsidR="000A2F98" w:rsidRPr="0062283D" w:rsidRDefault="000A2F98" w:rsidP="000A2F98">
      <w:pPr>
        <w:autoSpaceDE w:val="0"/>
        <w:autoSpaceDN w:val="0"/>
        <w:adjustRightInd w:val="0"/>
        <w:jc w:val="left"/>
        <w:rPr>
          <w:rFonts w:asciiTheme="minorEastAsia" w:hAnsiTheme="minorEastAsia" w:cs="宋体"/>
          <w:kern w:val="0"/>
          <w:szCs w:val="21"/>
        </w:rPr>
      </w:pPr>
      <w:r w:rsidRPr="0062283D">
        <w:rPr>
          <w:rFonts w:asciiTheme="minorEastAsia" w:hAnsiTheme="minorEastAsia" w:cs="宋体" w:hint="eastAsia"/>
          <w:kern w:val="0"/>
          <w:szCs w:val="21"/>
        </w:rPr>
        <w:t>多值依赖要求某种形式的其它元组必须在关系中，称为元组产生依赖。</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cs="Times New Roman"/>
          <w:sz w:val="21"/>
          <w:szCs w:val="21"/>
        </w:rPr>
        <w:t>X</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cs="Times New Roman"/>
          <w:sz w:val="21"/>
          <w:szCs w:val="21"/>
        </w:rPr>
        <w:t xml:space="preserve">Y </w:t>
      </w:r>
      <w:r w:rsidRPr="0062283D">
        <w:rPr>
          <w:rFonts w:asciiTheme="minorEastAsia" w:eastAsiaTheme="minorEastAsia" w:hAnsiTheme="minorEastAsia" w:hint="eastAsia"/>
          <w:sz w:val="21"/>
          <w:szCs w:val="21"/>
        </w:rPr>
        <w:t>的有效性仅决定于</w:t>
      </w:r>
      <w:r w:rsidRPr="0062283D">
        <w:rPr>
          <w:rFonts w:asciiTheme="minorEastAsia" w:eastAsiaTheme="minorEastAsia" w:hAnsiTheme="minorEastAsia" w:cs="Times New Roman"/>
          <w:sz w:val="21"/>
          <w:szCs w:val="21"/>
        </w:rPr>
        <w:t>X</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cs="Times New Roman"/>
          <w:sz w:val="21"/>
          <w:szCs w:val="21"/>
        </w:rPr>
        <w:t xml:space="preserve">Y </w:t>
      </w:r>
      <w:r w:rsidRPr="0062283D">
        <w:rPr>
          <w:rFonts w:asciiTheme="minorEastAsia" w:eastAsiaTheme="minorEastAsia" w:hAnsiTheme="minorEastAsia" w:hint="eastAsia"/>
          <w:sz w:val="21"/>
          <w:szCs w:val="21"/>
        </w:rPr>
        <w:t>属性集上的值；</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cs="Times New Roman"/>
          <w:sz w:val="21"/>
          <w:szCs w:val="21"/>
        </w:rPr>
        <w:t>X</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cs="Times New Roman"/>
          <w:sz w:val="21"/>
          <w:szCs w:val="21"/>
        </w:rPr>
        <w:t xml:space="preserve">Y </w:t>
      </w:r>
      <w:r w:rsidRPr="0062283D">
        <w:rPr>
          <w:rFonts w:asciiTheme="minorEastAsia" w:eastAsiaTheme="minorEastAsia" w:hAnsiTheme="minorEastAsia" w:hint="eastAsia"/>
          <w:sz w:val="21"/>
          <w:szCs w:val="21"/>
        </w:rPr>
        <w:t>的有效性与属性集范围有关</w:t>
      </w:r>
    </w:p>
    <w:p w:rsidR="000A2F98" w:rsidRPr="0062283D" w:rsidRDefault="000A2F98" w:rsidP="000A2F98">
      <w:pPr>
        <w:pStyle w:val="Default"/>
        <w:rPr>
          <w:rFonts w:asciiTheme="minorEastAsia" w:eastAsiaTheme="minorEastAsia" w:hAnsiTheme="minorEastAsia"/>
          <w:sz w:val="21"/>
          <w:szCs w:val="21"/>
        </w:rPr>
      </w:pPr>
    </w:p>
    <w:p w:rsidR="000A2F98" w:rsidRPr="0062283D" w:rsidRDefault="000A2F98" w:rsidP="000A2F98">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10、RAID技术：</w:t>
      </w:r>
    </w:p>
    <w:p w:rsidR="000A2F98" w:rsidRPr="0062283D" w:rsidRDefault="000A2F98" w:rsidP="000A2F98">
      <w:pPr>
        <w:pStyle w:val="Default"/>
        <w:ind w:firstLineChars="200" w:firstLine="420"/>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RAID是一种把多块独立的物理硬盘按不同的方式组合起来形成一个硬盘组，从而提供比单个硬盘更高的存储性能和提供数据备份技术。组成磁盘阵列的不同方式成为RAID级别。</w:t>
      </w:r>
    </w:p>
    <w:p w:rsidR="000A2F98" w:rsidRPr="0062283D" w:rsidRDefault="000A2F98" w:rsidP="000A2F98">
      <w:pPr>
        <w:pStyle w:val="Default"/>
        <w:ind w:firstLineChars="200" w:firstLine="420"/>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 xml:space="preserve">通过引入冗余来提高可靠性,存储正常情况下不需要的额外信息，以便在数据故障时修复数据。通过并行来提高性能，将数据按位级拆分或块级拆分拆分到多张磁盘，从而达到并行读取数据，提高传输速率。 </w:t>
      </w:r>
    </w:p>
    <w:p w:rsidR="000A2F98" w:rsidRPr="0062283D" w:rsidRDefault="000A2F98" w:rsidP="000A2F98">
      <w:pPr>
        <w:pStyle w:val="Default"/>
        <w:rPr>
          <w:rFonts w:asciiTheme="minorEastAsia" w:eastAsiaTheme="minorEastAsia" w:hAnsiTheme="minorEastAsia"/>
          <w:sz w:val="21"/>
          <w:szCs w:val="21"/>
        </w:rPr>
      </w:pPr>
    </w:p>
    <w:p w:rsidR="000A2F98" w:rsidRPr="0062283D" w:rsidRDefault="000A2F98" w:rsidP="000A2F98">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11、索引：</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索引是一个单独的、物理的数据库结构，它是某个表中一列或若干列值的集合和相应的指向表中物理标识这些值的数据页的逻辑指针清单。  索引提供指向存储在表的指定列中的数据值的指针，然后根据指定的排序顺序对这些指针排序。</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索引优点：</w:t>
      </w:r>
    </w:p>
    <w:p w:rsidR="000A2F98" w:rsidRPr="0062283D" w:rsidRDefault="000A2F98" w:rsidP="000A2F98">
      <w:pPr>
        <w:pStyle w:val="Default"/>
        <w:rPr>
          <w:rFonts w:asciiTheme="minorEastAsia" w:eastAsiaTheme="minorEastAsia" w:hAnsiTheme="minorEastAsia" w:cs="Arial"/>
          <w:color w:val="333333"/>
          <w:sz w:val="21"/>
          <w:szCs w:val="21"/>
        </w:rPr>
      </w:pPr>
      <w:r w:rsidRPr="0062283D">
        <w:rPr>
          <w:rFonts w:asciiTheme="minorEastAsia" w:eastAsiaTheme="minorEastAsia" w:hAnsiTheme="minorEastAsia" w:cs="Arial" w:hint="eastAsia"/>
          <w:color w:val="333333"/>
          <w:sz w:val="21"/>
          <w:szCs w:val="21"/>
        </w:rPr>
        <w:t>第一，   通过创建唯一性索引，可以保证数据库表中每一行数据的唯一性。</w:t>
      </w:r>
    </w:p>
    <w:p w:rsidR="000A2F98" w:rsidRPr="0062283D" w:rsidRDefault="000A2F98" w:rsidP="000A2F98">
      <w:pPr>
        <w:pStyle w:val="Default"/>
        <w:rPr>
          <w:rFonts w:asciiTheme="minorEastAsia" w:eastAsiaTheme="minorEastAsia" w:hAnsiTheme="minorEastAsia" w:cs="Arial"/>
          <w:color w:val="333333"/>
          <w:sz w:val="21"/>
          <w:szCs w:val="21"/>
        </w:rPr>
      </w:pPr>
      <w:r w:rsidRPr="0062283D">
        <w:rPr>
          <w:rFonts w:asciiTheme="minorEastAsia" w:eastAsiaTheme="minorEastAsia" w:hAnsiTheme="minorEastAsia" w:cs="Arial" w:hint="eastAsia"/>
          <w:color w:val="333333"/>
          <w:sz w:val="21"/>
          <w:szCs w:val="21"/>
        </w:rPr>
        <w:t>第二，   可以大大加快数据的检索速度，这也是创建索引的最主要的原因。</w:t>
      </w:r>
    </w:p>
    <w:p w:rsidR="000A2F98" w:rsidRPr="0062283D" w:rsidRDefault="000A2F98" w:rsidP="000A2F98">
      <w:pPr>
        <w:pStyle w:val="Default"/>
        <w:rPr>
          <w:rFonts w:asciiTheme="minorEastAsia" w:eastAsiaTheme="minorEastAsia" w:hAnsiTheme="minorEastAsia" w:cs="Arial"/>
          <w:color w:val="333333"/>
          <w:sz w:val="21"/>
          <w:szCs w:val="21"/>
        </w:rPr>
      </w:pPr>
      <w:r w:rsidRPr="0062283D">
        <w:rPr>
          <w:rFonts w:asciiTheme="minorEastAsia" w:eastAsiaTheme="minorEastAsia" w:hAnsiTheme="minorEastAsia" w:cs="Arial" w:hint="eastAsia"/>
          <w:color w:val="333333"/>
          <w:sz w:val="21"/>
          <w:szCs w:val="21"/>
        </w:rPr>
        <w:t>第三，   可以加速表和表之间的连接，特别是在实现数据的参考完整性方面特别有意义。</w:t>
      </w:r>
    </w:p>
    <w:p w:rsidR="000A2F98" w:rsidRPr="0062283D" w:rsidRDefault="000A2F98" w:rsidP="000A2F98">
      <w:pPr>
        <w:pStyle w:val="Default"/>
        <w:rPr>
          <w:rFonts w:asciiTheme="minorEastAsia" w:eastAsiaTheme="minorEastAsia" w:hAnsiTheme="minorEastAsia" w:cs="Arial"/>
          <w:color w:val="333333"/>
          <w:sz w:val="21"/>
          <w:szCs w:val="21"/>
        </w:rPr>
      </w:pPr>
      <w:r w:rsidRPr="0062283D">
        <w:rPr>
          <w:rFonts w:asciiTheme="minorEastAsia" w:eastAsiaTheme="minorEastAsia" w:hAnsiTheme="minorEastAsia" w:cs="Arial" w:hint="eastAsia"/>
          <w:color w:val="333333"/>
          <w:sz w:val="21"/>
          <w:szCs w:val="21"/>
        </w:rPr>
        <w:t>第四，   在使用分组和排序子句进行数据检索时，同样可以显著减少查询中分组和排序的时间。</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cs="Arial" w:hint="eastAsia"/>
          <w:color w:val="333333"/>
          <w:sz w:val="21"/>
          <w:szCs w:val="21"/>
        </w:rPr>
        <w:t>第五，   通过使用索引，可以在查询的过程中，使用优化隐藏器，提高系统的性能。</w:t>
      </w:r>
      <w:r w:rsidRPr="0062283D">
        <w:rPr>
          <w:rFonts w:asciiTheme="minorEastAsia" w:eastAsiaTheme="minorEastAsia" w:hAnsiTheme="minorEastAsia" w:hint="eastAsia"/>
          <w:sz w:val="21"/>
          <w:szCs w:val="21"/>
        </w:rPr>
        <w:t>索引</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lastRenderedPageBreak/>
        <w:t>索引类型：</w:t>
      </w:r>
      <w:r w:rsidRPr="0062283D">
        <w:rPr>
          <w:rFonts w:asciiTheme="minorEastAsia" w:eastAsiaTheme="minorEastAsia" w:hAnsiTheme="minorEastAsia"/>
          <w:sz w:val="21"/>
          <w:szCs w:val="21"/>
        </w:rPr>
        <w:br/>
      </w:r>
      <w:r w:rsidRPr="0062283D">
        <w:rPr>
          <w:rFonts w:asciiTheme="minorEastAsia" w:eastAsiaTheme="minorEastAsia" w:hAnsiTheme="minorEastAsia" w:hint="eastAsia"/>
          <w:sz w:val="21"/>
          <w:szCs w:val="21"/>
        </w:rPr>
        <w:t>顺序与散列：</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顺序索引：基于值的顺序排序</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散列索引：基于将值平均分布到若干散列桶中。一个值所属的散列桶是由一个散列函数决定的。</w:t>
      </w:r>
    </w:p>
    <w:p w:rsidR="000A2F98" w:rsidRPr="0062283D" w:rsidRDefault="000A2F98" w:rsidP="000A2F98">
      <w:pPr>
        <w:pStyle w:val="Default"/>
        <w:rPr>
          <w:rFonts w:asciiTheme="minorEastAsia" w:eastAsiaTheme="minorEastAsia" w:hAnsiTheme="minorEastAsia"/>
          <w:sz w:val="21"/>
          <w:szCs w:val="21"/>
        </w:rPr>
      </w:pP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聚集索引与非聚集索引：</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聚集索引：数据表的物理顺序与索引的制定顺序相同的索引。</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非聚集索引：数据表的物理顺序与索引指定的顺序不同的索引。</w:t>
      </w:r>
    </w:p>
    <w:p w:rsidR="000A2F98" w:rsidRPr="0062283D" w:rsidRDefault="000A2F98" w:rsidP="000A2F98">
      <w:pPr>
        <w:pStyle w:val="Default"/>
        <w:rPr>
          <w:rFonts w:asciiTheme="minorEastAsia" w:eastAsiaTheme="minorEastAsia" w:hAnsiTheme="minorEastAsia"/>
          <w:sz w:val="21"/>
          <w:szCs w:val="21"/>
        </w:rPr>
      </w:pP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稠密索引与稀疏索引：</w:t>
      </w:r>
      <w:r w:rsidRPr="0062283D">
        <w:rPr>
          <w:rFonts w:asciiTheme="minorEastAsia" w:eastAsiaTheme="minorEastAsia" w:hAnsiTheme="minorEastAsia"/>
          <w:sz w:val="21"/>
          <w:szCs w:val="21"/>
        </w:rPr>
        <w:br/>
      </w:r>
      <w:r w:rsidRPr="0062283D">
        <w:rPr>
          <w:rFonts w:asciiTheme="minorEastAsia" w:eastAsiaTheme="minorEastAsia" w:hAnsiTheme="minorEastAsia" w:hint="eastAsia"/>
          <w:sz w:val="21"/>
          <w:szCs w:val="21"/>
        </w:rPr>
        <w:t>稠密索引：每个搜索码的值都有一个索引项</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稀疏索引：只为搜索码的某些值建立索引项，只有当关系按搜索码排列顺序存储时才能使用稀疏索引，也就是只有当索引是聚集索引时才能使用稀疏索引</w:t>
      </w:r>
    </w:p>
    <w:p w:rsidR="000A2F98" w:rsidRPr="0062283D" w:rsidRDefault="000A2F98" w:rsidP="000A2F98">
      <w:pPr>
        <w:pStyle w:val="Default"/>
        <w:rPr>
          <w:rFonts w:asciiTheme="minorEastAsia" w:eastAsiaTheme="minorEastAsia" w:hAnsiTheme="minorEastAsia"/>
          <w:sz w:val="21"/>
          <w:szCs w:val="21"/>
        </w:rPr>
      </w:pPr>
    </w:p>
    <w:p w:rsidR="000A2F98" w:rsidRPr="0062283D" w:rsidRDefault="000A2F98" w:rsidP="000A2F98">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12、两阶段封锁：</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可以保证可串行性。在对任何数据进行读、写操作之前，事务首先要获得对该数据的封锁。两段锁协议要求每个事物分成两个阶段提出加锁和解锁申请：</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增长阶段：事物可以获得封锁，不能释放锁；</w:t>
      </w:r>
    </w:p>
    <w:p w:rsidR="000A2F98" w:rsidRPr="0062283D" w:rsidRDefault="000A2F98" w:rsidP="000A2F98">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缩减阶段：事物可以释放锁，但不能获得新锁。</w:t>
      </w:r>
    </w:p>
    <w:p w:rsidR="000A6507" w:rsidRPr="0062283D" w:rsidRDefault="000A6507" w:rsidP="000A2F98">
      <w:pPr>
        <w:pStyle w:val="Default"/>
        <w:rPr>
          <w:rFonts w:asciiTheme="minorEastAsia" w:eastAsiaTheme="minorEastAsia" w:hAnsiTheme="minorEastAsia"/>
          <w:sz w:val="21"/>
          <w:szCs w:val="21"/>
        </w:rPr>
      </w:pPr>
    </w:p>
    <w:p w:rsidR="000A6507" w:rsidRPr="0062283D" w:rsidRDefault="000A6507" w:rsidP="000A6507">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13、试述 ER 模型、层次模型、网状模型、关系模型和面向对象模型的主要特点。</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答：</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ER 模型直接表示实体类型及实体间联系，与计算机系统无关，充分反映用户的需求，用户容易理解。</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层次模型的数据结构为树结构，记录之间联系通过指针实现，查询较快，但DML 属于过程化的，操作复杂。</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网状模型的数据结构为有向图，记录之间联系通过指针实现，查询较快，并且容易实现M:N 联系，但DML 属于过程化的语言，编程较复杂。</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关系模型的数据结构为二维表格，容易为初学者理解。记录之间联系通过关键码实现。DML 属于非过程化语言，编程较简单。</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面向对象模型能完整描述现实世界的数据结构，具有丰富的表达能力，能表达嵌套、递归的数据结构。但涉及的知识面较广，用户较难理解</w:t>
      </w:r>
    </w:p>
    <w:p w:rsidR="000A6507" w:rsidRPr="0062283D" w:rsidRDefault="000A6507" w:rsidP="000A6507">
      <w:pPr>
        <w:pStyle w:val="Default"/>
        <w:rPr>
          <w:rFonts w:asciiTheme="minorEastAsia" w:eastAsiaTheme="minorEastAsia" w:hAnsiTheme="minorEastAsia"/>
          <w:sz w:val="21"/>
          <w:szCs w:val="21"/>
        </w:rPr>
      </w:pPr>
    </w:p>
    <w:p w:rsidR="000A6507" w:rsidRPr="0062283D" w:rsidRDefault="000A6507" w:rsidP="000A6507">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14、什么是函数依赖？</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答：设</w:t>
      </w:r>
      <w:r w:rsidRPr="0062283D">
        <w:rPr>
          <w:rFonts w:asciiTheme="minorEastAsia" w:eastAsiaTheme="minorEastAsia" w:hAnsiTheme="minorEastAsia"/>
          <w:sz w:val="21"/>
          <w:szCs w:val="21"/>
        </w:rPr>
        <w:t>R(U)</w:t>
      </w:r>
      <w:r w:rsidRPr="0062283D">
        <w:rPr>
          <w:rFonts w:asciiTheme="minorEastAsia" w:eastAsiaTheme="minorEastAsia" w:hAnsiTheme="minorEastAsia" w:hint="eastAsia"/>
          <w:sz w:val="21"/>
          <w:szCs w:val="21"/>
        </w:rPr>
        <w:t>是属性集</w:t>
      </w:r>
      <w:r w:rsidRPr="0062283D">
        <w:rPr>
          <w:rFonts w:asciiTheme="minorEastAsia" w:eastAsiaTheme="minorEastAsia" w:hAnsiTheme="minorEastAsia"/>
          <w:sz w:val="21"/>
          <w:szCs w:val="21"/>
        </w:rPr>
        <w:t>U</w:t>
      </w:r>
      <w:r w:rsidRPr="0062283D">
        <w:rPr>
          <w:rFonts w:asciiTheme="minorEastAsia" w:eastAsiaTheme="minorEastAsia" w:hAnsiTheme="minorEastAsia" w:hint="eastAsia"/>
          <w:sz w:val="21"/>
          <w:szCs w:val="21"/>
        </w:rPr>
        <w:t>上的关系模式，</w:t>
      </w:r>
      <w:r w:rsidRPr="0062283D">
        <w:rPr>
          <w:rFonts w:asciiTheme="minorEastAsia" w:eastAsiaTheme="minorEastAsia" w:hAnsiTheme="minorEastAsia"/>
          <w:sz w:val="21"/>
          <w:szCs w:val="21"/>
        </w:rPr>
        <w:t xml:space="preserve">X , Y </w:t>
      </w:r>
      <w:r w:rsidRPr="0062283D">
        <w:rPr>
          <w:rFonts w:ascii="Cambria Math" w:eastAsiaTheme="minorEastAsia" w:hAnsi="Cambria Math" w:cs="Cambria Math"/>
          <w:sz w:val="21"/>
          <w:szCs w:val="21"/>
        </w:rPr>
        <w:t>⊆</w:t>
      </w:r>
      <w:r w:rsidRPr="0062283D">
        <w:rPr>
          <w:rFonts w:asciiTheme="minorEastAsia" w:eastAsiaTheme="minorEastAsia" w:hAnsiTheme="minorEastAsia"/>
          <w:sz w:val="21"/>
          <w:szCs w:val="21"/>
        </w:rPr>
        <w:t xml:space="preserve"> U</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 xml:space="preserve"> r</w:t>
      </w:r>
      <w:r w:rsidRPr="0062283D">
        <w:rPr>
          <w:rFonts w:asciiTheme="minorEastAsia" w:eastAsiaTheme="minorEastAsia" w:hAnsiTheme="minorEastAsia" w:hint="eastAsia"/>
          <w:sz w:val="21"/>
          <w:szCs w:val="21"/>
        </w:rPr>
        <w:t>是</w:t>
      </w:r>
      <w:r w:rsidRPr="0062283D">
        <w:rPr>
          <w:rFonts w:asciiTheme="minorEastAsia" w:eastAsiaTheme="minorEastAsia" w:hAnsiTheme="minorEastAsia"/>
          <w:sz w:val="21"/>
          <w:szCs w:val="21"/>
        </w:rPr>
        <w:t xml:space="preserve">R(U) </w:t>
      </w:r>
      <w:r w:rsidRPr="0062283D">
        <w:rPr>
          <w:rFonts w:asciiTheme="minorEastAsia" w:eastAsiaTheme="minorEastAsia" w:hAnsiTheme="minorEastAsia" w:hint="eastAsia"/>
          <w:sz w:val="21"/>
          <w:szCs w:val="21"/>
        </w:rPr>
        <w:t>上的任意一个关系，如果成立</w:t>
      </w:r>
      <w:r w:rsidRPr="0062283D">
        <w:rPr>
          <w:rFonts w:asciiTheme="minorEastAsia" w:eastAsiaTheme="minorEastAsia" w:hAnsiTheme="minorEastAsia"/>
          <w:sz w:val="21"/>
          <w:szCs w:val="21"/>
        </w:rPr>
        <w:t xml:space="preserve"> </w:t>
      </w:r>
      <w:r w:rsidRPr="0062283D">
        <w:rPr>
          <w:rFonts w:asciiTheme="minorEastAsia" w:eastAsiaTheme="minorEastAsia" w:hAnsiTheme="minorEastAsia" w:hint="eastAsia"/>
          <w:sz w:val="21"/>
          <w:szCs w:val="21"/>
        </w:rPr>
        <w:t>对</w:t>
      </w:r>
      <w:r w:rsidRPr="0062283D">
        <w:rPr>
          <w:rFonts w:ascii="Cambria Math" w:eastAsiaTheme="minorEastAsia" w:hAnsi="Cambria Math" w:cs="Cambria Math"/>
          <w:sz w:val="21"/>
          <w:szCs w:val="21"/>
        </w:rPr>
        <w:t>∀</w:t>
      </w:r>
      <w:r w:rsidRPr="0062283D">
        <w:rPr>
          <w:rFonts w:asciiTheme="minorEastAsia" w:eastAsiaTheme="minorEastAsia" w:hAnsiTheme="minorEastAsia"/>
          <w:sz w:val="21"/>
          <w:szCs w:val="21"/>
        </w:rPr>
        <w:t xml:space="preserve">t , s </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 xml:space="preserve"> r</w:t>
      </w:r>
      <w:r w:rsidRPr="0062283D">
        <w:rPr>
          <w:rFonts w:asciiTheme="minorEastAsia" w:eastAsiaTheme="minorEastAsia" w:hAnsiTheme="minorEastAsia" w:hint="eastAsia"/>
          <w:sz w:val="21"/>
          <w:szCs w:val="21"/>
        </w:rPr>
        <w:t>，若</w:t>
      </w:r>
      <w:r w:rsidRPr="0062283D">
        <w:rPr>
          <w:rFonts w:asciiTheme="minorEastAsia" w:eastAsiaTheme="minorEastAsia" w:hAnsiTheme="minorEastAsia"/>
          <w:sz w:val="21"/>
          <w:szCs w:val="21"/>
        </w:rPr>
        <w:t>t[X] = s[X]</w:t>
      </w:r>
      <w:r w:rsidRPr="0062283D">
        <w:rPr>
          <w:rFonts w:asciiTheme="minorEastAsia" w:eastAsiaTheme="minorEastAsia" w:hAnsiTheme="minorEastAsia" w:hint="eastAsia"/>
          <w:sz w:val="21"/>
          <w:szCs w:val="21"/>
        </w:rPr>
        <w:t>，则</w:t>
      </w:r>
      <w:r w:rsidRPr="0062283D">
        <w:rPr>
          <w:rFonts w:asciiTheme="minorEastAsia" w:eastAsiaTheme="minorEastAsia" w:hAnsiTheme="minorEastAsia"/>
          <w:sz w:val="21"/>
          <w:szCs w:val="21"/>
        </w:rPr>
        <w:t xml:space="preserve">t[Y] = s[Y] </w:t>
      </w:r>
      <w:r w:rsidRPr="0062283D">
        <w:rPr>
          <w:rFonts w:asciiTheme="minorEastAsia" w:eastAsiaTheme="minorEastAsia" w:hAnsiTheme="minorEastAsia" w:hint="eastAsia"/>
          <w:sz w:val="21"/>
          <w:szCs w:val="21"/>
        </w:rPr>
        <w:t>那么称“</w:t>
      </w:r>
      <w:r w:rsidRPr="0062283D">
        <w:rPr>
          <w:rFonts w:asciiTheme="minorEastAsia" w:eastAsiaTheme="minorEastAsia" w:hAnsiTheme="minorEastAsia"/>
          <w:sz w:val="21"/>
          <w:szCs w:val="21"/>
        </w:rPr>
        <w:t>X</w:t>
      </w:r>
      <w:r w:rsidRPr="0062283D">
        <w:rPr>
          <w:rFonts w:asciiTheme="minorEastAsia" w:eastAsiaTheme="minorEastAsia" w:hAnsiTheme="minorEastAsia" w:hint="eastAsia"/>
          <w:sz w:val="21"/>
          <w:szCs w:val="21"/>
        </w:rPr>
        <w:t>函数决定</w:t>
      </w:r>
      <w:r w:rsidRPr="0062283D">
        <w:rPr>
          <w:rFonts w:asciiTheme="minorEastAsia" w:eastAsiaTheme="minorEastAsia" w:hAnsiTheme="minorEastAsia"/>
          <w:sz w:val="21"/>
          <w:szCs w:val="21"/>
        </w:rPr>
        <w:t>Y”</w:t>
      </w:r>
      <w:r w:rsidRPr="0062283D">
        <w:rPr>
          <w:rFonts w:asciiTheme="minorEastAsia" w:eastAsiaTheme="minorEastAsia" w:hAnsiTheme="minorEastAsia" w:hint="eastAsia"/>
          <w:sz w:val="21"/>
          <w:szCs w:val="21"/>
        </w:rPr>
        <w:t>，或“</w:t>
      </w:r>
      <w:r w:rsidRPr="0062283D">
        <w:rPr>
          <w:rFonts w:asciiTheme="minorEastAsia" w:eastAsiaTheme="minorEastAsia" w:hAnsiTheme="minorEastAsia"/>
          <w:sz w:val="21"/>
          <w:szCs w:val="21"/>
        </w:rPr>
        <w:t>Y</w:t>
      </w:r>
      <w:r w:rsidRPr="0062283D">
        <w:rPr>
          <w:rFonts w:asciiTheme="minorEastAsia" w:eastAsiaTheme="minorEastAsia" w:hAnsiTheme="minorEastAsia" w:hint="eastAsia"/>
          <w:sz w:val="21"/>
          <w:szCs w:val="21"/>
        </w:rPr>
        <w:t>函数依赖于</w:t>
      </w:r>
      <w:r w:rsidRPr="0062283D">
        <w:rPr>
          <w:rFonts w:asciiTheme="minorEastAsia" w:eastAsiaTheme="minorEastAsia" w:hAnsiTheme="minorEastAsia"/>
          <w:sz w:val="21"/>
          <w:szCs w:val="21"/>
        </w:rPr>
        <w:t>X”</w:t>
      </w:r>
      <w:r w:rsidRPr="0062283D">
        <w:rPr>
          <w:rFonts w:asciiTheme="minorEastAsia" w:eastAsiaTheme="minorEastAsia" w:hAnsiTheme="minorEastAsia" w:hint="eastAsia"/>
          <w:sz w:val="21"/>
          <w:szCs w:val="21"/>
        </w:rPr>
        <w:t>，记作</w:t>
      </w:r>
      <w:r w:rsidRPr="0062283D">
        <w:rPr>
          <w:rFonts w:asciiTheme="minorEastAsia" w:eastAsiaTheme="minorEastAsia" w:hAnsiTheme="minorEastAsia"/>
          <w:sz w:val="21"/>
          <w:szCs w:val="21"/>
        </w:rPr>
        <w:t>X</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Y</w:t>
      </w:r>
    </w:p>
    <w:p w:rsidR="000A6507" w:rsidRPr="0062283D" w:rsidRDefault="000A6507" w:rsidP="000A6507">
      <w:pPr>
        <w:pStyle w:val="Default"/>
        <w:rPr>
          <w:rFonts w:asciiTheme="minorEastAsia" w:eastAsiaTheme="minorEastAsia" w:hAnsiTheme="minorEastAsia"/>
          <w:sz w:val="21"/>
          <w:szCs w:val="21"/>
        </w:rPr>
      </w:pPr>
    </w:p>
    <w:p w:rsidR="000A6507" w:rsidRPr="0062283D" w:rsidRDefault="000A6507" w:rsidP="000A6507">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15、在嵌入式SQL中，什么情况下的DML语句不必涉及到游标操作？</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答：INSERT、DELETE和UPDATE语句；</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对于SELECT语句，如果已知查询结果肯定是单值时。</w:t>
      </w:r>
    </w:p>
    <w:p w:rsidR="000A6507" w:rsidRPr="0062283D" w:rsidRDefault="000A6507" w:rsidP="000A6507">
      <w:pPr>
        <w:pStyle w:val="Default"/>
        <w:rPr>
          <w:rFonts w:asciiTheme="minorEastAsia" w:eastAsiaTheme="minorEastAsia" w:hAnsiTheme="minorEastAsia"/>
          <w:sz w:val="21"/>
          <w:szCs w:val="21"/>
        </w:rPr>
      </w:pP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b/>
          <w:sz w:val="21"/>
          <w:szCs w:val="21"/>
        </w:rPr>
        <w:t>16、</w:t>
      </w:r>
      <w:r w:rsidRPr="0062283D">
        <w:rPr>
          <w:rFonts w:asciiTheme="minorEastAsia" w:eastAsiaTheme="minorEastAsia" w:hAnsiTheme="minorEastAsia"/>
          <w:b/>
          <w:sz w:val="21"/>
          <w:szCs w:val="21"/>
        </w:rPr>
        <w:t xml:space="preserve"> </w:t>
      </w:r>
      <w:r w:rsidRPr="0062283D">
        <w:rPr>
          <w:rFonts w:asciiTheme="minorEastAsia" w:eastAsiaTheme="minorEastAsia" w:hAnsiTheme="minorEastAsia" w:hint="eastAsia"/>
          <w:b/>
          <w:sz w:val="21"/>
          <w:szCs w:val="21"/>
        </w:rPr>
        <w:t>简述数据库管理员的职责</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 xml:space="preserve"> </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lastRenderedPageBreak/>
        <w:t>答：</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模式定义：</w:t>
      </w:r>
      <w:r w:rsidRPr="0062283D">
        <w:rPr>
          <w:rFonts w:asciiTheme="minorEastAsia" w:eastAsiaTheme="minorEastAsia" w:hAnsiTheme="minorEastAsia"/>
          <w:sz w:val="21"/>
          <w:szCs w:val="21"/>
        </w:rPr>
        <w:t>DBA</w:t>
      </w:r>
      <w:r w:rsidRPr="0062283D">
        <w:rPr>
          <w:rFonts w:asciiTheme="minorEastAsia" w:eastAsiaTheme="minorEastAsia" w:hAnsiTheme="minorEastAsia" w:hint="eastAsia"/>
          <w:sz w:val="21"/>
          <w:szCs w:val="21"/>
        </w:rPr>
        <w:t>通过用</w:t>
      </w:r>
      <w:r w:rsidRPr="0062283D">
        <w:rPr>
          <w:rFonts w:asciiTheme="minorEastAsia" w:eastAsiaTheme="minorEastAsia" w:hAnsiTheme="minorEastAsia"/>
          <w:sz w:val="21"/>
          <w:szCs w:val="21"/>
        </w:rPr>
        <w:t>DDL</w:t>
      </w:r>
      <w:r w:rsidRPr="0062283D">
        <w:rPr>
          <w:rFonts w:asciiTheme="minorEastAsia" w:eastAsiaTheme="minorEastAsia" w:hAnsiTheme="minorEastAsia" w:hint="eastAsia"/>
          <w:sz w:val="21"/>
          <w:szCs w:val="21"/>
        </w:rPr>
        <w:t>书写的一系列定义来创造最初的数据库模式。</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存储结构及存取方式定义。</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模式及物理组织的修改：由</w:t>
      </w:r>
      <w:r w:rsidRPr="0062283D">
        <w:rPr>
          <w:rFonts w:asciiTheme="minorEastAsia" w:eastAsiaTheme="minorEastAsia" w:hAnsiTheme="minorEastAsia"/>
          <w:sz w:val="21"/>
          <w:szCs w:val="21"/>
        </w:rPr>
        <w:t>DBA</w:t>
      </w:r>
      <w:r w:rsidRPr="0062283D">
        <w:rPr>
          <w:rFonts w:asciiTheme="minorEastAsia" w:eastAsiaTheme="minorEastAsia" w:hAnsiTheme="minorEastAsia" w:hint="eastAsia"/>
          <w:sz w:val="21"/>
          <w:szCs w:val="21"/>
        </w:rPr>
        <w:t>对模式及物理组织进行修改，以反映组织的需求变化，或者为提高性能选择不同的物理组织；</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数据访问授权：通过授予不同的权限，</w:t>
      </w:r>
      <w:r w:rsidRPr="0062283D">
        <w:rPr>
          <w:rFonts w:asciiTheme="minorEastAsia" w:eastAsiaTheme="minorEastAsia" w:hAnsiTheme="minorEastAsia"/>
          <w:sz w:val="21"/>
          <w:szCs w:val="21"/>
        </w:rPr>
        <w:t>DBA</w:t>
      </w:r>
      <w:r w:rsidRPr="0062283D">
        <w:rPr>
          <w:rFonts w:asciiTheme="minorEastAsia" w:eastAsiaTheme="minorEastAsia" w:hAnsiTheme="minorEastAsia" w:hint="eastAsia"/>
          <w:sz w:val="21"/>
          <w:szCs w:val="21"/>
        </w:rPr>
        <w:t>可以规定不同的用户各自可以访问的数据库的部分；</w:t>
      </w:r>
    </w:p>
    <w:p w:rsidR="000A6507" w:rsidRPr="0062283D" w:rsidRDefault="000A6507"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日常维护：定期备份数据库、确保正常运转时所需的空余磁盘空间、监视数据库的运行。</w:t>
      </w:r>
    </w:p>
    <w:p w:rsidR="00C03DE1" w:rsidRPr="0062283D" w:rsidRDefault="00C03DE1" w:rsidP="000A6507">
      <w:pPr>
        <w:pStyle w:val="Default"/>
        <w:rPr>
          <w:rFonts w:asciiTheme="minorEastAsia" w:eastAsiaTheme="minorEastAsia" w:hAnsiTheme="minorEastAsia"/>
          <w:sz w:val="21"/>
          <w:szCs w:val="21"/>
        </w:rPr>
      </w:pPr>
    </w:p>
    <w:p w:rsidR="00022736" w:rsidRPr="0062283D" w:rsidRDefault="00C03DE1" w:rsidP="000A6507">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17、</w:t>
      </w:r>
      <w:r w:rsidR="00022736" w:rsidRPr="0062283D">
        <w:rPr>
          <w:rFonts w:asciiTheme="minorEastAsia" w:eastAsiaTheme="minorEastAsia" w:hAnsiTheme="minorEastAsia" w:hint="eastAsia"/>
          <w:b/>
          <w:sz w:val="21"/>
          <w:szCs w:val="21"/>
        </w:rPr>
        <w:t>什么是多值依赖？</w:t>
      </w:r>
    </w:p>
    <w:p w:rsidR="00C03DE1" w:rsidRPr="0062283D" w:rsidRDefault="00C03DE1" w:rsidP="000A6507">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关系模式</w:t>
      </w:r>
      <w:r w:rsidRPr="0062283D">
        <w:rPr>
          <w:rFonts w:asciiTheme="minorEastAsia" w:eastAsiaTheme="minorEastAsia" w:hAnsiTheme="minorEastAsia"/>
          <w:sz w:val="21"/>
          <w:szCs w:val="21"/>
        </w:rPr>
        <w:t>R(U)</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X</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Y</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Z</w:t>
      </w:r>
      <w:r w:rsidRPr="0062283D">
        <w:rPr>
          <w:rFonts w:asciiTheme="minorEastAsia" w:eastAsiaTheme="minorEastAsia" w:hAnsiTheme="minorEastAsia" w:hint="eastAsia"/>
          <w:sz w:val="21"/>
          <w:szCs w:val="21"/>
        </w:rPr>
        <w:t>是关系模式上的属性集，</w:t>
      </w:r>
      <w:r w:rsidRPr="0062283D">
        <w:rPr>
          <w:rFonts w:asciiTheme="minorEastAsia" w:eastAsiaTheme="minorEastAsia" w:hAnsiTheme="minorEastAsia"/>
          <w:sz w:val="21"/>
          <w:szCs w:val="21"/>
        </w:rPr>
        <w:t>Z=U–X– Y</w:t>
      </w:r>
      <w:r w:rsidRPr="0062283D">
        <w:rPr>
          <w:rFonts w:asciiTheme="minorEastAsia" w:eastAsiaTheme="minorEastAsia" w:hAnsiTheme="minorEastAsia" w:hint="eastAsia"/>
          <w:sz w:val="21"/>
          <w:szCs w:val="21"/>
        </w:rPr>
        <w:t>，对于</w:t>
      </w:r>
      <w:r w:rsidRPr="0062283D">
        <w:rPr>
          <w:rFonts w:asciiTheme="minorEastAsia" w:eastAsiaTheme="minorEastAsia" w:hAnsiTheme="minorEastAsia"/>
          <w:sz w:val="21"/>
          <w:szCs w:val="21"/>
        </w:rPr>
        <w:t>R(U)</w:t>
      </w:r>
      <w:r w:rsidRPr="0062283D">
        <w:rPr>
          <w:rFonts w:asciiTheme="minorEastAsia" w:eastAsiaTheme="minorEastAsia" w:hAnsiTheme="minorEastAsia" w:hint="eastAsia"/>
          <w:sz w:val="21"/>
          <w:szCs w:val="21"/>
        </w:rPr>
        <w:t>的任一关系</w:t>
      </w:r>
      <w:r w:rsidRPr="0062283D">
        <w:rPr>
          <w:rFonts w:asciiTheme="minorEastAsia" w:eastAsiaTheme="minorEastAsia" w:hAnsiTheme="minorEastAsia"/>
          <w:sz w:val="21"/>
          <w:szCs w:val="21"/>
        </w:rPr>
        <w:t>r</w:t>
      </w:r>
      <w:r w:rsidRPr="0062283D">
        <w:rPr>
          <w:rFonts w:asciiTheme="minorEastAsia" w:eastAsiaTheme="minorEastAsia" w:hAnsiTheme="minorEastAsia" w:hint="eastAsia"/>
          <w:sz w:val="21"/>
          <w:szCs w:val="21"/>
        </w:rPr>
        <w:t>，若存在元组</w:t>
      </w:r>
      <w:r w:rsidRPr="0062283D">
        <w:rPr>
          <w:rFonts w:asciiTheme="minorEastAsia" w:eastAsiaTheme="minorEastAsia" w:hAnsiTheme="minorEastAsia"/>
          <w:sz w:val="21"/>
          <w:szCs w:val="21"/>
        </w:rPr>
        <w:t>t1</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t2</w:t>
      </w:r>
      <w:r w:rsidRPr="0062283D">
        <w:rPr>
          <w:rFonts w:asciiTheme="minorEastAsia" w:eastAsiaTheme="minorEastAsia" w:hAnsiTheme="minorEastAsia" w:hint="eastAsia"/>
          <w:sz w:val="21"/>
          <w:szCs w:val="21"/>
        </w:rPr>
        <w:t>，使得</w:t>
      </w:r>
      <w:r w:rsidRPr="0062283D">
        <w:rPr>
          <w:rFonts w:asciiTheme="minorEastAsia" w:eastAsiaTheme="minorEastAsia" w:hAnsiTheme="minorEastAsia"/>
          <w:sz w:val="21"/>
          <w:szCs w:val="21"/>
        </w:rPr>
        <w:t>t1[X] = t2[X]</w:t>
      </w:r>
      <w:r w:rsidRPr="0062283D">
        <w:rPr>
          <w:rFonts w:asciiTheme="minorEastAsia" w:eastAsiaTheme="minorEastAsia" w:hAnsiTheme="minorEastAsia" w:hint="eastAsia"/>
          <w:sz w:val="21"/>
          <w:szCs w:val="21"/>
        </w:rPr>
        <w:t>，那么就必然存在元组</w:t>
      </w:r>
      <w:r w:rsidRPr="0062283D">
        <w:rPr>
          <w:rFonts w:asciiTheme="minorEastAsia" w:eastAsiaTheme="minorEastAsia" w:hAnsiTheme="minorEastAsia"/>
          <w:sz w:val="21"/>
          <w:szCs w:val="21"/>
        </w:rPr>
        <w:t>t3</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t4</w:t>
      </w:r>
      <w:r w:rsidRPr="0062283D">
        <w:rPr>
          <w:rFonts w:asciiTheme="minorEastAsia" w:eastAsiaTheme="minorEastAsia" w:hAnsiTheme="minorEastAsia" w:hint="eastAsia"/>
          <w:sz w:val="21"/>
          <w:szCs w:val="21"/>
        </w:rPr>
        <w:t>，使得：</w:t>
      </w:r>
      <w:r w:rsidRPr="0062283D">
        <w:rPr>
          <w:rFonts w:asciiTheme="minorEastAsia" w:eastAsiaTheme="minorEastAsia" w:hAnsiTheme="minorEastAsia"/>
          <w:sz w:val="21"/>
          <w:szCs w:val="21"/>
        </w:rPr>
        <w:t>t3[X] = t4[X] = t1[X] = t2[X]</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t3[Y] = t1[Y]</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 xml:space="preserve"> t4[Y] = t2[Y]</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t3[Z] = t2[Z]</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 xml:space="preserve"> t4[Z] = t1[Z]</w:t>
      </w:r>
      <w:r w:rsidRPr="0062283D">
        <w:rPr>
          <w:rFonts w:asciiTheme="minorEastAsia" w:eastAsiaTheme="minorEastAsia" w:hAnsiTheme="minorEastAsia" w:hint="eastAsia"/>
          <w:sz w:val="21"/>
          <w:szCs w:val="21"/>
        </w:rPr>
        <w:t>，则称</w:t>
      </w:r>
      <w:r w:rsidRPr="0062283D">
        <w:rPr>
          <w:rFonts w:asciiTheme="minorEastAsia" w:eastAsiaTheme="minorEastAsia" w:hAnsiTheme="minorEastAsia"/>
          <w:sz w:val="21"/>
          <w:szCs w:val="21"/>
        </w:rPr>
        <w:t>Y</w:t>
      </w:r>
      <w:r w:rsidRPr="0062283D">
        <w:rPr>
          <w:rFonts w:asciiTheme="minorEastAsia" w:eastAsiaTheme="minorEastAsia" w:hAnsiTheme="minorEastAsia" w:hint="eastAsia"/>
          <w:sz w:val="21"/>
          <w:szCs w:val="21"/>
        </w:rPr>
        <w:t>多值依赖于</w:t>
      </w:r>
      <w:r w:rsidRPr="0062283D">
        <w:rPr>
          <w:rFonts w:asciiTheme="minorEastAsia" w:eastAsiaTheme="minorEastAsia" w:hAnsiTheme="minorEastAsia"/>
          <w:sz w:val="21"/>
          <w:szCs w:val="21"/>
        </w:rPr>
        <w:t>X</w:t>
      </w:r>
      <w:r w:rsidRPr="0062283D">
        <w:rPr>
          <w:rFonts w:asciiTheme="minorEastAsia" w:eastAsiaTheme="minorEastAsia" w:hAnsiTheme="minorEastAsia" w:hint="eastAsia"/>
          <w:sz w:val="21"/>
          <w:szCs w:val="21"/>
        </w:rPr>
        <w:t>，记作</w:t>
      </w:r>
      <w:r w:rsidRPr="0062283D">
        <w:rPr>
          <w:rFonts w:asciiTheme="minorEastAsia" w:eastAsiaTheme="minorEastAsia" w:hAnsiTheme="minorEastAsia"/>
          <w:sz w:val="21"/>
          <w:szCs w:val="21"/>
        </w:rPr>
        <w:t>X</w:t>
      </w:r>
      <w:r w:rsidRPr="0062283D">
        <w:rPr>
          <w:rFonts w:asciiTheme="minorEastAsia" w:eastAsiaTheme="minorEastAsia" w:hAnsiTheme="minorEastAsia" w:hint="eastAsia"/>
          <w:sz w:val="21"/>
          <w:szCs w:val="21"/>
        </w:rPr>
        <w:t>→→</w:t>
      </w:r>
      <w:r w:rsidRPr="0062283D">
        <w:rPr>
          <w:rFonts w:asciiTheme="minorEastAsia" w:eastAsiaTheme="minorEastAsia" w:hAnsiTheme="minorEastAsia"/>
          <w:sz w:val="21"/>
          <w:szCs w:val="21"/>
        </w:rPr>
        <w:t>Y</w:t>
      </w:r>
    </w:p>
    <w:p w:rsidR="00022736" w:rsidRPr="0062283D" w:rsidRDefault="00022736" w:rsidP="000A6507">
      <w:pPr>
        <w:pStyle w:val="Default"/>
        <w:rPr>
          <w:rFonts w:asciiTheme="minorEastAsia" w:eastAsiaTheme="minorEastAsia" w:hAnsiTheme="minorEastAsia"/>
          <w:sz w:val="21"/>
          <w:szCs w:val="21"/>
        </w:rPr>
      </w:pPr>
    </w:p>
    <w:p w:rsidR="00022736" w:rsidRPr="0062283D" w:rsidRDefault="00022736" w:rsidP="00022736">
      <w:pPr>
        <w:autoSpaceDE w:val="0"/>
        <w:autoSpaceDN w:val="0"/>
        <w:adjustRightInd w:val="0"/>
        <w:jc w:val="left"/>
        <w:rPr>
          <w:rFonts w:asciiTheme="minorEastAsia" w:hAnsiTheme="minorEastAsia" w:cs="宋体"/>
          <w:b/>
          <w:kern w:val="0"/>
          <w:szCs w:val="21"/>
        </w:rPr>
      </w:pPr>
      <w:r w:rsidRPr="0062283D">
        <w:rPr>
          <w:rFonts w:asciiTheme="minorEastAsia" w:hAnsiTheme="minorEastAsia" w:hint="eastAsia"/>
          <w:b/>
          <w:szCs w:val="21"/>
        </w:rPr>
        <w:t>18、</w:t>
      </w:r>
      <w:r w:rsidRPr="0062283D">
        <w:rPr>
          <w:rFonts w:asciiTheme="minorEastAsia" w:hAnsiTheme="minorEastAsia" w:cs="宋体"/>
          <w:b/>
          <w:kern w:val="0"/>
          <w:szCs w:val="21"/>
        </w:rPr>
        <w:t xml:space="preserve"> </w:t>
      </w:r>
      <w:r w:rsidRPr="0062283D">
        <w:rPr>
          <w:rFonts w:asciiTheme="minorEastAsia" w:hAnsiTheme="minorEastAsia" w:cs="宋体" w:hint="eastAsia"/>
          <w:b/>
          <w:kern w:val="0"/>
          <w:szCs w:val="21"/>
        </w:rPr>
        <w:t>死锁的发生是坏事还是好事？试说明理由。如何解除死锁状态？</w:t>
      </w:r>
    </w:p>
    <w:p w:rsidR="00022736" w:rsidRPr="0062283D" w:rsidRDefault="00022736" w:rsidP="00022736">
      <w:pPr>
        <w:autoSpaceDE w:val="0"/>
        <w:autoSpaceDN w:val="0"/>
        <w:adjustRightInd w:val="0"/>
        <w:jc w:val="left"/>
        <w:rPr>
          <w:rFonts w:asciiTheme="minorEastAsia" w:hAnsiTheme="minorEastAsia" w:cs="宋体"/>
          <w:kern w:val="0"/>
          <w:szCs w:val="21"/>
        </w:rPr>
      </w:pPr>
      <w:r w:rsidRPr="0062283D">
        <w:rPr>
          <w:rFonts w:asciiTheme="minorEastAsia" w:hAnsiTheme="minorEastAsia" w:cs="宋体" w:hint="eastAsia"/>
          <w:kern w:val="0"/>
          <w:szCs w:val="21"/>
        </w:rPr>
        <w:t>答：在</w:t>
      </w:r>
      <w:r w:rsidRPr="0062283D">
        <w:rPr>
          <w:rFonts w:asciiTheme="minorEastAsia" w:hAnsiTheme="minorEastAsia" w:cs="宋体"/>
          <w:kern w:val="0"/>
          <w:szCs w:val="21"/>
        </w:rPr>
        <w:t xml:space="preserve">DBS </w:t>
      </w:r>
      <w:r w:rsidRPr="0062283D">
        <w:rPr>
          <w:rFonts w:asciiTheme="minorEastAsia" w:hAnsiTheme="minorEastAsia" w:cs="宋体" w:hint="eastAsia"/>
          <w:kern w:val="0"/>
          <w:szCs w:val="21"/>
        </w:rPr>
        <w:t>运行时，死锁状态是我们不希望发生的，因此死锁的发生本身是一件坏</w:t>
      </w:r>
    </w:p>
    <w:p w:rsidR="00022736" w:rsidRPr="0062283D" w:rsidRDefault="00022736" w:rsidP="00022736">
      <w:pPr>
        <w:autoSpaceDE w:val="0"/>
        <w:autoSpaceDN w:val="0"/>
        <w:adjustRightInd w:val="0"/>
        <w:jc w:val="left"/>
        <w:rPr>
          <w:rFonts w:asciiTheme="minorEastAsia" w:hAnsiTheme="minorEastAsia" w:cs="宋体"/>
          <w:kern w:val="0"/>
          <w:szCs w:val="21"/>
        </w:rPr>
      </w:pPr>
      <w:r w:rsidRPr="0062283D">
        <w:rPr>
          <w:rFonts w:asciiTheme="minorEastAsia" w:hAnsiTheme="minorEastAsia" w:cs="宋体" w:hint="eastAsia"/>
          <w:kern w:val="0"/>
          <w:szCs w:val="21"/>
        </w:rPr>
        <w:t>事。但是坏事可以转换为好事。如果我们不让死锁发生，让事务任意并发做下去，那么</w:t>
      </w:r>
    </w:p>
    <w:p w:rsidR="00022736" w:rsidRPr="0062283D" w:rsidRDefault="00022736" w:rsidP="00022736">
      <w:pPr>
        <w:autoSpaceDE w:val="0"/>
        <w:autoSpaceDN w:val="0"/>
        <w:adjustRightInd w:val="0"/>
        <w:jc w:val="left"/>
        <w:rPr>
          <w:rFonts w:asciiTheme="minorEastAsia" w:hAnsiTheme="minorEastAsia" w:cs="宋体"/>
          <w:kern w:val="0"/>
          <w:szCs w:val="21"/>
        </w:rPr>
      </w:pPr>
      <w:r w:rsidRPr="0062283D">
        <w:rPr>
          <w:rFonts w:asciiTheme="minorEastAsia" w:hAnsiTheme="minorEastAsia" w:cs="宋体" w:hint="eastAsia"/>
          <w:kern w:val="0"/>
          <w:szCs w:val="21"/>
        </w:rPr>
        <w:t>有可能破坏</w:t>
      </w:r>
      <w:r w:rsidRPr="0062283D">
        <w:rPr>
          <w:rFonts w:asciiTheme="minorEastAsia" w:hAnsiTheme="minorEastAsia" w:cs="宋体"/>
          <w:kern w:val="0"/>
          <w:szCs w:val="21"/>
        </w:rPr>
        <w:t xml:space="preserve">DB </w:t>
      </w:r>
      <w:r w:rsidRPr="0062283D">
        <w:rPr>
          <w:rFonts w:asciiTheme="minorEastAsia" w:hAnsiTheme="minorEastAsia" w:cs="宋体" w:hint="eastAsia"/>
          <w:kern w:val="0"/>
          <w:szCs w:val="21"/>
        </w:rPr>
        <w:t>中数据，或用户读了错误的数据。从这个意义上讲，死锁的发生是一件</w:t>
      </w:r>
    </w:p>
    <w:p w:rsidR="00022736" w:rsidRPr="0062283D" w:rsidRDefault="00022736" w:rsidP="00022736">
      <w:pPr>
        <w:autoSpaceDE w:val="0"/>
        <w:autoSpaceDN w:val="0"/>
        <w:adjustRightInd w:val="0"/>
        <w:jc w:val="left"/>
        <w:rPr>
          <w:rFonts w:asciiTheme="minorEastAsia" w:hAnsiTheme="minorEastAsia" w:cs="宋体"/>
          <w:kern w:val="0"/>
          <w:szCs w:val="21"/>
        </w:rPr>
      </w:pPr>
      <w:r w:rsidRPr="0062283D">
        <w:rPr>
          <w:rFonts w:asciiTheme="minorEastAsia" w:hAnsiTheme="minorEastAsia" w:cs="宋体" w:hint="eastAsia"/>
          <w:kern w:val="0"/>
          <w:szCs w:val="21"/>
        </w:rPr>
        <w:t>好事，能防止错误的发生。</w:t>
      </w:r>
    </w:p>
    <w:p w:rsidR="00022736" w:rsidRPr="0062283D" w:rsidRDefault="00022736" w:rsidP="00022736">
      <w:pPr>
        <w:autoSpaceDE w:val="0"/>
        <w:autoSpaceDN w:val="0"/>
        <w:adjustRightInd w:val="0"/>
        <w:jc w:val="left"/>
        <w:rPr>
          <w:rFonts w:asciiTheme="minorEastAsia" w:hAnsiTheme="minorEastAsia" w:cs="宋体"/>
          <w:kern w:val="0"/>
          <w:szCs w:val="21"/>
        </w:rPr>
      </w:pPr>
      <w:r w:rsidRPr="0062283D">
        <w:rPr>
          <w:rFonts w:asciiTheme="minorEastAsia" w:hAnsiTheme="minorEastAsia" w:cs="宋体" w:hint="eastAsia"/>
          <w:kern w:val="0"/>
          <w:szCs w:val="21"/>
        </w:rPr>
        <w:t>在发生死锁后，系统的死锁处理机制和恢复程序就能起作用，抽取某个事务作</w:t>
      </w:r>
    </w:p>
    <w:p w:rsidR="00022736" w:rsidRPr="0062283D" w:rsidRDefault="00022736" w:rsidP="0002273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为牺牲品，把它撤消，做</w:t>
      </w:r>
      <w:r w:rsidRPr="0062283D">
        <w:rPr>
          <w:rFonts w:asciiTheme="minorEastAsia" w:eastAsiaTheme="minorEastAsia" w:hAnsiTheme="minorEastAsia"/>
          <w:sz w:val="21"/>
          <w:szCs w:val="21"/>
        </w:rPr>
        <w:t xml:space="preserve">ROLLBACK </w:t>
      </w:r>
      <w:r w:rsidRPr="0062283D">
        <w:rPr>
          <w:rFonts w:asciiTheme="minorEastAsia" w:eastAsiaTheme="minorEastAsia" w:hAnsiTheme="minorEastAsia" w:hint="eastAsia"/>
          <w:sz w:val="21"/>
          <w:szCs w:val="21"/>
        </w:rPr>
        <w:t>操作，使系统有可能摆脱死锁状态，继续运行下去。</w:t>
      </w:r>
    </w:p>
    <w:p w:rsidR="00022736" w:rsidRPr="0062283D" w:rsidRDefault="00022736" w:rsidP="00022736">
      <w:pPr>
        <w:pStyle w:val="Default"/>
        <w:rPr>
          <w:rFonts w:asciiTheme="minorEastAsia" w:eastAsiaTheme="minorEastAsia" w:hAnsiTheme="minorEastAsia"/>
          <w:sz w:val="21"/>
          <w:szCs w:val="21"/>
        </w:rPr>
      </w:pPr>
    </w:p>
    <w:p w:rsidR="00022736" w:rsidRPr="0062283D" w:rsidRDefault="00022736" w:rsidP="0002273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19、什么是“饿死”问题？如何解决？</w:t>
      </w:r>
    </w:p>
    <w:p w:rsidR="00022736" w:rsidRPr="0062283D" w:rsidRDefault="00022736" w:rsidP="0002273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有可能存在一个事务序列，其中每个事务都申请对某数据项加S 锁，且每个</w:t>
      </w:r>
    </w:p>
    <w:p w:rsidR="00022736" w:rsidRPr="0062283D" w:rsidRDefault="00022736" w:rsidP="0002273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事务在授权加锁后一小段时内释放封锁，此时若另有一个事务T1 欲在该数据项</w:t>
      </w:r>
    </w:p>
    <w:p w:rsidR="00022736" w:rsidRPr="0062283D" w:rsidRDefault="00022736" w:rsidP="0002273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上加X 锁， 则将永远轮不上封锁的机会。这种现象称为“ 饿死”</w:t>
      </w:r>
    </w:p>
    <w:p w:rsidR="00022736" w:rsidRPr="0062283D" w:rsidRDefault="00022736" w:rsidP="0002273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（starvation）。</w:t>
      </w:r>
    </w:p>
    <w:p w:rsidR="00022736" w:rsidRPr="0062283D" w:rsidRDefault="00022736" w:rsidP="0002273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可以用下列方式授权加锁来避免事务饿死。</w:t>
      </w:r>
    </w:p>
    <w:p w:rsidR="00022736" w:rsidRPr="0062283D" w:rsidRDefault="00022736" w:rsidP="0002273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当事务T2 中请对数据项Q 加S 锁时，授权加锁的条件是：</w:t>
      </w:r>
    </w:p>
    <w:p w:rsidR="00022736" w:rsidRPr="0062283D" w:rsidRDefault="00022736" w:rsidP="0002273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(1)</w:t>
      </w:r>
      <w:r w:rsidRPr="0062283D">
        <w:rPr>
          <w:rFonts w:asciiTheme="minorEastAsia" w:eastAsiaTheme="minorEastAsia" w:hAnsiTheme="minorEastAsia" w:hint="eastAsia"/>
          <w:sz w:val="21"/>
          <w:szCs w:val="21"/>
        </w:rPr>
        <w:t>不存在在数据项Q 上持有X 锁的其他事务；</w:t>
      </w:r>
    </w:p>
    <w:p w:rsidR="00022736" w:rsidRPr="0062283D" w:rsidRDefault="00022736" w:rsidP="0002273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(2)</w:t>
      </w:r>
      <w:r w:rsidRPr="0062283D">
        <w:rPr>
          <w:rFonts w:asciiTheme="minorEastAsia" w:eastAsiaTheme="minorEastAsia" w:hAnsiTheme="minorEastAsia" w:hint="eastAsia"/>
          <w:sz w:val="21"/>
          <w:szCs w:val="21"/>
        </w:rPr>
        <w:t>不存在等待对数据项Q 加锁且先于T2 申请加锁的事务。</w:t>
      </w:r>
    </w:p>
    <w:p w:rsidR="00FF3046" w:rsidRPr="0062283D" w:rsidRDefault="00FF3046" w:rsidP="00022736">
      <w:pPr>
        <w:pStyle w:val="Default"/>
        <w:rPr>
          <w:rFonts w:asciiTheme="minorEastAsia" w:eastAsiaTheme="minorEastAsia" w:hAnsiTheme="minorEastAsia"/>
          <w:sz w:val="21"/>
          <w:szCs w:val="21"/>
        </w:rPr>
      </w:pP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20、什么是无关属性？</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答：对于函数依赖集F及F中函数依赖α→β，1）属性A在α中是无关的，如果A∈α，并且F├ ( F - {α→β})∪{(α- A) →β}；2）属性A在β中是无关的，如果A∈β ，并且 ( F - {α→β})∪{α→(β - A) } ├ F。</w:t>
      </w: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21、</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noProof/>
          <w:sz w:val="21"/>
          <w:szCs w:val="21"/>
        </w:rPr>
        <w:lastRenderedPageBreak/>
        <w:drawing>
          <wp:inline distT="0" distB="0" distL="0" distR="0">
            <wp:extent cx="3800475" cy="1926851"/>
            <wp:effectExtent l="0" t="0" r="0" b="0"/>
            <wp:docPr id="1" name="图片 1" descr="C:\Users\Administrator\Desktop\QQ截图20140628150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4062815083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1926851"/>
                    </a:xfrm>
                    <a:prstGeom prst="rect">
                      <a:avLst/>
                    </a:prstGeom>
                    <a:noFill/>
                    <a:ln>
                      <a:noFill/>
                    </a:ln>
                  </pic:spPr>
                </pic:pic>
              </a:graphicData>
            </a:graphic>
          </wp:inline>
        </w:drawing>
      </w: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22、试叙述“串行调度”与“可串行化调度”的区别。</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如果多个事务依次执行，则称事务串行调度。</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如果利用分时的方法，同时处理多个事务，则称为事务的并发调度。如果</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一个并发调度的结果与某一串行调度执行结果等价，则称这个并发调度是可串</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行化调度。</w:t>
      </w:r>
    </w:p>
    <w:p w:rsidR="00FF3046" w:rsidRPr="0062283D" w:rsidRDefault="00FF3046" w:rsidP="00FF3046">
      <w:pPr>
        <w:pStyle w:val="Default"/>
        <w:rPr>
          <w:rFonts w:asciiTheme="minorEastAsia" w:eastAsiaTheme="minorEastAsia" w:hAnsiTheme="minorEastAsia"/>
          <w:sz w:val="21"/>
          <w:szCs w:val="21"/>
        </w:rPr>
      </w:pP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23、DBS 中有哪些类型的故障？哪些故障破坏了数据库？哪些故障未破坏数</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据库，但使其中某些数据变得不正确？</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DBS 中DB 的故障主要有三类：事务故障、系统故障和介质故障。前两类故</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障未破坏DB，但使其中某些数据变得不正确，此时只要利用日志撤消或重做事</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务。介质故障将破坏DB，此时只能把DB 备份拷贝到新的磁盘，再利用日志重做</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事务对DB 的修改。</w:t>
      </w:r>
    </w:p>
    <w:p w:rsidR="00FF3046" w:rsidRPr="0062283D" w:rsidRDefault="00FF3046" w:rsidP="00FF3046">
      <w:pPr>
        <w:pStyle w:val="Default"/>
        <w:rPr>
          <w:rFonts w:asciiTheme="minorEastAsia" w:eastAsiaTheme="minorEastAsia" w:hAnsiTheme="minorEastAsia"/>
          <w:sz w:val="21"/>
          <w:szCs w:val="21"/>
        </w:rPr>
      </w:pP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24、为什么稳定性存储器是不可能实现的？在DBS 中采用什么方法追求这个目标？</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由于存储器受制于本身的故障，会导致信息的丢失，因此稳定性存储器是</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不可能实现的。但可以通过对非易失性存储器进行技术处理来达到稳定性存储</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器的目标。主要是通过数据备份和数据银行形式实现。</w:t>
      </w:r>
    </w:p>
    <w:p w:rsidR="00FF3046" w:rsidRPr="0062283D" w:rsidRDefault="00FF3046" w:rsidP="00FF3046">
      <w:pPr>
        <w:pStyle w:val="Default"/>
        <w:rPr>
          <w:rFonts w:asciiTheme="minorEastAsia" w:eastAsiaTheme="minorEastAsia" w:hAnsiTheme="minorEastAsia"/>
          <w:sz w:val="21"/>
          <w:szCs w:val="21"/>
        </w:rPr>
      </w:pP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25、与传统的关系模型相比，对象关系模型有哪些扩充？</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1</w:t>
      </w:r>
      <w:r w:rsidRPr="0062283D">
        <w:rPr>
          <w:rFonts w:asciiTheme="minorEastAsia" w:eastAsiaTheme="minorEastAsia" w:hAnsiTheme="minorEastAsia" w:hint="eastAsia"/>
          <w:sz w:val="21"/>
          <w:szCs w:val="21"/>
        </w:rPr>
        <w:t xml:space="preserve"> 在定义语言上有三个扩充：</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数据类型的扩充（引入复合类型）；</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在类型一级和表一级实现继承性；</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使用“引用类型”。</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 xml:space="preserve">2 </w:t>
      </w:r>
      <w:r w:rsidRPr="0062283D">
        <w:rPr>
          <w:rFonts w:asciiTheme="minorEastAsia" w:eastAsiaTheme="minorEastAsia" w:hAnsiTheme="minorEastAsia" w:hint="eastAsia"/>
          <w:sz w:val="21"/>
          <w:szCs w:val="21"/>
        </w:rPr>
        <w:t>在查询语言方面，用户需记住属性值是单值还是多值。在多值时，</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需定义新的元组变量。</w:t>
      </w:r>
    </w:p>
    <w:p w:rsidR="00FF3046" w:rsidRPr="0062283D" w:rsidRDefault="00FF3046" w:rsidP="00FF3046">
      <w:pPr>
        <w:pStyle w:val="Default"/>
        <w:rPr>
          <w:rFonts w:asciiTheme="minorEastAsia" w:eastAsiaTheme="minorEastAsia" w:hAnsiTheme="minorEastAsia"/>
          <w:sz w:val="21"/>
          <w:szCs w:val="21"/>
        </w:rPr>
      </w:pP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26、可以接受的分解必须是无损分解吗？</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1</w:t>
      </w:r>
      <w:r w:rsidRPr="0062283D">
        <w:rPr>
          <w:rFonts w:asciiTheme="minorEastAsia" w:eastAsiaTheme="minorEastAsia" w:hAnsiTheme="minorEastAsia" w:hint="eastAsia"/>
          <w:sz w:val="21"/>
          <w:szCs w:val="21"/>
        </w:rPr>
        <w:t xml:space="preserve"> 泛关系存在问题，因此进行模式分解；</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2</w:t>
      </w:r>
      <w:r w:rsidRPr="0062283D">
        <w:rPr>
          <w:rFonts w:asciiTheme="minorEastAsia" w:eastAsiaTheme="minorEastAsia" w:hAnsiTheme="minorEastAsia" w:hint="eastAsia"/>
          <w:sz w:val="21"/>
          <w:szCs w:val="21"/>
        </w:rPr>
        <w:t xml:space="preserve"> 如果分解有损，即分解后的模式不能有效表示泛关系原来含有的全部信息，那么分解没有价值，有损分解是不可实际接受的</w:t>
      </w:r>
    </w:p>
    <w:p w:rsidR="00FF3046" w:rsidRPr="0062283D" w:rsidRDefault="00FF3046" w:rsidP="00FF3046">
      <w:pPr>
        <w:pStyle w:val="Default"/>
        <w:rPr>
          <w:rFonts w:asciiTheme="minorEastAsia" w:eastAsiaTheme="minorEastAsia" w:hAnsiTheme="minorEastAsia"/>
          <w:sz w:val="21"/>
          <w:szCs w:val="21"/>
        </w:rPr>
      </w:pP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27、模式规范化的基本思路是什么？</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1</w:t>
      </w:r>
      <w:r w:rsidRPr="0062283D">
        <w:rPr>
          <w:rFonts w:asciiTheme="minorEastAsia" w:eastAsiaTheme="minorEastAsia" w:hAnsiTheme="minorEastAsia" w:hint="eastAsia"/>
          <w:sz w:val="21"/>
          <w:szCs w:val="21"/>
        </w:rPr>
        <w:t xml:space="preserve"> 从泛关系出发</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2</w:t>
      </w:r>
      <w:r w:rsidRPr="0062283D">
        <w:rPr>
          <w:rFonts w:asciiTheme="minorEastAsia" w:eastAsiaTheme="minorEastAsia" w:hAnsiTheme="minorEastAsia" w:hint="eastAsia"/>
          <w:sz w:val="21"/>
          <w:szCs w:val="21"/>
        </w:rPr>
        <w:t xml:space="preserve"> 通过模式分解得到好的(规范的)模式</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lastRenderedPageBreak/>
        <w:t>3</w:t>
      </w:r>
      <w:r w:rsidRPr="0062283D">
        <w:rPr>
          <w:rFonts w:asciiTheme="minorEastAsia" w:eastAsiaTheme="minorEastAsia" w:hAnsiTheme="minorEastAsia" w:hint="eastAsia"/>
          <w:sz w:val="21"/>
          <w:szCs w:val="21"/>
        </w:rPr>
        <w:t xml:space="preserve"> 模式分解：R → {R1,R2,…}</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评价模式分解的两个重要指标是：</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1</w:t>
      </w:r>
      <w:r w:rsidRPr="0062283D">
        <w:rPr>
          <w:rFonts w:asciiTheme="minorEastAsia" w:eastAsiaTheme="minorEastAsia" w:hAnsiTheme="minorEastAsia" w:hint="eastAsia"/>
          <w:sz w:val="21"/>
          <w:szCs w:val="21"/>
        </w:rPr>
        <w:t xml:space="preserve"> 无损连接分解/有损连接分解；</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2</w:t>
      </w:r>
      <w:r w:rsidRPr="0062283D">
        <w:rPr>
          <w:rFonts w:asciiTheme="minorEastAsia" w:eastAsiaTheme="minorEastAsia" w:hAnsiTheme="minorEastAsia" w:hint="eastAsia"/>
          <w:sz w:val="21"/>
          <w:szCs w:val="21"/>
        </w:rPr>
        <w:t xml:space="preserve"> 是否保持依赖</w:t>
      </w:r>
    </w:p>
    <w:p w:rsidR="00FF3046" w:rsidRPr="0062283D" w:rsidRDefault="00FF3046" w:rsidP="00FF3046">
      <w:pPr>
        <w:pStyle w:val="Default"/>
        <w:rPr>
          <w:rFonts w:asciiTheme="minorEastAsia" w:eastAsiaTheme="minorEastAsia" w:hAnsiTheme="minorEastAsia"/>
          <w:sz w:val="21"/>
          <w:szCs w:val="21"/>
        </w:rPr>
      </w:pP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28、大模式的缺点有哪些？</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（1）</w:t>
      </w:r>
      <w:r w:rsidRPr="0062283D">
        <w:rPr>
          <w:rFonts w:asciiTheme="minorEastAsia" w:eastAsiaTheme="minorEastAsia" w:hAnsiTheme="minorEastAsia" w:hint="eastAsia"/>
          <w:sz w:val="21"/>
          <w:szCs w:val="21"/>
        </w:rPr>
        <w:t xml:space="preserve"> 数据冗余大</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（2）</w:t>
      </w:r>
      <w:r w:rsidRPr="0062283D">
        <w:rPr>
          <w:rFonts w:asciiTheme="minorEastAsia" w:eastAsiaTheme="minorEastAsia" w:hAnsiTheme="minorEastAsia" w:hint="eastAsia"/>
          <w:sz w:val="21"/>
          <w:szCs w:val="21"/>
        </w:rPr>
        <w:t xml:space="preserve"> 容易出现数据不一致</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（3）</w:t>
      </w:r>
      <w:r w:rsidRPr="0062283D">
        <w:rPr>
          <w:rFonts w:asciiTheme="minorEastAsia" w:eastAsiaTheme="minorEastAsia" w:hAnsiTheme="minorEastAsia" w:hint="eastAsia"/>
          <w:sz w:val="21"/>
          <w:szCs w:val="21"/>
        </w:rPr>
        <w:t xml:space="preserve"> 不能表示某些信息：没有学生的院系</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（4）</w:t>
      </w:r>
      <w:r w:rsidRPr="0062283D">
        <w:rPr>
          <w:rFonts w:asciiTheme="minorEastAsia" w:eastAsiaTheme="minorEastAsia" w:hAnsiTheme="minorEastAsia" w:hint="eastAsia"/>
          <w:sz w:val="21"/>
          <w:szCs w:val="21"/>
        </w:rPr>
        <w:t xml:space="preserve"> 插入异常</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（5）</w:t>
      </w:r>
      <w:r w:rsidRPr="0062283D">
        <w:rPr>
          <w:rFonts w:asciiTheme="minorEastAsia" w:eastAsiaTheme="minorEastAsia" w:hAnsiTheme="minorEastAsia" w:hint="eastAsia"/>
          <w:sz w:val="21"/>
          <w:szCs w:val="21"/>
        </w:rPr>
        <w:t xml:space="preserve"> 删除异常</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之所以出现上述问题，要思考问题的本质，是因为</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（1）</w:t>
      </w:r>
      <w:r w:rsidRPr="0062283D">
        <w:rPr>
          <w:rFonts w:asciiTheme="minorEastAsia" w:eastAsiaTheme="minorEastAsia" w:hAnsiTheme="minorEastAsia" w:hint="eastAsia"/>
          <w:sz w:val="21"/>
          <w:szCs w:val="21"/>
        </w:rPr>
        <w:t xml:space="preserve"> 两件事不应使用一个表来表示</w:t>
      </w:r>
    </w:p>
    <w:p w:rsidR="00FF3046" w:rsidRPr="0062283D" w:rsidRDefault="00FF3046" w:rsidP="00FF3046">
      <w:pPr>
        <w:pStyle w:val="Default"/>
        <w:tabs>
          <w:tab w:val="right" w:pos="8306"/>
        </w:tabs>
        <w:rPr>
          <w:rFonts w:asciiTheme="minorEastAsia" w:eastAsiaTheme="minorEastAsia" w:hAnsiTheme="minorEastAsia"/>
          <w:sz w:val="21"/>
          <w:szCs w:val="21"/>
        </w:rPr>
      </w:pPr>
      <w:r w:rsidRPr="0062283D">
        <w:rPr>
          <w:rFonts w:asciiTheme="minorEastAsia" w:eastAsiaTheme="minorEastAsia" w:hAnsiTheme="minorEastAsia" w:cs="Calibri" w:hint="eastAsia"/>
          <w:sz w:val="21"/>
          <w:szCs w:val="21"/>
        </w:rPr>
        <w:t>（2）</w:t>
      </w:r>
      <w:r w:rsidRPr="0062283D">
        <w:rPr>
          <w:rFonts w:asciiTheme="minorEastAsia" w:eastAsiaTheme="minorEastAsia" w:hAnsiTheme="minorEastAsia" w:hint="eastAsia"/>
          <w:sz w:val="21"/>
          <w:szCs w:val="21"/>
        </w:rPr>
        <w:t>应该将这个模式分解为两个模式</w:t>
      </w:r>
    </w:p>
    <w:p w:rsidR="00FF3046" w:rsidRPr="0062283D" w:rsidRDefault="00FF3046" w:rsidP="00FF3046">
      <w:pPr>
        <w:pStyle w:val="Default"/>
        <w:tabs>
          <w:tab w:val="right" w:pos="8306"/>
        </w:tabs>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（3）按照一定的策略，无序分解不可接受</w:t>
      </w:r>
      <w:r w:rsidRPr="0062283D">
        <w:rPr>
          <w:rFonts w:asciiTheme="minorEastAsia" w:eastAsiaTheme="minorEastAsia" w:hAnsiTheme="minorEastAsia"/>
          <w:sz w:val="21"/>
          <w:szCs w:val="21"/>
        </w:rPr>
        <w:tab/>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该大则大，该小则小，设计的结果应尽可能真实的反映现实。</w:t>
      </w:r>
    </w:p>
    <w:p w:rsidR="00FF3046" w:rsidRPr="0062283D" w:rsidRDefault="00FF3046" w:rsidP="00FF3046">
      <w:pPr>
        <w:pStyle w:val="Default"/>
        <w:rPr>
          <w:rFonts w:asciiTheme="minorEastAsia" w:eastAsiaTheme="minorEastAsia" w:hAnsiTheme="minorEastAsia"/>
          <w:b/>
          <w:sz w:val="21"/>
          <w:szCs w:val="21"/>
        </w:rPr>
      </w:pPr>
      <w:r w:rsidRPr="0062283D">
        <w:rPr>
          <w:rFonts w:asciiTheme="minorEastAsia" w:eastAsiaTheme="minorEastAsia" w:hAnsiTheme="minorEastAsia" w:hint="eastAsia"/>
          <w:b/>
          <w:sz w:val="21"/>
          <w:szCs w:val="21"/>
        </w:rPr>
        <w:t>29、视图</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比较：</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视图(view) vs 表(table) ?</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sz w:val="21"/>
          <w:szCs w:val="21"/>
        </w:rPr>
        <w:t>􀂋</w:t>
      </w:r>
      <w:r w:rsidRPr="0062283D">
        <w:rPr>
          <w:rFonts w:asciiTheme="minorEastAsia" w:eastAsiaTheme="minorEastAsia" w:hAnsiTheme="minorEastAsia" w:hint="eastAsia"/>
          <w:sz w:val="21"/>
          <w:szCs w:val="21"/>
        </w:rPr>
        <w:t xml:space="preserve"> 视图和表都是关系，都可在</w:t>
      </w:r>
      <w:proofErr w:type="spellStart"/>
      <w:r w:rsidRPr="0062283D">
        <w:rPr>
          <w:rFonts w:asciiTheme="minorEastAsia" w:eastAsiaTheme="minorEastAsia" w:hAnsiTheme="minorEastAsia" w:hint="eastAsia"/>
          <w:sz w:val="21"/>
          <w:szCs w:val="21"/>
        </w:rPr>
        <w:t>sql</w:t>
      </w:r>
      <w:proofErr w:type="spellEnd"/>
      <w:r w:rsidRPr="0062283D">
        <w:rPr>
          <w:rFonts w:asciiTheme="minorEastAsia" w:eastAsiaTheme="minorEastAsia" w:hAnsiTheme="minorEastAsia" w:hint="eastAsia"/>
          <w:sz w:val="21"/>
          <w:szCs w:val="21"/>
        </w:rPr>
        <w:t xml:space="preserve"> 中直接应用</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sz w:val="21"/>
          <w:szCs w:val="21"/>
        </w:rPr>
        <w:t>􀂋</w:t>
      </w:r>
      <w:r w:rsidRPr="0062283D">
        <w:rPr>
          <w:rFonts w:asciiTheme="minorEastAsia" w:eastAsiaTheme="minorEastAsia" w:hAnsiTheme="minorEastAsia" w:hint="eastAsia"/>
          <w:sz w:val="21"/>
          <w:szCs w:val="21"/>
        </w:rPr>
        <w:t xml:space="preserve"> DB 中存储表的模式定义和数据</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sz w:val="21"/>
          <w:szCs w:val="21"/>
        </w:rPr>
        <w:t>􀂋</w:t>
      </w:r>
      <w:r w:rsidRPr="0062283D">
        <w:rPr>
          <w:rFonts w:asciiTheme="minorEastAsia" w:eastAsiaTheme="minorEastAsia" w:hAnsiTheme="minorEastAsia" w:hint="eastAsia"/>
          <w:sz w:val="21"/>
          <w:szCs w:val="21"/>
        </w:rPr>
        <w:t xml:space="preserve"> DB 中只存储视图的定义，不存视图的数据</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sz w:val="21"/>
          <w:szCs w:val="21"/>
        </w:rPr>
        <w:t>􀂋</w:t>
      </w:r>
      <w:r w:rsidRPr="0062283D">
        <w:rPr>
          <w:rFonts w:asciiTheme="minorEastAsia" w:eastAsiaTheme="minorEastAsia" w:hAnsiTheme="minorEastAsia" w:hint="eastAsia"/>
          <w:sz w:val="21"/>
          <w:szCs w:val="21"/>
        </w:rPr>
        <w:t xml:space="preserve"> 视图数据在使用视图时临时计算</w:t>
      </w: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cs="Calibri"/>
          <w:sz w:val="21"/>
          <w:szCs w:val="21"/>
        </w:rPr>
        <w:t>􀂋</w:t>
      </w:r>
      <w:r w:rsidRPr="0062283D">
        <w:rPr>
          <w:rFonts w:asciiTheme="minorEastAsia" w:eastAsiaTheme="minorEastAsia" w:hAnsiTheme="minorEastAsia" w:hint="eastAsia"/>
          <w:sz w:val="21"/>
          <w:szCs w:val="21"/>
        </w:rPr>
        <w:t xml:space="preserve"> 物化视图是提高计算的一种手段，结果等价于临时计算</w:t>
      </w:r>
    </w:p>
    <w:p w:rsidR="00FF3046" w:rsidRPr="0062283D" w:rsidRDefault="00FF3046" w:rsidP="00FF3046">
      <w:pPr>
        <w:pStyle w:val="Default"/>
        <w:rPr>
          <w:rFonts w:asciiTheme="minorEastAsia" w:eastAsiaTheme="minorEastAsia" w:hAnsiTheme="minorEastAsia"/>
          <w:sz w:val="21"/>
          <w:szCs w:val="21"/>
        </w:rPr>
      </w:pP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视图的作用：</w:t>
      </w:r>
    </w:p>
    <w:p w:rsidR="00FF3046" w:rsidRPr="0062283D" w:rsidRDefault="00FF3046" w:rsidP="00FF3046">
      <w:pPr>
        <w:widowControl/>
        <w:shd w:val="clear" w:color="auto" w:fill="FFFFFF"/>
        <w:spacing w:line="360" w:lineRule="atLeast"/>
        <w:jc w:val="left"/>
        <w:rPr>
          <w:rFonts w:asciiTheme="minorEastAsia" w:hAnsiTheme="minorEastAsia" w:cs="宋体"/>
          <w:kern w:val="0"/>
          <w:szCs w:val="21"/>
        </w:rPr>
      </w:pPr>
      <w:r w:rsidRPr="0062283D">
        <w:rPr>
          <w:rFonts w:asciiTheme="minorEastAsia" w:hAnsiTheme="minorEastAsia" w:cs="宋体"/>
          <w:kern w:val="0"/>
          <w:szCs w:val="21"/>
        </w:rPr>
        <w:t>* 简单性。看到的就是需要的。视图不仅可以简化用户对数据的理解，也可以简化他们的操作。那些被经常使用的查询可以被定义为视图，从而使得用户不必为以后的操作每次指定全部的条件。</w:t>
      </w:r>
    </w:p>
    <w:p w:rsidR="00FF3046" w:rsidRPr="0062283D" w:rsidRDefault="00FF3046" w:rsidP="00FF3046">
      <w:pPr>
        <w:widowControl/>
        <w:shd w:val="clear" w:color="auto" w:fill="FFFFFF"/>
        <w:spacing w:line="360" w:lineRule="atLeast"/>
        <w:jc w:val="left"/>
        <w:rPr>
          <w:rFonts w:asciiTheme="minorEastAsia" w:hAnsiTheme="minorEastAsia" w:cs="宋体"/>
          <w:kern w:val="0"/>
          <w:szCs w:val="21"/>
        </w:rPr>
      </w:pPr>
      <w:r w:rsidRPr="0062283D">
        <w:rPr>
          <w:rFonts w:asciiTheme="minorEastAsia" w:hAnsiTheme="minorEastAsia" w:cs="宋体"/>
          <w:kern w:val="0"/>
          <w:szCs w:val="21"/>
        </w:rPr>
        <w:t>* 安全性。通过视图用户只能查询和修改他们所能见到的数据。但不能授权到数据库特定行和特定的列上。通过视图，用户可以被限制在数据的不同子集上：</w:t>
      </w:r>
    </w:p>
    <w:p w:rsidR="00FF3046" w:rsidRPr="0062283D" w:rsidRDefault="00FF3046" w:rsidP="00FF3046">
      <w:pPr>
        <w:pStyle w:val="Default"/>
        <w:rPr>
          <w:rFonts w:asciiTheme="minorEastAsia" w:eastAsiaTheme="minorEastAsia" w:hAnsiTheme="minorEastAsia"/>
          <w:sz w:val="21"/>
          <w:szCs w:val="21"/>
        </w:rPr>
      </w:pPr>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视图的定义：计算机数据库中的视图是一个虚拟表，其内容由查询定义。同真实的表一样，视图包含一系列带有名称的列和行数据。但是，视图并不在数据库中以存储的数据值集形式存在。而是在引用视图时动态生成。</w:t>
      </w:r>
    </w:p>
    <w:p w:rsidR="00FF3046" w:rsidRPr="0062283D" w:rsidRDefault="00FF3046" w:rsidP="00FF3046">
      <w:pPr>
        <w:pStyle w:val="Default"/>
        <w:rPr>
          <w:rFonts w:asciiTheme="minorEastAsia" w:eastAsiaTheme="minorEastAsia" w:hAnsiTheme="minorEastAsia"/>
          <w:sz w:val="21"/>
          <w:szCs w:val="21"/>
        </w:rPr>
      </w:pPr>
    </w:p>
    <w:p w:rsidR="00FF3046" w:rsidRPr="0062283D" w:rsidRDefault="00FF3046" w:rsidP="00FF3046">
      <w:pPr>
        <w:autoSpaceDE w:val="0"/>
        <w:autoSpaceDN w:val="0"/>
        <w:adjustRightInd w:val="0"/>
        <w:jc w:val="left"/>
        <w:rPr>
          <w:rFonts w:asciiTheme="minorEastAsia" w:hAnsiTheme="minorEastAsia" w:cs="宋体"/>
          <w:b/>
          <w:kern w:val="0"/>
          <w:szCs w:val="21"/>
        </w:rPr>
      </w:pPr>
      <w:r w:rsidRPr="0062283D">
        <w:rPr>
          <w:rFonts w:asciiTheme="minorEastAsia" w:hAnsiTheme="minorEastAsia" w:cs="宋体" w:hint="eastAsia"/>
          <w:b/>
          <w:kern w:val="0"/>
          <w:szCs w:val="21"/>
        </w:rPr>
        <w:t>30、举例说明参照完整性对数据有什么要求。</w:t>
      </w:r>
    </w:p>
    <w:p w:rsidR="00FF3046" w:rsidRPr="0062283D" w:rsidRDefault="00FF3046" w:rsidP="00FF3046">
      <w:pPr>
        <w:autoSpaceDE w:val="0"/>
        <w:autoSpaceDN w:val="0"/>
        <w:adjustRightInd w:val="0"/>
        <w:jc w:val="left"/>
        <w:rPr>
          <w:rFonts w:asciiTheme="minorEastAsia" w:hAnsiTheme="minorEastAsia" w:cs="Times New Roman"/>
          <w:kern w:val="0"/>
          <w:szCs w:val="21"/>
        </w:rPr>
      </w:pPr>
      <w:r w:rsidRPr="0062283D">
        <w:rPr>
          <w:rFonts w:asciiTheme="minorEastAsia" w:hAnsiTheme="minorEastAsia" w:cs="宋体" w:hint="eastAsia"/>
          <w:kern w:val="0"/>
          <w:szCs w:val="21"/>
        </w:rPr>
        <w:t>如果关系</w:t>
      </w:r>
      <w:r w:rsidRPr="0062283D">
        <w:rPr>
          <w:rFonts w:asciiTheme="minorEastAsia" w:hAnsiTheme="minorEastAsia" w:cs="宋体"/>
          <w:kern w:val="0"/>
          <w:szCs w:val="21"/>
        </w:rPr>
        <w:t xml:space="preserve"> </w:t>
      </w:r>
      <w:r w:rsidRPr="0062283D">
        <w:rPr>
          <w:rFonts w:asciiTheme="minorEastAsia" w:hAnsiTheme="minorEastAsia" w:cs="Times New Roman"/>
          <w:kern w:val="0"/>
          <w:szCs w:val="21"/>
        </w:rPr>
        <w:t xml:space="preserve">R2 </w:t>
      </w:r>
      <w:r w:rsidRPr="0062283D">
        <w:rPr>
          <w:rFonts w:asciiTheme="minorEastAsia" w:hAnsiTheme="minorEastAsia" w:cs="宋体" w:hint="eastAsia"/>
          <w:kern w:val="0"/>
          <w:szCs w:val="21"/>
        </w:rPr>
        <w:t>的外部码</w:t>
      </w:r>
      <w:proofErr w:type="spellStart"/>
      <w:r w:rsidRPr="0062283D">
        <w:rPr>
          <w:rFonts w:asciiTheme="minorEastAsia" w:hAnsiTheme="minorEastAsia" w:cs="Times New Roman"/>
          <w:kern w:val="0"/>
          <w:szCs w:val="21"/>
        </w:rPr>
        <w:t>Fk</w:t>
      </w:r>
      <w:proofErr w:type="spellEnd"/>
      <w:r w:rsidRPr="0062283D">
        <w:rPr>
          <w:rFonts w:asciiTheme="minorEastAsia" w:hAnsiTheme="minorEastAsia" w:cs="Times New Roman"/>
          <w:kern w:val="0"/>
          <w:szCs w:val="21"/>
        </w:rPr>
        <w:t xml:space="preserve"> </w:t>
      </w:r>
      <w:r w:rsidRPr="0062283D">
        <w:rPr>
          <w:rFonts w:asciiTheme="minorEastAsia" w:hAnsiTheme="minorEastAsia" w:cs="宋体" w:hint="eastAsia"/>
          <w:kern w:val="0"/>
          <w:szCs w:val="21"/>
        </w:rPr>
        <w:t>与关系</w:t>
      </w:r>
      <w:r w:rsidRPr="0062283D">
        <w:rPr>
          <w:rFonts w:asciiTheme="minorEastAsia" w:hAnsiTheme="minorEastAsia" w:cs="Times New Roman"/>
          <w:kern w:val="0"/>
          <w:szCs w:val="21"/>
        </w:rPr>
        <w:t xml:space="preserve">R1 </w:t>
      </w:r>
      <w:r w:rsidRPr="0062283D">
        <w:rPr>
          <w:rFonts w:asciiTheme="minorEastAsia" w:hAnsiTheme="minorEastAsia" w:cs="宋体" w:hint="eastAsia"/>
          <w:kern w:val="0"/>
          <w:szCs w:val="21"/>
        </w:rPr>
        <w:t>的主码</w:t>
      </w:r>
      <w:proofErr w:type="spellStart"/>
      <w:r w:rsidRPr="0062283D">
        <w:rPr>
          <w:rFonts w:asciiTheme="minorEastAsia" w:hAnsiTheme="minorEastAsia" w:cs="Times New Roman"/>
          <w:kern w:val="0"/>
          <w:szCs w:val="21"/>
        </w:rPr>
        <w:t>Pk</w:t>
      </w:r>
      <w:proofErr w:type="spellEnd"/>
      <w:r w:rsidRPr="0062283D">
        <w:rPr>
          <w:rFonts w:asciiTheme="minorEastAsia" w:hAnsiTheme="minorEastAsia" w:cs="Times New Roman"/>
          <w:kern w:val="0"/>
          <w:szCs w:val="21"/>
        </w:rPr>
        <w:t xml:space="preserve"> </w:t>
      </w:r>
      <w:r w:rsidRPr="0062283D">
        <w:rPr>
          <w:rFonts w:asciiTheme="minorEastAsia" w:hAnsiTheme="minorEastAsia" w:cs="宋体" w:hint="eastAsia"/>
          <w:kern w:val="0"/>
          <w:szCs w:val="21"/>
        </w:rPr>
        <w:t>相对应，则</w:t>
      </w:r>
      <w:r w:rsidRPr="0062283D">
        <w:rPr>
          <w:rFonts w:asciiTheme="minorEastAsia" w:hAnsiTheme="minorEastAsia" w:cs="Times New Roman"/>
          <w:kern w:val="0"/>
          <w:szCs w:val="21"/>
        </w:rPr>
        <w:t xml:space="preserve">R2 </w:t>
      </w:r>
      <w:r w:rsidRPr="0062283D">
        <w:rPr>
          <w:rFonts w:asciiTheme="minorEastAsia" w:hAnsiTheme="minorEastAsia" w:cs="宋体" w:hint="eastAsia"/>
          <w:kern w:val="0"/>
          <w:szCs w:val="21"/>
        </w:rPr>
        <w:t>中的每一个元组的</w:t>
      </w:r>
      <w:proofErr w:type="spellStart"/>
      <w:r w:rsidRPr="0062283D">
        <w:rPr>
          <w:rFonts w:asciiTheme="minorEastAsia" w:hAnsiTheme="minorEastAsia" w:cs="Times New Roman"/>
          <w:kern w:val="0"/>
          <w:szCs w:val="21"/>
        </w:rPr>
        <w:t>Fk</w:t>
      </w:r>
      <w:proofErr w:type="spellEnd"/>
    </w:p>
    <w:p w:rsidR="00FF3046" w:rsidRPr="0062283D" w:rsidRDefault="00FF3046" w:rsidP="00FF3046">
      <w:pPr>
        <w:pStyle w:val="Default"/>
        <w:rPr>
          <w:rFonts w:asciiTheme="minorEastAsia" w:eastAsiaTheme="minorEastAsia" w:hAnsiTheme="minorEastAsia"/>
          <w:sz w:val="21"/>
          <w:szCs w:val="21"/>
        </w:rPr>
      </w:pPr>
      <w:r w:rsidRPr="0062283D">
        <w:rPr>
          <w:rFonts w:asciiTheme="minorEastAsia" w:eastAsiaTheme="minorEastAsia" w:hAnsiTheme="minorEastAsia" w:hint="eastAsia"/>
          <w:sz w:val="21"/>
          <w:szCs w:val="21"/>
        </w:rPr>
        <w:t>值或者等于</w:t>
      </w:r>
      <w:r w:rsidRPr="0062283D">
        <w:rPr>
          <w:rFonts w:asciiTheme="minorEastAsia" w:eastAsiaTheme="minorEastAsia" w:hAnsiTheme="minorEastAsia" w:cs="Times New Roman"/>
          <w:sz w:val="21"/>
          <w:szCs w:val="21"/>
        </w:rPr>
        <w:t xml:space="preserve">R1 </w:t>
      </w:r>
      <w:r w:rsidRPr="0062283D">
        <w:rPr>
          <w:rFonts w:asciiTheme="minorEastAsia" w:eastAsiaTheme="minorEastAsia" w:hAnsiTheme="minorEastAsia" w:hint="eastAsia"/>
          <w:sz w:val="21"/>
          <w:szCs w:val="21"/>
        </w:rPr>
        <w:t>中</w:t>
      </w:r>
      <w:bookmarkStart w:id="0" w:name="_GoBack"/>
      <w:bookmarkEnd w:id="0"/>
      <w:r w:rsidRPr="0062283D">
        <w:rPr>
          <w:rFonts w:asciiTheme="minorEastAsia" w:eastAsiaTheme="minorEastAsia" w:hAnsiTheme="minorEastAsia" w:hint="eastAsia"/>
          <w:sz w:val="21"/>
          <w:szCs w:val="21"/>
        </w:rPr>
        <w:t>某个元组的</w:t>
      </w:r>
      <w:proofErr w:type="spellStart"/>
      <w:r w:rsidRPr="0062283D">
        <w:rPr>
          <w:rFonts w:asciiTheme="minorEastAsia" w:eastAsiaTheme="minorEastAsia" w:hAnsiTheme="minorEastAsia" w:cs="Times New Roman"/>
          <w:sz w:val="21"/>
          <w:szCs w:val="21"/>
        </w:rPr>
        <w:t>Pk</w:t>
      </w:r>
      <w:proofErr w:type="spellEnd"/>
      <w:r w:rsidRPr="0062283D">
        <w:rPr>
          <w:rFonts w:asciiTheme="minorEastAsia" w:eastAsiaTheme="minorEastAsia" w:hAnsiTheme="minorEastAsia" w:cs="Times New Roman"/>
          <w:sz w:val="21"/>
          <w:szCs w:val="21"/>
        </w:rPr>
        <w:t xml:space="preserve"> </w:t>
      </w:r>
      <w:r w:rsidRPr="0062283D">
        <w:rPr>
          <w:rFonts w:asciiTheme="minorEastAsia" w:eastAsiaTheme="minorEastAsia" w:hAnsiTheme="minorEastAsia" w:hint="eastAsia"/>
          <w:sz w:val="21"/>
          <w:szCs w:val="21"/>
        </w:rPr>
        <w:t>值，或者为空值。</w:t>
      </w:r>
    </w:p>
    <w:sectPr w:rsidR="00FF3046" w:rsidRPr="0062283D">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6F1" w:rsidRDefault="008926F1" w:rsidP="006E33A3">
      <w:r>
        <w:separator/>
      </w:r>
    </w:p>
  </w:endnote>
  <w:endnote w:type="continuationSeparator" w:id="0">
    <w:p w:rsidR="008926F1" w:rsidRDefault="008926F1" w:rsidP="006E3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53679284"/>
      <w:docPartObj>
        <w:docPartGallery w:val="Page Numbers (Bottom of Page)"/>
        <w:docPartUnique/>
      </w:docPartObj>
    </w:sdtPr>
    <w:sdtContent>
      <w:p w:rsidR="006E33A3" w:rsidRDefault="006E33A3" w:rsidP="00791C71">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6E33A3" w:rsidRDefault="006E33A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050886717"/>
      <w:docPartObj>
        <w:docPartGallery w:val="Page Numbers (Bottom of Page)"/>
        <w:docPartUnique/>
      </w:docPartObj>
    </w:sdtPr>
    <w:sdtContent>
      <w:p w:rsidR="006E33A3" w:rsidRDefault="006E33A3" w:rsidP="00791C71">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6E33A3" w:rsidRDefault="006E33A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6F1" w:rsidRDefault="008926F1" w:rsidP="006E33A3">
      <w:r>
        <w:separator/>
      </w:r>
    </w:p>
  </w:footnote>
  <w:footnote w:type="continuationSeparator" w:id="0">
    <w:p w:rsidR="008926F1" w:rsidRDefault="008926F1" w:rsidP="006E3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19F1"/>
    <w:multiLevelType w:val="hybridMultilevel"/>
    <w:tmpl w:val="4330EB34"/>
    <w:lvl w:ilvl="0" w:tplc="AABA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850663"/>
    <w:multiLevelType w:val="hybridMultilevel"/>
    <w:tmpl w:val="AFDAEB88"/>
    <w:lvl w:ilvl="0" w:tplc="C784B88E">
      <w:start w:val="1"/>
      <w:numFmt w:val="decimal"/>
      <w:lvlText w:val="%1、"/>
      <w:lvlJc w:val="left"/>
      <w:pPr>
        <w:ind w:left="1290" w:hanging="615"/>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304"/>
    <w:rsid w:val="00022736"/>
    <w:rsid w:val="000A2F98"/>
    <w:rsid w:val="000A6507"/>
    <w:rsid w:val="001F40DC"/>
    <w:rsid w:val="00306304"/>
    <w:rsid w:val="0062283D"/>
    <w:rsid w:val="006E33A3"/>
    <w:rsid w:val="008926F1"/>
    <w:rsid w:val="00976310"/>
    <w:rsid w:val="00A65C58"/>
    <w:rsid w:val="00C03DE1"/>
    <w:rsid w:val="00FF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AE97FB-B4E5-D541-B5A9-C51B1490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C58"/>
    <w:pPr>
      <w:ind w:firstLineChars="200" w:firstLine="420"/>
    </w:pPr>
  </w:style>
  <w:style w:type="paragraph" w:customStyle="1" w:styleId="Default">
    <w:name w:val="Default"/>
    <w:rsid w:val="00A65C58"/>
    <w:pPr>
      <w:widowControl w:val="0"/>
      <w:autoSpaceDE w:val="0"/>
      <w:autoSpaceDN w:val="0"/>
      <w:adjustRightInd w:val="0"/>
    </w:pPr>
    <w:rPr>
      <w:rFonts w:ascii="宋体" w:eastAsia="宋体" w:cs="宋体"/>
      <w:color w:val="000000"/>
      <w:kern w:val="0"/>
      <w:sz w:val="24"/>
      <w:szCs w:val="24"/>
    </w:rPr>
  </w:style>
  <w:style w:type="paragraph" w:customStyle="1" w:styleId="p0">
    <w:name w:val="p0"/>
    <w:basedOn w:val="Default"/>
    <w:next w:val="Default"/>
    <w:uiPriority w:val="99"/>
    <w:rsid w:val="00A65C58"/>
    <w:rPr>
      <w:rFonts w:cstheme="minorBidi"/>
      <w:color w:val="auto"/>
    </w:rPr>
  </w:style>
  <w:style w:type="paragraph" w:styleId="HTML">
    <w:name w:val="HTML Preformatted"/>
    <w:basedOn w:val="a"/>
    <w:link w:val="HTML0"/>
    <w:uiPriority w:val="99"/>
    <w:semiHidden/>
    <w:unhideWhenUsed/>
    <w:rsid w:val="000A2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A2F98"/>
    <w:rPr>
      <w:rFonts w:ascii="宋体" w:eastAsia="宋体" w:hAnsi="宋体" w:cs="宋体"/>
      <w:kern w:val="0"/>
      <w:sz w:val="24"/>
      <w:szCs w:val="24"/>
    </w:rPr>
  </w:style>
  <w:style w:type="character" w:styleId="a4">
    <w:name w:val="Hyperlink"/>
    <w:basedOn w:val="a0"/>
    <w:uiPriority w:val="99"/>
    <w:semiHidden/>
    <w:unhideWhenUsed/>
    <w:rsid w:val="000A2F98"/>
    <w:rPr>
      <w:color w:val="0000FF"/>
      <w:u w:val="single"/>
    </w:rPr>
  </w:style>
  <w:style w:type="paragraph" w:styleId="a5">
    <w:name w:val="Balloon Text"/>
    <w:basedOn w:val="a"/>
    <w:link w:val="a6"/>
    <w:uiPriority w:val="99"/>
    <w:semiHidden/>
    <w:unhideWhenUsed/>
    <w:rsid w:val="00FF3046"/>
    <w:rPr>
      <w:sz w:val="18"/>
      <w:szCs w:val="18"/>
    </w:rPr>
  </w:style>
  <w:style w:type="character" w:customStyle="1" w:styleId="a6">
    <w:name w:val="批注框文本 字符"/>
    <w:basedOn w:val="a0"/>
    <w:link w:val="a5"/>
    <w:uiPriority w:val="99"/>
    <w:semiHidden/>
    <w:rsid w:val="00FF3046"/>
    <w:rPr>
      <w:sz w:val="18"/>
      <w:szCs w:val="18"/>
    </w:rPr>
  </w:style>
  <w:style w:type="paragraph" w:styleId="a7">
    <w:name w:val="footer"/>
    <w:basedOn w:val="a"/>
    <w:link w:val="a8"/>
    <w:uiPriority w:val="99"/>
    <w:unhideWhenUsed/>
    <w:rsid w:val="006E33A3"/>
    <w:pPr>
      <w:tabs>
        <w:tab w:val="center" w:pos="4153"/>
        <w:tab w:val="right" w:pos="8306"/>
      </w:tabs>
      <w:snapToGrid w:val="0"/>
      <w:jc w:val="left"/>
    </w:pPr>
    <w:rPr>
      <w:sz w:val="18"/>
      <w:szCs w:val="18"/>
    </w:rPr>
  </w:style>
  <w:style w:type="character" w:customStyle="1" w:styleId="a8">
    <w:name w:val="页脚 字符"/>
    <w:basedOn w:val="a0"/>
    <w:link w:val="a7"/>
    <w:uiPriority w:val="99"/>
    <w:rsid w:val="006E33A3"/>
    <w:rPr>
      <w:sz w:val="18"/>
      <w:szCs w:val="18"/>
    </w:rPr>
  </w:style>
  <w:style w:type="character" w:styleId="a9">
    <w:name w:val="page number"/>
    <w:basedOn w:val="a0"/>
    <w:uiPriority w:val="99"/>
    <w:semiHidden/>
    <w:unhideWhenUsed/>
    <w:rsid w:val="006E3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6927">
      <w:bodyDiv w:val="1"/>
      <w:marLeft w:val="0"/>
      <w:marRight w:val="0"/>
      <w:marTop w:val="0"/>
      <w:marBottom w:val="0"/>
      <w:divBdr>
        <w:top w:val="none" w:sz="0" w:space="0" w:color="auto"/>
        <w:left w:val="none" w:sz="0" w:space="0" w:color="auto"/>
        <w:bottom w:val="none" w:sz="0" w:space="0" w:color="auto"/>
        <w:right w:val="none" w:sz="0" w:space="0" w:color="auto"/>
      </w:divBdr>
    </w:div>
    <w:div w:id="647518751">
      <w:bodyDiv w:val="1"/>
      <w:marLeft w:val="0"/>
      <w:marRight w:val="0"/>
      <w:marTop w:val="0"/>
      <w:marBottom w:val="0"/>
      <w:divBdr>
        <w:top w:val="none" w:sz="0" w:space="0" w:color="auto"/>
        <w:left w:val="none" w:sz="0" w:space="0" w:color="auto"/>
        <w:bottom w:val="none" w:sz="0" w:space="0" w:color="auto"/>
        <w:right w:val="none" w:sz="0" w:space="0" w:color="auto"/>
      </w:divBdr>
      <w:divsChild>
        <w:div w:id="1852841970">
          <w:marLeft w:val="0"/>
          <w:marRight w:val="0"/>
          <w:marTop w:val="0"/>
          <w:marBottom w:val="0"/>
          <w:divBdr>
            <w:top w:val="none" w:sz="0" w:space="0" w:color="auto"/>
            <w:left w:val="none" w:sz="0" w:space="0" w:color="auto"/>
            <w:bottom w:val="none" w:sz="0" w:space="0" w:color="auto"/>
            <w:right w:val="none" w:sz="0" w:space="0" w:color="auto"/>
          </w:divBdr>
          <w:divsChild>
            <w:div w:id="317881315">
              <w:marLeft w:val="0"/>
              <w:marRight w:val="0"/>
              <w:marTop w:val="0"/>
              <w:marBottom w:val="0"/>
              <w:divBdr>
                <w:top w:val="none" w:sz="0" w:space="0" w:color="auto"/>
                <w:left w:val="none" w:sz="0" w:space="0" w:color="auto"/>
                <w:bottom w:val="none" w:sz="0" w:space="0" w:color="auto"/>
                <w:right w:val="none" w:sz="0" w:space="0" w:color="auto"/>
              </w:divBdr>
              <w:divsChild>
                <w:div w:id="1111321094">
                  <w:marLeft w:val="0"/>
                  <w:marRight w:val="0"/>
                  <w:marTop w:val="0"/>
                  <w:marBottom w:val="0"/>
                  <w:divBdr>
                    <w:top w:val="single" w:sz="6" w:space="0" w:color="E5E5E5"/>
                    <w:left w:val="single" w:sz="6" w:space="0" w:color="E5E5E5"/>
                    <w:bottom w:val="single" w:sz="6" w:space="0" w:color="E5E5E5"/>
                    <w:right w:val="single" w:sz="6" w:space="0" w:color="E5E5E5"/>
                  </w:divBdr>
                  <w:divsChild>
                    <w:div w:id="860165200">
                      <w:marLeft w:val="0"/>
                      <w:marRight w:val="0"/>
                      <w:marTop w:val="0"/>
                      <w:marBottom w:val="0"/>
                      <w:divBdr>
                        <w:top w:val="none" w:sz="0" w:space="0" w:color="auto"/>
                        <w:left w:val="none" w:sz="0" w:space="0" w:color="auto"/>
                        <w:bottom w:val="none" w:sz="0" w:space="0" w:color="auto"/>
                        <w:right w:val="none" w:sz="0" w:space="0" w:color="auto"/>
                      </w:divBdr>
                      <w:divsChild>
                        <w:div w:id="1133643968">
                          <w:marLeft w:val="0"/>
                          <w:marRight w:val="0"/>
                          <w:marTop w:val="0"/>
                          <w:marBottom w:val="0"/>
                          <w:divBdr>
                            <w:top w:val="none" w:sz="0" w:space="0" w:color="auto"/>
                            <w:left w:val="none" w:sz="0" w:space="0" w:color="auto"/>
                            <w:bottom w:val="none" w:sz="0" w:space="0" w:color="auto"/>
                            <w:right w:val="none" w:sz="0" w:space="0" w:color="auto"/>
                          </w:divBdr>
                          <w:divsChild>
                            <w:div w:id="245381793">
                              <w:marLeft w:val="0"/>
                              <w:marRight w:val="0"/>
                              <w:marTop w:val="0"/>
                              <w:marBottom w:val="0"/>
                              <w:divBdr>
                                <w:top w:val="none" w:sz="0" w:space="0" w:color="auto"/>
                                <w:left w:val="none" w:sz="0" w:space="0" w:color="auto"/>
                                <w:bottom w:val="none" w:sz="0" w:space="0" w:color="auto"/>
                                <w:right w:val="none" w:sz="0" w:space="0" w:color="auto"/>
                              </w:divBdr>
                              <w:divsChild>
                                <w:div w:id="2111193046">
                                  <w:marLeft w:val="0"/>
                                  <w:marRight w:val="0"/>
                                  <w:marTop w:val="0"/>
                                  <w:marBottom w:val="0"/>
                                  <w:divBdr>
                                    <w:top w:val="none" w:sz="0" w:space="0" w:color="auto"/>
                                    <w:left w:val="none" w:sz="0" w:space="0" w:color="auto"/>
                                    <w:bottom w:val="none" w:sz="0" w:space="0" w:color="auto"/>
                                    <w:right w:val="none" w:sz="0" w:space="0" w:color="auto"/>
                                  </w:divBdr>
                                  <w:divsChild>
                                    <w:div w:id="1953629371">
                                      <w:marLeft w:val="0"/>
                                      <w:marRight w:val="0"/>
                                      <w:marTop w:val="0"/>
                                      <w:marBottom w:val="0"/>
                                      <w:divBdr>
                                        <w:top w:val="none" w:sz="0" w:space="0" w:color="auto"/>
                                        <w:left w:val="none" w:sz="0" w:space="0" w:color="auto"/>
                                        <w:bottom w:val="none" w:sz="0" w:space="0" w:color="auto"/>
                                        <w:right w:val="none" w:sz="0" w:space="0" w:color="auto"/>
                                      </w:divBdr>
                                      <w:divsChild>
                                        <w:div w:id="1661543667">
                                          <w:marLeft w:val="0"/>
                                          <w:marRight w:val="0"/>
                                          <w:marTop w:val="0"/>
                                          <w:marBottom w:val="0"/>
                                          <w:divBdr>
                                            <w:top w:val="none" w:sz="0" w:space="0" w:color="auto"/>
                                            <w:left w:val="none" w:sz="0" w:space="0" w:color="auto"/>
                                            <w:bottom w:val="none" w:sz="0" w:space="0" w:color="auto"/>
                                            <w:right w:val="none" w:sz="0" w:space="0" w:color="auto"/>
                                          </w:divBdr>
                                        </w:div>
                                        <w:div w:id="387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651823">
      <w:bodyDiv w:val="1"/>
      <w:marLeft w:val="0"/>
      <w:marRight w:val="0"/>
      <w:marTop w:val="0"/>
      <w:marBottom w:val="0"/>
      <w:divBdr>
        <w:top w:val="none" w:sz="0" w:space="0" w:color="auto"/>
        <w:left w:val="none" w:sz="0" w:space="0" w:color="auto"/>
        <w:bottom w:val="none" w:sz="0" w:space="0" w:color="auto"/>
        <w:right w:val="none" w:sz="0" w:space="0" w:color="auto"/>
      </w:divBdr>
    </w:div>
    <w:div w:id="214538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877</Words>
  <Characters>5000</Characters>
  <Application>Microsoft Office Word</Application>
  <DocSecurity>0</DocSecurity>
  <Lines>41</Lines>
  <Paragraphs>11</Paragraphs>
  <ScaleCrop>false</ScaleCrop>
  <Company>Microsoft</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2236685040@qq.com</cp:lastModifiedBy>
  <cp:revision>11</cp:revision>
  <dcterms:created xsi:type="dcterms:W3CDTF">2014-06-28T05:53:00Z</dcterms:created>
  <dcterms:modified xsi:type="dcterms:W3CDTF">2018-06-16T14:17:00Z</dcterms:modified>
</cp:coreProperties>
</file>