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数据结构</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2"/>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291"/>
        <w:gridCol w:w="1516"/>
        <w:gridCol w:w="1110"/>
        <w:gridCol w:w="36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201900302030</w:t>
            </w:r>
          </w:p>
        </w:tc>
        <w:tc>
          <w:tcPr>
            <w:tcW w:w="306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hint="eastAsia" w:ascii="黑体" w:hAnsi="Times" w:eastAsia="黑体"/>
                <w:sz w:val="24"/>
                <w:szCs w:val="20"/>
                <w:lang w:val="en-US" w:eastAsia="zh-CN"/>
              </w:rPr>
              <w:t>邵嘉明</w:t>
            </w:r>
            <w:r>
              <w:rPr>
                <w:rFonts w:ascii="黑体" w:hAnsi="Times" w:eastAsia="黑体"/>
                <w:sz w:val="24"/>
                <w:szCs w:val="20"/>
              </w:rPr>
              <w:t xml:space="preserve"> </w:t>
            </w:r>
          </w:p>
        </w:tc>
        <w:tc>
          <w:tcPr>
            <w:tcW w:w="4239"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数字媒体技术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实验二：排序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2</w:t>
            </w:r>
          </w:p>
        </w:tc>
        <w:tc>
          <w:tcPr>
            <w:tcW w:w="5528"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2020.10.18</w:t>
            </w:r>
            <w:r>
              <w:rPr>
                <w:rFonts w:hint="eastAsia"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p>
          <w:p>
            <w:pPr>
              <w:spacing w:line="360" w:lineRule="auto"/>
              <w:ind w:left="840"/>
              <w:rPr>
                <w:rFonts w:ascii="黑体" w:hAnsi="Times" w:eastAsia="黑体"/>
                <w:sz w:val="24"/>
                <w:szCs w:val="20"/>
              </w:rPr>
            </w:pPr>
            <w:r>
              <w:rPr>
                <w:rFonts w:hint="eastAsia"/>
                <w:sz w:val="24"/>
              </w:rPr>
              <w:t>掌握</w:t>
            </w:r>
            <w:r>
              <w:rPr>
                <w:rFonts w:hint="eastAsia"/>
                <w:sz w:val="24"/>
                <w:lang w:eastAsia="zh-CN"/>
              </w:rPr>
              <w:t>三种</w:t>
            </w:r>
            <w:r>
              <w:rPr>
                <w:rFonts w:hint="eastAsia"/>
                <w:sz w:val="24"/>
              </w:rPr>
              <w:t>排序方法的实现思想。</w:t>
            </w: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u w:val="none"/>
                <w:lang w:val="en-US" w:eastAsia="zh-CN"/>
              </w:rPr>
            </w:pPr>
            <w:r>
              <w:rPr>
                <w:rFonts w:hint="eastAsia" w:ascii="黑体" w:hAnsi="Times" w:eastAsia="黑体"/>
                <w:sz w:val="24"/>
                <w:szCs w:val="20"/>
                <w:u w:val="none"/>
              </w:rPr>
              <w:t>硬件环境：</w:t>
            </w:r>
            <w:r>
              <w:rPr>
                <w:rFonts w:hint="eastAsia" w:ascii="黑体" w:hAnsi="Times" w:eastAsia="黑体"/>
                <w:sz w:val="24"/>
                <w:szCs w:val="20"/>
                <w:u w:val="none"/>
                <w:lang w:val="en-US" w:eastAsia="zh-CN"/>
              </w:rPr>
              <w:t>PC</w:t>
            </w:r>
          </w:p>
          <w:p>
            <w:pPr>
              <w:rPr>
                <w:rFonts w:hint="default" w:eastAsia="宋体"/>
                <w:i/>
                <w:color w:val="A6A6A6" w:themeColor="background1" w:themeShade="A6"/>
                <w:sz w:val="32"/>
                <w:szCs w:val="32"/>
                <w:lang w:val="en-US" w:eastAsia="zh-CN"/>
              </w:rPr>
            </w:pPr>
            <w:r>
              <w:rPr>
                <w:u w:val="none"/>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default" w:eastAsia="黑体"/>
                <w:i/>
                <w:color w:val="A6A6A6" w:themeColor="background1" w:themeShade="A6"/>
                <w:sz w:val="32"/>
                <w:szCs w:val="32"/>
                <w:lang w:val="en-US" w:eastAsia="zh-CN"/>
              </w:rPr>
            </w:pPr>
            <w:r>
              <w:rPr>
                <w:rFonts w:hint="eastAsia" w:ascii="黑体" w:hAnsi="Times" w:eastAsia="黑体"/>
                <w:sz w:val="24"/>
                <w:szCs w:val="20"/>
              </w:rPr>
              <w:t>软件环境：</w:t>
            </w:r>
            <w:r>
              <w:rPr>
                <w:rFonts w:hint="eastAsia" w:ascii="黑体" w:hAnsi="Times" w:eastAsia="黑体"/>
                <w:sz w:val="24"/>
                <w:szCs w:val="20"/>
                <w:lang w:val="en-US" w:eastAsia="zh-CN"/>
              </w:rPr>
              <w:t>Visual Studio 2019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numPr>
                <w:ilvl w:val="0"/>
                <w:numId w:val="0"/>
              </w:numPr>
              <w:spacing w:line="360" w:lineRule="auto"/>
              <w:rPr>
                <w:rFonts w:hint="eastAsia"/>
                <w:sz w:val="24"/>
              </w:rPr>
            </w:pPr>
            <w:r>
              <w:rPr>
                <w:rFonts w:hint="eastAsia"/>
                <w:sz w:val="24"/>
                <w:lang w:val="en-US" w:eastAsia="zh-CN"/>
              </w:rPr>
              <w:t>1、</w:t>
            </w:r>
            <w:r>
              <w:rPr>
                <w:rFonts w:hint="eastAsia"/>
                <w:sz w:val="24"/>
              </w:rPr>
              <w:t>输入</w:t>
            </w:r>
            <w:r>
              <w:rPr>
                <w:rFonts w:hint="eastAsia"/>
                <w:sz w:val="24"/>
                <w:lang w:val="en-US" w:eastAsia="zh-CN"/>
              </w:rPr>
              <w:t>1</w:t>
            </w:r>
            <w:r>
              <w:rPr>
                <w:rFonts w:hint="eastAsia"/>
                <w:sz w:val="24"/>
              </w:rPr>
              <w:t>-20个不为零的正整数，遇到0代表输入结束，0不参与排序。</w:t>
            </w:r>
          </w:p>
          <w:p>
            <w:pPr>
              <w:numPr>
                <w:ilvl w:val="0"/>
                <w:numId w:val="0"/>
              </w:numPr>
              <w:spacing w:line="360" w:lineRule="auto"/>
              <w:rPr>
                <w:rFonts w:hint="eastAsia"/>
                <w:sz w:val="24"/>
              </w:rPr>
            </w:pPr>
            <w:r>
              <w:rPr>
                <w:rFonts w:hint="eastAsia"/>
                <w:sz w:val="24"/>
                <w:lang w:val="en-US" w:eastAsia="zh-CN"/>
              </w:rPr>
              <w:t>2、</w:t>
            </w:r>
            <w:r>
              <w:rPr>
                <w:rFonts w:hint="eastAsia"/>
                <w:sz w:val="24"/>
              </w:rPr>
              <w:t>数字选择排序方法，1-Bubble Sort,2-Insert Sort,3-Radix Sort(注意大小写要区分)。</w:t>
            </w:r>
          </w:p>
          <w:p>
            <w:pPr>
              <w:numPr>
                <w:ilvl w:val="0"/>
                <w:numId w:val="0"/>
              </w:numPr>
              <w:spacing w:line="360" w:lineRule="auto"/>
              <w:rPr>
                <w:rFonts w:hint="eastAsia"/>
                <w:sz w:val="24"/>
              </w:rPr>
            </w:pPr>
            <w:r>
              <w:rPr>
                <w:rFonts w:hint="eastAsia"/>
                <w:sz w:val="24"/>
                <w:lang w:val="en-US" w:eastAsia="zh-CN"/>
              </w:rPr>
              <w:t>3、</w:t>
            </w:r>
            <w:r>
              <w:rPr>
                <w:rFonts w:hint="eastAsia"/>
                <w:sz w:val="24"/>
              </w:rPr>
              <w:t>基数排序能够仅仅实现</w:t>
            </w:r>
            <w:r>
              <w:rPr>
                <w:rFonts w:hint="eastAsia"/>
                <w:color w:val="FF0000"/>
                <w:sz w:val="24"/>
              </w:rPr>
              <w:t>小于10的正整数</w:t>
            </w:r>
            <w:r>
              <w:rPr>
                <w:rFonts w:hint="eastAsia"/>
                <w:sz w:val="24"/>
              </w:rPr>
              <w:t>的排序。如果输入的数据有大于9数据，基数排序不在排序，直接输出一个0结束程序。</w:t>
            </w:r>
          </w:p>
          <w:p>
            <w:pPr>
              <w:numPr>
                <w:ilvl w:val="0"/>
                <w:numId w:val="0"/>
              </w:numPr>
              <w:spacing w:line="360" w:lineRule="auto"/>
              <w:rPr>
                <w:rFonts w:hint="eastAsia"/>
                <w:sz w:val="24"/>
              </w:rPr>
            </w:pPr>
            <w:r>
              <w:rPr>
                <w:rFonts w:hint="eastAsia"/>
                <w:sz w:val="24"/>
                <w:lang w:val="en-US" w:eastAsia="zh-CN"/>
              </w:rPr>
              <w:t>4、</w:t>
            </w:r>
            <w:r>
              <w:rPr>
                <w:rFonts w:hint="eastAsia"/>
                <w:sz w:val="24"/>
              </w:rPr>
              <w:t>使用所选排序方法的排序，结果输出所用方法以及结果，每个数之间用“，”隔开，中间不要有空格。</w:t>
            </w:r>
          </w:p>
          <w:p>
            <w:pPr>
              <w:rPr>
                <w:rFonts w:ascii="黑体" w:hAnsi="Times" w:eastAsia="黑体"/>
                <w:sz w:val="24"/>
                <w:szCs w:val="20"/>
              </w:rPr>
            </w:pPr>
            <w:r>
              <w:rPr>
                <w:rFonts w:hint="eastAsia"/>
                <w:sz w:val="24"/>
                <w:lang w:val="en-US" w:eastAsia="zh-CN"/>
              </w:rPr>
              <w:t>5、</w:t>
            </w:r>
            <w:r>
              <w:rPr>
                <w:rFonts w:hint="eastAsia"/>
                <w:sz w:val="24"/>
              </w:rPr>
              <w:t>输入输出请严格按下面要求的格式实现，不能少任何一行文字。</w:t>
            </w: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结论分析与体会：</w:t>
            </w:r>
          </w:p>
          <w:p>
            <w:pPr>
              <w:rPr>
                <w:rFonts w:hint="default" w:ascii="黑体" w:hAnsi="Times" w:eastAsia="黑体"/>
                <w:sz w:val="24"/>
                <w:szCs w:val="20"/>
                <w:lang w:val="en-US" w:eastAsia="zh-CN"/>
              </w:rPr>
            </w:pPr>
            <w:r>
              <w:rPr>
                <w:rFonts w:hint="eastAsia" w:ascii="黑体" w:hAnsi="Times" w:eastAsia="黑体"/>
                <w:sz w:val="24"/>
                <w:szCs w:val="20"/>
                <w:lang w:val="en-US" w:eastAsia="zh-CN"/>
              </w:rPr>
              <w:t>通过对三种排序算法的程序设计加深了对数据结构的理解和对排序功能的掌握。</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rPr>
          <w:rFonts w:hint="eastAsia"/>
          <w:b/>
          <w:sz w:val="18"/>
          <w:szCs w:val="18"/>
        </w:rPr>
      </w:pPr>
      <w:r>
        <w:rPr>
          <w:rFonts w:hint="eastAsia"/>
          <w:b/>
          <w:sz w:val="18"/>
          <w:szCs w:val="18"/>
        </w:rPr>
        <w:br w:type="page"/>
      </w:r>
    </w:p>
    <w:p>
      <w:pPr>
        <w:rPr>
          <w:rFonts w:hint="eastAsia"/>
          <w:b/>
          <w:sz w:val="24"/>
          <w:szCs w:val="24"/>
        </w:rPr>
      </w:pPr>
      <w:r>
        <w:rPr>
          <w:rFonts w:hint="eastAsia"/>
          <w:b/>
          <w:sz w:val="24"/>
          <w:szCs w:val="24"/>
        </w:rPr>
        <w:t>本次实验主要代码：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&lt;cstdio&gt;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Bubble(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Insert(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Radix(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A31515"/>
          <w:sz w:val="19"/>
        </w:rPr>
        <w:t>"Input"</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number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ccnn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storeArray[20];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cin</w:t>
      </w:r>
      <w:r>
        <w:rPr>
          <w:rFonts w:hint="eastAsia" w:ascii="新宋体" w:hAnsi="新宋体" w:eastAsia="新宋体"/>
          <w:color w:val="008080"/>
          <w:sz w:val="19"/>
        </w:rPr>
        <w:t>&gt;&gt;</w:t>
      </w:r>
      <w:r>
        <w:rPr>
          <w:rFonts w:hint="eastAsia" w:ascii="新宋体" w:hAnsi="新宋体" w:eastAsia="新宋体"/>
          <w:color w:val="000000"/>
          <w:sz w:val="19"/>
        </w:rPr>
        <w:t>ccnn;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(ccnn !=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storeArray[number++] = ccnn;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w:t>
      </w:r>
      <w:r>
        <w:rPr>
          <w:rFonts w:hint="eastAsia" w:ascii="新宋体" w:hAnsi="新宋体" w:eastAsia="新宋体"/>
          <w:color w:val="008080"/>
          <w:sz w:val="19"/>
        </w:rPr>
        <w:t>&gt;&gt;</w:t>
      </w:r>
      <w:r>
        <w:rPr>
          <w:rFonts w:hint="eastAsia" w:ascii="新宋体" w:hAnsi="新宋体" w:eastAsia="新宋体"/>
          <w:color w:val="000000"/>
          <w:sz w:val="19"/>
        </w:rPr>
        <w:t>ccnn;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"1-Bubble Sort,2-Insert Sort,3-Radix Sort"</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cin</w:t>
      </w:r>
      <w:r>
        <w:rPr>
          <w:rFonts w:hint="eastAsia" w:ascii="新宋体" w:hAnsi="新宋体" w:eastAsia="新宋体"/>
          <w:color w:val="008080"/>
          <w:sz w:val="19"/>
        </w:rPr>
        <w:t>&gt;&gt;</w:t>
      </w:r>
      <w:r>
        <w:rPr>
          <w:rFonts w:hint="eastAsia" w:ascii="新宋体" w:hAnsi="新宋体" w:eastAsia="新宋体"/>
          <w:color w:val="000000"/>
          <w:sz w:val="19"/>
        </w:rPr>
        <w:t>ccnn;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"Output"</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(ccnn == 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"Bubble Sort"</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Bubble(storeArray,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(ccnn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"Insert Sort"</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Insert(storeArray,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(ccnn == 3)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"Radix Sort"</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Radix(storeArray,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"End"</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Bubble(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w:t>
      </w:r>
      <w:r>
        <w:rPr>
          <w:rFonts w:hint="eastAsia" w:ascii="新宋体" w:hAnsi="新宋体" w:eastAsia="新宋体"/>
          <w:color w:val="808080"/>
          <w:sz w:val="19"/>
        </w:rPr>
        <w:t>number</w:t>
      </w:r>
      <w:r>
        <w:rPr>
          <w:rFonts w:hint="eastAsia" w:ascii="新宋体" w:hAnsi="新宋体" w:eastAsia="新宋体"/>
          <w:color w:val="000000"/>
          <w:sz w:val="19"/>
        </w:rPr>
        <w:t xml:space="preserve"> - 1; i &gt; 0;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i; j++)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 xml:space="preserve">[j] &gt; </w:t>
      </w:r>
      <w:r>
        <w:rPr>
          <w:rFonts w:hint="eastAsia" w:ascii="新宋体" w:hAnsi="新宋体" w:eastAsia="新宋体"/>
          <w:color w:val="808080"/>
          <w:sz w:val="19"/>
        </w:rPr>
        <w:t>array</w:t>
      </w:r>
      <w:r>
        <w:rPr>
          <w:rFonts w:hint="eastAsia" w:ascii="新宋体" w:hAnsi="新宋体" w:eastAsia="新宋体"/>
          <w:color w:val="000000"/>
          <w:sz w:val="19"/>
        </w:rPr>
        <w:t>[j + 1])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tmp = </w:t>
      </w:r>
      <w:r>
        <w:rPr>
          <w:rFonts w:hint="eastAsia" w:ascii="新宋体" w:hAnsi="新宋体" w:eastAsia="新宋体"/>
          <w:color w:val="808080"/>
          <w:sz w:val="19"/>
        </w:rPr>
        <w:t>array</w:t>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array</w:t>
      </w:r>
      <w:r>
        <w:rPr>
          <w:rFonts w:hint="eastAsia" w:ascii="新宋体" w:hAnsi="新宋体" w:eastAsia="新宋体"/>
          <w:color w:val="000000"/>
          <w:sz w:val="19"/>
        </w:rPr>
        <w:t xml:space="preserve">[j] = </w:t>
      </w:r>
      <w:r>
        <w:rPr>
          <w:rFonts w:hint="eastAsia" w:ascii="新宋体" w:hAnsi="新宋体" w:eastAsia="新宋体"/>
          <w:color w:val="808080"/>
          <w:sz w:val="19"/>
        </w:rPr>
        <w:t>array</w:t>
      </w:r>
      <w:r>
        <w:rPr>
          <w:rFonts w:hint="eastAsia" w:ascii="新宋体" w:hAnsi="新宋体" w:eastAsia="新宋体"/>
          <w:color w:val="000000"/>
          <w:sz w:val="19"/>
        </w:rPr>
        <w:t>[j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array</w:t>
      </w:r>
      <w:r>
        <w:rPr>
          <w:rFonts w:hint="eastAsia" w:ascii="新宋体" w:hAnsi="新宋体" w:eastAsia="新宋体"/>
          <w:color w:val="000000"/>
          <w:sz w:val="19"/>
        </w:rPr>
        <w:t>[j + 1] = tmp;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808080"/>
          <w:sz w:val="19"/>
        </w:rPr>
        <w:t>number</w:t>
      </w:r>
      <w:r>
        <w:rPr>
          <w:rFonts w:hint="eastAsia" w:ascii="新宋体" w:hAnsi="新宋体" w:eastAsia="新宋体"/>
          <w:color w:val="000000"/>
          <w:sz w:val="19"/>
        </w:rPr>
        <w:t xml:space="preserve"> - 1;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w:t>
      </w:r>
      <w:r>
        <w:rPr>
          <w:rFonts w:hint="eastAsia" w:ascii="新宋体" w:hAnsi="新宋体" w:eastAsia="新宋体"/>
          <w:color w:val="808080"/>
          <w:sz w:val="19"/>
        </w:rPr>
        <w:t>number</w:t>
      </w:r>
      <w:r>
        <w:rPr>
          <w:rFonts w:hint="eastAsia" w:ascii="新宋体" w:hAnsi="新宋体" w:eastAsia="新宋体"/>
          <w:color w:val="000000"/>
          <w:sz w:val="19"/>
        </w:rPr>
        <w:t xml:space="preserve"> - 1]</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Insert(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w:t>
      </w:r>
      <w:r>
        <w:rPr>
          <w:rFonts w:hint="eastAsia" w:ascii="新宋体" w:hAnsi="新宋体" w:eastAsia="新宋体"/>
          <w:color w:val="808080"/>
          <w:sz w:val="19"/>
        </w:rPr>
        <w:t>number</w:t>
      </w:r>
      <w:r>
        <w:rPr>
          <w:rFonts w:hint="eastAsia" w:ascii="新宋体" w:hAnsi="新宋体" w:eastAsia="新宋体"/>
          <w:color w:val="000000"/>
          <w:sz w:val="19"/>
        </w:rPr>
        <w:t>;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k = </w:t>
      </w:r>
      <w:r>
        <w:rPr>
          <w:rFonts w:hint="eastAsia" w:ascii="新宋体" w:hAnsi="新宋体" w:eastAsia="新宋体"/>
          <w:color w:val="808080"/>
          <w:sz w:val="19"/>
        </w:rPr>
        <w:t>array</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i - 1; j &gt;= 0; j--)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 xml:space="preserve">[j] &gt; k) </w:t>
      </w:r>
      <w:r>
        <w:rPr>
          <w:rFonts w:hint="eastAsia" w:ascii="新宋体" w:hAnsi="新宋体" w:eastAsia="新宋体"/>
          <w:color w:val="808080"/>
          <w:sz w:val="19"/>
        </w:rPr>
        <w:t>array</w:t>
      </w:r>
      <w:r>
        <w:rPr>
          <w:rFonts w:hint="eastAsia" w:ascii="新宋体" w:hAnsi="新宋体" w:eastAsia="新宋体"/>
          <w:color w:val="000000"/>
          <w:sz w:val="19"/>
        </w:rPr>
        <w:t xml:space="preserve">[j + 1] = </w:t>
      </w:r>
      <w:r>
        <w:rPr>
          <w:rFonts w:hint="eastAsia" w:ascii="新宋体" w:hAnsi="新宋体" w:eastAsia="新宋体"/>
          <w:color w:val="808080"/>
          <w:sz w:val="19"/>
        </w:rPr>
        <w:t>array</w:t>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array</w:t>
      </w:r>
      <w:r>
        <w:rPr>
          <w:rFonts w:hint="eastAsia" w:ascii="新宋体" w:hAnsi="新宋体" w:eastAsia="新宋体"/>
          <w:color w:val="000000"/>
          <w:sz w:val="19"/>
        </w:rPr>
        <w:t>[j + 1] =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808080"/>
          <w:sz w:val="19"/>
        </w:rPr>
        <w:t>number</w:t>
      </w:r>
      <w:r>
        <w:rPr>
          <w:rFonts w:hint="eastAsia" w:ascii="新宋体" w:hAnsi="新宋体" w:eastAsia="新宋体"/>
          <w:color w:val="000000"/>
          <w:sz w:val="19"/>
        </w:rPr>
        <w:t xml:space="preserve"> - 1;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w:t>
      </w:r>
      <w:r>
        <w:rPr>
          <w:rFonts w:hint="eastAsia" w:ascii="新宋体" w:hAnsi="新宋体" w:eastAsia="新宋体"/>
          <w:color w:val="808080"/>
          <w:sz w:val="19"/>
        </w:rPr>
        <w:t>number</w:t>
      </w:r>
      <w:r>
        <w:rPr>
          <w:rFonts w:hint="eastAsia" w:ascii="新宋体" w:hAnsi="新宋体" w:eastAsia="新宋体"/>
          <w:color w:val="000000"/>
          <w:sz w:val="19"/>
        </w:rPr>
        <w:t xml:space="preserve"> - 1]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Radix(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808080"/>
          <w:sz w:val="19"/>
        </w:rPr>
        <w:t>number</w:t>
      </w:r>
      <w:r>
        <w:rPr>
          <w:rFonts w:hint="eastAsia" w:ascii="新宋体" w:hAnsi="新宋体" w:eastAsia="新宋体"/>
          <w:color w:val="000000"/>
          <w:sz w:val="19"/>
        </w:rPr>
        <w:t>;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[i] &gt;=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storeBox = (</w:t>
      </w:r>
      <w:r>
        <w:rPr>
          <w:rFonts w:hint="eastAsia" w:ascii="新宋体" w:hAnsi="新宋体" w:eastAsia="新宋体"/>
          <w:color w:val="0000FF"/>
          <w:sz w:val="19"/>
        </w:rPr>
        <w:t>int</w:t>
      </w:r>
      <w:r>
        <w:rPr>
          <w:rFonts w:hint="eastAsia" w:ascii="新宋体" w:hAnsi="新宋体" w:eastAsia="新宋体"/>
          <w:color w:val="000000"/>
          <w:sz w:val="19"/>
        </w:rPr>
        <w:t xml:space="preserve">*)calloc(10,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808080"/>
          <w:sz w:val="19"/>
        </w:rPr>
        <w:t>number</w:t>
      </w:r>
      <w:r>
        <w:rPr>
          <w:rFonts w:hint="eastAsia" w:ascii="新宋体" w:hAnsi="新宋体" w:eastAsia="新宋体"/>
          <w:color w:val="000000"/>
          <w:sz w:val="19"/>
        </w:rPr>
        <w:t>;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storeBox[</w:t>
      </w:r>
      <w:r>
        <w:rPr>
          <w:rFonts w:hint="eastAsia" w:ascii="新宋体" w:hAnsi="新宋体" w:eastAsia="新宋体"/>
          <w:color w:val="808080"/>
          <w:sz w:val="19"/>
        </w:rPr>
        <w:t>array</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(storeBox[i]--)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array</w:t>
      </w:r>
      <w:r>
        <w:rPr>
          <w:rFonts w:hint="eastAsia" w:ascii="新宋体" w:hAnsi="新宋体" w:eastAsia="新宋体"/>
          <w:color w:val="000000"/>
          <w:sz w:val="19"/>
        </w:rPr>
        <w:t>[count++]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808080"/>
          <w:sz w:val="19"/>
        </w:rPr>
        <w:t>number</w:t>
      </w:r>
      <w:r>
        <w:rPr>
          <w:rFonts w:hint="eastAsia" w:ascii="新宋体" w:hAnsi="新宋体" w:eastAsia="新宋体"/>
          <w:color w:val="000000"/>
          <w:sz w:val="19"/>
        </w:rPr>
        <w:t xml:space="preserve"> - 1;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array</w:t>
      </w:r>
      <w:r>
        <w:rPr>
          <w:rFonts w:hint="eastAsia" w:ascii="新宋体" w:hAnsi="新宋体" w:eastAsia="新宋体"/>
          <w:color w:val="000000"/>
          <w:sz w:val="19"/>
        </w:rPr>
        <w:t>[</w:t>
      </w:r>
      <w:r>
        <w:rPr>
          <w:rFonts w:hint="eastAsia" w:ascii="新宋体" w:hAnsi="新宋体" w:eastAsia="新宋体"/>
          <w:color w:val="808080"/>
          <w:sz w:val="19"/>
        </w:rPr>
        <w:t>number</w:t>
      </w:r>
      <w:r>
        <w:rPr>
          <w:rFonts w:hint="eastAsia" w:ascii="新宋体" w:hAnsi="新宋体" w:eastAsia="新宋体"/>
          <w:color w:val="000000"/>
          <w:sz w:val="19"/>
        </w:rPr>
        <w:t xml:space="preserve"> - 1]</w:t>
      </w:r>
      <w:r>
        <w:rPr>
          <w:rFonts w:hint="eastAsia" w:ascii="新宋体" w:hAnsi="新宋体" w:eastAsia="新宋体"/>
          <w:color w:val="008080"/>
          <w:sz w:val="19"/>
        </w:rPr>
        <w:t>&lt;&lt;</w:t>
      </w:r>
      <w:r>
        <w:rPr>
          <w:rFonts w:hint="eastAsia" w:ascii="新宋体" w:hAnsi="新宋体" w:eastAsia="新宋体"/>
          <w:color w:val="000000"/>
          <w:sz w:val="19"/>
        </w:rPr>
        <w:t>endl;</w:t>
      </w:r>
    </w:p>
    <w:p>
      <w:r>
        <w:rPr>
          <w:rFonts w:hint="eastAsia" w:ascii="新宋体" w:hAnsi="新宋体" w:eastAsia="新宋体"/>
          <w:color w:val="000000"/>
          <w:sz w:val="19"/>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8" w:usb3="00000000" w:csb0="0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6680FCE"/>
    <w:rsid w:val="56903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2020-10-26T09:38:00Z</dcterms:created>
  <dc:creator>Mandor</dc:creator>
  <cp:lastModifiedBy>Mandor</cp:lastModifiedBy>
  <dcterms:modified xsi:type="dcterms:W3CDTF">2020-10-26T11:54:34Z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