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  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数据结构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1521"/>
        <w:gridCol w:w="1105"/>
        <w:gridCol w:w="3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201900302030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邵嘉明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数字媒体技术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实验四 堆栈的应用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2020.11.8</w:t>
            </w: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  <w:r>
              <w:rPr>
                <w:rFonts w:hint="eastAsia"/>
                <w:sz w:val="24"/>
              </w:rPr>
              <w:t>掌握堆栈的使用。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u w:val="none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u w:val="none"/>
              </w:rPr>
              <w:t>硬件环境：</w:t>
            </w:r>
            <w:r>
              <w:rPr>
                <w:rFonts w:hint="eastAsia" w:ascii="黑体" w:hAnsi="Times" w:eastAsia="黑体"/>
                <w:sz w:val="24"/>
                <w:szCs w:val="20"/>
                <w:u w:val="none"/>
                <w:lang w:val="en-US" w:eastAsia="zh-CN"/>
              </w:rPr>
              <w:t>PC</w:t>
            </w:r>
          </w:p>
          <w:p>
            <w:pPr>
              <w:rPr>
                <w:rFonts w:hint="default" w:eastAsia="宋体"/>
                <w:i/>
                <w:color w:val="A6A6A6" w:themeColor="background1" w:themeShade="A6"/>
                <w:sz w:val="32"/>
                <w:szCs w:val="32"/>
                <w:lang w:val="en-US" w:eastAsia="zh-CN"/>
              </w:rPr>
            </w:pPr>
            <w:r>
              <w:rPr>
                <w:u w:val="none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黑体"/>
                <w:i/>
                <w:color w:val="A6A6A6" w:themeColor="background1" w:themeShade="A6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Visual Studio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输入一个数学表达式（假定表达式输入格式合法），计算表达式结果并输出。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数学表达式由单个数字和运算符“+”、“-”、“*”、“/”、“(、) ”构成，例如 2 + 3 * ( 4 + 5 ) - 6 / 4。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/>
                <w:color w:val="FF0000"/>
                <w:sz w:val="24"/>
              </w:rPr>
              <w:t>变量、输出采用整数</w:t>
            </w:r>
            <w:r>
              <w:rPr>
                <w:rFonts w:hint="eastAsia"/>
                <w:sz w:val="24"/>
              </w:rPr>
              <w:t>，只舍不入。</w:t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对堆栈的概念与应用有了更深的理解与体会。</w:t>
            </w:r>
            <w:bookmarkStart w:id="0" w:name="_GoBack"/>
            <w:bookmarkEnd w:id="0"/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br w:type="page"/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本次实验主要代码：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&lt;stack&gt;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symbolPriority(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calcstate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inputStr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result=0;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inputStr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'+'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'-'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'*'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'/'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'('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calcstate</w:t>
      </w:r>
      <w:r>
        <w:rPr>
          <w:rFonts w:hint="eastAsia" w:ascii="新宋体" w:hAnsi="新宋体" w:eastAsia="新宋体"/>
          <w:color w:val="000000"/>
          <w:sz w:val="19"/>
        </w:rPr>
        <w:t xml:space="preserve">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'#'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calculate(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symbol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firstNumber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secondNumber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result=0;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symbol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'+'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result = </w:t>
      </w:r>
      <w:r>
        <w:rPr>
          <w:rFonts w:hint="eastAsia" w:ascii="新宋体" w:hAnsi="新宋体" w:eastAsia="新宋体"/>
          <w:color w:val="808080"/>
          <w:sz w:val="19"/>
        </w:rPr>
        <w:t>firstNumber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secondNumber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'-'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result = </w:t>
      </w:r>
      <w:r>
        <w:rPr>
          <w:rFonts w:hint="eastAsia" w:ascii="新宋体" w:hAnsi="新宋体" w:eastAsia="新宋体"/>
          <w:color w:val="808080"/>
          <w:sz w:val="19"/>
        </w:rPr>
        <w:t>firstNumber</w:t>
      </w:r>
      <w:r>
        <w:rPr>
          <w:rFonts w:hint="eastAsia" w:ascii="新宋体" w:hAnsi="新宋体" w:eastAsia="新宋体"/>
          <w:color w:val="000000"/>
          <w:sz w:val="19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</w:rPr>
        <w:t>secondNumber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'*'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result = </w:t>
      </w:r>
      <w:r>
        <w:rPr>
          <w:rFonts w:hint="eastAsia" w:ascii="新宋体" w:hAnsi="新宋体" w:eastAsia="新宋体"/>
          <w:color w:val="808080"/>
          <w:sz w:val="19"/>
        </w:rPr>
        <w:t>firstNumber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secondNumber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'/'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result = </w:t>
      </w:r>
      <w:r>
        <w:rPr>
          <w:rFonts w:hint="eastAsia" w:ascii="新宋体" w:hAnsi="新宋体" w:eastAsia="新宋体"/>
          <w:color w:val="808080"/>
          <w:sz w:val="19"/>
        </w:rPr>
        <w:t>firstNumber</w:t>
      </w:r>
      <w:r>
        <w:rPr>
          <w:rFonts w:hint="eastAsia" w:ascii="新宋体" w:hAnsi="新宋体" w:eastAsia="新宋体"/>
          <w:color w:val="000000"/>
          <w:sz w:val="19"/>
        </w:rPr>
        <w:t xml:space="preserve"> / </w:t>
      </w:r>
      <w:r>
        <w:rPr>
          <w:rFonts w:hint="eastAsia" w:ascii="新宋体" w:hAnsi="新宋体" w:eastAsia="新宋体"/>
          <w:color w:val="808080"/>
          <w:sz w:val="19"/>
        </w:rPr>
        <w:t>secondNumber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[]){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"Input"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inputStr;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inputStr;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 calcSymbol;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opeObeject;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calcSymbol.push(</w:t>
      </w:r>
      <w:r>
        <w:rPr>
          <w:rFonts w:hint="eastAsia" w:ascii="新宋体" w:hAnsi="新宋体" w:eastAsia="新宋体"/>
          <w:color w:val="A31515"/>
          <w:sz w:val="19"/>
        </w:rPr>
        <w:t>'#'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inputStr.length();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(isdigit(inputStr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(isdigit(inputStr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 || inputStr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'.'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number.push_back(inputStr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res = atof(number.c_str());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opeObeject.push(res);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number.clear();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(inputStr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'+'</w:t>
      </w:r>
      <w:r>
        <w:rPr>
          <w:rFonts w:hint="eastAsia" w:ascii="新宋体" w:hAnsi="新宋体" w:eastAsia="新宋体"/>
          <w:color w:val="000000"/>
          <w:sz w:val="19"/>
        </w:rPr>
        <w:t xml:space="preserve"> || inputStr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'-'</w:t>
      </w:r>
      <w:r>
        <w:rPr>
          <w:rFonts w:hint="eastAsia" w:ascii="新宋体" w:hAnsi="新宋体" w:eastAsia="新宋体"/>
          <w:color w:val="000000"/>
          <w:sz w:val="19"/>
        </w:rPr>
        <w:t xml:space="preserve"> || inputStr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'*'</w:t>
      </w:r>
      <w:r>
        <w:rPr>
          <w:rFonts w:hint="eastAsia" w:ascii="新宋体" w:hAnsi="新宋体" w:eastAsia="新宋体"/>
          <w:color w:val="000000"/>
          <w:sz w:val="19"/>
        </w:rPr>
        <w:t xml:space="preserve"> || inputStr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'/'</w:t>
      </w:r>
      <w:r>
        <w:rPr>
          <w:rFonts w:hint="eastAsia" w:ascii="新宋体" w:hAnsi="新宋体" w:eastAsia="新宋体"/>
          <w:color w:val="000000"/>
          <w:sz w:val="19"/>
        </w:rPr>
        <w:t xml:space="preserve"> || inputStr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'('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(symbolPriority(0, inputStr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 &gt; symbolPriority(1, calcSymbol.top()))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calcSymbol.push(inputStr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(symbolPriority(0, inputStr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 &lt;= symbolPriority(1, calcSymbol.top()))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temp = calcSymbol.top();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calcSymbol.pop();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secondNumber = opeObeject.top();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opeObeject.pop();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firstNumber = opeObeject.top();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opeObeject.pop();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opeObeject.push(calculate(temp, firstNumber, secondNumber));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calcSymbol.push(inputStr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(inputStr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')'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(calcSymbol.top() != </w:t>
      </w:r>
      <w:r>
        <w:rPr>
          <w:rFonts w:hint="eastAsia" w:ascii="新宋体" w:hAnsi="新宋体" w:eastAsia="新宋体"/>
          <w:color w:val="A31515"/>
          <w:sz w:val="19"/>
        </w:rPr>
        <w:t>'('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temp = calcSymbol.top();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calcSymbol.pop();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secondNumber = opeObeject.top();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opeObeject.pop();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firstNumber = opeObeject.top();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opeObeject.pop();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opeObeject.push(calculate(temp, firstNumber, secondNumber));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calcSymbol.pop();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"inputStr is not valid!"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(calcSymbol.top() != </w:t>
      </w:r>
      <w:r>
        <w:rPr>
          <w:rFonts w:hint="eastAsia" w:ascii="新宋体" w:hAnsi="新宋体" w:eastAsia="新宋体"/>
          <w:color w:val="A31515"/>
          <w:sz w:val="19"/>
        </w:rPr>
        <w:t>'#'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temp = calcSymbol.top();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calcSymbol.pop();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secondNumber = opeObeject.top();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opeObeject.pop();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firstNumber = opeObeject.top();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opeObeject.pop();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opeObeject.push(calculate(temp, firstNumber, secondNumber));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"Output"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opeObeject.top()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"End"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5"/>
    <w:multiLevelType w:val="multilevel"/>
    <w:tmpl w:val="00000015"/>
    <w:lvl w:ilvl="0" w:tentative="0">
      <w:start w:val="1"/>
      <w:numFmt w:val="decimal"/>
      <w:lvlText w:val="%1、"/>
      <w:lvlJc w:val="left"/>
      <w:pPr>
        <w:tabs>
          <w:tab w:val="left" w:pos="1211"/>
        </w:tabs>
        <w:ind w:left="1211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691"/>
        </w:tabs>
        <w:ind w:left="1691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11"/>
        </w:tabs>
        <w:ind w:left="2111" w:hanging="420"/>
      </w:pPr>
    </w:lvl>
    <w:lvl w:ilvl="3" w:tentative="0">
      <w:start w:val="1"/>
      <w:numFmt w:val="decimal"/>
      <w:lvlText w:val="%4."/>
      <w:lvlJc w:val="left"/>
      <w:pPr>
        <w:tabs>
          <w:tab w:val="left" w:pos="2531"/>
        </w:tabs>
        <w:ind w:left="2531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51"/>
        </w:tabs>
        <w:ind w:left="2951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71"/>
        </w:tabs>
        <w:ind w:left="3371" w:hanging="420"/>
      </w:pPr>
    </w:lvl>
    <w:lvl w:ilvl="6" w:tentative="0">
      <w:start w:val="1"/>
      <w:numFmt w:val="decimal"/>
      <w:lvlText w:val="%7."/>
      <w:lvlJc w:val="left"/>
      <w:pPr>
        <w:tabs>
          <w:tab w:val="left" w:pos="3791"/>
        </w:tabs>
        <w:ind w:left="3791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11"/>
        </w:tabs>
        <w:ind w:left="4211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31"/>
        </w:tabs>
        <w:ind w:left="463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EA5276"/>
    <w:rsid w:val="1A09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2020-11-10T08:01:00Z</dcterms:created>
  <dc:creator>Mandor</dc:creator>
  <cp:lastModifiedBy>Mandor</cp:lastModifiedBy>
  <dcterms:modified xsi:type="dcterms:W3CDTF">2020-11-10T08:16:04Z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