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2EE" w:rsidRDefault="00120DA0">
      <w:pPr>
        <w:spacing w:line="360" w:lineRule="auto"/>
      </w:pPr>
      <w:r>
        <w:rPr>
          <w:sz w:val="28"/>
          <w:szCs w:val="28"/>
        </w:rPr>
        <w:t xml:space="preserve">4-32. </w:t>
      </w:r>
      <w:r>
        <w:rPr>
          <w:sz w:val="28"/>
          <w:szCs w:val="28"/>
        </w:rPr>
        <w:t>令</w:t>
      </w:r>
      <w:r>
        <w:rPr>
          <w:sz w:val="28"/>
          <w:szCs w:val="28"/>
        </w:rPr>
        <w:t>A</w:t>
      </w:r>
      <w:r>
        <w:rPr>
          <w:sz w:val="28"/>
          <w:szCs w:val="28"/>
        </w:rPr>
        <w:t>和</w:t>
      </w:r>
      <w:r>
        <w:rPr>
          <w:sz w:val="28"/>
          <w:szCs w:val="28"/>
        </w:rPr>
        <w:t>B</w:t>
      </w:r>
      <w:r>
        <w:rPr>
          <w:sz w:val="28"/>
          <w:szCs w:val="28"/>
        </w:rPr>
        <w:t>是两个</w:t>
      </w:r>
      <w:r>
        <w:rPr>
          <w:sz w:val="28"/>
          <w:szCs w:val="28"/>
        </w:rPr>
        <w:t>n×n</w:t>
      </w:r>
      <w:r>
        <w:rPr>
          <w:sz w:val="28"/>
          <w:szCs w:val="28"/>
        </w:rPr>
        <w:t>下三角矩阵。两个矩阵的下三角区域中的元素总数为</w:t>
      </w:r>
      <w:r>
        <w:rPr>
          <w:sz w:val="28"/>
          <w:szCs w:val="28"/>
        </w:rPr>
        <w:t xml:space="preserve"> n ( n + 1 )</w:t>
      </w:r>
      <w:r>
        <w:rPr>
          <w:sz w:val="28"/>
          <w:szCs w:val="28"/>
        </w:rPr>
        <w:t>。设计一种存储模式，用以在一个数组</w:t>
      </w:r>
      <w:r>
        <w:rPr>
          <w:sz w:val="28"/>
          <w:szCs w:val="28"/>
        </w:rPr>
        <w:t>d[n+ 1 ] [n]</w:t>
      </w:r>
      <w:r>
        <w:rPr>
          <w:sz w:val="28"/>
          <w:szCs w:val="28"/>
        </w:rPr>
        <w:t>中同时存储这两个下三角区域。（提示：如果把</w:t>
      </w:r>
      <w:r>
        <w:rPr>
          <w:sz w:val="28"/>
          <w:szCs w:val="28"/>
        </w:rPr>
        <w:t>A</w:t>
      </w:r>
      <w:r>
        <w:rPr>
          <w:sz w:val="28"/>
          <w:szCs w:val="28"/>
        </w:rPr>
        <w:t>的下三角区域与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的上三角区域进行合并，就可以得到一个</w:t>
      </w:r>
      <w:r>
        <w:rPr>
          <w:sz w:val="28"/>
          <w:szCs w:val="28"/>
        </w:rPr>
        <w:t xml:space="preserve"> (n+ 1 )×n</w:t>
      </w:r>
      <w:r>
        <w:rPr>
          <w:sz w:val="28"/>
          <w:szCs w:val="28"/>
        </w:rPr>
        <w:t>的矩阵）。对于</w:t>
      </w:r>
      <w:r>
        <w:rPr>
          <w:sz w:val="28"/>
          <w:szCs w:val="28"/>
        </w:rPr>
        <w:t>A</w:t>
      </w:r>
      <w:r>
        <w:rPr>
          <w:sz w:val="28"/>
          <w:szCs w:val="28"/>
        </w:rPr>
        <w:t>和</w:t>
      </w:r>
      <w:r>
        <w:rPr>
          <w:sz w:val="28"/>
          <w:szCs w:val="28"/>
        </w:rPr>
        <w:t>B</w:t>
      </w:r>
      <w:r>
        <w:rPr>
          <w:sz w:val="28"/>
          <w:szCs w:val="28"/>
        </w:rPr>
        <w:t>，分别给出其相应的存储函数和搜索函数。每个函数的复杂性应为</w:t>
      </w:r>
      <w:r>
        <w:rPr>
          <w:sz w:val="28"/>
          <w:szCs w:val="28"/>
        </w:rPr>
        <w:t>Q ( 1 )</w:t>
      </w:r>
      <w:r>
        <w:rPr>
          <w:sz w:val="28"/>
          <w:szCs w:val="28"/>
        </w:rPr>
        <w:t>。</w:t>
      </w:r>
    </w:p>
    <w:p w:rsidR="009152EE" w:rsidRDefault="009152EE">
      <w:pPr>
        <w:spacing w:line="360" w:lineRule="auto"/>
      </w:pPr>
    </w:p>
    <w:p w:rsidR="009152EE" w:rsidRDefault="00120DA0">
      <w:pPr>
        <w:spacing w:line="360" w:lineRule="auto"/>
      </w:pPr>
      <w:r>
        <w:rPr>
          <w:sz w:val="28"/>
          <w:szCs w:val="28"/>
        </w:rPr>
        <w:t>存储模式为：</w:t>
      </w:r>
    </w:p>
    <w:p w:rsidR="009152EE" w:rsidRDefault="00120DA0">
      <w:pPr>
        <w:spacing w:line="360" w:lineRule="auto"/>
      </w:pPr>
      <w:r>
        <w:rPr>
          <w:sz w:val="28"/>
          <w:szCs w:val="28"/>
        </w:rPr>
        <w:t>b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31</w:t>
      </w:r>
      <w:r>
        <w:rPr>
          <w:sz w:val="28"/>
          <w:szCs w:val="28"/>
        </w:rPr>
        <w:t>,……….., , b</w:t>
      </w:r>
      <w:r>
        <w:rPr>
          <w:sz w:val="28"/>
          <w:szCs w:val="28"/>
          <w:vertAlign w:val="subscript"/>
        </w:rPr>
        <w:t>i1</w:t>
      </w:r>
      <w:r>
        <w:rPr>
          <w:sz w:val="28"/>
          <w:szCs w:val="28"/>
        </w:rPr>
        <w:t>,…..,b</w:t>
      </w:r>
      <w:r>
        <w:rPr>
          <w:sz w:val="28"/>
          <w:szCs w:val="28"/>
          <w:vertAlign w:val="subscript"/>
        </w:rPr>
        <w:t>n1</w:t>
      </w:r>
    </w:p>
    <w:p w:rsidR="009152EE" w:rsidRDefault="00120DA0">
      <w:pPr>
        <w:spacing w:line="360" w:lineRule="auto"/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32</w:t>
      </w:r>
      <w:r>
        <w:rPr>
          <w:sz w:val="28"/>
          <w:szCs w:val="28"/>
        </w:rPr>
        <w:t>,……….., , b</w:t>
      </w:r>
      <w:r>
        <w:rPr>
          <w:sz w:val="28"/>
          <w:szCs w:val="28"/>
          <w:vertAlign w:val="subscript"/>
        </w:rPr>
        <w:t>i2</w:t>
      </w:r>
      <w:r>
        <w:rPr>
          <w:sz w:val="28"/>
          <w:szCs w:val="28"/>
        </w:rPr>
        <w:t>,…..,b</w:t>
      </w:r>
      <w:r>
        <w:rPr>
          <w:sz w:val="28"/>
          <w:szCs w:val="28"/>
          <w:vertAlign w:val="subscript"/>
        </w:rPr>
        <w:t>n2</w:t>
      </w:r>
    </w:p>
    <w:p w:rsidR="009152EE" w:rsidRDefault="00120DA0">
      <w:pPr>
        <w:spacing w:line="360" w:lineRule="auto"/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33</w:t>
      </w:r>
      <w:r>
        <w:rPr>
          <w:sz w:val="28"/>
          <w:szCs w:val="28"/>
        </w:rPr>
        <w:t>,…………, , b</w:t>
      </w:r>
      <w:r>
        <w:rPr>
          <w:sz w:val="28"/>
          <w:szCs w:val="28"/>
          <w:vertAlign w:val="subscript"/>
        </w:rPr>
        <w:t>i3</w:t>
      </w:r>
      <w:r>
        <w:rPr>
          <w:sz w:val="28"/>
          <w:szCs w:val="28"/>
        </w:rPr>
        <w:t>,…..,b</w:t>
      </w:r>
      <w:r>
        <w:rPr>
          <w:sz w:val="28"/>
          <w:szCs w:val="28"/>
          <w:vertAlign w:val="subscript"/>
        </w:rPr>
        <w:t>n3</w:t>
      </w:r>
    </w:p>
    <w:p w:rsidR="009152EE" w:rsidRDefault="00120DA0">
      <w:pPr>
        <w:spacing w:line="360" w:lineRule="auto"/>
      </w:pPr>
      <w:r>
        <w:rPr>
          <w:sz w:val="28"/>
          <w:szCs w:val="28"/>
        </w:rPr>
        <w:t xml:space="preserve">    ………………</w:t>
      </w:r>
    </w:p>
    <w:p w:rsidR="009152EE" w:rsidRDefault="00120DA0">
      <w:pPr>
        <w:spacing w:line="360" w:lineRule="auto"/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i1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i2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i3</w:t>
      </w:r>
      <w:r>
        <w:rPr>
          <w:sz w:val="28"/>
          <w:szCs w:val="28"/>
        </w:rPr>
        <w:t>,…………, , a</w:t>
      </w:r>
      <w:r>
        <w:rPr>
          <w:sz w:val="28"/>
          <w:szCs w:val="28"/>
          <w:vertAlign w:val="subscript"/>
        </w:rPr>
        <w:t>ii</w:t>
      </w:r>
      <w:r>
        <w:rPr>
          <w:sz w:val="28"/>
          <w:szCs w:val="28"/>
        </w:rPr>
        <w:t>,b</w:t>
      </w:r>
      <w:r>
        <w:rPr>
          <w:sz w:val="28"/>
          <w:szCs w:val="28"/>
          <w:vertAlign w:val="subscript"/>
        </w:rPr>
        <w:t>i+1i+1</w:t>
      </w:r>
      <w:r>
        <w:rPr>
          <w:sz w:val="28"/>
          <w:szCs w:val="28"/>
        </w:rPr>
        <w:t>,…..,b</w:t>
      </w:r>
      <w:r>
        <w:rPr>
          <w:sz w:val="28"/>
          <w:szCs w:val="28"/>
          <w:vertAlign w:val="subscript"/>
        </w:rPr>
        <w:t>ni+1</w:t>
      </w:r>
    </w:p>
    <w:p w:rsidR="009152EE" w:rsidRDefault="00120DA0">
      <w:pPr>
        <w:spacing w:line="360" w:lineRule="auto"/>
      </w:pPr>
      <w:r>
        <w:rPr>
          <w:sz w:val="28"/>
          <w:szCs w:val="28"/>
        </w:rPr>
        <w:t xml:space="preserve">     ………………..</w:t>
      </w:r>
    </w:p>
    <w:p w:rsidR="009152EE" w:rsidRDefault="00120DA0">
      <w:pPr>
        <w:spacing w:line="360" w:lineRule="auto"/>
      </w:pP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n2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n3</w:t>
      </w:r>
      <w:r>
        <w:rPr>
          <w:sz w:val="28"/>
          <w:szCs w:val="28"/>
        </w:rPr>
        <w:t>,…………, , a</w:t>
      </w:r>
      <w:r>
        <w:rPr>
          <w:sz w:val="28"/>
          <w:szCs w:val="28"/>
          <w:vertAlign w:val="subscript"/>
        </w:rPr>
        <w:t>in</w:t>
      </w:r>
      <w:r>
        <w:rPr>
          <w:sz w:val="28"/>
          <w:szCs w:val="28"/>
        </w:rPr>
        <w:t>,…..,a</w:t>
      </w:r>
      <w:r>
        <w:rPr>
          <w:sz w:val="28"/>
          <w:szCs w:val="28"/>
          <w:vertAlign w:val="subscript"/>
        </w:rPr>
        <w:t>nn</w:t>
      </w:r>
    </w:p>
    <w:p w:rsidR="009152EE" w:rsidRDefault="009152EE">
      <w:pPr>
        <w:spacing w:line="360" w:lineRule="auto"/>
      </w:pPr>
    </w:p>
    <w:p w:rsidR="009152EE" w:rsidRDefault="00120D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a[i][j]</w:t>
      </w:r>
      <w:r w:rsidR="00E80B8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E80B8C">
        <w:rPr>
          <w:sz w:val="28"/>
          <w:szCs w:val="28"/>
        </w:rPr>
        <w:t xml:space="preserve"> </w:t>
      </w:r>
      <w:r w:rsidR="00E80B8C">
        <w:rPr>
          <w:sz w:val="28"/>
          <w:szCs w:val="28"/>
        </w:rPr>
        <w:t>d[i+1][j]</w:t>
      </w:r>
      <w:r w:rsidR="00E80B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 &gt; = j</w:t>
      </w:r>
    </w:p>
    <w:p w:rsidR="008D33CE" w:rsidRPr="008D33CE" w:rsidRDefault="008D33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a[i][j]</w:t>
      </w:r>
      <w:r w:rsidRPr="008D33CE">
        <w:rPr>
          <w:rFonts w:ascii="宋体" w:eastAsia="宋体" w:hAnsi="宋体" w:cs="宋体" w:hint="eastAsia"/>
          <w:sz w:val="28"/>
          <w:szCs w:val="28"/>
        </w:rPr>
        <w:t>：</w:t>
      </w:r>
      <w:r w:rsidRPr="008D33CE">
        <w:rPr>
          <w:rFonts w:hint="eastAsia"/>
          <w:sz w:val="28"/>
          <w:szCs w:val="28"/>
        </w:rPr>
        <w:t>0</w:t>
      </w:r>
      <w:r w:rsidRPr="008D33C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  <w:r w:rsidRPr="008D33CE">
        <w:rPr>
          <w:rFonts w:hint="eastAsia"/>
          <w:sz w:val="28"/>
          <w:szCs w:val="28"/>
        </w:rPr>
        <w:t>i</w:t>
      </w:r>
      <w:r w:rsidRPr="008D33CE">
        <w:rPr>
          <w:sz w:val="28"/>
          <w:szCs w:val="28"/>
        </w:rPr>
        <w:t>&lt;j</w:t>
      </w:r>
    </w:p>
    <w:p w:rsidR="009152EE" w:rsidRDefault="00E80B8C">
      <w:pPr>
        <w:spacing w:line="360" w:lineRule="auto"/>
      </w:pPr>
      <w:r>
        <w:rPr>
          <w:sz w:val="28"/>
          <w:szCs w:val="28"/>
        </w:rPr>
        <w:t>b[i][j]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  <w:r>
        <w:rPr>
          <w:sz w:val="28"/>
          <w:szCs w:val="28"/>
        </w:rPr>
        <w:t xml:space="preserve">d[j][i] </w:t>
      </w:r>
      <w:r w:rsidR="00120DA0">
        <w:rPr>
          <w:sz w:val="28"/>
          <w:szCs w:val="28"/>
        </w:rPr>
        <w:t xml:space="preserve">      i &gt; = j</w:t>
      </w:r>
    </w:p>
    <w:p w:rsidR="008D33CE" w:rsidRPr="008D33CE" w:rsidRDefault="008D33CE" w:rsidP="008D33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>[i][j]</w:t>
      </w:r>
      <w:r w:rsidRPr="008D33CE">
        <w:rPr>
          <w:rFonts w:ascii="宋体" w:eastAsia="宋体" w:hAnsi="宋体" w:cs="宋体" w:hint="eastAsia"/>
          <w:sz w:val="28"/>
          <w:szCs w:val="28"/>
        </w:rPr>
        <w:t>：</w:t>
      </w:r>
      <w:r w:rsidRPr="008D33CE">
        <w:rPr>
          <w:rFonts w:hint="eastAsia"/>
          <w:sz w:val="28"/>
          <w:szCs w:val="28"/>
        </w:rPr>
        <w:t>0</w:t>
      </w:r>
      <w:r w:rsidRPr="008D33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8D33CE">
        <w:rPr>
          <w:sz w:val="28"/>
          <w:szCs w:val="28"/>
        </w:rPr>
        <w:t xml:space="preserve"> </w:t>
      </w:r>
      <w:r w:rsidRPr="008D33CE">
        <w:rPr>
          <w:rFonts w:hint="eastAsia"/>
          <w:sz w:val="28"/>
          <w:szCs w:val="28"/>
        </w:rPr>
        <w:t>i</w:t>
      </w:r>
      <w:r w:rsidRPr="008D33CE">
        <w:rPr>
          <w:sz w:val="28"/>
          <w:szCs w:val="28"/>
        </w:rPr>
        <w:t>&lt;j</w:t>
      </w:r>
      <w:bookmarkStart w:id="0" w:name="_GoBack"/>
      <w:bookmarkEnd w:id="0"/>
    </w:p>
    <w:p w:rsidR="009152EE" w:rsidRDefault="009152EE">
      <w:pPr>
        <w:spacing w:line="360" w:lineRule="auto"/>
      </w:pPr>
    </w:p>
    <w:p w:rsidR="009152EE" w:rsidRDefault="009152EE">
      <w:pPr>
        <w:spacing w:line="360" w:lineRule="auto"/>
      </w:pPr>
    </w:p>
    <w:p w:rsidR="009152EE" w:rsidRDefault="00120DA0">
      <w:pPr>
        <w:jc w:val="left"/>
      </w:pPr>
      <w:r>
        <w:rPr>
          <w:rFonts w:cs="Arial"/>
          <w:sz w:val="28"/>
          <w:szCs w:val="28"/>
        </w:rPr>
        <w:lastRenderedPageBreak/>
        <w:t>template&lt;class T&gt;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class LowerMatrix {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public</w:t>
      </w:r>
      <w:r>
        <w:rPr>
          <w:rFonts w:cs="Arial"/>
          <w:sz w:val="28"/>
          <w:szCs w:val="28"/>
        </w:rPr>
        <w:t>: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LowerMatrix(int size)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{n = size; d = new T [n+1][n];}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~LowerMatrix() {delete [][] d;}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LowerMatrix&lt;T&gt;&amp; Store(const T&amp; x, int i, int j);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 Retrieve(int i, int j) const;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private: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int n; // </w:t>
      </w:r>
      <w:r>
        <w:rPr>
          <w:rFonts w:cs="AdobeSongStd-Light"/>
          <w:sz w:val="28"/>
          <w:szCs w:val="28"/>
        </w:rPr>
        <w:t>矩阵维数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T *d; // </w:t>
      </w:r>
      <w:r>
        <w:rPr>
          <w:rFonts w:cs="AdobeSongStd-Light"/>
          <w:sz w:val="28"/>
          <w:szCs w:val="28"/>
        </w:rPr>
        <w:t>存储下三角矩阵的两维数组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} ;</w:t>
      </w:r>
    </w:p>
    <w:p w:rsidR="009152EE" w:rsidRDefault="009152EE">
      <w:pPr>
        <w:jc w:val="left"/>
      </w:pPr>
    </w:p>
    <w:p w:rsidR="009152EE" w:rsidRDefault="00120DA0">
      <w:pPr>
        <w:spacing w:line="360" w:lineRule="auto"/>
      </w:pPr>
      <w:r>
        <w:rPr>
          <w:sz w:val="28"/>
          <w:szCs w:val="28"/>
        </w:rPr>
        <w:t>存储函数：</w:t>
      </w:r>
    </w:p>
    <w:p w:rsidR="009152EE" w:rsidRDefault="00120DA0">
      <w:pPr>
        <w:jc w:val="left"/>
      </w:pPr>
      <w:bookmarkStart w:id="1" w:name="__DdeLink__265_1796716457"/>
      <w:bookmarkEnd w:id="1"/>
      <w:r>
        <w:rPr>
          <w:rFonts w:cs="Arial"/>
          <w:sz w:val="28"/>
          <w:szCs w:val="28"/>
        </w:rPr>
        <w:t>template&lt;class T&gt;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LowerMatrix&lt;</w:t>
      </w:r>
      <w:r>
        <w:rPr>
          <w:rFonts w:cs="Arial"/>
          <w:sz w:val="28"/>
          <w:szCs w:val="28"/>
        </w:rPr>
        <w:t>T&gt;&amp; LowerMatrix&lt;T&gt;:: StoreA(const T&amp; x, int i, int j)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{// </w:t>
      </w:r>
      <w:r>
        <w:rPr>
          <w:rFonts w:cs="AdobeSongStd-Light"/>
          <w:sz w:val="28"/>
          <w:szCs w:val="28"/>
        </w:rPr>
        <w:t>把</w:t>
      </w:r>
      <w:r>
        <w:rPr>
          <w:rFonts w:cs="Arial"/>
          <w:sz w:val="28"/>
          <w:szCs w:val="28"/>
        </w:rPr>
        <w:t xml:space="preserve">x </w:t>
      </w:r>
      <w:r>
        <w:rPr>
          <w:rFonts w:cs="AdobeSongStd-Light"/>
          <w:sz w:val="28"/>
          <w:szCs w:val="28"/>
        </w:rPr>
        <w:t>存为</w:t>
      </w:r>
      <w:r>
        <w:rPr>
          <w:rFonts w:cs="Arial"/>
          <w:sz w:val="28"/>
          <w:szCs w:val="28"/>
        </w:rPr>
        <w:t>L ( i , j ) .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 i &lt; 1 || j &lt; 1 || i &gt; n || j &gt; n)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throw OutOfBounds();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// </w:t>
      </w:r>
      <w:r>
        <w:rPr>
          <w:rFonts w:cs="AdobeSongStd-Light"/>
          <w:sz w:val="28"/>
          <w:szCs w:val="28"/>
        </w:rPr>
        <w:t>当且仅当</w:t>
      </w:r>
      <w:r>
        <w:rPr>
          <w:rFonts w:cs="Arial"/>
          <w:sz w:val="28"/>
          <w:szCs w:val="28"/>
        </w:rPr>
        <w:t xml:space="preserve">i </w:t>
      </w:r>
      <w:r>
        <w:rPr>
          <w:rFonts w:cs="AdobeSongStd-Light"/>
          <w:sz w:val="28"/>
          <w:szCs w:val="28"/>
        </w:rPr>
        <w:t xml:space="preserve">≥ </w:t>
      </w:r>
      <w:r>
        <w:rPr>
          <w:rFonts w:cs="Arial"/>
          <w:sz w:val="28"/>
          <w:szCs w:val="28"/>
        </w:rPr>
        <w:t xml:space="preserve">j </w:t>
      </w:r>
      <w:r>
        <w:rPr>
          <w:rFonts w:cs="AdobeSongStd-Light"/>
          <w:sz w:val="28"/>
          <w:szCs w:val="28"/>
        </w:rPr>
        <w:t>时</w:t>
      </w:r>
      <w:r>
        <w:rPr>
          <w:rFonts w:cs="Arial"/>
          <w:sz w:val="28"/>
          <w:szCs w:val="28"/>
        </w:rPr>
        <w:t xml:space="preserve">(i,j) </w:t>
      </w:r>
      <w:r>
        <w:rPr>
          <w:rFonts w:cs="AdobeSongStd-Light"/>
          <w:sz w:val="28"/>
          <w:szCs w:val="28"/>
        </w:rPr>
        <w:t>位于下三角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(i &gt;= j) d[i+1][j] = x;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else if (x != 0) throw MustBeZero();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lastRenderedPageBreak/>
        <w:t>return *this;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}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template&lt;clas</w:t>
      </w:r>
      <w:r>
        <w:rPr>
          <w:rFonts w:cs="Arial"/>
          <w:sz w:val="28"/>
          <w:szCs w:val="28"/>
        </w:rPr>
        <w:t>s T&gt;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LowerMatrix&lt;T&gt;&amp; LowerMatrix&lt;T&gt;:: Store</w:t>
      </w:r>
      <w:r>
        <w:rPr>
          <w:rFonts w:cs="Arial"/>
          <w:sz w:val="28"/>
          <w:szCs w:val="28"/>
        </w:rPr>
        <w:t>B</w:t>
      </w:r>
      <w:r>
        <w:rPr>
          <w:rFonts w:cs="Arial"/>
          <w:sz w:val="28"/>
          <w:szCs w:val="28"/>
        </w:rPr>
        <w:t>(const T&amp; x, int i, int j)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{// </w:t>
      </w:r>
      <w:r>
        <w:rPr>
          <w:rFonts w:cs="AdobeSongStd-Light"/>
          <w:sz w:val="28"/>
          <w:szCs w:val="28"/>
        </w:rPr>
        <w:t>把</w:t>
      </w:r>
      <w:r>
        <w:rPr>
          <w:rFonts w:cs="Arial"/>
          <w:sz w:val="28"/>
          <w:szCs w:val="28"/>
        </w:rPr>
        <w:t xml:space="preserve">x </w:t>
      </w:r>
      <w:r>
        <w:rPr>
          <w:rFonts w:cs="AdobeSongStd-Light"/>
          <w:sz w:val="28"/>
          <w:szCs w:val="28"/>
        </w:rPr>
        <w:t>存为</w:t>
      </w:r>
      <w:r>
        <w:rPr>
          <w:rFonts w:cs="Arial"/>
          <w:sz w:val="28"/>
          <w:szCs w:val="28"/>
        </w:rPr>
        <w:t>L ( i , j ) .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 i &lt; 1 || j &lt; 1 || i &gt; n || j &gt; n)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throw OutOfBounds();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// </w:t>
      </w:r>
      <w:r>
        <w:rPr>
          <w:rFonts w:cs="AdobeSongStd-Light"/>
          <w:sz w:val="28"/>
          <w:szCs w:val="28"/>
        </w:rPr>
        <w:t>当且仅当</w:t>
      </w:r>
      <w:r>
        <w:rPr>
          <w:rFonts w:cs="Arial"/>
          <w:sz w:val="28"/>
          <w:szCs w:val="28"/>
        </w:rPr>
        <w:t xml:space="preserve">i </w:t>
      </w:r>
      <w:r>
        <w:rPr>
          <w:rFonts w:cs="AdobeSongStd-Light"/>
          <w:sz w:val="28"/>
          <w:szCs w:val="28"/>
        </w:rPr>
        <w:t xml:space="preserve">≥ </w:t>
      </w:r>
      <w:r>
        <w:rPr>
          <w:rFonts w:cs="Arial"/>
          <w:sz w:val="28"/>
          <w:szCs w:val="28"/>
        </w:rPr>
        <w:t xml:space="preserve">j </w:t>
      </w:r>
      <w:r>
        <w:rPr>
          <w:rFonts w:cs="AdobeSongStd-Light"/>
          <w:sz w:val="28"/>
          <w:szCs w:val="28"/>
        </w:rPr>
        <w:t>时</w:t>
      </w:r>
      <w:r>
        <w:rPr>
          <w:rFonts w:cs="Arial"/>
          <w:sz w:val="28"/>
          <w:szCs w:val="28"/>
        </w:rPr>
        <w:t xml:space="preserve">(i,j) </w:t>
      </w:r>
      <w:r>
        <w:rPr>
          <w:rFonts w:cs="AdobeSongStd-Light"/>
          <w:sz w:val="28"/>
          <w:szCs w:val="28"/>
        </w:rPr>
        <w:t>位于下三角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(i &gt;= j) d[j][i] = x;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else if (x != 0) throw MustBeZero();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return *this;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}</w:t>
      </w:r>
    </w:p>
    <w:p w:rsidR="009152EE" w:rsidRDefault="009152EE">
      <w:pPr>
        <w:jc w:val="left"/>
      </w:pPr>
    </w:p>
    <w:p w:rsidR="009152EE" w:rsidRDefault="009152EE">
      <w:pPr>
        <w:jc w:val="left"/>
      </w:pP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搜索函数：</w:t>
      </w:r>
    </w:p>
    <w:p w:rsidR="009152EE" w:rsidRDefault="009152EE">
      <w:pPr>
        <w:jc w:val="left"/>
      </w:pP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template &lt;class T&gt;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 LowerMatrix&lt;T&gt;::RetrieveA(int i, int j) const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{ / /</w:t>
      </w:r>
      <w:r>
        <w:rPr>
          <w:rFonts w:cs="AdobeSongStd-Light"/>
          <w:sz w:val="28"/>
          <w:szCs w:val="28"/>
        </w:rPr>
        <w:t>返回</w:t>
      </w:r>
      <w:r>
        <w:rPr>
          <w:rFonts w:cs="Arial"/>
          <w:sz w:val="28"/>
          <w:szCs w:val="28"/>
        </w:rPr>
        <w:t>L ( i , j ) .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 i &lt; 1 || j &lt; 1 || i &gt; n || j &gt; n)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throw OutOfBounds();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// </w:t>
      </w:r>
      <w:r>
        <w:rPr>
          <w:rFonts w:cs="AdobeSongStd-Light"/>
          <w:sz w:val="28"/>
          <w:szCs w:val="28"/>
        </w:rPr>
        <w:t>当且仅当</w:t>
      </w:r>
      <w:r>
        <w:rPr>
          <w:rFonts w:cs="Arial"/>
          <w:sz w:val="28"/>
          <w:szCs w:val="28"/>
        </w:rPr>
        <w:t xml:space="preserve">i </w:t>
      </w:r>
      <w:r>
        <w:rPr>
          <w:rFonts w:cs="AdobeSongStd-Light"/>
          <w:sz w:val="28"/>
          <w:szCs w:val="28"/>
        </w:rPr>
        <w:t xml:space="preserve">≥ </w:t>
      </w:r>
      <w:r>
        <w:rPr>
          <w:rFonts w:cs="Arial"/>
          <w:sz w:val="28"/>
          <w:szCs w:val="28"/>
        </w:rPr>
        <w:t xml:space="preserve">j </w:t>
      </w:r>
      <w:r>
        <w:rPr>
          <w:rFonts w:cs="AdobeSongStd-Light"/>
          <w:sz w:val="28"/>
          <w:szCs w:val="28"/>
        </w:rPr>
        <w:t>时</w:t>
      </w:r>
      <w:r>
        <w:rPr>
          <w:rFonts w:cs="Arial"/>
          <w:sz w:val="28"/>
          <w:szCs w:val="28"/>
        </w:rPr>
        <w:t xml:space="preserve">(i,j) </w:t>
      </w:r>
      <w:r>
        <w:rPr>
          <w:rFonts w:cs="AdobeSongStd-Light"/>
          <w:sz w:val="28"/>
          <w:szCs w:val="28"/>
        </w:rPr>
        <w:t>位于下三角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(i &gt;= j) return d[i+1][j];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lastRenderedPageBreak/>
        <w:t>else return 0;</w:t>
      </w:r>
    </w:p>
    <w:p w:rsidR="009152EE" w:rsidRDefault="00120DA0">
      <w:pPr>
        <w:spacing w:line="360" w:lineRule="auto"/>
      </w:pPr>
      <w:r>
        <w:rPr>
          <w:rFonts w:cs="Arial"/>
          <w:sz w:val="28"/>
          <w:szCs w:val="28"/>
        </w:rPr>
        <w:t>}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template &lt;class T&gt;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T </w:t>
      </w:r>
      <w:r>
        <w:rPr>
          <w:rFonts w:cs="Arial"/>
          <w:sz w:val="28"/>
          <w:szCs w:val="28"/>
        </w:rPr>
        <w:t>LowerMatrix&lt;T&gt;::RetrieveB(int i, int j) const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{ / /</w:t>
      </w:r>
      <w:r>
        <w:rPr>
          <w:rFonts w:cs="AdobeSongStd-Light"/>
          <w:sz w:val="28"/>
          <w:szCs w:val="28"/>
        </w:rPr>
        <w:t>返回</w:t>
      </w:r>
      <w:r>
        <w:rPr>
          <w:rFonts w:cs="Arial"/>
          <w:sz w:val="28"/>
          <w:szCs w:val="28"/>
        </w:rPr>
        <w:t>L ( i , j ) .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 i &lt; 1 || j &lt; 1 || i &gt; n || j &gt; n)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throw OutOfBounds();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 xml:space="preserve">// </w:t>
      </w:r>
      <w:r>
        <w:rPr>
          <w:rFonts w:cs="AdobeSongStd-Light"/>
          <w:sz w:val="28"/>
          <w:szCs w:val="28"/>
        </w:rPr>
        <w:t>当且仅当</w:t>
      </w:r>
      <w:r>
        <w:rPr>
          <w:rFonts w:cs="Arial"/>
          <w:sz w:val="28"/>
          <w:szCs w:val="28"/>
        </w:rPr>
        <w:t xml:space="preserve">i </w:t>
      </w:r>
      <w:r>
        <w:rPr>
          <w:rFonts w:cs="AdobeSongStd-Light"/>
          <w:sz w:val="28"/>
          <w:szCs w:val="28"/>
        </w:rPr>
        <w:t xml:space="preserve">≥ </w:t>
      </w:r>
      <w:r>
        <w:rPr>
          <w:rFonts w:cs="Arial"/>
          <w:sz w:val="28"/>
          <w:szCs w:val="28"/>
        </w:rPr>
        <w:t xml:space="preserve">j </w:t>
      </w:r>
      <w:r>
        <w:rPr>
          <w:rFonts w:cs="AdobeSongStd-Light"/>
          <w:sz w:val="28"/>
          <w:szCs w:val="28"/>
        </w:rPr>
        <w:t>时</w:t>
      </w:r>
      <w:r>
        <w:rPr>
          <w:rFonts w:cs="Arial"/>
          <w:sz w:val="28"/>
          <w:szCs w:val="28"/>
        </w:rPr>
        <w:t xml:space="preserve">(i,j) </w:t>
      </w:r>
      <w:r>
        <w:rPr>
          <w:rFonts w:cs="AdobeSongStd-Light"/>
          <w:sz w:val="28"/>
          <w:szCs w:val="28"/>
        </w:rPr>
        <w:t>位于下三角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if (i &gt;= j) return d[j][i];</w:t>
      </w:r>
    </w:p>
    <w:p w:rsidR="009152EE" w:rsidRDefault="00120DA0">
      <w:pPr>
        <w:jc w:val="left"/>
      </w:pPr>
      <w:r>
        <w:rPr>
          <w:rFonts w:cs="Arial"/>
          <w:sz w:val="28"/>
          <w:szCs w:val="28"/>
        </w:rPr>
        <w:t>else return 0;</w:t>
      </w:r>
    </w:p>
    <w:p w:rsidR="009152EE" w:rsidRDefault="00120DA0">
      <w:pPr>
        <w:spacing w:line="360" w:lineRule="auto"/>
      </w:pPr>
      <w:r>
        <w:rPr>
          <w:rFonts w:cs="Arial"/>
          <w:sz w:val="28"/>
          <w:szCs w:val="28"/>
        </w:rPr>
        <w:t>}</w:t>
      </w:r>
    </w:p>
    <w:p w:rsidR="009152EE" w:rsidRDefault="009152EE">
      <w:pPr>
        <w:spacing w:line="360" w:lineRule="auto"/>
      </w:pPr>
    </w:p>
    <w:p w:rsidR="009152EE" w:rsidRDefault="009152EE">
      <w:pPr>
        <w:spacing w:line="360" w:lineRule="auto"/>
      </w:pPr>
    </w:p>
    <w:sectPr w:rsidR="009152EE">
      <w:pgSz w:w="11906" w:h="16838"/>
      <w:pgMar w:top="1440" w:right="1800" w:bottom="1440" w:left="1800" w:header="0" w:footer="0" w:gutter="0"/>
      <w:cols w:space="720"/>
      <w:formProt w:val="0"/>
      <w:docGrid w:type="lines" w:linePitch="328" w:charSpace="241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DA0" w:rsidRDefault="00120DA0" w:rsidP="00E80B8C">
      <w:r>
        <w:separator/>
      </w:r>
    </w:p>
  </w:endnote>
  <w:endnote w:type="continuationSeparator" w:id="0">
    <w:p w:rsidR="00120DA0" w:rsidRDefault="00120DA0" w:rsidP="00E8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SongStd-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DA0" w:rsidRDefault="00120DA0" w:rsidP="00E80B8C">
      <w:r>
        <w:separator/>
      </w:r>
    </w:p>
  </w:footnote>
  <w:footnote w:type="continuationSeparator" w:id="0">
    <w:p w:rsidR="00120DA0" w:rsidRDefault="00120DA0" w:rsidP="00E80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52EE"/>
    <w:rsid w:val="00120DA0"/>
    <w:rsid w:val="008D33CE"/>
    <w:rsid w:val="009152EE"/>
    <w:rsid w:val="00E8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C2997B-3D45-4D22-AC2E-D9F2FD2B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styleId="a6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266</Words>
  <Characters>1519</Characters>
  <Application>Microsoft Office Word</Application>
  <DocSecurity>0</DocSecurity>
  <Lines>12</Lines>
  <Paragraphs>3</Paragraphs>
  <ScaleCrop>false</ScaleCrop>
  <Company>dd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klj</dc:creator>
  <cp:lastModifiedBy>klj</cp:lastModifiedBy>
  <cp:revision>27</cp:revision>
  <cp:lastPrinted>2013-08-28T08:12:00Z</cp:lastPrinted>
  <dcterms:created xsi:type="dcterms:W3CDTF">2013-08-28T07:28:00Z</dcterms:created>
  <dcterms:modified xsi:type="dcterms:W3CDTF">2013-11-14T08:47:00Z</dcterms:modified>
</cp:coreProperties>
</file>