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4f81bd" w:space="0" w:sz="8" w:val="single"/>
        </w:pBdr>
        <w:spacing w:after="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1459187</wp:posOffset>
            </wp:positionH>
            <wp:positionV relativeFrom="paragraph">
              <wp:posOffset>0</wp:posOffset>
            </wp:positionV>
            <wp:extent cx="2562225" cy="2381250"/>
            <wp:effectExtent b="0" l="0" r="0" t="0"/>
            <wp:wrapTopAndBottom distB="0" dist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562225" cy="2381250"/>
                    </a:xfrm>
                    <a:prstGeom prst="rect"/>
                    <a:ln/>
                  </pic:spPr>
                </pic:pic>
              </a:graphicData>
            </a:graphic>
          </wp:anchor>
        </w:drawing>
      </w:r>
    </w:p>
    <w:p w:rsidR="00000000" w:rsidDel="00000000" w:rsidP="00000000" w:rsidRDefault="00000000" w:rsidRPr="00000000" w14:paraId="00000002">
      <w:pPr>
        <w:pStyle w:val="Title"/>
        <w:pBdr>
          <w:bottom w:color="4f81bd" w:space="0" w:sz="8" w:val="single"/>
        </w:pBdr>
        <w:spacing w:after="0" w:lineRule="auto"/>
        <w:rPr/>
      </w:pPr>
      <w:r w:rsidDel="00000000" w:rsidR="00000000" w:rsidRPr="00000000">
        <w:rPr>
          <w:rtl w:val="0"/>
        </w:rPr>
      </w:r>
    </w:p>
    <w:p w:rsidR="00000000" w:rsidDel="00000000" w:rsidP="00000000" w:rsidRDefault="00000000" w:rsidRPr="00000000" w14:paraId="00000003">
      <w:pPr>
        <w:pStyle w:val="Title"/>
        <w:pBdr>
          <w:bottom w:color="4f81bd" w:space="0" w:sz="8" w:val="single"/>
        </w:pBdr>
        <w:rPr/>
      </w:pPr>
      <w:r w:rsidDel="00000000" w:rsidR="00000000" w:rsidRPr="00000000">
        <w:rPr>
          <w:rtl w:val="0"/>
        </w:rPr>
      </w:r>
    </w:p>
    <w:p w:rsidR="00000000" w:rsidDel="00000000" w:rsidP="00000000" w:rsidRDefault="00000000" w:rsidRPr="00000000" w14:paraId="00000004">
      <w:pPr>
        <w:pStyle w:val="Heading1"/>
        <w:spacing w:before="223" w:lineRule="auto"/>
        <w:ind w:right="8"/>
        <w:jc w:val="center"/>
        <w:rPr>
          <w:rFonts w:ascii="Verdana" w:cs="Verdana" w:eastAsia="Verdana" w:hAnsi="Verdana"/>
          <w:b w:val="0"/>
          <w:bCs w:val="0"/>
          <w:sz w:val="36"/>
          <w:szCs w:val="36"/>
        </w:rPr>
      </w:pPr>
      <w:r w:rsidDel="00000000" w:rsidR="00000000" w:rsidRPr="00000000">
        <w:rPr>
          <w:rFonts w:ascii="Verdana" w:cs="Verdana" w:eastAsia="Verdana" w:hAnsi="Verdana"/>
          <w:b w:val="0"/>
          <w:bCs w:val="0"/>
          <w:sz w:val="36"/>
          <w:szCs w:val="36"/>
          <w:rtl w:val="0"/>
        </w:rPr>
        <w:t xml:space="preserve">An-Najah-National-University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center"/>
        <w:rPr>
          <w:color w:val="366091"/>
          <w:sz w:val="44"/>
          <w:szCs w:val="44"/>
        </w:rPr>
      </w:pPr>
      <w:r w:rsidDel="00000000" w:rsidR="00000000" w:rsidRPr="00000000">
        <w:rPr>
          <w:color w:val="366091"/>
          <w:sz w:val="44"/>
          <w:szCs w:val="44"/>
          <w:rtl w:val="0"/>
        </w:rPr>
        <w:t xml:space="preserve">NetStrike: Enterprise Network Attack Simulation </w:t>
      </w:r>
    </w:p>
    <w:p w:rsidR="00000000" w:rsidDel="00000000" w:rsidP="00000000" w:rsidRDefault="00000000" w:rsidRPr="00000000" w14:paraId="00000007">
      <w:pPr>
        <w:jc w:val="center"/>
        <w:rPr/>
      </w:pPr>
      <w:r w:rsidDel="00000000" w:rsidR="00000000" w:rsidRPr="00000000">
        <w:rPr>
          <w:b w:val="1"/>
          <w:bCs w:val="1"/>
          <w:rtl w:val="0"/>
        </w:rPr>
        <w:t xml:space="preserve">Prepared by:</w:t>
        <w:br w:type="textWrapping"/>
      </w:r>
      <w:r w:rsidDel="00000000" w:rsidR="00000000" w:rsidRPr="00000000">
        <w:rPr>
          <w:rtl w:val="0"/>
        </w:rPr>
        <w:t xml:space="preserve">Amr Sharif &amp; Oday AL Fakhoury</w:t>
        <w:br w:type="textWrapping"/>
        <w:br w:type="textWrapping"/>
      </w:r>
      <w:r w:rsidDel="00000000" w:rsidR="00000000" w:rsidRPr="00000000">
        <w:rPr>
          <w:b w:val="1"/>
          <w:bCs w:val="1"/>
          <w:rtl w:val="0"/>
        </w:rPr>
        <w:t xml:space="preserve">Supervised by:</w:t>
        <w:br w:type="textWrapping"/>
      </w:r>
      <w:r w:rsidDel="00000000" w:rsidR="00000000" w:rsidRPr="00000000">
        <w:rPr>
          <w:rtl w:val="0"/>
        </w:rPr>
        <w:t xml:space="preserve">Dr. Jihad Hamamreh</w:t>
        <w:br w:type="textWrapping"/>
        <w:br w:type="textWrapping"/>
      </w:r>
      <w:r w:rsidDel="00000000" w:rsidR="00000000" w:rsidRPr="00000000">
        <w:rPr>
          <w:b w:val="1"/>
          <w:bCs w:val="1"/>
          <w:rtl w:val="0"/>
        </w:rPr>
        <w:t xml:space="preserve">Course:</w:t>
        <w:br w:type="textWrapping"/>
      </w:r>
      <w:r w:rsidDel="00000000" w:rsidR="00000000" w:rsidRPr="00000000">
        <w:rPr>
          <w:rtl w:val="0"/>
        </w:rPr>
        <w:t xml:space="preserve">Computer Network</w:t>
      </w:r>
    </w:p>
    <w:p w:rsidR="00000000" w:rsidDel="00000000" w:rsidP="00000000" w:rsidRDefault="00000000" w:rsidRPr="00000000" w14:paraId="00000008">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keepNext w:val="0"/>
        <w:keepLines w:val="0"/>
        <w:spacing w:after="80" w:before="360" w:lineRule="auto"/>
        <w:rPr>
          <w:rFonts w:ascii="Cambria" w:cs="Cambria" w:eastAsia="Cambria" w:hAnsi="Cambria"/>
          <w:color w:val="000000"/>
          <w:sz w:val="34"/>
          <w:szCs w:val="34"/>
        </w:rPr>
      </w:pPr>
      <w:bookmarkStart w:colFirst="0" w:colLast="0" w:name="_heading=h.b1frkz7kewcm" w:id="0"/>
      <w:bookmarkEnd w:id="0"/>
      <w:r w:rsidDel="00000000" w:rsidR="00000000" w:rsidRPr="00000000">
        <w:rPr>
          <w:rFonts w:ascii="Cambria" w:cs="Cambria" w:eastAsia="Cambria" w:hAnsi="Cambria"/>
          <w:color w:val="000000"/>
          <w:sz w:val="34"/>
          <w:szCs w:val="34"/>
          <w:rtl w:val="0"/>
        </w:rPr>
        <w:t xml:space="preserve">1. Introduction</w:t>
      </w:r>
    </w:p>
    <w:p w:rsidR="00000000" w:rsidDel="00000000" w:rsidP="00000000" w:rsidRDefault="00000000" w:rsidRPr="00000000" w14:paraId="0000000A">
      <w:pPr>
        <w:spacing w:after="240" w:before="240" w:lineRule="auto"/>
        <w:rPr/>
      </w:pPr>
      <w:r w:rsidDel="00000000" w:rsidR="00000000" w:rsidRPr="00000000">
        <w:rPr>
          <w:rtl w:val="0"/>
        </w:rPr>
        <w:t xml:space="preserve">This report presents the implementation of </w:t>
      </w:r>
      <w:r w:rsidDel="00000000" w:rsidR="00000000" w:rsidRPr="00000000">
        <w:rPr>
          <w:b w:val="1"/>
          <w:bCs w:val="1"/>
          <w:rtl w:val="0"/>
        </w:rPr>
        <w:t xml:space="preserve">NetStrike</w:t>
      </w:r>
      <w:r w:rsidDel="00000000" w:rsidR="00000000" w:rsidRPr="00000000">
        <w:rPr>
          <w:rtl w:val="0"/>
        </w:rPr>
        <w:t xml:space="preserve">, a small network simulation project built in </w:t>
      </w:r>
      <w:r w:rsidDel="00000000" w:rsidR="00000000" w:rsidRPr="00000000">
        <w:rPr>
          <w:b w:val="1"/>
          <w:bCs w:val="1"/>
          <w:rtl w:val="0"/>
        </w:rPr>
        <w:t xml:space="preserve">GNS3</w:t>
      </w:r>
      <w:r w:rsidDel="00000000" w:rsidR="00000000" w:rsidRPr="00000000">
        <w:rPr>
          <w:rtl w:val="0"/>
        </w:rPr>
        <w:t xml:space="preserve"> to demonstrate communication between multiple hosts through a routed network. The topology shown in the project includes a </w:t>
      </w:r>
      <w:r w:rsidDel="00000000" w:rsidR="00000000" w:rsidRPr="00000000">
        <w:rPr>
          <w:b w:val="1"/>
          <w:bCs w:val="1"/>
          <w:rtl w:val="0"/>
        </w:rPr>
        <w:t xml:space="preserve">Kali Linux attacker machine</w:t>
      </w:r>
      <w:r w:rsidDel="00000000" w:rsidR="00000000" w:rsidRPr="00000000">
        <w:rPr>
          <w:rtl w:val="0"/>
        </w:rPr>
        <w:t xml:space="preserve">, a </w:t>
      </w:r>
      <w:r w:rsidDel="00000000" w:rsidR="00000000" w:rsidRPr="00000000">
        <w:rPr>
          <w:b w:val="1"/>
          <w:bCs w:val="1"/>
          <w:rtl w:val="0"/>
        </w:rPr>
        <w:t xml:space="preserve">web client machine</w:t>
      </w:r>
      <w:r w:rsidDel="00000000" w:rsidR="00000000" w:rsidRPr="00000000">
        <w:rPr>
          <w:rtl w:val="0"/>
        </w:rPr>
        <w:t xml:space="preserve">, a </w:t>
      </w:r>
      <w:r w:rsidDel="00000000" w:rsidR="00000000" w:rsidRPr="00000000">
        <w:rPr>
          <w:b w:val="1"/>
          <w:bCs w:val="1"/>
          <w:rtl w:val="0"/>
        </w:rPr>
        <w:t xml:space="preserve">switch</w:t>
      </w:r>
      <w:r w:rsidDel="00000000" w:rsidR="00000000" w:rsidRPr="00000000">
        <w:rPr>
          <w:rtl w:val="0"/>
        </w:rPr>
        <w:t xml:space="preserve">, a </w:t>
      </w:r>
      <w:r w:rsidDel="00000000" w:rsidR="00000000" w:rsidRPr="00000000">
        <w:rPr>
          <w:b w:val="1"/>
          <w:bCs w:val="1"/>
          <w:rtl w:val="0"/>
        </w:rPr>
        <w:t xml:space="preserve">router</w:t>
      </w:r>
      <w:r w:rsidDel="00000000" w:rsidR="00000000" w:rsidRPr="00000000">
        <w:rPr>
          <w:rtl w:val="0"/>
        </w:rPr>
        <w:t xml:space="preserve">, and a </w:t>
      </w:r>
      <w:r w:rsidDel="00000000" w:rsidR="00000000" w:rsidRPr="00000000">
        <w:rPr>
          <w:b w:val="1"/>
          <w:bCs w:val="1"/>
          <w:rtl w:val="0"/>
        </w:rPr>
        <w:t xml:space="preserve">server</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The main purpose of this topology is to simulate a simple network environment in which both a normal client and an attacker machine exist on the same local side of the network, while a remote server is placed on another side behind a router. This allows the project to demonstrate both </w:t>
      </w:r>
      <w:r w:rsidDel="00000000" w:rsidR="00000000" w:rsidRPr="00000000">
        <w:rPr>
          <w:b w:val="1"/>
          <w:bCs w:val="1"/>
          <w:rtl w:val="0"/>
        </w:rPr>
        <w:t xml:space="preserve">legitimate client-to-server communication</w:t>
      </w:r>
      <w:r w:rsidDel="00000000" w:rsidR="00000000" w:rsidRPr="00000000">
        <w:rPr>
          <w:rtl w:val="0"/>
        </w:rPr>
        <w:t xml:space="preserve"> and </w:t>
      </w:r>
      <w:r w:rsidDel="00000000" w:rsidR="00000000" w:rsidRPr="00000000">
        <w:rPr>
          <w:b w:val="1"/>
          <w:bCs w:val="1"/>
          <w:rtl w:val="0"/>
        </w:rPr>
        <w:t xml:space="preserve">basic attacker-side interaction</w:t>
      </w:r>
      <w:r w:rsidDel="00000000" w:rsidR="00000000" w:rsidRPr="00000000">
        <w:rPr>
          <w:rtl w:val="0"/>
        </w:rPr>
        <w:t xml:space="preserve"> with the target environment.</w:t>
      </w:r>
    </w:p>
    <w:p w:rsidR="00000000" w:rsidDel="00000000" w:rsidP="00000000" w:rsidRDefault="00000000" w:rsidRPr="00000000" w14:paraId="0000000C">
      <w:pPr>
        <w:spacing w:after="240" w:before="240" w:lineRule="auto"/>
        <w:rPr/>
      </w:pPr>
      <w:r w:rsidDel="00000000" w:rsidR="00000000" w:rsidRPr="00000000">
        <w:rPr>
          <w:rtl w:val="0"/>
        </w:rPr>
        <w:t xml:space="preserve">The topology is intentionally simple, but it reflects an important networking concept: devices on one subnet can access resources on another subnet only through proper routing and gateway configuration.</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2"/>
        <w:keepNext w:val="0"/>
        <w:keepLines w:val="0"/>
        <w:spacing w:after="80" w:before="360" w:lineRule="auto"/>
        <w:rPr>
          <w:rFonts w:ascii="Cambria" w:cs="Cambria" w:eastAsia="Cambria" w:hAnsi="Cambria"/>
          <w:color w:val="000000"/>
          <w:sz w:val="34"/>
          <w:szCs w:val="34"/>
        </w:rPr>
      </w:pPr>
      <w:bookmarkStart w:colFirst="0" w:colLast="0" w:name="_heading=h.f6aiiu91p9bu" w:id="1"/>
      <w:bookmarkEnd w:id="1"/>
      <w:r w:rsidDel="00000000" w:rsidR="00000000" w:rsidRPr="00000000">
        <w:rPr>
          <w:rFonts w:ascii="Cambria" w:cs="Cambria" w:eastAsia="Cambria" w:hAnsi="Cambria"/>
          <w:color w:val="000000"/>
          <w:sz w:val="34"/>
          <w:szCs w:val="34"/>
          <w:rtl w:val="0"/>
        </w:rPr>
        <w:t xml:space="preserve">2. Problem Statement</w:t>
      </w:r>
    </w:p>
    <w:p w:rsidR="00000000" w:rsidDel="00000000" w:rsidP="00000000" w:rsidRDefault="00000000" w:rsidRPr="00000000" w14:paraId="00000010">
      <w:pPr>
        <w:spacing w:after="240" w:before="240" w:lineRule="auto"/>
        <w:rPr/>
      </w:pPr>
      <w:r w:rsidDel="00000000" w:rsidR="00000000" w:rsidRPr="00000000">
        <w:rPr>
          <w:rtl w:val="0"/>
        </w:rPr>
        <w:t xml:space="preserve">In modern networks, multiple devices with different roles may exist in the same environment. Some devices act as legitimate clients that access services normally, while others may represent attacker systems used for scanning, testing, or reconnaissance. At the same time, servers hosting services are often placed on a different network segment for control and organization.</w:t>
      </w:r>
    </w:p>
    <w:p w:rsidR="00000000" w:rsidDel="00000000" w:rsidP="00000000" w:rsidRDefault="00000000" w:rsidRPr="00000000" w14:paraId="00000011">
      <w:pPr>
        <w:spacing w:after="240" w:before="240" w:lineRule="auto"/>
        <w:rPr/>
      </w:pPr>
      <w:r w:rsidDel="00000000" w:rsidR="00000000" w:rsidRPr="00000000">
        <w:rPr>
          <w:rtl w:val="0"/>
        </w:rPr>
        <w:t xml:space="preserve">The challenge in this project is to build a basic but realistic topology in which:</w:t>
      </w:r>
    </w:p>
    <w:p w:rsidR="00000000" w:rsidDel="00000000" w:rsidP="00000000" w:rsidRDefault="00000000" w:rsidRPr="00000000" w14:paraId="00000012">
      <w:pPr>
        <w:numPr>
          <w:ilvl w:val="0"/>
          <w:numId w:val="1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web client</w:t>
      </w:r>
      <w:r w:rsidDel="00000000" w:rsidR="00000000" w:rsidRPr="00000000">
        <w:rPr>
          <w:rtl w:val="0"/>
        </w:rPr>
        <w:t xml:space="preserve"> can communicate with a remote server,</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Kali Linux attacker</w:t>
      </w:r>
      <w:r w:rsidDel="00000000" w:rsidR="00000000" w:rsidRPr="00000000">
        <w:rPr>
          <w:rtl w:val="0"/>
        </w:rPr>
        <w:t xml:space="preserve"> can also interact with the same environment,</w:t>
      </w:r>
    </w:p>
    <w:p w:rsidR="00000000" w:rsidDel="00000000" w:rsidP="00000000" w:rsidRDefault="00000000" w:rsidRPr="00000000" w14:paraId="00000014">
      <w:pPr>
        <w:numPr>
          <w:ilvl w:val="0"/>
          <w:numId w:val="10"/>
        </w:numPr>
        <w:spacing w:after="240" w:before="0" w:beforeAutospacing="0" w:lineRule="auto"/>
        <w:ind w:left="720" w:hanging="360"/>
      </w:pPr>
      <w:r w:rsidDel="00000000" w:rsidR="00000000" w:rsidRPr="00000000">
        <w:rPr>
          <w:rtl w:val="0"/>
        </w:rPr>
        <w:t xml:space="preserve">and all communication passes through a </w:t>
      </w:r>
      <w:r w:rsidDel="00000000" w:rsidR="00000000" w:rsidRPr="00000000">
        <w:rPr>
          <w:b w:val="1"/>
          <w:bCs w:val="1"/>
          <w:rtl w:val="0"/>
        </w:rPr>
        <w:t xml:space="preserve">router</w:t>
      </w:r>
      <w:r w:rsidDel="00000000" w:rsidR="00000000" w:rsidRPr="00000000">
        <w:rPr>
          <w:rtl w:val="0"/>
        </w:rPr>
        <w:t xml:space="preserve"> rather than staying in one flat LAN.</w:t>
      </w:r>
    </w:p>
    <w:p w:rsidR="00000000" w:rsidDel="00000000" w:rsidP="00000000" w:rsidRDefault="00000000" w:rsidRPr="00000000" w14:paraId="00000015">
      <w:pPr>
        <w:spacing w:after="240" w:before="240" w:lineRule="auto"/>
        <w:rPr/>
      </w:pPr>
      <w:r w:rsidDel="00000000" w:rsidR="00000000" w:rsidRPr="00000000">
        <w:rPr>
          <w:rtl w:val="0"/>
        </w:rPr>
        <w:t xml:space="preserve">Without proper network design, IP configuration, and routing logic, the hosts would not be able to reach the server correctly.</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irtylrzgx5w7" w:id="2"/>
      <w:bookmarkEnd w:id="2"/>
      <w:r w:rsidDel="00000000" w:rsidR="00000000" w:rsidRPr="00000000">
        <w:rPr>
          <w:rFonts w:ascii="Times New Roman" w:cs="Times New Roman" w:eastAsia="Times New Roman" w:hAnsi="Times New Roman"/>
          <w:color w:val="000000"/>
          <w:sz w:val="34"/>
          <w:szCs w:val="34"/>
          <w:rtl w:val="0"/>
        </w:rPr>
        <w:t xml:space="preserve">3. Design Overview</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final topology shown in the project contains the following devices:</w:t>
      </w:r>
    </w:p>
    <w:p w:rsidR="00000000" w:rsidDel="00000000" w:rsidP="00000000" w:rsidRDefault="00000000" w:rsidRPr="00000000" w14:paraId="0000001B">
      <w:pPr>
        <w:numPr>
          <w:ilvl w:val="0"/>
          <w:numId w:val="4"/>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Kali Linux machine (</w:t>
      </w:r>
      <w:r w:rsidDel="00000000" w:rsidR="00000000" w:rsidRPr="00000000">
        <w:rPr>
          <w:rFonts w:ascii="Roboto Mono" w:cs="Roboto Mono" w:eastAsia="Roboto Mono" w:hAnsi="Roboto Mono"/>
          <w:b w:val="1"/>
          <w:bCs w:val="1"/>
          <w:color w:val="188038"/>
          <w:sz w:val="24"/>
          <w:szCs w:val="24"/>
          <w:rtl w:val="0"/>
        </w:rPr>
        <w:t xml:space="preserve">kali-1</w:t>
      </w:r>
      <w:r w:rsidDel="00000000" w:rsidR="00000000" w:rsidRPr="00000000">
        <w:rPr>
          <w:rFonts w:ascii="Times New Roman" w:cs="Times New Roman" w:eastAsia="Times New Roman" w:hAnsi="Times New Roman"/>
          <w:b w:val="1"/>
          <w:bCs w:val="1"/>
          <w:sz w:val="24"/>
          <w:szCs w:val="24"/>
          <w:rtl w:val="0"/>
        </w:rPr>
        <w:t xml:space="preserve">) acting as the attacker node</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 machine (</w:t>
      </w:r>
      <w:r w:rsidDel="00000000" w:rsidR="00000000" w:rsidRPr="00000000">
        <w:rPr>
          <w:rFonts w:ascii="Roboto Mono" w:cs="Roboto Mono" w:eastAsia="Roboto Mono" w:hAnsi="Roboto Mono"/>
          <w:b w:val="1"/>
          <w:bCs w:val="1"/>
          <w:color w:val="188038"/>
          <w:sz w:val="24"/>
          <w:szCs w:val="24"/>
          <w:rtl w:val="0"/>
        </w:rPr>
        <w:t xml:space="preserve">clinet_wep-1</w:t>
      </w:r>
      <w:r w:rsidDel="00000000" w:rsidR="00000000" w:rsidRPr="00000000">
        <w:rPr>
          <w:rFonts w:ascii="Times New Roman" w:cs="Times New Roman" w:eastAsia="Times New Roman" w:hAnsi="Times New Roman"/>
          <w:b w:val="1"/>
          <w:bCs w:val="1"/>
          <w:sz w:val="24"/>
          <w:szCs w:val="24"/>
          <w:rtl w:val="0"/>
        </w:rPr>
        <w:t xml:space="preserve">) acting as the legitimate web client</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Switch1 connecting the local devices together</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Router R1 routing traffic between the local network and the server network</w:t>
      </w:r>
    </w:p>
    <w:p w:rsidR="00000000" w:rsidDel="00000000" w:rsidP="00000000" w:rsidRDefault="00000000" w:rsidRPr="00000000" w14:paraId="0000001F">
      <w:pPr>
        <w:numPr>
          <w:ilvl w:val="0"/>
          <w:numId w:val="4"/>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Server machine (</w:t>
      </w:r>
      <w:r w:rsidDel="00000000" w:rsidR="00000000" w:rsidRPr="00000000">
        <w:rPr>
          <w:rFonts w:ascii="Roboto Mono" w:cs="Roboto Mono" w:eastAsia="Roboto Mono" w:hAnsi="Roboto Mono"/>
          <w:b w:val="1"/>
          <w:bCs w:val="1"/>
          <w:color w:val="188038"/>
          <w:sz w:val="24"/>
          <w:szCs w:val="24"/>
          <w:rtl w:val="0"/>
        </w:rPr>
        <w:t xml:space="preserve">server-1</w:t>
      </w:r>
      <w:r w:rsidDel="00000000" w:rsidR="00000000" w:rsidRPr="00000000">
        <w:rPr>
          <w:rFonts w:ascii="Times New Roman" w:cs="Times New Roman" w:eastAsia="Times New Roman" w:hAnsi="Times New Roman"/>
          <w:b w:val="1"/>
          <w:bCs w:val="1"/>
          <w:sz w:val="24"/>
          <w:szCs w:val="24"/>
          <w:rtl w:val="0"/>
        </w:rPr>
        <w:t xml:space="preserve">) acting as the destination server</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communication path in the network is:</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sdt>
        <w:sdtPr>
          <w:id w:val="278103241"/>
          <w:tag w:val="goog_rdk_0"/>
        </w:sdtPr>
        <w:sdtContent>
          <w:r w:rsidDel="00000000" w:rsidR="00000000" w:rsidRPr="00000000">
            <w:rPr>
              <w:rFonts w:ascii="Cardo" w:cs="Cardo" w:eastAsia="Cardo" w:hAnsi="Cardo"/>
              <w:b w:val="1"/>
              <w:bCs w:val="1"/>
              <w:sz w:val="24"/>
              <w:szCs w:val="24"/>
              <w:rtl w:val="0"/>
            </w:rPr>
            <w:t xml:space="preserve">Kali / Client → Switch1 → Router R1 → Server</w:t>
          </w:r>
        </w:sdtContent>
      </w:sdt>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design creates a simple routed structure where the attacker and the client are located on one side of the network, while the server is located on another side.</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before="360" w:lineRule="auto"/>
        <w:rPr>
          <w:rFonts w:ascii="Cambria" w:cs="Cambria" w:eastAsia="Cambria" w:hAnsi="Cambria"/>
          <w:color w:val="000000"/>
          <w:sz w:val="34"/>
          <w:szCs w:val="34"/>
        </w:rPr>
      </w:pPr>
      <w:bookmarkStart w:colFirst="0" w:colLast="0" w:name="_heading=h.iof1taeuut2g" w:id="3"/>
      <w:bookmarkEnd w:id="3"/>
      <w:r w:rsidDel="00000000" w:rsidR="00000000" w:rsidRPr="00000000">
        <w:rPr>
          <w:rFonts w:ascii="Cambria" w:cs="Cambria" w:eastAsia="Cambria" w:hAnsi="Cambria"/>
          <w:color w:val="000000"/>
          <w:sz w:val="34"/>
          <w:szCs w:val="34"/>
          <w:rtl w:val="0"/>
        </w:rPr>
        <w:t xml:space="preserve">4. Network Topology</w:t>
      </w:r>
    </w:p>
    <w:p w:rsidR="00000000" w:rsidDel="00000000" w:rsidP="00000000" w:rsidRDefault="00000000" w:rsidRPr="00000000" w14:paraId="00000027">
      <w:pPr>
        <w:spacing w:after="240" w:before="240" w:lineRule="auto"/>
        <w:rPr/>
      </w:pPr>
      <w:r w:rsidDel="00000000" w:rsidR="00000000" w:rsidRPr="00000000">
        <w:rPr>
          <w:rtl w:val="0"/>
        </w:rPr>
        <w:t xml:space="preserve">The topology implemented in GNS3 is based on two main network segments:</w:t>
      </w:r>
    </w:p>
    <w:p w:rsidR="00000000" w:rsidDel="00000000" w:rsidP="00000000" w:rsidRDefault="00000000" w:rsidRPr="00000000" w14:paraId="00000028">
      <w:pPr>
        <w:pStyle w:val="Heading3"/>
        <w:keepNext w:val="0"/>
        <w:keepLines w:val="0"/>
        <w:spacing w:after="80" w:before="280" w:lineRule="auto"/>
        <w:rPr>
          <w:rFonts w:ascii="Cambria" w:cs="Cambria" w:eastAsia="Cambria" w:hAnsi="Cambria"/>
          <w:color w:val="000000"/>
          <w:sz w:val="26"/>
          <w:szCs w:val="26"/>
        </w:rPr>
      </w:pPr>
      <w:bookmarkStart w:colFirst="0" w:colLast="0" w:name="_heading=h.qbg7ipo5ek90" w:id="4"/>
      <w:bookmarkEnd w:id="4"/>
      <w:r w:rsidDel="00000000" w:rsidR="00000000" w:rsidRPr="00000000">
        <w:rPr>
          <w:rFonts w:ascii="Cambria" w:cs="Cambria" w:eastAsia="Cambria" w:hAnsi="Cambria"/>
          <w:color w:val="000000"/>
          <w:sz w:val="26"/>
          <w:szCs w:val="26"/>
          <w:rtl w:val="0"/>
        </w:rPr>
        <w:t xml:space="preserve">User-side LAN</w:t>
      </w:r>
    </w:p>
    <w:p w:rsidR="00000000" w:rsidDel="00000000" w:rsidP="00000000" w:rsidRDefault="00000000" w:rsidRPr="00000000" w14:paraId="00000029">
      <w:pPr>
        <w:spacing w:after="240" w:before="240" w:lineRule="auto"/>
        <w:rPr/>
      </w:pPr>
      <w:r w:rsidDel="00000000" w:rsidR="00000000" w:rsidRPr="00000000">
        <w:rPr>
          <w:rtl w:val="0"/>
        </w:rPr>
        <w:t xml:space="preserve">This segment includes:</w:t>
      </w:r>
    </w:p>
    <w:p w:rsidR="00000000" w:rsidDel="00000000" w:rsidP="00000000" w:rsidRDefault="00000000" w:rsidRPr="00000000" w14:paraId="0000002A">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kali-1</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clinet_wep-1</w:t>
      </w:r>
    </w:p>
    <w:p w:rsidR="00000000" w:rsidDel="00000000" w:rsidP="00000000" w:rsidRDefault="00000000" w:rsidRPr="00000000" w14:paraId="0000002C">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Switch1</w:t>
      </w:r>
    </w:p>
    <w:p w:rsidR="00000000" w:rsidDel="00000000" w:rsidP="00000000" w:rsidRDefault="00000000" w:rsidRPr="00000000" w14:paraId="0000002D">
      <w:pPr>
        <w:spacing w:after="240" w:before="240" w:lineRule="auto"/>
        <w:rPr/>
      </w:pPr>
      <w:r w:rsidDel="00000000" w:rsidR="00000000" w:rsidRPr="00000000">
        <w:rPr>
          <w:rtl w:val="0"/>
        </w:rPr>
        <w:t xml:space="preserve">These devices are connected together on the same local side of the network.</w:t>
      </w:r>
    </w:p>
    <w:p w:rsidR="00000000" w:rsidDel="00000000" w:rsidP="00000000" w:rsidRDefault="00000000" w:rsidRPr="00000000" w14:paraId="0000002E">
      <w:pPr>
        <w:pStyle w:val="Heading3"/>
        <w:keepNext w:val="0"/>
        <w:keepLines w:val="0"/>
        <w:spacing w:after="80" w:before="280" w:lineRule="auto"/>
        <w:rPr>
          <w:rFonts w:ascii="Cambria" w:cs="Cambria" w:eastAsia="Cambria" w:hAnsi="Cambria"/>
          <w:color w:val="000000"/>
          <w:sz w:val="26"/>
          <w:szCs w:val="26"/>
        </w:rPr>
      </w:pPr>
      <w:bookmarkStart w:colFirst="0" w:colLast="0" w:name="_heading=h.12g8bwy2xn6" w:id="5"/>
      <w:bookmarkEnd w:id="5"/>
      <w:r w:rsidDel="00000000" w:rsidR="00000000" w:rsidRPr="00000000">
        <w:rPr>
          <w:rFonts w:ascii="Cambria" w:cs="Cambria" w:eastAsia="Cambria" w:hAnsi="Cambria"/>
          <w:color w:val="000000"/>
          <w:sz w:val="26"/>
          <w:szCs w:val="26"/>
          <w:rtl w:val="0"/>
        </w:rPr>
        <w:t xml:space="preserve">Server-side Network</w:t>
      </w:r>
    </w:p>
    <w:p w:rsidR="00000000" w:rsidDel="00000000" w:rsidP="00000000" w:rsidRDefault="00000000" w:rsidRPr="00000000" w14:paraId="0000002F">
      <w:pPr>
        <w:spacing w:after="240" w:before="240" w:lineRule="auto"/>
        <w:rPr/>
      </w:pPr>
      <w:r w:rsidDel="00000000" w:rsidR="00000000" w:rsidRPr="00000000">
        <w:rPr>
          <w:rtl w:val="0"/>
        </w:rPr>
        <w:t xml:space="preserve">This segment includes:</w:t>
      </w:r>
    </w:p>
    <w:p w:rsidR="00000000" w:rsidDel="00000000" w:rsidP="00000000" w:rsidRDefault="00000000" w:rsidRPr="00000000" w14:paraId="00000030">
      <w:pPr>
        <w:numPr>
          <w:ilvl w:val="0"/>
          <w:numId w:val="7"/>
        </w:numPr>
        <w:spacing w:after="240" w:before="240" w:lineRule="auto"/>
        <w:ind w:left="720" w:hanging="360"/>
      </w:pPr>
      <w:r w:rsidDel="00000000" w:rsidR="00000000" w:rsidRPr="00000000">
        <w:rPr>
          <w:rFonts w:ascii="Roboto Mono" w:cs="Roboto Mono" w:eastAsia="Roboto Mono" w:hAnsi="Roboto Mono"/>
          <w:color w:val="188038"/>
          <w:rtl w:val="0"/>
        </w:rPr>
        <w:t xml:space="preserve">server-1</w:t>
      </w:r>
    </w:p>
    <w:p w:rsidR="00000000" w:rsidDel="00000000" w:rsidP="00000000" w:rsidRDefault="00000000" w:rsidRPr="00000000" w14:paraId="00000031">
      <w:pPr>
        <w:spacing w:after="240" w:before="240" w:lineRule="auto"/>
        <w:rPr/>
      </w:pPr>
      <w:r w:rsidDel="00000000" w:rsidR="00000000" w:rsidRPr="00000000">
        <w:rPr>
          <w:rtl w:val="0"/>
        </w:rPr>
        <w:t xml:space="preserve">The server is connected to </w:t>
      </w:r>
      <w:r w:rsidDel="00000000" w:rsidR="00000000" w:rsidRPr="00000000">
        <w:rPr>
          <w:b w:val="1"/>
          <w:bCs w:val="1"/>
          <w:rtl w:val="0"/>
        </w:rPr>
        <w:t xml:space="preserve">Router R1</w:t>
      </w:r>
      <w:r w:rsidDel="00000000" w:rsidR="00000000" w:rsidRPr="00000000">
        <w:rPr>
          <w:rtl w:val="0"/>
        </w:rPr>
        <w:t xml:space="preserve">, which separates it from the local user-side network.</w:t>
      </w:r>
    </w:p>
    <w:p w:rsidR="00000000" w:rsidDel="00000000" w:rsidP="00000000" w:rsidRDefault="00000000" w:rsidRPr="00000000" w14:paraId="00000032">
      <w:pPr>
        <w:pStyle w:val="Heading3"/>
        <w:keepNext w:val="0"/>
        <w:keepLines w:val="0"/>
        <w:spacing w:after="80" w:before="280" w:lineRule="auto"/>
        <w:rPr>
          <w:rFonts w:ascii="Cambria" w:cs="Cambria" w:eastAsia="Cambria" w:hAnsi="Cambria"/>
          <w:color w:val="000000"/>
          <w:sz w:val="26"/>
          <w:szCs w:val="26"/>
        </w:rPr>
      </w:pPr>
      <w:bookmarkStart w:colFirst="0" w:colLast="0" w:name="_heading=h.rkz0m65wn4sg" w:id="6"/>
      <w:bookmarkEnd w:id="6"/>
      <w:r w:rsidDel="00000000" w:rsidR="00000000" w:rsidRPr="00000000">
        <w:rPr>
          <w:rFonts w:ascii="Cambria" w:cs="Cambria" w:eastAsia="Cambria" w:hAnsi="Cambria"/>
          <w:color w:val="000000"/>
          <w:sz w:val="26"/>
          <w:szCs w:val="26"/>
          <w:rtl w:val="0"/>
        </w:rPr>
        <w:t xml:space="preserve">Routing Device</w:t>
      </w:r>
    </w:p>
    <w:p w:rsidR="00000000" w:rsidDel="00000000" w:rsidP="00000000" w:rsidRDefault="00000000" w:rsidRPr="00000000" w14:paraId="00000033">
      <w:pPr>
        <w:numPr>
          <w:ilvl w:val="0"/>
          <w:numId w:val="6"/>
        </w:numPr>
        <w:spacing w:after="240" w:before="240" w:lineRule="auto"/>
        <w:ind w:left="720" w:hanging="360"/>
      </w:pPr>
      <w:r w:rsidDel="00000000" w:rsidR="00000000" w:rsidRPr="00000000">
        <w:rPr>
          <w:rFonts w:ascii="Roboto Mono" w:cs="Roboto Mono" w:eastAsia="Roboto Mono" w:hAnsi="Roboto Mono"/>
          <w:color w:val="188038"/>
          <w:rtl w:val="0"/>
        </w:rPr>
        <w:t xml:space="preserve">R1</w:t>
      </w:r>
      <w:r w:rsidDel="00000000" w:rsidR="00000000" w:rsidRPr="00000000">
        <w:rPr>
          <w:rtl w:val="0"/>
        </w:rPr>
        <w:t xml:space="preserve"> acts as the central Layer 3 device that forwards packets between the user-side LAN and the server-side network.</w:t>
      </w:r>
    </w:p>
    <w:p w:rsidR="00000000" w:rsidDel="00000000" w:rsidP="00000000" w:rsidRDefault="00000000" w:rsidRPr="00000000" w14:paraId="00000034">
      <w:pPr>
        <w:spacing w:after="240" w:before="240" w:lineRule="auto"/>
        <w:rPr/>
      </w:pPr>
      <w:r w:rsidDel="00000000" w:rsidR="00000000" w:rsidRPr="00000000">
        <w:rPr>
          <w:rtl w:val="0"/>
        </w:rPr>
        <w:t xml:space="preserve">This setup demonstrates a small but realistic client-server architecture with an additional attacker node.</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pStyle w:val="Heading2"/>
        <w:keepNext w:val="0"/>
        <w:keepLines w:val="0"/>
        <w:spacing w:after="80" w:before="360" w:lineRule="auto"/>
        <w:rPr>
          <w:rFonts w:ascii="Cambria" w:cs="Cambria" w:eastAsia="Cambria" w:hAnsi="Cambria"/>
          <w:color w:val="000000"/>
          <w:sz w:val="34"/>
          <w:szCs w:val="34"/>
        </w:rPr>
      </w:pPr>
      <w:bookmarkStart w:colFirst="0" w:colLast="0" w:name="_heading=h.hofil69h863d" w:id="7"/>
      <w:bookmarkEnd w:id="7"/>
      <w:r w:rsidDel="00000000" w:rsidR="00000000" w:rsidRPr="00000000">
        <w:rPr>
          <w:rFonts w:ascii="Cambria" w:cs="Cambria" w:eastAsia="Cambria" w:hAnsi="Cambria"/>
          <w:color w:val="000000"/>
          <w:sz w:val="34"/>
          <w:szCs w:val="34"/>
          <w:rtl w:val="0"/>
        </w:rPr>
        <w:t xml:space="preserve">5. IP Addressing Scheme</w:t>
      </w:r>
    </w:p>
    <w:p w:rsidR="00000000" w:rsidDel="00000000" w:rsidP="00000000" w:rsidRDefault="00000000" w:rsidRPr="00000000" w14:paraId="00000038">
      <w:pPr>
        <w:spacing w:after="240" w:before="240" w:lineRule="auto"/>
        <w:rPr/>
      </w:pPr>
      <w:r w:rsidDel="00000000" w:rsidR="00000000" w:rsidRPr="00000000">
        <w:rPr>
          <w:rtl w:val="0"/>
        </w:rPr>
        <w:t xml:space="preserve">To ensure proper communication between all devices in the topology, a simple IP addressing scheme was assigned based on two main network segments: the </w:t>
      </w:r>
      <w:r w:rsidDel="00000000" w:rsidR="00000000" w:rsidRPr="00000000">
        <w:rPr>
          <w:b w:val="1"/>
          <w:bCs w:val="1"/>
          <w:rtl w:val="0"/>
        </w:rPr>
        <w:t xml:space="preserve">user-side LAN</w:t>
      </w:r>
      <w:r w:rsidDel="00000000" w:rsidR="00000000" w:rsidRPr="00000000">
        <w:rPr>
          <w:rtl w:val="0"/>
        </w:rPr>
        <w:t xml:space="preserve"> and the </w:t>
      </w:r>
      <w:r w:rsidDel="00000000" w:rsidR="00000000" w:rsidRPr="00000000">
        <w:rPr>
          <w:b w:val="1"/>
          <w:bCs w:val="1"/>
          <w:rtl w:val="0"/>
        </w:rPr>
        <w:t xml:space="preserve">server-side network</w:t>
      </w:r>
      <w:r w:rsidDel="00000000" w:rsidR="00000000" w:rsidRPr="00000000">
        <w:rPr>
          <w:rtl w:val="0"/>
        </w:rPr>
        <w:t xml:space="preserve">.</w:t>
      </w:r>
    </w:p>
    <w:p w:rsidR="00000000" w:rsidDel="00000000" w:rsidP="00000000" w:rsidRDefault="00000000" w:rsidRPr="00000000" w14:paraId="00000039">
      <w:pPr>
        <w:pStyle w:val="Heading3"/>
        <w:keepNext w:val="0"/>
        <w:keepLines w:val="0"/>
        <w:spacing w:after="80" w:before="280" w:lineRule="auto"/>
        <w:rPr>
          <w:rFonts w:ascii="Cambria" w:cs="Cambria" w:eastAsia="Cambria" w:hAnsi="Cambria"/>
          <w:color w:val="000000"/>
          <w:sz w:val="26"/>
          <w:szCs w:val="26"/>
        </w:rPr>
      </w:pPr>
      <w:bookmarkStart w:colFirst="0" w:colLast="0" w:name="_heading=h.7d15h2qkhjth" w:id="8"/>
      <w:bookmarkEnd w:id="8"/>
      <w:r w:rsidDel="00000000" w:rsidR="00000000" w:rsidRPr="00000000">
        <w:rPr>
          <w:rFonts w:ascii="Cambria" w:cs="Cambria" w:eastAsia="Cambria" w:hAnsi="Cambria"/>
          <w:color w:val="000000"/>
          <w:sz w:val="26"/>
          <w:szCs w:val="26"/>
          <w:rtl w:val="0"/>
        </w:rPr>
        <w:t xml:space="preserve">User-side LAN</w:t>
      </w:r>
    </w:p>
    <w:p w:rsidR="00000000" w:rsidDel="00000000" w:rsidP="00000000" w:rsidRDefault="00000000" w:rsidRPr="00000000" w14:paraId="0000003A">
      <w:pPr>
        <w:spacing w:after="240" w:before="240" w:lineRule="auto"/>
        <w:rPr/>
      </w:pPr>
      <w:r w:rsidDel="00000000" w:rsidR="00000000" w:rsidRPr="00000000">
        <w:rPr>
          <w:rtl w:val="0"/>
        </w:rPr>
        <w:t xml:space="preserve">This subnet contains the local devices connected to </w:t>
      </w:r>
      <w:r w:rsidDel="00000000" w:rsidR="00000000" w:rsidRPr="00000000">
        <w:rPr>
          <w:b w:val="1"/>
          <w:bCs w:val="1"/>
          <w:rtl w:val="0"/>
        </w:rPr>
        <w:t xml:space="preserve">Switch1</w:t>
      </w:r>
      <w:r w:rsidDel="00000000" w:rsidR="00000000" w:rsidRPr="00000000">
        <w:rPr>
          <w:rtl w:val="0"/>
        </w:rPr>
        <w:t xml:space="preserve">, including the </w:t>
      </w:r>
      <w:r w:rsidDel="00000000" w:rsidR="00000000" w:rsidRPr="00000000">
        <w:rPr>
          <w:b w:val="1"/>
          <w:bCs w:val="1"/>
          <w:rtl w:val="0"/>
        </w:rPr>
        <w:t xml:space="preserve">Kali Linux attacker</w:t>
      </w:r>
      <w:r w:rsidDel="00000000" w:rsidR="00000000" w:rsidRPr="00000000">
        <w:rPr>
          <w:rtl w:val="0"/>
        </w:rPr>
        <w:t xml:space="preserve"> and the </w:t>
      </w:r>
      <w:r w:rsidDel="00000000" w:rsidR="00000000" w:rsidRPr="00000000">
        <w:rPr>
          <w:b w:val="1"/>
          <w:bCs w:val="1"/>
          <w:rtl w:val="0"/>
        </w:rPr>
        <w:t xml:space="preserve">web client</w:t>
      </w:r>
      <w:r w:rsidDel="00000000" w:rsidR="00000000" w:rsidRPr="00000000">
        <w:rPr>
          <w:rtl w:val="0"/>
        </w:rPr>
        <w:t xml:space="preserve">.</w:t>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b w:val="1"/>
          <w:bCs w:val="1"/>
          <w:rtl w:val="0"/>
        </w:rPr>
        <w:t xml:space="preserve">Network 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192.168.1.0/24</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Hosts the attacker and client machines</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b w:val="1"/>
          <w:bCs w:val="1"/>
          <w:rtl w:val="0"/>
        </w:rPr>
        <w:t xml:space="preserve">Default Gateway: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192.168.1.1</w:t>
      </w:r>
    </w:p>
    <w:p w:rsidR="00000000" w:rsidDel="00000000" w:rsidP="00000000" w:rsidRDefault="00000000" w:rsidRPr="00000000" w14:paraId="0000003E">
      <w:pPr>
        <w:pStyle w:val="Heading3"/>
        <w:keepNext w:val="0"/>
        <w:keepLines w:val="0"/>
        <w:spacing w:after="80" w:before="280" w:lineRule="auto"/>
        <w:rPr>
          <w:rFonts w:ascii="Cambria" w:cs="Cambria" w:eastAsia="Cambria" w:hAnsi="Cambria"/>
          <w:color w:val="000000"/>
          <w:sz w:val="26"/>
          <w:szCs w:val="26"/>
        </w:rPr>
      </w:pPr>
      <w:bookmarkStart w:colFirst="0" w:colLast="0" w:name="_heading=h.utny4zoo1lr3" w:id="9"/>
      <w:bookmarkEnd w:id="9"/>
      <w:r w:rsidDel="00000000" w:rsidR="00000000" w:rsidRPr="00000000">
        <w:rPr>
          <w:rFonts w:ascii="Cambria" w:cs="Cambria" w:eastAsia="Cambria" w:hAnsi="Cambria"/>
          <w:color w:val="000000"/>
          <w:sz w:val="26"/>
          <w:szCs w:val="26"/>
          <w:rtl w:val="0"/>
        </w:rPr>
        <w:t xml:space="preserve">Server-side Network</w:t>
      </w:r>
    </w:p>
    <w:p w:rsidR="00000000" w:rsidDel="00000000" w:rsidP="00000000" w:rsidRDefault="00000000" w:rsidRPr="00000000" w14:paraId="0000003F">
      <w:pPr>
        <w:spacing w:after="240" w:before="240" w:lineRule="auto"/>
        <w:rPr/>
      </w:pPr>
      <w:r w:rsidDel="00000000" w:rsidR="00000000" w:rsidRPr="00000000">
        <w:rPr>
          <w:rtl w:val="0"/>
        </w:rPr>
        <w:t xml:space="preserve">This subnet contains the </w:t>
      </w:r>
      <w:r w:rsidDel="00000000" w:rsidR="00000000" w:rsidRPr="00000000">
        <w:rPr>
          <w:b w:val="1"/>
          <w:bCs w:val="1"/>
          <w:rtl w:val="0"/>
        </w:rPr>
        <w:t xml:space="preserve">server machine</w:t>
      </w:r>
      <w:r w:rsidDel="00000000" w:rsidR="00000000" w:rsidRPr="00000000">
        <w:rPr>
          <w:rtl w:val="0"/>
        </w:rPr>
        <w:t xml:space="preserve"> connected on the other side of </w:t>
      </w:r>
      <w:r w:rsidDel="00000000" w:rsidR="00000000" w:rsidRPr="00000000">
        <w:rPr>
          <w:b w:val="1"/>
          <w:bCs w:val="1"/>
          <w:rtl w:val="0"/>
        </w:rPr>
        <w:t xml:space="preserve">Router R1</w:t>
      </w:r>
      <w:r w:rsidDel="00000000" w:rsidR="00000000" w:rsidRPr="00000000">
        <w:rPr>
          <w:rtl w:val="0"/>
        </w:rPr>
        <w:t xml:space="preserve">.</w:t>
      </w:r>
    </w:p>
    <w:p w:rsidR="00000000" w:rsidDel="00000000" w:rsidP="00000000" w:rsidRDefault="00000000" w:rsidRPr="00000000" w14:paraId="00000040">
      <w:pPr>
        <w:numPr>
          <w:ilvl w:val="0"/>
          <w:numId w:val="15"/>
        </w:numPr>
        <w:spacing w:after="0" w:afterAutospacing="0" w:before="240" w:lineRule="auto"/>
        <w:ind w:left="720" w:hanging="360"/>
      </w:pPr>
      <w:r w:rsidDel="00000000" w:rsidR="00000000" w:rsidRPr="00000000">
        <w:rPr>
          <w:b w:val="1"/>
          <w:bCs w:val="1"/>
          <w:rtl w:val="0"/>
        </w:rPr>
        <w:t xml:space="preserve">Network 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192.168.2.0/24</w:t>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Hosts the destination server</w:t>
      </w:r>
    </w:p>
    <w:p w:rsidR="00000000" w:rsidDel="00000000" w:rsidP="00000000" w:rsidRDefault="00000000" w:rsidRPr="00000000" w14:paraId="00000042">
      <w:pPr>
        <w:numPr>
          <w:ilvl w:val="0"/>
          <w:numId w:val="15"/>
        </w:numPr>
        <w:spacing w:after="240" w:before="0" w:beforeAutospacing="0" w:lineRule="auto"/>
        <w:ind w:left="720" w:hanging="360"/>
      </w:pPr>
      <w:r w:rsidDel="00000000" w:rsidR="00000000" w:rsidRPr="00000000">
        <w:rPr>
          <w:b w:val="1"/>
          <w:bCs w:val="1"/>
          <w:rtl w:val="0"/>
        </w:rPr>
        <w:t xml:space="preserve">Default Gateway: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192.168.2.1</w:t>
      </w:r>
    </w:p>
    <w:p w:rsidR="00000000" w:rsidDel="00000000" w:rsidP="00000000" w:rsidRDefault="00000000" w:rsidRPr="00000000" w14:paraId="00000043">
      <w:pPr>
        <w:pStyle w:val="Heading3"/>
        <w:keepNext w:val="0"/>
        <w:keepLines w:val="0"/>
        <w:spacing w:after="80" w:before="280" w:lineRule="auto"/>
        <w:rPr>
          <w:rFonts w:ascii="Cambria" w:cs="Cambria" w:eastAsia="Cambria" w:hAnsi="Cambria"/>
          <w:color w:val="000000"/>
          <w:sz w:val="26"/>
          <w:szCs w:val="26"/>
        </w:rPr>
      </w:pPr>
      <w:bookmarkStart w:colFirst="0" w:colLast="0" w:name="_heading=h.fcm00wvcszvb" w:id="10"/>
      <w:bookmarkEnd w:id="10"/>
      <w:r w:rsidDel="00000000" w:rsidR="00000000" w:rsidRPr="00000000">
        <w:rPr>
          <w:rFonts w:ascii="Cambria" w:cs="Cambria" w:eastAsia="Cambria" w:hAnsi="Cambria"/>
          <w:color w:val="000000"/>
          <w:sz w:val="26"/>
          <w:szCs w:val="26"/>
          <w:rtl w:val="0"/>
        </w:rPr>
        <w:t xml:space="preserve">Assigned IP Addresses</w:t>
      </w:r>
    </w:p>
    <w:tbl>
      <w:tblPr>
        <w:tblStyle w:val="Table1"/>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3.3836858006043"/>
        <w:gridCol w:w="1009.3051359516617"/>
        <w:gridCol w:w="1296.4350453172206"/>
        <w:gridCol w:w="1400.845921450151"/>
        <w:gridCol w:w="1426.9486404833835"/>
        <w:gridCol w:w="2223.081570996979"/>
        <w:tblGridChange w:id="0">
          <w:tblGrid>
            <w:gridCol w:w="1283.3836858006043"/>
            <w:gridCol w:w="1009.3051359516617"/>
            <w:gridCol w:w="1296.4350453172206"/>
            <w:gridCol w:w="1400.845921450151"/>
            <w:gridCol w:w="1426.9486404833835"/>
            <w:gridCol w:w="2223.08157099697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pPr>
            <w:r w:rsidDel="00000000" w:rsidR="00000000" w:rsidRPr="00000000">
              <w:rPr>
                <w:b w:val="1"/>
                <w:bCs w:val="1"/>
                <w:rtl w:val="0"/>
              </w:rPr>
              <w:t xml:space="preserve">Device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pPr>
            <w:r w:rsidDel="00000000" w:rsidR="00000000" w:rsidRPr="00000000">
              <w:rPr>
                <w:b w:val="1"/>
                <w:bCs w:val="1"/>
                <w:rtl w:val="0"/>
              </w:rPr>
              <w:t xml:space="preserve">IP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pPr>
            <w:r w:rsidDel="00000000" w:rsidR="00000000" w:rsidRPr="00000000">
              <w:rPr>
                <w:b w:val="1"/>
                <w:bCs w:val="1"/>
                <w:rtl w:val="0"/>
              </w:rPr>
              <w:t xml:space="preserve">Subnet Mask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pPr>
            <w:r w:rsidDel="00000000" w:rsidR="00000000" w:rsidRPr="00000000">
              <w:rPr>
                <w:b w:val="1"/>
                <w:bCs w:val="1"/>
                <w:rtl w:val="0"/>
              </w:rPr>
              <w:t xml:space="preserve">Default Gateway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Fonts w:ascii="Roboto Mono" w:cs="Roboto Mono" w:eastAsia="Roboto Mono" w:hAnsi="Roboto Mono"/>
                <w:color w:val="188038"/>
                <w:rtl w:val="0"/>
              </w:rPr>
              <w:t xml:space="preserve">kali-1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eth0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192.168.1.10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192.168.1.1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Attacker machine</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Fonts w:ascii="Roboto Mono" w:cs="Roboto Mono" w:eastAsia="Roboto Mono" w:hAnsi="Roboto Mono"/>
                <w:color w:val="188038"/>
                <w:rtl w:val="0"/>
              </w:rPr>
              <w:t xml:space="preserve">clinet_wep-1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eth0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192.168.1.20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192.168.1.1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Legitimate web client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Fonts w:ascii="Roboto Mono" w:cs="Roboto Mono" w:eastAsia="Roboto Mono" w:hAnsi="Roboto Mono"/>
                <w:color w:val="188038"/>
                <w:rtl w:val="0"/>
              </w:rPr>
              <w:t xml:space="preserve">R1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f0/0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192.168.1.1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Gateway for user-side LAN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Fonts w:ascii="Roboto Mono" w:cs="Roboto Mono" w:eastAsia="Roboto Mono" w:hAnsi="Roboto Mono"/>
                <w:color w:val="188038"/>
                <w:rtl w:val="0"/>
              </w:rPr>
              <w:t xml:space="preserve">R1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192.168.2.1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Gateway for server-side network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Fonts w:ascii="Roboto Mono" w:cs="Roboto Mono" w:eastAsia="Roboto Mono" w:hAnsi="Roboto Mono"/>
                <w:color w:val="188038"/>
                <w:rtl w:val="0"/>
              </w:rPr>
              <w:t xml:space="preserve">server-1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eth0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192.168.2.10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255.255.255.0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192.168.2.1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Web/Application server</w:t>
            </w:r>
          </w:p>
        </w:tc>
      </w:tr>
    </w:tbl>
    <w:p w:rsidR="00000000" w:rsidDel="00000000" w:rsidP="00000000" w:rsidRDefault="00000000" w:rsidRPr="00000000" w14:paraId="00000068">
      <w:pPr>
        <w:spacing w:after="240" w:before="240" w:lineRule="auto"/>
        <w:rPr/>
      </w:pPr>
      <w:r w:rsidDel="00000000" w:rsidR="00000000" w:rsidRPr="00000000">
        <w:rPr>
          <w:rtl w:val="0"/>
        </w:rPr>
        <w:t xml:space="preserve">This addressing scheme ensures that both the client and the attacker machine can communicate with the router on the local subnet, while the router forwards traffic toward the server located on a separate subnet. The use of two different IP ranges reflects the routed design of the topology and demonstrates how inter-network communication depends on correct gateway assignment and routing</w:t>
      </w:r>
    </w:p>
    <w:p w:rsidR="00000000" w:rsidDel="00000000" w:rsidP="00000000" w:rsidRDefault="00000000" w:rsidRPr="00000000" w14:paraId="00000069">
      <w:pPr>
        <w:rPr/>
      </w:pPr>
      <w:r w:rsidDel="00000000" w:rsidR="00000000" w:rsidRPr="00000000">
        <w:rPr>
          <w:rtl w:val="0"/>
        </w:rPr>
        <w:t xml:space="preserve">• GNS3 topology </w:t>
        <w:br w:type="textWrapping"/>
      </w:r>
      <w:r w:rsidDel="00000000" w:rsidR="00000000" w:rsidRPr="00000000">
        <w:rPr/>
        <w:drawing>
          <wp:inline distB="114300" distT="114300" distL="114300" distR="114300">
            <wp:extent cx="7758113" cy="48863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758113"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Figure (1): Final NetStrike topology inside GNS3.</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486400" cy="38735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3873500"/>
                    </a:xfrm>
                    <a:prstGeom prst="rect"/>
                    <a:ln/>
                  </pic:spPr>
                </pic:pic>
              </a:graphicData>
            </a:graphic>
          </wp:inline>
        </w:drawing>
      </w:r>
      <w:r w:rsidDel="00000000" w:rsidR="00000000" w:rsidRPr="00000000">
        <w:rPr>
          <w:rtl w:val="0"/>
        </w:rPr>
        <w:t xml:space="preserve">Figure (2): Server IP configuration, default gateway assignment, and HTTP service startup.</w:t>
      </w:r>
    </w:p>
    <w:p w:rsidR="00000000" w:rsidDel="00000000" w:rsidP="00000000" w:rsidRDefault="00000000" w:rsidRPr="00000000" w14:paraId="0000006D">
      <w:pPr>
        <w:rPr/>
      </w:pPr>
      <w:r w:rsidDel="00000000" w:rsidR="00000000" w:rsidRPr="00000000">
        <w:rPr/>
        <w:drawing>
          <wp:inline distB="114300" distT="114300" distL="114300" distR="114300">
            <wp:extent cx="5486400" cy="39116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3911600"/>
                    </a:xfrm>
                    <a:prstGeom prst="rect"/>
                    <a:ln/>
                  </pic:spPr>
                </pic:pic>
              </a:graphicData>
            </a:graphic>
          </wp:inline>
        </w:drawing>
      </w:r>
      <w:r w:rsidDel="00000000" w:rsidR="00000000" w:rsidRPr="00000000">
        <w:rPr>
          <w:rtl w:val="0"/>
        </w:rPr>
        <w:t xml:space="preserve">Figure (3): Client IP address and default gateway configuration, followed by a successful connectivity test to the router.</w:t>
      </w:r>
    </w:p>
    <w:p w:rsidR="00000000" w:rsidDel="00000000" w:rsidP="00000000" w:rsidRDefault="00000000" w:rsidRPr="00000000" w14:paraId="0000006E">
      <w:pPr>
        <w:pStyle w:val="Heading2"/>
        <w:keepNext w:val="0"/>
        <w:keepLines w:val="0"/>
        <w:spacing w:after="80" w:before="360" w:lineRule="auto"/>
        <w:rPr>
          <w:rFonts w:ascii="Cambria" w:cs="Cambria" w:eastAsia="Cambria" w:hAnsi="Cambria"/>
          <w:color w:val="000000"/>
          <w:sz w:val="34"/>
          <w:szCs w:val="34"/>
        </w:rPr>
      </w:pPr>
      <w:bookmarkStart w:colFirst="0" w:colLast="0" w:name="_heading=h.e2tbc1f0ttfu" w:id="11"/>
      <w:bookmarkEnd w:id="11"/>
      <w:r w:rsidDel="00000000" w:rsidR="00000000" w:rsidRPr="00000000">
        <w:rPr>
          <w:rFonts w:ascii="Cambria" w:cs="Cambria" w:eastAsia="Cambria" w:hAnsi="Cambria"/>
          <w:color w:val="000000"/>
          <w:sz w:val="34"/>
          <w:szCs w:val="34"/>
          <w:rtl w:val="0"/>
        </w:rPr>
        <w:t xml:space="preserve">6. Devices Used in the Project</w:t>
      </w:r>
    </w:p>
    <w:p w:rsidR="00000000" w:rsidDel="00000000" w:rsidP="00000000" w:rsidRDefault="00000000" w:rsidRPr="00000000" w14:paraId="0000006F">
      <w:pPr>
        <w:spacing w:after="240" w:before="240" w:lineRule="auto"/>
        <w:rPr/>
      </w:pPr>
      <w:r w:rsidDel="00000000" w:rsidR="00000000" w:rsidRPr="00000000">
        <w:rPr>
          <w:rtl w:val="0"/>
        </w:rPr>
        <w:t xml:space="preserve">The project contains the following devices:</w:t>
      </w:r>
    </w:p>
    <w:p w:rsidR="00000000" w:rsidDel="00000000" w:rsidP="00000000" w:rsidRDefault="00000000" w:rsidRPr="00000000" w14:paraId="00000070">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kali-1</w:t>
      </w:r>
      <w:r w:rsidDel="00000000" w:rsidR="00000000" w:rsidRPr="00000000">
        <w:rPr>
          <w:rtl w:val="0"/>
        </w:rPr>
        <w:t xml:space="preserve">: attacker machine</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client_wep-1</w:t>
      </w:r>
      <w:r w:rsidDel="00000000" w:rsidR="00000000" w:rsidRPr="00000000">
        <w:rPr>
          <w:rtl w:val="0"/>
        </w:rPr>
        <w:t xml:space="preserve">: legitimate web client</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Switch1</w:t>
      </w:r>
      <w:r w:rsidDel="00000000" w:rsidR="00000000" w:rsidRPr="00000000">
        <w:rPr>
          <w:rtl w:val="0"/>
        </w:rPr>
        <w:t xml:space="preserve">: Layer 2 switch</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R1</w:t>
      </w:r>
      <w:r w:rsidDel="00000000" w:rsidR="00000000" w:rsidRPr="00000000">
        <w:rPr>
          <w:rtl w:val="0"/>
        </w:rPr>
        <w:t xml:space="preserve">: router</w:t>
      </w:r>
    </w:p>
    <w:p w:rsidR="00000000" w:rsidDel="00000000" w:rsidP="00000000" w:rsidRDefault="00000000" w:rsidRPr="00000000" w14:paraId="00000074">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server-1</w:t>
      </w:r>
      <w:r w:rsidDel="00000000" w:rsidR="00000000" w:rsidRPr="00000000">
        <w:rPr>
          <w:rtl w:val="0"/>
        </w:rPr>
        <w:t xml:space="preserve">: web/application server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11sgpg3cb0yj" w:id="12"/>
      <w:bookmarkEnd w:id="12"/>
      <w:r w:rsidDel="00000000" w:rsidR="00000000" w:rsidRPr="00000000">
        <w:rPr>
          <w:rFonts w:ascii="Times New Roman" w:cs="Times New Roman" w:eastAsia="Times New Roman" w:hAnsi="Times New Roman"/>
          <w:color w:val="000000"/>
          <w:sz w:val="34"/>
          <w:szCs w:val="34"/>
          <w:rtl w:val="0"/>
        </w:rPr>
        <w:t xml:space="preserve">7. Functional Role of Each Device</w:t>
      </w:r>
    </w:p>
    <w:p w:rsidR="00000000" w:rsidDel="00000000" w:rsidP="00000000" w:rsidRDefault="00000000" w:rsidRPr="00000000" w14:paraId="00000078">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5eh4lwe857uk" w:id="13"/>
      <w:bookmarkEnd w:id="13"/>
      <w:r w:rsidDel="00000000" w:rsidR="00000000" w:rsidRPr="00000000">
        <w:rPr>
          <w:rFonts w:ascii="Times New Roman" w:cs="Times New Roman" w:eastAsia="Times New Roman" w:hAnsi="Times New Roman"/>
          <w:color w:val="000000"/>
          <w:sz w:val="26"/>
          <w:szCs w:val="26"/>
          <w:rtl w:val="0"/>
        </w:rPr>
        <w:t xml:space="preserve">Kali Linux (</w:t>
      </w:r>
      <w:r w:rsidDel="00000000" w:rsidR="00000000" w:rsidRPr="00000000">
        <w:rPr>
          <w:rFonts w:ascii="Roboto Mono" w:cs="Roboto Mono" w:eastAsia="Roboto Mono" w:hAnsi="Roboto Mono"/>
          <w:color w:val="188038"/>
          <w:sz w:val="26"/>
          <w:szCs w:val="26"/>
          <w:rtl w:val="0"/>
        </w:rPr>
        <w:t xml:space="preserve">kali-1</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machine represents the attacker node in the topology. It is used for attacker-side testing such as:</w:t>
      </w:r>
    </w:p>
    <w:p w:rsidR="00000000" w:rsidDel="00000000" w:rsidP="00000000" w:rsidRDefault="00000000" w:rsidRPr="00000000" w14:paraId="0000007A">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connectivity,</w:t>
      </w:r>
    </w:p>
    <w:p w:rsidR="00000000" w:rsidDel="00000000" w:rsidP="00000000" w:rsidRDefault="00000000" w:rsidRPr="00000000" w14:paraId="0000007B">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reachability,</w:t>
      </w:r>
    </w:p>
    <w:p w:rsidR="00000000" w:rsidDel="00000000" w:rsidP="00000000" w:rsidRDefault="00000000" w:rsidRPr="00000000" w14:paraId="0000007C">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basic scanning or reconnaissance,</w:t>
      </w:r>
    </w:p>
    <w:p w:rsidR="00000000" w:rsidDel="00000000" w:rsidP="00000000" w:rsidRDefault="00000000" w:rsidRPr="00000000" w14:paraId="0000007D">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observing the target server from a security perspective.</w:t>
      </w:r>
    </w:p>
    <w:p w:rsidR="00000000" w:rsidDel="00000000" w:rsidP="00000000" w:rsidRDefault="00000000" w:rsidRPr="00000000" w14:paraId="0000007E">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75tly4r6dncb" w:id="14"/>
      <w:bookmarkEnd w:id="14"/>
      <w:r w:rsidDel="00000000" w:rsidR="00000000" w:rsidRPr="00000000">
        <w:rPr>
          <w:rFonts w:ascii="Times New Roman" w:cs="Times New Roman" w:eastAsia="Times New Roman" w:hAnsi="Times New Roman"/>
          <w:color w:val="000000"/>
          <w:sz w:val="26"/>
          <w:szCs w:val="26"/>
          <w:rtl w:val="0"/>
        </w:rPr>
        <w:t xml:space="preserve">Client Machine (</w:t>
      </w:r>
      <w:r w:rsidDel="00000000" w:rsidR="00000000" w:rsidRPr="00000000">
        <w:rPr>
          <w:rFonts w:ascii="Roboto Mono" w:cs="Roboto Mono" w:eastAsia="Roboto Mono" w:hAnsi="Roboto Mono"/>
          <w:color w:val="188038"/>
          <w:sz w:val="26"/>
          <w:szCs w:val="26"/>
          <w:rtl w:val="0"/>
        </w:rPr>
        <w:t xml:space="preserve">clinet_wep-1</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device acts as the legitimate user endpoint. Its role is to access the remote server normally, such as through a browser or service request.</w:t>
      </w:r>
    </w:p>
    <w:p w:rsidR="00000000" w:rsidDel="00000000" w:rsidP="00000000" w:rsidRDefault="00000000" w:rsidRPr="00000000" w14:paraId="0000008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s02o2uuc90xj" w:id="15"/>
      <w:bookmarkEnd w:id="15"/>
      <w:r w:rsidDel="00000000" w:rsidR="00000000" w:rsidRPr="00000000">
        <w:rPr>
          <w:rFonts w:ascii="Times New Roman" w:cs="Times New Roman" w:eastAsia="Times New Roman" w:hAnsi="Times New Roman"/>
          <w:color w:val="000000"/>
          <w:sz w:val="26"/>
          <w:szCs w:val="26"/>
          <w:rtl w:val="0"/>
        </w:rPr>
        <w:t xml:space="preserve">Switch1</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switch connects the Kali Linux machine and the client machine to the same local network and forwards frames between them and the router.</w:t>
      </w:r>
    </w:p>
    <w:p w:rsidR="00000000" w:rsidDel="00000000" w:rsidP="00000000" w:rsidRDefault="00000000" w:rsidRPr="00000000" w14:paraId="00000082">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lfxlev3xbxn7" w:id="16"/>
      <w:bookmarkEnd w:id="16"/>
      <w:r w:rsidDel="00000000" w:rsidR="00000000" w:rsidRPr="00000000">
        <w:rPr>
          <w:rFonts w:ascii="Times New Roman" w:cs="Times New Roman" w:eastAsia="Times New Roman" w:hAnsi="Times New Roman"/>
          <w:color w:val="000000"/>
          <w:sz w:val="26"/>
          <w:szCs w:val="26"/>
          <w:rtl w:val="0"/>
        </w:rPr>
        <w:t xml:space="preserve">Router R1</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 is the most important device in the topology because it performs routing between the local side of the network and the server side. It allows traffic from the client and attacker devices to reach the server.</w:t>
      </w:r>
    </w:p>
    <w:p w:rsidR="00000000" w:rsidDel="00000000" w:rsidP="00000000" w:rsidRDefault="00000000" w:rsidRPr="00000000" w14:paraId="00000084">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r059brtuvmum" w:id="17"/>
      <w:bookmarkEnd w:id="17"/>
      <w:r w:rsidDel="00000000" w:rsidR="00000000" w:rsidRPr="00000000">
        <w:rPr>
          <w:rFonts w:ascii="Times New Roman" w:cs="Times New Roman" w:eastAsia="Times New Roman" w:hAnsi="Times New Roman"/>
          <w:color w:val="000000"/>
          <w:sz w:val="26"/>
          <w:szCs w:val="26"/>
          <w:rtl w:val="0"/>
        </w:rPr>
        <w:t xml:space="preserve">Server (</w:t>
      </w:r>
      <w:r w:rsidDel="00000000" w:rsidR="00000000" w:rsidRPr="00000000">
        <w:rPr>
          <w:rFonts w:ascii="Roboto Mono" w:cs="Roboto Mono" w:eastAsia="Roboto Mono" w:hAnsi="Roboto Mono"/>
          <w:color w:val="188038"/>
          <w:sz w:val="26"/>
          <w:szCs w:val="26"/>
          <w:rtl w:val="0"/>
        </w:rPr>
        <w:t xml:space="preserve">server-1</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acts as the destination machine in the topology. It may host a web service, application, or target resource that the client accesses and the attacker observes or tests.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j5hefgt8pl7q" w:id="18"/>
      <w:bookmarkEnd w:id="18"/>
      <w:r w:rsidDel="00000000" w:rsidR="00000000" w:rsidRPr="00000000">
        <w:rPr>
          <w:rFonts w:ascii="Times New Roman" w:cs="Times New Roman" w:eastAsia="Times New Roman" w:hAnsi="Times New Roman"/>
          <w:color w:val="000000"/>
          <w:sz w:val="34"/>
          <w:szCs w:val="34"/>
          <w:rtl w:val="0"/>
        </w:rPr>
        <w:t xml:space="preserve">8. Project Objective</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w:t>
      </w:r>
      <w:r w:rsidDel="00000000" w:rsidR="00000000" w:rsidRPr="00000000">
        <w:rPr>
          <w:rFonts w:ascii="Times New Roman" w:cs="Times New Roman" w:eastAsia="Times New Roman" w:hAnsi="Times New Roman"/>
          <w:b w:val="1"/>
          <w:bCs w:val="1"/>
          <w:sz w:val="24"/>
          <w:szCs w:val="24"/>
          <w:rtl w:val="0"/>
        </w:rPr>
        <w:t xml:space="preserve">NetStrike</w:t>
      </w:r>
      <w:r w:rsidDel="00000000" w:rsidR="00000000" w:rsidRPr="00000000">
        <w:rPr>
          <w:rFonts w:ascii="Times New Roman" w:cs="Times New Roman" w:eastAsia="Times New Roman" w:hAnsi="Times New Roman"/>
          <w:sz w:val="24"/>
          <w:szCs w:val="24"/>
          <w:rtl w:val="0"/>
        </w:rPr>
        <w:t xml:space="preserve"> is to simulate a simple routed environment where multiple hosts with different purposes interact with a remote server.</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to demonstrate:</w:t>
      </w:r>
    </w:p>
    <w:p w:rsidR="00000000" w:rsidDel="00000000" w:rsidP="00000000" w:rsidRDefault="00000000" w:rsidRPr="00000000" w14:paraId="0000008B">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communication between a client and a server,</w:t>
      </w:r>
    </w:p>
    <w:p w:rsidR="00000000" w:rsidDel="00000000" w:rsidP="00000000" w:rsidRDefault="00000000" w:rsidRPr="00000000" w14:paraId="0000008C">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routed forwarding through a router,</w:t>
      </w:r>
    </w:p>
    <w:p w:rsidR="00000000" w:rsidDel="00000000" w:rsidP="00000000" w:rsidRDefault="00000000" w:rsidRPr="00000000" w14:paraId="0000008D">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a switch in local connectivity,</w:t>
      </w:r>
    </w:p>
    <w:p w:rsidR="00000000" w:rsidDel="00000000" w:rsidP="00000000" w:rsidRDefault="00000000" w:rsidRPr="00000000" w14:paraId="0000008E">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presence of an attacker node in the same environment.</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 topology useful for understanding both </w:t>
      </w:r>
      <w:r w:rsidDel="00000000" w:rsidR="00000000" w:rsidRPr="00000000">
        <w:rPr>
          <w:rFonts w:ascii="Times New Roman" w:cs="Times New Roman" w:eastAsia="Times New Roman" w:hAnsi="Times New Roman"/>
          <w:b w:val="1"/>
          <w:bCs w:val="1"/>
          <w:sz w:val="24"/>
          <w:szCs w:val="24"/>
          <w:rtl w:val="0"/>
        </w:rPr>
        <w:t xml:space="preserve">basic networking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basic security-oriented simulation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9teiyc9zlc2t" w:id="19"/>
      <w:bookmarkEnd w:id="19"/>
      <w:r w:rsidDel="00000000" w:rsidR="00000000" w:rsidRPr="00000000">
        <w:rPr>
          <w:rFonts w:ascii="Times New Roman" w:cs="Times New Roman" w:eastAsia="Times New Roman" w:hAnsi="Times New Roman"/>
          <w:color w:val="000000"/>
          <w:sz w:val="34"/>
          <w:szCs w:val="34"/>
          <w:rtl w:val="0"/>
        </w:rPr>
        <w:t xml:space="preserve">9. Testing and Verification</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can be tested by verifying the following:</w:t>
      </w:r>
    </w:p>
    <w:p w:rsidR="00000000" w:rsidDel="00000000" w:rsidP="00000000" w:rsidRDefault="00000000" w:rsidRPr="00000000" w14:paraId="0000009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connectivity between the client and the router,</w:t>
      </w:r>
    </w:p>
    <w:p w:rsidR="00000000" w:rsidDel="00000000" w:rsidP="00000000" w:rsidRDefault="00000000" w:rsidRPr="00000000" w14:paraId="0000009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connectivity between Kali Linux and the router,</w:t>
      </w:r>
    </w:p>
    <w:p w:rsidR="00000000" w:rsidDel="00000000" w:rsidP="00000000" w:rsidRDefault="00000000" w:rsidRPr="00000000" w14:paraId="0000009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connectivity from both hosts to the server,</w:t>
      </w:r>
    </w:p>
    <w:p w:rsidR="00000000" w:rsidDel="00000000" w:rsidP="00000000" w:rsidRDefault="00000000" w:rsidRPr="00000000" w14:paraId="0000009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forwarding of traffic through R1,</w:t>
      </w:r>
    </w:p>
    <w:p w:rsidR="00000000" w:rsidDel="00000000" w:rsidP="00000000" w:rsidRDefault="00000000" w:rsidRPr="00000000" w14:paraId="0000009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proper response from the server.</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may include:</w:t>
      </w:r>
    </w:p>
    <w:p w:rsidR="00000000" w:rsidDel="00000000" w:rsidP="00000000" w:rsidRDefault="00000000" w:rsidRPr="00000000" w14:paraId="0000009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ping</w:t>
      </w:r>
      <w:r w:rsidDel="00000000" w:rsidR="00000000" w:rsidRPr="00000000">
        <w:rPr>
          <w:rFonts w:ascii="Times New Roman" w:cs="Times New Roman" w:eastAsia="Times New Roman" w:hAnsi="Times New Roman"/>
          <w:sz w:val="24"/>
          <w:szCs w:val="24"/>
          <w:rtl w:val="0"/>
        </w:rPr>
        <w:t xml:space="preserve"> tests,</w:t>
      </w:r>
    </w:p>
    <w:p w:rsidR="00000000" w:rsidDel="00000000" w:rsidP="00000000" w:rsidRDefault="00000000" w:rsidRPr="00000000" w14:paraId="0000009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verification,</w:t>
      </w:r>
    </w:p>
    <w:p w:rsidR="00000000" w:rsidDel="00000000" w:rsidP="00000000" w:rsidRDefault="00000000" w:rsidRPr="00000000" w14:paraId="0000009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status checking,</w:t>
      </w:r>
    </w:p>
    <w:p w:rsidR="00000000" w:rsidDel="00000000" w:rsidP="00000000" w:rsidRDefault="00000000" w:rsidRPr="00000000" w14:paraId="0000009F">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access from the client,</w:t>
      </w:r>
    </w:p>
    <w:p w:rsidR="00000000" w:rsidDel="00000000" w:rsidP="00000000" w:rsidRDefault="00000000" w:rsidRPr="00000000" w14:paraId="000000A0">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attacker-side probing from Kali Linux.</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tests confirm that the topology functions correctly and that all devices are interacting through the intended routed path.</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1209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2120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(4): Successful ping test from the client to the server through the router.</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53150" cy="3906403"/>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53150" cy="390640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(5): Kali Linux configuration and successful reachability to the router and server.</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keepNext w:val="0"/>
        <w:keepLines w:val="0"/>
        <w:spacing w:after="80" w:before="360" w:lineRule="auto"/>
        <w:ind w:left="720" w:firstLine="0"/>
        <w:rPr>
          <w:rFonts w:ascii="Times New Roman" w:cs="Times New Roman" w:eastAsia="Times New Roman" w:hAnsi="Times New Roman"/>
          <w:color w:val="000000"/>
          <w:sz w:val="34"/>
          <w:szCs w:val="34"/>
        </w:rPr>
      </w:pPr>
      <w:bookmarkStart w:colFirst="0" w:colLast="0" w:name="_heading=h.jl7hdh2ozkm1" w:id="20"/>
      <w:bookmarkEnd w:id="20"/>
      <w:r w:rsidDel="00000000" w:rsidR="00000000" w:rsidRPr="00000000">
        <w:rPr>
          <w:rFonts w:ascii="Times New Roman" w:cs="Times New Roman" w:eastAsia="Times New Roman" w:hAnsi="Times New Roman"/>
          <w:color w:val="000000"/>
          <w:sz w:val="34"/>
          <w:szCs w:val="34"/>
          <w:rtl w:val="0"/>
        </w:rPr>
        <w:t xml:space="preserve">10. Security Perspective</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aspect of this topology is the addition of the </w:t>
      </w:r>
      <w:r w:rsidDel="00000000" w:rsidR="00000000" w:rsidRPr="00000000">
        <w:rPr>
          <w:rFonts w:ascii="Times New Roman" w:cs="Times New Roman" w:eastAsia="Times New Roman" w:hAnsi="Times New Roman"/>
          <w:b w:val="1"/>
          <w:bCs w:val="1"/>
          <w:sz w:val="24"/>
          <w:szCs w:val="24"/>
          <w:rtl w:val="0"/>
        </w:rPr>
        <w:t xml:space="preserve">Kali Linux machine</w:t>
      </w:r>
      <w:r w:rsidDel="00000000" w:rsidR="00000000" w:rsidRPr="00000000">
        <w:rPr>
          <w:rFonts w:ascii="Times New Roman" w:cs="Times New Roman" w:eastAsia="Times New Roman" w:hAnsi="Times New Roman"/>
          <w:sz w:val="24"/>
          <w:szCs w:val="24"/>
          <w:rtl w:val="0"/>
        </w:rPr>
        <w:t xml:space="preserve">. Unlike the normal client, Kali Linux represents a device that can be used for penetration testing or attacker simulation.</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inclusion improves the project because it changes the topology from a simple client-server model into a more realistic environment where both normal and abnormal interactions may occur.</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the project to introduce the concept of:</w:t>
      </w:r>
    </w:p>
    <w:p w:rsidR="00000000" w:rsidDel="00000000" w:rsidP="00000000" w:rsidRDefault="00000000" w:rsidRPr="00000000" w14:paraId="000000A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 presence in the network,</w:t>
      </w:r>
    </w:p>
    <w:p w:rsidR="00000000" w:rsidDel="00000000" w:rsidP="00000000" w:rsidRDefault="00000000" w:rsidRPr="00000000" w14:paraId="000000A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reconnaissance activity,</w:t>
      </w:r>
    </w:p>
    <w:p w:rsidR="00000000" w:rsidDel="00000000" w:rsidP="00000000" w:rsidRDefault="00000000" w:rsidRPr="00000000" w14:paraId="000000AE">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comparison between legitimate user behavior and attacker behavior.</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1727200"/>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86400" cy="1727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(6): Nmap scan showing that port 8080 is open on the server.</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2"/>
        <w:keepNext w:val="0"/>
        <w:keepLines w:val="0"/>
        <w:spacing w:after="80" w:before="360" w:lineRule="auto"/>
        <w:ind w:left="720" w:firstLine="0"/>
        <w:rPr>
          <w:rFonts w:ascii="Times New Roman" w:cs="Times New Roman" w:eastAsia="Times New Roman" w:hAnsi="Times New Roman"/>
          <w:color w:val="000000"/>
          <w:sz w:val="34"/>
          <w:szCs w:val="34"/>
        </w:rPr>
      </w:pPr>
      <w:bookmarkStart w:colFirst="0" w:colLast="0" w:name="_heading=h.q13qustc8qww" w:id="21"/>
      <w:bookmarkEnd w:id="21"/>
      <w:r w:rsidDel="00000000" w:rsidR="00000000" w:rsidRPr="00000000">
        <w:rPr>
          <w:rFonts w:ascii="Times New Roman" w:cs="Times New Roman" w:eastAsia="Times New Roman" w:hAnsi="Times New Roman"/>
          <w:color w:val="000000"/>
          <w:sz w:val="34"/>
          <w:szCs w:val="34"/>
          <w:rtl w:val="0"/>
        </w:rPr>
        <w:t xml:space="preserve">11. Results and Conclusion</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GNS3 topology successfully demonstrates a basic routed network that includes a </w:t>
      </w:r>
      <w:r w:rsidDel="00000000" w:rsidR="00000000" w:rsidRPr="00000000">
        <w:rPr>
          <w:rFonts w:ascii="Times New Roman" w:cs="Times New Roman" w:eastAsia="Times New Roman" w:hAnsi="Times New Roman"/>
          <w:b w:val="1"/>
          <w:bCs w:val="1"/>
          <w:sz w:val="24"/>
          <w:szCs w:val="24"/>
          <w:rtl w:val="0"/>
        </w:rPr>
        <w:t xml:space="preserve">client</w:t>
      </w:r>
      <w:r w:rsidDel="00000000" w:rsidR="00000000" w:rsidRPr="00000000">
        <w:rPr>
          <w:rFonts w:ascii="Times New Roman" w:cs="Times New Roman" w:eastAsia="Times New Roman" w:hAnsi="Times New Roman"/>
          <w:sz w:val="24"/>
          <w:szCs w:val="24"/>
          <w:rtl w:val="0"/>
        </w:rPr>
        <w:t xml:space="preserve">, an </w:t>
      </w:r>
      <w:r w:rsidDel="00000000" w:rsidR="00000000" w:rsidRPr="00000000">
        <w:rPr>
          <w:rFonts w:ascii="Times New Roman" w:cs="Times New Roman" w:eastAsia="Times New Roman" w:hAnsi="Times New Roman"/>
          <w:b w:val="1"/>
          <w:bCs w:val="1"/>
          <w:sz w:val="24"/>
          <w:szCs w:val="24"/>
          <w:rtl w:val="0"/>
        </w:rPr>
        <w:t xml:space="preserve">attacker</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router</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server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proves that:</w:t>
      </w:r>
    </w:p>
    <w:p w:rsidR="00000000" w:rsidDel="00000000" w:rsidP="00000000" w:rsidRDefault="00000000" w:rsidRPr="00000000" w14:paraId="000000B5">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hosts can share the same local side of the network,</w:t>
      </w:r>
    </w:p>
    <w:p w:rsidR="00000000" w:rsidDel="00000000" w:rsidP="00000000" w:rsidRDefault="00000000" w:rsidRPr="00000000" w14:paraId="000000B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router can forward traffic toward a remote server,</w:t>
      </w:r>
    </w:p>
    <w:p w:rsidR="00000000" w:rsidDel="00000000" w:rsidP="00000000" w:rsidRDefault="00000000" w:rsidRPr="00000000" w14:paraId="000000B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can represent normal service access,</w:t>
      </w:r>
    </w:p>
    <w:p w:rsidR="00000000" w:rsidDel="00000000" w:rsidP="00000000" w:rsidRDefault="00000000" w:rsidRPr="00000000" w14:paraId="000000B8">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Kali Linux can represent attacker-side observation and testing.</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topology is small, it reflects key networking principles such as:</w:t>
      </w:r>
    </w:p>
    <w:p w:rsidR="00000000" w:rsidDel="00000000" w:rsidP="00000000" w:rsidRDefault="00000000" w:rsidRPr="00000000" w14:paraId="000000BA">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switching,</w:t>
      </w:r>
    </w:p>
    <w:p w:rsidR="00000000" w:rsidDel="00000000" w:rsidP="00000000" w:rsidRDefault="00000000" w:rsidRPr="00000000" w14:paraId="000000B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between networks,</w:t>
      </w:r>
    </w:p>
    <w:p w:rsidR="00000000" w:rsidDel="00000000" w:rsidP="00000000" w:rsidRDefault="00000000" w:rsidRPr="00000000" w14:paraId="000000B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 of roles among hosts,</w:t>
      </w:r>
    </w:p>
    <w:p w:rsidR="00000000" w:rsidDel="00000000" w:rsidP="00000000" w:rsidRDefault="00000000" w:rsidRPr="00000000" w14:paraId="000000BD">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effect of adding an attacker device into a network design.</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t>
      </w:r>
      <w:r w:rsidDel="00000000" w:rsidR="00000000" w:rsidRPr="00000000">
        <w:rPr>
          <w:rFonts w:ascii="Times New Roman" w:cs="Times New Roman" w:eastAsia="Times New Roman" w:hAnsi="Times New Roman"/>
          <w:b w:val="1"/>
          <w:bCs w:val="1"/>
          <w:sz w:val="24"/>
          <w:szCs w:val="24"/>
          <w:rtl w:val="0"/>
        </w:rPr>
        <w:t xml:space="preserve">NetStrike</w:t>
      </w:r>
      <w:r w:rsidDel="00000000" w:rsidR="00000000" w:rsidRPr="00000000">
        <w:rPr>
          <w:rFonts w:ascii="Times New Roman" w:cs="Times New Roman" w:eastAsia="Times New Roman" w:hAnsi="Times New Roman"/>
          <w:sz w:val="24"/>
          <w:szCs w:val="24"/>
          <w:rtl w:val="0"/>
        </w:rPr>
        <w:t xml:space="preserve"> provides a simple but effective simulation of a routed client-server environment with an attacker node, making it useful for both networking and introductory security demonstrations.</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34138" cy="4467225"/>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434138" cy="4467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(7): Successful access to the hosted web page from the browser.</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if93sgkufuja" w:id="22"/>
      <w:bookmarkEnd w:id="22"/>
      <w:r w:rsidDel="00000000" w:rsidR="00000000" w:rsidRPr="00000000">
        <w:rPr>
          <w:rFonts w:ascii="Times New Roman" w:cs="Times New Roman" w:eastAsia="Times New Roman" w:hAnsi="Times New Roman"/>
          <w:color w:val="000000"/>
          <w:sz w:val="34"/>
          <w:szCs w:val="34"/>
          <w:rtl w:val="0"/>
        </w:rPr>
        <w:t xml:space="preserve">12. Final Note</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a practical example of how GNS3 can be used to simulate a network containing different types of endpoints. By combining a </w:t>
      </w:r>
      <w:r w:rsidDel="00000000" w:rsidR="00000000" w:rsidRPr="00000000">
        <w:rPr>
          <w:rFonts w:ascii="Times New Roman" w:cs="Times New Roman" w:eastAsia="Times New Roman" w:hAnsi="Times New Roman"/>
          <w:b w:val="1"/>
          <w:bCs w:val="1"/>
          <w:sz w:val="24"/>
          <w:szCs w:val="24"/>
          <w:rtl w:val="0"/>
        </w:rPr>
        <w:t xml:space="preserve">Kali Linux attacker</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legitimate client</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router</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server</w:t>
      </w:r>
      <w:r w:rsidDel="00000000" w:rsidR="00000000" w:rsidRPr="00000000">
        <w:rPr>
          <w:rFonts w:ascii="Times New Roman" w:cs="Times New Roman" w:eastAsia="Times New Roman" w:hAnsi="Times New Roman"/>
          <w:sz w:val="24"/>
          <w:szCs w:val="24"/>
          <w:rtl w:val="0"/>
        </w:rPr>
        <w:t xml:space="preserve">, the topology represents a small but meaningful model of real-world communication and security testing.</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Verdan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ZZjSE7M7E4cGbuqziHbKwKZNg==">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