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6838" cy="1366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Carrera:Data Analytics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Modulo 5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Proyecto Integrador 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Lineas Aereas Rusas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Cohorte: DAFT 06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Octubre 2024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Bosch Clara- Analista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Osorio Miguel - Analista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Soto Yanina - Analista de Datos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Ortega Lopez Samuel - 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Institución: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LA Línea Aérea Rusa de vuelos comerciales al estar en un ambiente cada vez más competitivo, necesita ordenar su base de datos para analizar e identificar áreas de mejora que incrementen sus ingresos operativos e insights de valor para posibles futuros acontecimientos importantes que puedan identificar con anterioridad para así poder tener conocimiento y dar con una posible solución.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Introducción: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La problemática a analizar de la empresa es la disminución en la venta de tickets y una baja en la tasa de ocupación de vuelos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Se debe identificar rutas y aviones más rentables, nivel de satisfacción de clientes y nivel de reservas no concretadas entre otros.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Desarrollo del proyecto: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Comenzamos con la organización: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Realizamos un email y una cuenta de github grupal para poder subir todo a un repositorio en común, creamos las carpetas a utilizar y a confeccionar el readme, de esta manera comenzamos armando el repositorio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Utilizamos  la herramienta Jira para el seguimiento y la gestión de las tareas.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Preparamos los datos: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rFonts w:ascii="Inter" w:cs="Inter" w:eastAsia="Inter" w:hAnsi="Inter"/>
          <w:color w:val="434343"/>
        </w:rPr>
      </w:pPr>
      <w:r w:rsidDel="00000000" w:rsidR="00000000" w:rsidRPr="00000000">
        <w:rPr>
          <w:rFonts w:ascii="Inter" w:cs="Inter" w:eastAsia="Inter" w:hAnsi="Inter"/>
          <w:color w:val="434343"/>
          <w:rtl w:val="0"/>
        </w:rPr>
        <w:t xml:space="preserve">Para iniciar se descargo el dataset travel.sqlite, para comenzar a analizarlo se utilizo la libreria de python sqlite3 para leer el archivo  y se importaron todas las demas librerias necesarias para comenzar con el análisis, comprobamos los datos obtenidos y verificamos la existencia de datos nulos,realizamos las tablas en SQL,creamos el modelo relacional,elaboramos los procedimientos para la carga futura de datos (Automatización de la actualización de datos),validamos el acceso a la base de datos desde los diferentes dispositivos del grupo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(En proceso)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EDA e insights: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Análisis del dashboard: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(En proceso)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Conclusión General y recomendaciones: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Reflexión personal de cada integrante: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Inter" w:cs="Inter" w:eastAsia="Inter" w:hAnsi="Inter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