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9F" w:rsidRPr="00EC00E0" w:rsidRDefault="00A8369F" w:rsidP="00A8369F">
      <w:pPr>
        <w:rPr>
          <w:rFonts w:ascii="Arial" w:hAnsi="Arial" w:cs="Arial"/>
          <w:b/>
          <w:color w:val="1F497D" w:themeColor="text2"/>
          <w:sz w:val="32"/>
          <w:szCs w:val="32"/>
        </w:rPr>
      </w:pPr>
      <w:proofErr w:type="spellStart"/>
      <w:r w:rsidRPr="00EC00E0">
        <w:rPr>
          <w:rFonts w:ascii="Arial" w:hAnsi="Arial" w:cs="Arial"/>
          <w:b/>
          <w:color w:val="1F497D" w:themeColor="text2"/>
          <w:sz w:val="32"/>
          <w:szCs w:val="32"/>
        </w:rPr>
        <w:t>Idea#</w:t>
      </w:r>
      <w:r>
        <w:rPr>
          <w:rFonts w:ascii="Arial" w:hAnsi="Arial" w:cs="Arial"/>
          <w:b/>
          <w:color w:val="1F497D" w:themeColor="text2"/>
          <w:sz w:val="32"/>
          <w:szCs w:val="32"/>
        </w:rPr>
        <w:t>s</w:t>
      </w:r>
      <w:proofErr w:type="spellEnd"/>
      <w:r>
        <w:rPr>
          <w:rFonts w:ascii="Arial" w:hAnsi="Arial" w:cs="Arial"/>
          <w:b/>
          <w:color w:val="1F497D" w:themeColor="text2"/>
          <w:sz w:val="32"/>
          <w:szCs w:val="32"/>
        </w:rPr>
        <w:t xml:space="preserve">: </w:t>
      </w:r>
      <w:r w:rsidRPr="00EC00E0">
        <w:rPr>
          <w:rFonts w:ascii="Arial" w:hAnsi="Arial" w:cs="Arial"/>
          <w:b/>
          <w:color w:val="1F497D" w:themeColor="text2"/>
          <w:sz w:val="32"/>
          <w:szCs w:val="32"/>
        </w:rPr>
        <w:t xml:space="preserve"> </w:t>
      </w:r>
    </w:p>
    <w:p w:rsidR="00A8369F" w:rsidRDefault="00A8369F" w:rsidP="00A8369F">
      <w:pPr>
        <w:rPr>
          <w:rFonts w:ascii="Arial" w:hAnsi="Arial" w:cs="Arial"/>
          <w:b/>
          <w:color w:val="1F497D" w:themeColor="text2"/>
          <w:sz w:val="32"/>
          <w:szCs w:val="32"/>
        </w:rPr>
      </w:pPr>
      <w:r>
        <w:rPr>
          <w:rFonts w:ascii="Arial" w:hAnsi="Arial" w:cs="Arial"/>
          <w:b/>
          <w:color w:val="1F497D" w:themeColor="text2"/>
          <w:sz w:val="32"/>
          <w:szCs w:val="32"/>
        </w:rPr>
        <w:t>Discretionary</w:t>
      </w:r>
    </w:p>
    <w:p w:rsidR="00A8369F" w:rsidRDefault="00A8369F" w:rsidP="00A8369F">
      <w:pPr>
        <w:rPr>
          <w:rFonts w:ascii="Arial" w:hAnsi="Arial" w:cs="Arial"/>
          <w:b/>
          <w:color w:val="1F497D" w:themeColor="text2"/>
          <w:sz w:val="32"/>
          <w:szCs w:val="32"/>
        </w:rPr>
      </w:pPr>
    </w:p>
    <w:p w:rsidR="00A8369F" w:rsidRPr="00DC5198" w:rsidRDefault="00A8369F" w:rsidP="00A8369F">
      <w:pPr>
        <w:rPr>
          <w:rFonts w:ascii="Arial" w:hAnsi="Arial" w:cs="Arial"/>
          <w:b/>
          <w:sz w:val="28"/>
          <w:szCs w:val="28"/>
        </w:rPr>
      </w:pPr>
      <w:r w:rsidRPr="00DC5198">
        <w:rPr>
          <w:rFonts w:ascii="Arial" w:hAnsi="Arial" w:cs="Arial"/>
          <w:b/>
          <w:sz w:val="28"/>
          <w:szCs w:val="28"/>
        </w:rPr>
        <w:t>Problem Definitions and Solution Descriptions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7815: The b</w:t>
      </w:r>
      <w:r w:rsidRPr="002A6EEA">
        <w:rPr>
          <w:sz w:val="24"/>
          <w:szCs w:val="24"/>
        </w:rPr>
        <w:t>usiness n</w:t>
      </w:r>
      <w:r>
        <w:rPr>
          <w:sz w:val="24"/>
          <w:szCs w:val="24"/>
        </w:rPr>
        <w:t>eeds to be able to track two new milestone calls related to First Year Client Curriculum (FYCC)</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sidRPr="0016224E">
        <w:rPr>
          <w:sz w:val="24"/>
          <w:szCs w:val="24"/>
        </w:rPr>
        <w:t>7815</w:t>
      </w:r>
      <w:r>
        <w:rPr>
          <w:sz w:val="24"/>
          <w:szCs w:val="24"/>
        </w:rPr>
        <w:t>: Add three activity topics to Iris</w:t>
      </w:r>
    </w:p>
    <w:p w:rsidR="00A8369F" w:rsidRPr="00047B7F" w:rsidRDefault="00A8369F" w:rsidP="00A8369F">
      <w:pPr>
        <w:pStyle w:val="ListParagraph"/>
        <w:numPr>
          <w:ilvl w:val="2"/>
          <w:numId w:val="2"/>
        </w:numPr>
        <w:rPr>
          <w:sz w:val="24"/>
          <w:szCs w:val="24"/>
        </w:rPr>
      </w:pPr>
      <w:r w:rsidRPr="00047B7F">
        <w:rPr>
          <w:sz w:val="24"/>
          <w:szCs w:val="24"/>
        </w:rPr>
        <w:t>Post Clearance Call (New Milestone Call)</w:t>
      </w:r>
    </w:p>
    <w:p w:rsidR="00A8369F" w:rsidRPr="00047B7F" w:rsidRDefault="00A8369F" w:rsidP="00A8369F">
      <w:pPr>
        <w:pStyle w:val="ListParagraph"/>
        <w:numPr>
          <w:ilvl w:val="2"/>
          <w:numId w:val="2"/>
        </w:numPr>
        <w:rPr>
          <w:sz w:val="24"/>
          <w:szCs w:val="24"/>
        </w:rPr>
      </w:pPr>
      <w:r w:rsidRPr="00047B7F">
        <w:rPr>
          <w:sz w:val="24"/>
          <w:szCs w:val="24"/>
        </w:rPr>
        <w:t>FYCC Call Scheduled</w:t>
      </w:r>
    </w:p>
    <w:p w:rsidR="00A8369F" w:rsidRDefault="00A8369F" w:rsidP="00A8369F">
      <w:pPr>
        <w:pStyle w:val="ListParagraph"/>
        <w:numPr>
          <w:ilvl w:val="2"/>
          <w:numId w:val="2"/>
        </w:numPr>
        <w:rPr>
          <w:sz w:val="24"/>
          <w:szCs w:val="24"/>
        </w:rPr>
      </w:pPr>
      <w:r w:rsidRPr="00047B7F">
        <w:rPr>
          <w:sz w:val="24"/>
          <w:szCs w:val="24"/>
        </w:rPr>
        <w:t>FYCC Education Call (New Milestone Call)</w:t>
      </w:r>
    </w:p>
    <w:p w:rsidR="00A8369F" w:rsidRDefault="00A8369F" w:rsidP="00A8369F">
      <w:pPr>
        <w:ind w:left="1620"/>
        <w:rPr>
          <w:sz w:val="24"/>
          <w:szCs w:val="24"/>
        </w:rPr>
      </w:pPr>
      <w:r>
        <w:rPr>
          <w:sz w:val="24"/>
          <w:szCs w:val="24"/>
        </w:rPr>
        <w:t>Reporting is required for each activity (US PCG Bus Arch to provide mockup)</w:t>
      </w:r>
    </w:p>
    <w:p w:rsidR="00A8369F" w:rsidRPr="00DC5198" w:rsidRDefault="00A8369F" w:rsidP="00A8369F">
      <w:pPr>
        <w:pStyle w:val="ListParagraph"/>
        <w:numPr>
          <w:ilvl w:val="1"/>
          <w:numId w:val="2"/>
        </w:numPr>
        <w:rPr>
          <w:sz w:val="24"/>
          <w:szCs w:val="24"/>
        </w:rPr>
      </w:pPr>
      <w:r>
        <w:rPr>
          <w:sz w:val="24"/>
          <w:szCs w:val="24"/>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Pr="005233F5" w:rsidRDefault="00A8369F" w:rsidP="00A8369F">
      <w:pPr>
        <w:pStyle w:val="ListParagraph"/>
        <w:numPr>
          <w:ilvl w:val="1"/>
          <w:numId w:val="2"/>
        </w:numPr>
        <w:rPr>
          <w:sz w:val="24"/>
          <w:szCs w:val="24"/>
          <w:highlight w:val="yellow"/>
        </w:rPr>
      </w:pPr>
      <w:r w:rsidRPr="005233F5">
        <w:rPr>
          <w:sz w:val="24"/>
          <w:szCs w:val="24"/>
          <w:highlight w:val="yellow"/>
        </w:rPr>
        <w:t>7817: The business needs to be able to track when a transfer has been submitted, to plug a gap in the process and save time on review and audit-related work by TLs</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Pr="005233F5" w:rsidRDefault="00A8369F" w:rsidP="00A8369F">
      <w:pPr>
        <w:pStyle w:val="ListParagraph"/>
        <w:numPr>
          <w:ilvl w:val="1"/>
          <w:numId w:val="2"/>
        </w:numPr>
        <w:rPr>
          <w:sz w:val="24"/>
          <w:szCs w:val="24"/>
          <w:highlight w:val="yellow"/>
        </w:rPr>
      </w:pPr>
      <w:r w:rsidRPr="005233F5">
        <w:rPr>
          <w:sz w:val="24"/>
          <w:szCs w:val="24"/>
          <w:highlight w:val="yellow"/>
        </w:rPr>
        <w:t>7817: Add “Transfers Initiated” date field on Iris account entity under Account Tracking Tab</w:t>
      </w:r>
    </w:p>
    <w:p w:rsidR="00A8369F" w:rsidRPr="005233F5" w:rsidRDefault="00A8369F" w:rsidP="00A8369F">
      <w:pPr>
        <w:pStyle w:val="ListParagraph"/>
        <w:numPr>
          <w:ilvl w:val="2"/>
          <w:numId w:val="2"/>
        </w:numPr>
        <w:rPr>
          <w:sz w:val="24"/>
          <w:szCs w:val="24"/>
          <w:highlight w:val="yellow"/>
        </w:rPr>
      </w:pPr>
      <w:r w:rsidRPr="005233F5">
        <w:rPr>
          <w:sz w:val="24"/>
          <w:szCs w:val="24"/>
          <w:highlight w:val="yellow"/>
        </w:rPr>
        <w:t>The new field will need to be incorporated into the existing report: CSA Milestones</w:t>
      </w:r>
    </w:p>
    <w:p w:rsidR="00A8369F" w:rsidRPr="005233F5" w:rsidRDefault="00A8369F" w:rsidP="00A8369F">
      <w:pPr>
        <w:pStyle w:val="ListParagraph"/>
        <w:numPr>
          <w:ilvl w:val="1"/>
          <w:numId w:val="2"/>
        </w:numPr>
        <w:rPr>
          <w:sz w:val="24"/>
          <w:szCs w:val="24"/>
          <w:highlight w:val="yellow"/>
        </w:rPr>
      </w:pPr>
      <w:r w:rsidRPr="005233F5">
        <w:rPr>
          <w:sz w:val="24"/>
          <w:szCs w:val="24"/>
          <w:highlight w:val="yellow"/>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7850: Adding additional links to External Apps in Iris to save time over navigating to FIIRE</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7850: Add links to the following systems under the external apps menu within Iris</w:t>
      </w:r>
    </w:p>
    <w:p w:rsidR="00A8369F" w:rsidRDefault="00A8369F" w:rsidP="00A8369F">
      <w:pPr>
        <w:pStyle w:val="ListParagraph"/>
        <w:numPr>
          <w:ilvl w:val="2"/>
          <w:numId w:val="2"/>
        </w:numPr>
        <w:rPr>
          <w:sz w:val="24"/>
          <w:szCs w:val="24"/>
        </w:rPr>
      </w:pPr>
      <w:r>
        <w:rPr>
          <w:sz w:val="24"/>
          <w:szCs w:val="24"/>
        </w:rPr>
        <w:t>Referral Database</w:t>
      </w:r>
    </w:p>
    <w:p w:rsidR="00A8369F" w:rsidRDefault="00A8369F" w:rsidP="00A8369F">
      <w:pPr>
        <w:pStyle w:val="ListParagraph"/>
        <w:numPr>
          <w:ilvl w:val="2"/>
          <w:numId w:val="2"/>
        </w:numPr>
        <w:rPr>
          <w:sz w:val="24"/>
          <w:szCs w:val="24"/>
        </w:rPr>
      </w:pPr>
      <w:r>
        <w:rPr>
          <w:sz w:val="24"/>
          <w:szCs w:val="24"/>
        </w:rPr>
        <w:t>Billing Sheets</w:t>
      </w:r>
    </w:p>
    <w:p w:rsidR="00A8369F" w:rsidRDefault="00A8369F" w:rsidP="00A8369F">
      <w:pPr>
        <w:pStyle w:val="ListParagraph"/>
        <w:numPr>
          <w:ilvl w:val="2"/>
          <w:numId w:val="2"/>
        </w:numPr>
        <w:rPr>
          <w:sz w:val="24"/>
          <w:szCs w:val="24"/>
        </w:rPr>
      </w:pPr>
      <w:r>
        <w:rPr>
          <w:sz w:val="24"/>
          <w:szCs w:val="24"/>
        </w:rPr>
        <w:t>Beneficiary Info</w:t>
      </w:r>
    </w:p>
    <w:p w:rsidR="00A8369F" w:rsidRDefault="00A8369F" w:rsidP="00A8369F">
      <w:pPr>
        <w:pStyle w:val="ListParagraph"/>
        <w:numPr>
          <w:ilvl w:val="2"/>
          <w:numId w:val="2"/>
        </w:numPr>
        <w:rPr>
          <w:sz w:val="24"/>
          <w:szCs w:val="24"/>
        </w:rPr>
      </w:pPr>
      <w:r>
        <w:rPr>
          <w:sz w:val="24"/>
          <w:szCs w:val="24"/>
        </w:rPr>
        <w:t>CRT link</w:t>
      </w:r>
    </w:p>
    <w:p w:rsidR="00A8369F" w:rsidRDefault="00A8369F" w:rsidP="00A8369F">
      <w:pPr>
        <w:pStyle w:val="ListParagraph"/>
        <w:numPr>
          <w:ilvl w:val="2"/>
          <w:numId w:val="2"/>
        </w:numPr>
        <w:rPr>
          <w:sz w:val="24"/>
          <w:szCs w:val="24"/>
        </w:rPr>
      </w:pPr>
      <w:r>
        <w:rPr>
          <w:sz w:val="24"/>
          <w:szCs w:val="24"/>
        </w:rPr>
        <w:t>FSN</w:t>
      </w:r>
    </w:p>
    <w:p w:rsidR="00A8369F" w:rsidRPr="00DE377C" w:rsidRDefault="00A8369F" w:rsidP="00A8369F">
      <w:pPr>
        <w:pStyle w:val="ListParagraph"/>
        <w:numPr>
          <w:ilvl w:val="1"/>
          <w:numId w:val="2"/>
        </w:numPr>
        <w:rPr>
          <w:sz w:val="24"/>
          <w:szCs w:val="24"/>
        </w:rPr>
      </w:pPr>
      <w:r>
        <w:rPr>
          <w:sz w:val="24"/>
          <w:szCs w:val="24"/>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7862: IC TLs are receiving unnecessary email regarding Accounts Moved to Inactive CSA</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7862: Remove IC management from recipient list for Email Template: Account not worked on by any CAC</w:t>
      </w:r>
    </w:p>
    <w:p w:rsidR="00A8369F" w:rsidRPr="00DE377C" w:rsidRDefault="00A8369F" w:rsidP="00A8369F">
      <w:pPr>
        <w:pStyle w:val="ListParagraph"/>
        <w:numPr>
          <w:ilvl w:val="1"/>
          <w:numId w:val="2"/>
        </w:numPr>
        <w:rPr>
          <w:sz w:val="24"/>
          <w:szCs w:val="24"/>
        </w:rPr>
      </w:pPr>
      <w:r>
        <w:rPr>
          <w:sz w:val="24"/>
          <w:szCs w:val="24"/>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7860: ~Finance Billing no longer needs to be included on Client death emails.</w:t>
      </w:r>
    </w:p>
    <w:p w:rsidR="00A8369F" w:rsidRPr="00DC5198" w:rsidRDefault="00A8369F" w:rsidP="00A8369F">
      <w:pPr>
        <w:pStyle w:val="ListParagraph"/>
        <w:numPr>
          <w:ilvl w:val="0"/>
          <w:numId w:val="2"/>
        </w:numPr>
        <w:rPr>
          <w:b/>
          <w:sz w:val="24"/>
          <w:szCs w:val="24"/>
        </w:rPr>
      </w:pPr>
      <w:r w:rsidRPr="00DC5198">
        <w:rPr>
          <w:b/>
          <w:sz w:val="24"/>
          <w:szCs w:val="24"/>
        </w:rPr>
        <w:lastRenderedPageBreak/>
        <w:t>Solution Description</w:t>
      </w:r>
    </w:p>
    <w:p w:rsidR="00A8369F" w:rsidRDefault="00A8369F" w:rsidP="00A8369F">
      <w:pPr>
        <w:pStyle w:val="ListParagraph"/>
        <w:numPr>
          <w:ilvl w:val="1"/>
          <w:numId w:val="2"/>
        </w:numPr>
        <w:rPr>
          <w:sz w:val="24"/>
          <w:szCs w:val="24"/>
        </w:rPr>
      </w:pPr>
      <w:r>
        <w:rPr>
          <w:sz w:val="24"/>
          <w:szCs w:val="24"/>
        </w:rPr>
        <w:t>7860: Remove ~</w:t>
      </w:r>
      <w:proofErr w:type="spellStart"/>
      <w:r>
        <w:rPr>
          <w:sz w:val="24"/>
          <w:szCs w:val="24"/>
        </w:rPr>
        <w:t>FinanceBilling</w:t>
      </w:r>
      <w:proofErr w:type="spellEnd"/>
      <w:r>
        <w:rPr>
          <w:sz w:val="24"/>
          <w:szCs w:val="24"/>
        </w:rPr>
        <w:t xml:space="preserve"> from  system parameter: Contact Death CC and Contact Death Purisima CC for Email template: Contact Death</w:t>
      </w:r>
    </w:p>
    <w:p w:rsidR="00A8369F" w:rsidRPr="00DE377C" w:rsidRDefault="00A8369F" w:rsidP="00A8369F">
      <w:pPr>
        <w:pStyle w:val="ListParagraph"/>
        <w:numPr>
          <w:ilvl w:val="1"/>
          <w:numId w:val="2"/>
        </w:numPr>
        <w:rPr>
          <w:sz w:val="24"/>
          <w:szCs w:val="24"/>
        </w:rPr>
      </w:pPr>
      <w:r>
        <w:rPr>
          <w:sz w:val="24"/>
          <w:szCs w:val="24"/>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7564: FII would like to be notified when the “Follow-up on Transfer” activity topics are entered</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7564: Automatically send email when activity topic “Follow-Up on Transfer” is entered.</w:t>
      </w:r>
    </w:p>
    <w:p w:rsidR="00A8369F" w:rsidRDefault="00A8369F" w:rsidP="00A8369F">
      <w:pPr>
        <w:pStyle w:val="ListParagraph"/>
        <w:numPr>
          <w:ilvl w:val="2"/>
          <w:numId w:val="2"/>
        </w:numPr>
        <w:rPr>
          <w:sz w:val="24"/>
          <w:szCs w:val="24"/>
        </w:rPr>
      </w:pPr>
      <w:r>
        <w:rPr>
          <w:sz w:val="24"/>
          <w:szCs w:val="24"/>
        </w:rPr>
        <w:t>New Email template</w:t>
      </w:r>
    </w:p>
    <w:p w:rsidR="00A8369F" w:rsidRDefault="00A8369F" w:rsidP="00A8369F">
      <w:pPr>
        <w:pStyle w:val="ListParagraph"/>
        <w:numPr>
          <w:ilvl w:val="2"/>
          <w:numId w:val="2"/>
        </w:numPr>
        <w:rPr>
          <w:sz w:val="24"/>
          <w:szCs w:val="24"/>
        </w:rPr>
      </w:pPr>
      <w:r>
        <w:rPr>
          <w:sz w:val="24"/>
          <w:szCs w:val="24"/>
        </w:rPr>
        <w:t>New System Parameter for Email CC (if necessary)</w:t>
      </w:r>
    </w:p>
    <w:p w:rsidR="00A8369F" w:rsidRPr="00DE377C" w:rsidRDefault="00A8369F" w:rsidP="00A8369F">
      <w:pPr>
        <w:pStyle w:val="ListParagraph"/>
        <w:numPr>
          <w:ilvl w:val="1"/>
          <w:numId w:val="2"/>
        </w:numPr>
        <w:rPr>
          <w:sz w:val="24"/>
          <w:szCs w:val="24"/>
        </w:rPr>
      </w:pPr>
      <w:r>
        <w:rPr>
          <w:sz w:val="24"/>
          <w:szCs w:val="24"/>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7785: FII would like to change the ordering of countries on the Countries entity so that UK appears second after the US.</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 xml:space="preserve">7785 Bulk Edit to be </w:t>
      </w:r>
      <w:proofErr w:type="spellStart"/>
      <w:r>
        <w:rPr>
          <w:sz w:val="24"/>
          <w:szCs w:val="24"/>
        </w:rPr>
        <w:t>peformed</w:t>
      </w:r>
      <w:proofErr w:type="spellEnd"/>
      <w:r>
        <w:rPr>
          <w:sz w:val="24"/>
          <w:szCs w:val="24"/>
        </w:rPr>
        <w:t xml:space="preserve"> to Sequence field of individual countries within countries entity </w:t>
      </w:r>
      <w:proofErr w:type="gramStart"/>
      <w:r>
        <w:rPr>
          <w:sz w:val="24"/>
          <w:szCs w:val="24"/>
        </w:rPr>
        <w:t>give</w:t>
      </w:r>
      <w:proofErr w:type="gramEnd"/>
      <w:r>
        <w:rPr>
          <w:sz w:val="24"/>
          <w:szCs w:val="24"/>
        </w:rPr>
        <w:t xml:space="preserve"> them a lower sequence (all are currently ranked 1). After bulk edit, individual countries sequence values can be added to change the list order.</w:t>
      </w:r>
    </w:p>
    <w:p w:rsidR="00A8369F" w:rsidRPr="006801B4" w:rsidRDefault="00A8369F" w:rsidP="00A8369F">
      <w:pPr>
        <w:pStyle w:val="ListParagraph"/>
        <w:numPr>
          <w:ilvl w:val="1"/>
          <w:numId w:val="2"/>
        </w:numPr>
        <w:rPr>
          <w:sz w:val="24"/>
          <w:szCs w:val="24"/>
        </w:rPr>
      </w:pPr>
      <w:r>
        <w:rPr>
          <w:sz w:val="24"/>
          <w:szCs w:val="24"/>
        </w:rPr>
        <w:t>Sizing estimate = Small (less than 40 hours)</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7759: Business needs to be able to identify on assignment emails where CACs and ICs are located in order to know when to call or email depending on time of day.</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7759: Add office locations of CAC and IC to New Client Assignment Email template</w:t>
      </w:r>
    </w:p>
    <w:p w:rsidR="00A8369F" w:rsidRDefault="00A8369F" w:rsidP="00A8369F">
      <w:pPr>
        <w:pStyle w:val="ListParagraph"/>
        <w:numPr>
          <w:ilvl w:val="2"/>
          <w:numId w:val="2"/>
        </w:numPr>
        <w:rPr>
          <w:sz w:val="24"/>
          <w:szCs w:val="24"/>
        </w:rPr>
      </w:pPr>
      <w:r>
        <w:rPr>
          <w:sz w:val="24"/>
          <w:szCs w:val="24"/>
        </w:rPr>
        <w:t>The IC’s NCC status will also need to be indicated on the emails.</w:t>
      </w:r>
    </w:p>
    <w:p w:rsidR="00A8369F" w:rsidRDefault="00A8369F" w:rsidP="00A8369F">
      <w:pPr>
        <w:pStyle w:val="ListParagraph"/>
        <w:numPr>
          <w:ilvl w:val="3"/>
          <w:numId w:val="2"/>
        </w:numPr>
        <w:rPr>
          <w:sz w:val="24"/>
          <w:szCs w:val="24"/>
        </w:rPr>
      </w:pPr>
      <w:r w:rsidRPr="006801B4">
        <w:rPr>
          <w:sz w:val="24"/>
          <w:szCs w:val="24"/>
        </w:rPr>
        <w:t>Identify NCC ICs? - All ICs reporting to Group 04</w:t>
      </w:r>
    </w:p>
    <w:p w:rsidR="00A8369F" w:rsidRPr="006801B4" w:rsidRDefault="00A8369F" w:rsidP="00A8369F">
      <w:pPr>
        <w:pStyle w:val="ListParagraph"/>
        <w:numPr>
          <w:ilvl w:val="3"/>
          <w:numId w:val="2"/>
        </w:numPr>
        <w:rPr>
          <w:sz w:val="24"/>
          <w:szCs w:val="24"/>
        </w:rPr>
      </w:pPr>
      <w:r w:rsidRPr="006801B4">
        <w:rPr>
          <w:sz w:val="24"/>
          <w:szCs w:val="24"/>
        </w:rPr>
        <w:t>Location to appear – CA, WA, TX</w:t>
      </w:r>
    </w:p>
    <w:p w:rsidR="00A8369F" w:rsidRDefault="00A8369F" w:rsidP="00A8369F">
      <w:pPr>
        <w:pStyle w:val="ListParagraph"/>
        <w:numPr>
          <w:ilvl w:val="2"/>
          <w:numId w:val="2"/>
        </w:numPr>
        <w:rPr>
          <w:sz w:val="24"/>
          <w:szCs w:val="24"/>
        </w:rPr>
      </w:pPr>
      <w:r>
        <w:rPr>
          <w:sz w:val="24"/>
          <w:szCs w:val="24"/>
        </w:rPr>
        <w:t>Ex.</w:t>
      </w:r>
      <w:r w:rsidRPr="006801B4">
        <w:rPr>
          <w:sz w:val="24"/>
          <w:szCs w:val="24"/>
        </w:rPr>
        <w:t xml:space="preserve"> IC: Ryan Goodman - 18007619805x4844, WA, NCC]</w:t>
      </w:r>
    </w:p>
    <w:p w:rsidR="00A8369F" w:rsidRDefault="00A8369F" w:rsidP="00A8369F">
      <w:pPr>
        <w:pStyle w:val="ListParagraph"/>
        <w:numPr>
          <w:ilvl w:val="2"/>
          <w:numId w:val="2"/>
        </w:numPr>
        <w:rPr>
          <w:sz w:val="24"/>
          <w:szCs w:val="24"/>
        </w:rPr>
      </w:pPr>
      <w:r>
        <w:rPr>
          <w:sz w:val="24"/>
          <w:szCs w:val="24"/>
        </w:rPr>
        <w:t>For ICs reporting to Group 04, it would be nice for it to display as “PC: Ryan…”</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 xml:space="preserve">7866: To avoid displaying old names or spelling errors in </w:t>
      </w:r>
      <w:proofErr w:type="spellStart"/>
      <w:r>
        <w:rPr>
          <w:sz w:val="24"/>
          <w:szCs w:val="24"/>
        </w:rPr>
        <w:t>Worknotes</w:t>
      </w:r>
      <w:proofErr w:type="spellEnd"/>
      <w:r>
        <w:rPr>
          <w:sz w:val="24"/>
          <w:szCs w:val="24"/>
        </w:rPr>
        <w:t xml:space="preserve">, the business would like to change the </w:t>
      </w:r>
      <w:proofErr w:type="spellStart"/>
      <w:r>
        <w:rPr>
          <w:sz w:val="24"/>
          <w:szCs w:val="24"/>
        </w:rPr>
        <w:t>worknote</w:t>
      </w:r>
      <w:proofErr w:type="spellEnd"/>
      <w:r>
        <w:rPr>
          <w:sz w:val="24"/>
          <w:szCs w:val="24"/>
        </w:rPr>
        <w:t xml:space="preserve"> header to display the network ID instead of the User ID.</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 xml:space="preserve">7866: Change account </w:t>
      </w:r>
      <w:proofErr w:type="gramStart"/>
      <w:r>
        <w:rPr>
          <w:sz w:val="24"/>
          <w:szCs w:val="24"/>
        </w:rPr>
        <w:t>header use</w:t>
      </w:r>
      <w:proofErr w:type="gramEnd"/>
      <w:r>
        <w:rPr>
          <w:sz w:val="24"/>
          <w:szCs w:val="24"/>
        </w:rPr>
        <w:t xml:space="preserve"> the network ID in place of the </w:t>
      </w:r>
      <w:proofErr w:type="spellStart"/>
      <w:r>
        <w:rPr>
          <w:sz w:val="24"/>
          <w:szCs w:val="24"/>
        </w:rPr>
        <w:t>Userid</w:t>
      </w:r>
      <w:proofErr w:type="spellEnd"/>
      <w:r>
        <w:rPr>
          <w:sz w:val="24"/>
          <w:szCs w:val="24"/>
        </w:rPr>
        <w:t>.</w:t>
      </w:r>
    </w:p>
    <w:p w:rsidR="00A8369F" w:rsidRDefault="00A8369F" w:rsidP="00A8369F">
      <w:pPr>
        <w:pStyle w:val="ListParagraph"/>
        <w:numPr>
          <w:ilvl w:val="1"/>
          <w:numId w:val="2"/>
        </w:numPr>
        <w:rPr>
          <w:sz w:val="24"/>
          <w:szCs w:val="24"/>
        </w:rPr>
      </w:pPr>
      <w:r>
        <w:rPr>
          <w:sz w:val="24"/>
          <w:szCs w:val="24"/>
        </w:rPr>
        <w:t>Sizing Estimate: Medium</w:t>
      </w:r>
    </w:p>
    <w:p w:rsidR="00A8369F" w:rsidRPr="00DC5198" w:rsidRDefault="00A8369F" w:rsidP="00A8369F">
      <w:pPr>
        <w:pStyle w:val="ListParagraph"/>
        <w:numPr>
          <w:ilvl w:val="0"/>
          <w:numId w:val="2"/>
        </w:numPr>
        <w:rPr>
          <w:b/>
          <w:sz w:val="24"/>
          <w:szCs w:val="24"/>
        </w:rPr>
      </w:pPr>
      <w:r w:rsidRPr="00DC5198">
        <w:rPr>
          <w:b/>
          <w:sz w:val="24"/>
          <w:szCs w:val="24"/>
        </w:rPr>
        <w:t>Problem Definition</w:t>
      </w:r>
    </w:p>
    <w:p w:rsidR="00A8369F" w:rsidRDefault="00A8369F" w:rsidP="00A8369F">
      <w:pPr>
        <w:pStyle w:val="ListParagraph"/>
        <w:numPr>
          <w:ilvl w:val="1"/>
          <w:numId w:val="2"/>
        </w:numPr>
        <w:rPr>
          <w:sz w:val="24"/>
          <w:szCs w:val="24"/>
        </w:rPr>
      </w:pPr>
      <w:r>
        <w:rPr>
          <w:sz w:val="24"/>
          <w:szCs w:val="24"/>
        </w:rPr>
        <w:t xml:space="preserve">7748: FII needs the ability to store what type of Raymond James Fee </w:t>
      </w:r>
      <w:proofErr w:type="gramStart"/>
      <w:r>
        <w:rPr>
          <w:sz w:val="24"/>
          <w:szCs w:val="24"/>
        </w:rPr>
        <w:t>schedule  a</w:t>
      </w:r>
      <w:proofErr w:type="gramEnd"/>
      <w:r>
        <w:rPr>
          <w:sz w:val="24"/>
          <w:szCs w:val="24"/>
        </w:rPr>
        <w:t xml:space="preserve"> client has for a given account.</w:t>
      </w:r>
    </w:p>
    <w:p w:rsidR="00A8369F" w:rsidRPr="00DC5198" w:rsidRDefault="00A8369F" w:rsidP="00A8369F">
      <w:pPr>
        <w:pStyle w:val="ListParagraph"/>
        <w:numPr>
          <w:ilvl w:val="0"/>
          <w:numId w:val="2"/>
        </w:numPr>
        <w:rPr>
          <w:b/>
          <w:sz w:val="24"/>
          <w:szCs w:val="24"/>
        </w:rPr>
      </w:pPr>
      <w:r w:rsidRPr="00DC5198">
        <w:rPr>
          <w:b/>
          <w:sz w:val="24"/>
          <w:szCs w:val="24"/>
        </w:rPr>
        <w:t>Solution Description</w:t>
      </w:r>
    </w:p>
    <w:p w:rsidR="00A8369F" w:rsidRDefault="00A8369F" w:rsidP="00A8369F">
      <w:pPr>
        <w:pStyle w:val="ListParagraph"/>
        <w:numPr>
          <w:ilvl w:val="1"/>
          <w:numId w:val="2"/>
        </w:numPr>
        <w:rPr>
          <w:sz w:val="24"/>
          <w:szCs w:val="24"/>
        </w:rPr>
      </w:pPr>
      <w:r>
        <w:rPr>
          <w:sz w:val="24"/>
          <w:szCs w:val="24"/>
        </w:rPr>
        <w:t>7748: Add Account-level extension attribute: RJIS Fee Schedule: (Old/New)</w:t>
      </w:r>
    </w:p>
    <w:p w:rsidR="00A8369F" w:rsidRPr="00F746E3" w:rsidRDefault="00A8369F" w:rsidP="00A8369F">
      <w:pPr>
        <w:pStyle w:val="ListParagraph"/>
        <w:numPr>
          <w:ilvl w:val="2"/>
          <w:numId w:val="2"/>
        </w:numPr>
        <w:rPr>
          <w:sz w:val="24"/>
          <w:szCs w:val="24"/>
        </w:rPr>
      </w:pPr>
      <w:r>
        <w:rPr>
          <w:sz w:val="24"/>
          <w:szCs w:val="24"/>
        </w:rPr>
        <w:lastRenderedPageBreak/>
        <w:t>Possibly add links to the fee schedule on FIIRE</w:t>
      </w:r>
    </w:p>
    <w:p w:rsidR="00A8369F" w:rsidRDefault="00A8369F" w:rsidP="00A8369F">
      <w:pPr>
        <w:pStyle w:val="ListParagraph"/>
        <w:ind w:left="1800"/>
        <w:rPr>
          <w:sz w:val="24"/>
          <w:szCs w:val="24"/>
        </w:rPr>
      </w:pPr>
    </w:p>
    <w:p w:rsidR="00A8369F" w:rsidRPr="00DC5198" w:rsidRDefault="00A8369F" w:rsidP="00A8369F">
      <w:pPr>
        <w:pStyle w:val="ListParagraph"/>
        <w:numPr>
          <w:ilvl w:val="0"/>
          <w:numId w:val="2"/>
        </w:numPr>
        <w:rPr>
          <w:b/>
          <w:sz w:val="28"/>
          <w:szCs w:val="28"/>
        </w:rPr>
      </w:pPr>
      <w:r w:rsidRPr="00DC5198">
        <w:rPr>
          <w:b/>
          <w:sz w:val="28"/>
          <w:szCs w:val="28"/>
        </w:rPr>
        <w:t>Scope</w:t>
      </w:r>
    </w:p>
    <w:p w:rsidR="00A8369F" w:rsidRDefault="00A8369F" w:rsidP="00A8369F">
      <w:pPr>
        <w:pStyle w:val="ListParagraph"/>
        <w:numPr>
          <w:ilvl w:val="0"/>
          <w:numId w:val="1"/>
        </w:numPr>
        <w:rPr>
          <w:b/>
          <w:sz w:val="28"/>
          <w:szCs w:val="28"/>
        </w:rPr>
      </w:pPr>
      <w:r>
        <w:rPr>
          <w:b/>
          <w:sz w:val="28"/>
          <w:szCs w:val="28"/>
        </w:rPr>
        <w:t>In</w:t>
      </w:r>
      <w:r w:rsidRPr="00E77A99">
        <w:rPr>
          <w:b/>
          <w:sz w:val="28"/>
          <w:szCs w:val="28"/>
        </w:rPr>
        <w:t xml:space="preserve"> Scope</w:t>
      </w:r>
    </w:p>
    <w:p w:rsidR="00A8369F" w:rsidRPr="00595545" w:rsidRDefault="00A8369F" w:rsidP="00A8369F">
      <w:pPr>
        <w:pStyle w:val="ListParagraph"/>
        <w:numPr>
          <w:ilvl w:val="1"/>
          <w:numId w:val="1"/>
        </w:numPr>
        <w:rPr>
          <w:sz w:val="24"/>
          <w:szCs w:val="24"/>
        </w:rPr>
      </w:pPr>
      <w:r>
        <w:rPr>
          <w:sz w:val="24"/>
          <w:szCs w:val="24"/>
        </w:rPr>
        <w:t>TBD: The total scope will be determined as the full list of changes is evaluated and sized against resource availability and production release date on October 11, 2018.</w:t>
      </w:r>
    </w:p>
    <w:p w:rsidR="00A8369F" w:rsidRDefault="00A8369F" w:rsidP="00A8369F">
      <w:pPr>
        <w:pStyle w:val="ListParagraph"/>
        <w:numPr>
          <w:ilvl w:val="0"/>
          <w:numId w:val="1"/>
        </w:numPr>
        <w:rPr>
          <w:b/>
          <w:sz w:val="28"/>
          <w:szCs w:val="28"/>
        </w:rPr>
      </w:pPr>
      <w:r>
        <w:rPr>
          <w:b/>
          <w:sz w:val="28"/>
          <w:szCs w:val="28"/>
        </w:rPr>
        <w:t>Out of</w:t>
      </w:r>
      <w:r w:rsidRPr="00E77A99">
        <w:rPr>
          <w:b/>
          <w:sz w:val="28"/>
          <w:szCs w:val="28"/>
        </w:rPr>
        <w:t xml:space="preserve"> Scope</w:t>
      </w:r>
    </w:p>
    <w:p w:rsidR="00A8369F" w:rsidRPr="00595545" w:rsidRDefault="00A8369F" w:rsidP="00A8369F">
      <w:pPr>
        <w:pStyle w:val="ListParagraph"/>
        <w:numPr>
          <w:ilvl w:val="1"/>
          <w:numId w:val="1"/>
        </w:numPr>
        <w:rPr>
          <w:sz w:val="24"/>
          <w:szCs w:val="24"/>
        </w:rPr>
      </w:pPr>
      <w:r>
        <w:rPr>
          <w:sz w:val="24"/>
          <w:szCs w:val="24"/>
        </w:rPr>
        <w:t>TBD</w:t>
      </w:r>
    </w:p>
    <w:p w:rsidR="00A8369F" w:rsidRPr="00DC5198" w:rsidRDefault="00A8369F" w:rsidP="00A8369F">
      <w:pPr>
        <w:pStyle w:val="ListParagraph"/>
        <w:numPr>
          <w:ilvl w:val="0"/>
          <w:numId w:val="2"/>
        </w:numPr>
        <w:pBdr>
          <w:bottom w:val="double" w:sz="6" w:space="1" w:color="auto"/>
        </w:pBdr>
        <w:rPr>
          <w:b/>
          <w:sz w:val="28"/>
          <w:szCs w:val="28"/>
        </w:rPr>
      </w:pPr>
      <w:r w:rsidRPr="00DC5198">
        <w:rPr>
          <w:b/>
          <w:sz w:val="28"/>
          <w:szCs w:val="28"/>
        </w:rPr>
        <w:t>Notes</w:t>
      </w:r>
    </w:p>
    <w:p w:rsidR="00A8369F" w:rsidRDefault="00A8369F"/>
    <w:tbl>
      <w:tblPr>
        <w:tblW w:w="5000" w:type="pct"/>
        <w:tblCellSpacing w:w="0" w:type="dxa"/>
        <w:tblCellMar>
          <w:left w:w="0" w:type="dxa"/>
          <w:right w:w="0" w:type="dxa"/>
        </w:tblCellMar>
        <w:tblLook w:val="04A0" w:firstRow="1" w:lastRow="0" w:firstColumn="1" w:lastColumn="0" w:noHBand="0" w:noVBand="1"/>
      </w:tblPr>
      <w:tblGrid>
        <w:gridCol w:w="2015"/>
        <w:gridCol w:w="7345"/>
      </w:tblGrid>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proofErr w:type="spellStart"/>
            <w:r w:rsidRPr="00A8369F">
              <w:rPr>
                <w:rFonts w:ascii="Times New Roman" w:eastAsia="Times New Roman" w:hAnsi="Times New Roman" w:cs="Times New Roman"/>
                <w:b/>
                <w:bCs/>
                <w:sz w:val="27"/>
                <w:szCs w:val="27"/>
              </w:rPr>
              <w:t>Project_Number</w:t>
            </w:r>
            <w:proofErr w:type="spellEnd"/>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7817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0" w:name="SPBookmark_Title"/>
            <w:bookmarkEnd w:id="0"/>
            <w:r w:rsidRPr="00A8369F">
              <w:rPr>
                <w:rFonts w:ascii="Times New Roman" w:eastAsia="Times New Roman" w:hAnsi="Times New Roman" w:cs="Times New Roman"/>
                <w:b/>
                <w:bCs/>
                <w:sz w:val="27"/>
                <w:szCs w:val="27"/>
              </w:rPr>
              <w:t>Title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Add Milestone to Account Tracking on Iris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 w:name="SPBookmark_Idea_x0020_Description"/>
            <w:bookmarkEnd w:id="1"/>
            <w:r w:rsidRPr="00A8369F">
              <w:rPr>
                <w:rFonts w:ascii="Times New Roman" w:eastAsia="Times New Roman" w:hAnsi="Times New Roman" w:cs="Times New Roman"/>
                <w:b/>
                <w:bCs/>
                <w:sz w:val="27"/>
                <w:szCs w:val="27"/>
              </w:rPr>
              <w:t>Idea Description</w:t>
            </w:r>
          </w:p>
        </w:tc>
        <w:tc>
          <w:tcPr>
            <w:tcW w:w="0" w:type="auto"/>
            <w:hideMark/>
          </w:tcPr>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Account Tracking Feature in Iris is missing "Transfer Submitted" leaving a hole in tracking if work is complete.  CAC TLs are asking this be fixed by adding "Transfer Submitted" milestone</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2" w:name="SPBookmark_Top_x0020_Tier"/>
            <w:bookmarkEnd w:id="2"/>
            <w:r w:rsidRPr="00A8369F">
              <w:rPr>
                <w:rFonts w:ascii="Times New Roman" w:eastAsia="Times New Roman" w:hAnsi="Times New Roman" w:cs="Times New Roman"/>
                <w:b/>
                <w:bCs/>
                <w:sz w:val="27"/>
                <w:szCs w:val="27"/>
              </w:rPr>
              <w:t>Top Tier</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3" w:name="SPBookmark_Ranking"/>
            <w:bookmarkEnd w:id="3"/>
            <w:r w:rsidRPr="00A8369F">
              <w:rPr>
                <w:rFonts w:ascii="Times New Roman" w:eastAsia="Times New Roman" w:hAnsi="Times New Roman" w:cs="Times New Roman"/>
                <w:b/>
                <w:bCs/>
                <w:sz w:val="27"/>
                <w:szCs w:val="27"/>
              </w:rPr>
              <w:t>Project Ranking</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4" w:name="SPBookmark_Backlog_x0020_Rank"/>
            <w:bookmarkEnd w:id="4"/>
            <w:r w:rsidRPr="00A8369F">
              <w:rPr>
                <w:rFonts w:ascii="Times New Roman" w:eastAsia="Times New Roman" w:hAnsi="Times New Roman" w:cs="Times New Roman"/>
                <w:b/>
                <w:bCs/>
                <w:sz w:val="27"/>
                <w:szCs w:val="27"/>
              </w:rPr>
              <w:t>Backlog Rank</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5" w:name="SPBookmark_Status"/>
            <w:bookmarkEnd w:id="5"/>
            <w:r w:rsidRPr="00A8369F">
              <w:rPr>
                <w:rFonts w:ascii="Times New Roman" w:eastAsia="Times New Roman" w:hAnsi="Times New Roman" w:cs="Times New Roman"/>
                <w:b/>
                <w:bCs/>
                <w:sz w:val="27"/>
                <w:szCs w:val="27"/>
              </w:rPr>
              <w:t>Status</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In-Flight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6" w:name="SPBookmark_Business_x0020_Unit"/>
            <w:bookmarkEnd w:id="6"/>
            <w:r w:rsidRPr="00A8369F">
              <w:rPr>
                <w:rFonts w:ascii="Times New Roman" w:eastAsia="Times New Roman" w:hAnsi="Times New Roman" w:cs="Times New Roman"/>
                <w:b/>
                <w:bCs/>
                <w:sz w:val="27"/>
                <w:szCs w:val="27"/>
              </w:rPr>
              <w:t>Business Unit</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Private Client Group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7" w:name="SPBookmark_Business_x0020_Group"/>
            <w:bookmarkEnd w:id="7"/>
            <w:r w:rsidRPr="00A8369F">
              <w:rPr>
                <w:rFonts w:ascii="Times New Roman" w:eastAsia="Times New Roman" w:hAnsi="Times New Roman" w:cs="Times New Roman"/>
                <w:b/>
                <w:bCs/>
                <w:sz w:val="27"/>
                <w:szCs w:val="27"/>
              </w:rPr>
              <w:t>Business Group</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CSA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8" w:name="SPBookmark_Problem_x002f_Opportunity"/>
            <w:bookmarkEnd w:id="8"/>
            <w:r w:rsidRPr="00A8369F">
              <w:rPr>
                <w:rFonts w:ascii="Times New Roman" w:eastAsia="Times New Roman" w:hAnsi="Times New Roman" w:cs="Times New Roman"/>
                <w:b/>
                <w:bCs/>
                <w:sz w:val="27"/>
                <w:szCs w:val="27"/>
              </w:rPr>
              <w:t>Problem Definition</w:t>
            </w:r>
          </w:p>
        </w:tc>
        <w:tc>
          <w:tcPr>
            <w:tcW w:w="0" w:type="auto"/>
            <w:hideMark/>
          </w:tcPr>
          <w:p w:rsidR="00A8369F" w:rsidRPr="00A8369F" w:rsidRDefault="00A8369F" w:rsidP="00A8369F">
            <w:pPr>
              <w:rPr>
                <w:rFonts w:ascii="Times New Roman" w:eastAsia="Times New Roman" w:hAnsi="Times New Roman" w:cs="Times New Roman"/>
                <w:sz w:val="24"/>
                <w:szCs w:val="24"/>
              </w:rPr>
            </w:pPr>
            <w:hyperlink r:id="rId6" w:history="1">
              <w:r w:rsidRPr="00A8369F">
                <w:rPr>
                  <w:rFonts w:ascii="Times New Roman" w:eastAsia="Times New Roman" w:hAnsi="Times New Roman" w:cs="Times New Roman"/>
                  <w:color w:val="0000FF"/>
                  <w:sz w:val="24"/>
                  <w:szCs w:val="24"/>
                  <w:u w:val="single"/>
                </w:rPr>
                <w:t>Kayne Young</w:t>
              </w:r>
            </w:hyperlink>
            <w:r>
              <w:rPr>
                <w:rFonts w:ascii="Times New Roman" w:eastAsia="Times New Roman" w:hAnsi="Times New Roman" w:cs="Times New Roman"/>
                <w:noProof/>
                <w:sz w:val="24"/>
                <w:szCs w:val="24"/>
              </w:rPr>
              <w:drawing>
                <wp:inline distT="0" distB="0" distL="0" distR="0">
                  <wp:extent cx="28575" cy="9525"/>
                  <wp:effectExtent l="0" t="0" r="0" b="0"/>
                  <wp:docPr id="25" name="Picture 25"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24" name="Picture 24"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28946,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8" w:history="1">
              <w:r w:rsidRPr="00A8369F">
                <w:rPr>
                  <w:rFonts w:ascii="Times New Roman" w:eastAsia="Times New Roman" w:hAnsi="Times New Roman" w:cs="Times New Roman"/>
                  <w:color w:val="0000FF"/>
                  <w:sz w:val="24"/>
                  <w:szCs w:val="24"/>
                  <w:u w:val="single"/>
                </w:rPr>
                <w:t>6/21/2018 12:43 PM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​​Per Nicole Keyser, CAC TL, the current tracking of Transfers being submitted is very manual and prone to error.  Today, CAC TLs have to track work in arrears through the use of SOTs when it shows "Missing Transfer Initiated" after Docs </w:t>
            </w:r>
            <w:proofErr w:type="spellStart"/>
            <w:r w:rsidRPr="00A8369F">
              <w:rPr>
                <w:rFonts w:ascii="Times New Roman" w:eastAsia="Times New Roman" w:hAnsi="Times New Roman" w:cs="Times New Roman"/>
                <w:sz w:val="24"/>
                <w:szCs w:val="24"/>
              </w:rPr>
              <w:t>Recieved</w:t>
            </w:r>
            <w:proofErr w:type="spellEnd"/>
            <w:r w:rsidRPr="00A8369F">
              <w:rPr>
                <w:rFonts w:ascii="Times New Roman" w:eastAsia="Times New Roman" w:hAnsi="Times New Roman" w:cs="Times New Roman"/>
                <w:sz w:val="24"/>
                <w:szCs w:val="24"/>
              </w:rPr>
              <w:t>. All the CACs have to account to which works was completed and which was missed, causing a lot of review and unnecessary rework.</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Adding a "Transfer Submitted" milestone to the account tracking feature would plug this gap in the process, prevent a lot of post process audit by the TLs.</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9" w:name="SPBookmark_End_x0020_State"/>
            <w:bookmarkEnd w:id="9"/>
            <w:r w:rsidRPr="00A8369F">
              <w:rPr>
                <w:rFonts w:ascii="Times New Roman" w:eastAsia="Times New Roman" w:hAnsi="Times New Roman" w:cs="Times New Roman"/>
                <w:b/>
                <w:bCs/>
                <w:sz w:val="27"/>
                <w:szCs w:val="27"/>
              </w:rPr>
              <w:t>End State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No existing entries.</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0" w:name="SPBookmark_Notes"/>
            <w:bookmarkEnd w:id="10"/>
            <w:r w:rsidRPr="00A8369F">
              <w:rPr>
                <w:rFonts w:ascii="Times New Roman" w:eastAsia="Times New Roman" w:hAnsi="Times New Roman" w:cs="Times New Roman"/>
                <w:b/>
                <w:bCs/>
                <w:sz w:val="27"/>
                <w:szCs w:val="27"/>
              </w:rPr>
              <w:t>Notes</w:t>
            </w:r>
          </w:p>
        </w:tc>
        <w:tc>
          <w:tcPr>
            <w:tcW w:w="0" w:type="auto"/>
            <w:hideMark/>
          </w:tcPr>
          <w:p w:rsidR="00A8369F" w:rsidRPr="00A8369F" w:rsidRDefault="00A8369F" w:rsidP="00A8369F">
            <w:pPr>
              <w:rPr>
                <w:rFonts w:ascii="Times New Roman" w:eastAsia="Times New Roman" w:hAnsi="Times New Roman" w:cs="Times New Roman"/>
                <w:sz w:val="24"/>
                <w:szCs w:val="24"/>
              </w:rPr>
            </w:pPr>
            <w:hyperlink r:id="rId9" w:history="1">
              <w:r w:rsidRPr="00A8369F">
                <w:rPr>
                  <w:rFonts w:ascii="Times New Roman" w:eastAsia="Times New Roman" w:hAnsi="Times New Roman" w:cs="Times New Roman"/>
                  <w:color w:val="0000FF"/>
                  <w:sz w:val="24"/>
                  <w:szCs w:val="24"/>
                  <w:u w:val="single"/>
                </w:rPr>
                <w:t>Kayne Young</w:t>
              </w:r>
            </w:hyperlink>
            <w:r>
              <w:rPr>
                <w:rFonts w:ascii="Times New Roman" w:eastAsia="Times New Roman" w:hAnsi="Times New Roman" w:cs="Times New Roman"/>
                <w:noProof/>
                <w:sz w:val="24"/>
                <w:szCs w:val="24"/>
              </w:rPr>
              <w:drawing>
                <wp:inline distT="0" distB="0" distL="0" distR="0">
                  <wp:extent cx="28575" cy="9525"/>
                  <wp:effectExtent l="0" t="0" r="0" b="0"/>
                  <wp:docPr id="23" name="Picture 23"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22" name="Picture 22"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28947,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10" w:history="1">
              <w:r w:rsidRPr="00A8369F">
                <w:rPr>
                  <w:rFonts w:ascii="Times New Roman" w:eastAsia="Times New Roman" w:hAnsi="Times New Roman" w:cs="Times New Roman"/>
                  <w:color w:val="0000FF"/>
                  <w:sz w:val="24"/>
                  <w:szCs w:val="24"/>
                  <w:u w:val="single"/>
                </w:rPr>
                <w:t>8/21/2018 6:11 AM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​Per request, Nicole provided current state sample reporting</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b/>
                <w:bCs/>
                <w:sz w:val="20"/>
                <w:szCs w:val="20"/>
              </w:rPr>
              <w:t>From:</w:t>
            </w:r>
            <w:r w:rsidRPr="00A8369F">
              <w:rPr>
                <w:rFonts w:ascii="Tahoma" w:eastAsia="Times New Roman" w:hAnsi="Tahoma" w:cs="Tahoma"/>
                <w:sz w:val="20"/>
                <w:szCs w:val="20"/>
              </w:rPr>
              <w:t xml:space="preserve"> Nicole Keyser </w:t>
            </w:r>
            <w:r w:rsidRPr="00A8369F">
              <w:rPr>
                <w:rFonts w:ascii="Tahoma" w:eastAsia="Times New Roman" w:hAnsi="Tahoma" w:cs="Tahoma"/>
                <w:sz w:val="20"/>
                <w:szCs w:val="20"/>
              </w:rPr>
              <w:br/>
            </w:r>
            <w:r w:rsidRPr="00A8369F">
              <w:rPr>
                <w:rFonts w:ascii="Tahoma" w:eastAsia="Times New Roman" w:hAnsi="Tahoma" w:cs="Tahoma"/>
                <w:b/>
                <w:bCs/>
                <w:sz w:val="20"/>
                <w:szCs w:val="20"/>
              </w:rPr>
              <w:t>Sent:</w:t>
            </w:r>
            <w:r w:rsidRPr="00A8369F">
              <w:rPr>
                <w:rFonts w:ascii="Tahoma" w:eastAsia="Times New Roman" w:hAnsi="Tahoma" w:cs="Tahoma"/>
                <w:sz w:val="20"/>
                <w:szCs w:val="20"/>
              </w:rPr>
              <w:t xml:space="preserve"> Tuesday, August 21, 2018 5:57 AM</w:t>
            </w:r>
            <w:r w:rsidRPr="00A8369F">
              <w:rPr>
                <w:rFonts w:ascii="Tahoma" w:eastAsia="Times New Roman" w:hAnsi="Tahoma" w:cs="Tahoma"/>
                <w:sz w:val="20"/>
                <w:szCs w:val="20"/>
              </w:rPr>
              <w:br/>
            </w:r>
            <w:r w:rsidRPr="00A8369F">
              <w:rPr>
                <w:rFonts w:ascii="Tahoma" w:eastAsia="Times New Roman" w:hAnsi="Tahoma" w:cs="Tahoma"/>
                <w:b/>
                <w:bCs/>
                <w:sz w:val="20"/>
                <w:szCs w:val="20"/>
              </w:rPr>
              <w:t>To:</w:t>
            </w:r>
            <w:r w:rsidRPr="00A8369F">
              <w:rPr>
                <w:rFonts w:ascii="Tahoma" w:eastAsia="Times New Roman" w:hAnsi="Tahoma" w:cs="Tahoma"/>
                <w:sz w:val="20"/>
                <w:szCs w:val="20"/>
              </w:rPr>
              <w:t xml:space="preserve"> Kayne Young</w:t>
            </w:r>
            <w:r w:rsidRPr="00A8369F">
              <w:rPr>
                <w:rFonts w:ascii="Tahoma" w:eastAsia="Times New Roman" w:hAnsi="Tahoma" w:cs="Tahoma"/>
                <w:sz w:val="20"/>
                <w:szCs w:val="20"/>
              </w:rPr>
              <w:br/>
            </w:r>
            <w:r w:rsidRPr="00A8369F">
              <w:rPr>
                <w:rFonts w:ascii="Tahoma" w:eastAsia="Times New Roman" w:hAnsi="Tahoma" w:cs="Tahoma"/>
                <w:b/>
                <w:bCs/>
                <w:sz w:val="20"/>
                <w:szCs w:val="20"/>
              </w:rPr>
              <w:t>Subject:</w:t>
            </w:r>
            <w:r w:rsidRPr="00A8369F">
              <w:rPr>
                <w:rFonts w:ascii="Tahoma" w:eastAsia="Times New Roman" w:hAnsi="Tahoma" w:cs="Tahoma"/>
                <w:sz w:val="20"/>
                <w:szCs w:val="20"/>
              </w:rPr>
              <w:t xml:space="preserve"> RE: Request for Info - Idea 7817 Add Milestone to Account Tracking on Iris</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lastRenderedPageBreak/>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Hi Kayne!</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The attached report would need to be updated for associates and TLs to reflect the current milestone.</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b/>
                <w:bCs/>
                <w:sz w:val="24"/>
                <w:szCs w:val="24"/>
                <w:u w:val="single"/>
              </w:rPr>
              <w:t xml:space="preserve">Currently </w:t>
            </w:r>
          </w:p>
          <w:tbl>
            <w:tblPr>
              <w:tblW w:w="11312" w:type="dxa"/>
              <w:tblCellMar>
                <w:left w:w="0" w:type="dxa"/>
                <w:right w:w="0" w:type="dxa"/>
              </w:tblCellMar>
              <w:tblLook w:val="04A0" w:firstRow="1" w:lastRow="0" w:firstColumn="1" w:lastColumn="0" w:noHBand="0" w:noVBand="1"/>
            </w:tblPr>
            <w:tblGrid>
              <w:gridCol w:w="1290"/>
              <w:gridCol w:w="1006"/>
              <w:gridCol w:w="1046"/>
              <w:gridCol w:w="1617"/>
              <w:gridCol w:w="2698"/>
              <w:gridCol w:w="2300"/>
              <w:gridCol w:w="1355"/>
            </w:tblGrid>
            <w:tr w:rsidR="00A8369F" w:rsidRPr="00A8369F" w:rsidTr="00A8369F">
              <w:trPr>
                <w:trHeight w:val="570"/>
              </w:trPr>
              <w:tc>
                <w:tcPr>
                  <w:tcW w:w="0" w:type="auto"/>
                  <w:tcBorders>
                    <w:top w:val="single" w:sz="8" w:space="0" w:color="FFFFFF"/>
                    <w:left w:val="single" w:sz="8" w:space="0" w:color="FFFFFF"/>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Individual</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Contact</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Id</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Account</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Number</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Client</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Name</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Description</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Notes</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Days</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Remaining</w:t>
                  </w:r>
                </w:p>
              </w:tc>
            </w:tr>
            <w:tr w:rsidR="00A8369F" w:rsidRPr="00A8369F" w:rsidTr="00A8369F">
              <w:trPr>
                <w:trHeight w:val="360"/>
              </w:trPr>
              <w:tc>
                <w:tcPr>
                  <w:tcW w:w="0" w:type="auto"/>
                  <w:tcBorders>
                    <w:top w:val="nil"/>
                    <w:left w:val="single" w:sz="8" w:space="0" w:color="FFFFFF"/>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 xml:space="preserve">CSA </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Name of Client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Missing Transfer Initiated</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Docs Received: DATE</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r>
          </w:tbl>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b/>
                <w:bCs/>
                <w:sz w:val="24"/>
                <w:szCs w:val="24"/>
                <w:u w:val="single"/>
              </w:rPr>
              <w:t>New Update</w:t>
            </w:r>
          </w:p>
          <w:tbl>
            <w:tblPr>
              <w:tblW w:w="11312" w:type="dxa"/>
              <w:tblCellMar>
                <w:left w:w="0" w:type="dxa"/>
                <w:right w:w="0" w:type="dxa"/>
              </w:tblCellMar>
              <w:tblLook w:val="04A0" w:firstRow="1" w:lastRow="0" w:firstColumn="1" w:lastColumn="0" w:noHBand="0" w:noVBand="1"/>
            </w:tblPr>
            <w:tblGrid>
              <w:gridCol w:w="1207"/>
              <w:gridCol w:w="942"/>
              <w:gridCol w:w="979"/>
              <w:gridCol w:w="1513"/>
              <w:gridCol w:w="2702"/>
              <w:gridCol w:w="2701"/>
              <w:gridCol w:w="1268"/>
            </w:tblGrid>
            <w:tr w:rsidR="00A8369F" w:rsidRPr="00A8369F" w:rsidTr="00A8369F">
              <w:trPr>
                <w:trHeight w:val="570"/>
              </w:trPr>
              <w:tc>
                <w:tcPr>
                  <w:tcW w:w="0" w:type="auto"/>
                  <w:tcBorders>
                    <w:top w:val="single" w:sz="8" w:space="0" w:color="FFFFFF"/>
                    <w:left w:val="single" w:sz="8" w:space="0" w:color="FFFFFF"/>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Individual</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Contact</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Id</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Account</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Number</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Client</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Name</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Description</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Notes</w:t>
                  </w:r>
                </w:p>
              </w:tc>
              <w:tc>
                <w:tcPr>
                  <w:tcW w:w="0" w:type="auto"/>
                  <w:tcBorders>
                    <w:top w:val="single" w:sz="8" w:space="0" w:color="FFFFFF"/>
                    <w:left w:val="nil"/>
                    <w:bottom w:val="single" w:sz="8" w:space="0" w:color="FFFFFF"/>
                    <w:right w:val="single" w:sz="8" w:space="0" w:color="FFFFFF"/>
                  </w:tcBorders>
                  <w:shd w:val="clear" w:color="auto" w:fill="4682B4"/>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Days</w:t>
                  </w:r>
                </w:p>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b/>
                      <w:bCs/>
                      <w:color w:val="FFFFFF"/>
                      <w:sz w:val="17"/>
                      <w:szCs w:val="17"/>
                    </w:rPr>
                    <w:t>Remaining</w:t>
                  </w:r>
                </w:p>
              </w:tc>
            </w:tr>
            <w:tr w:rsidR="00A8369F" w:rsidRPr="00A8369F" w:rsidTr="00A8369F">
              <w:trPr>
                <w:trHeight w:val="360"/>
              </w:trPr>
              <w:tc>
                <w:tcPr>
                  <w:tcW w:w="0" w:type="auto"/>
                  <w:tcBorders>
                    <w:top w:val="nil"/>
                    <w:left w:val="single" w:sz="8" w:space="0" w:color="FFFFFF"/>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 xml:space="preserve">CSA </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Name of Client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Missing Transfer Submitted</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Docs Received: DATE</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r>
            <w:tr w:rsidR="00A8369F" w:rsidRPr="00A8369F" w:rsidTr="00A8369F">
              <w:trPr>
                <w:trHeight w:val="360"/>
              </w:trPr>
              <w:tc>
                <w:tcPr>
                  <w:tcW w:w="0" w:type="auto"/>
                  <w:tcBorders>
                    <w:top w:val="nil"/>
                    <w:left w:val="single" w:sz="8" w:space="0" w:color="FFFFFF"/>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 xml:space="preserve">CSA </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Name of Client</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Missing Transfer Initiated</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Transfers Submitted: DATE</w:t>
                  </w:r>
                </w:p>
              </w:tc>
              <w:tc>
                <w:tcPr>
                  <w:tcW w:w="0" w:type="auto"/>
                  <w:tcBorders>
                    <w:top w:val="nil"/>
                    <w:left w:val="nil"/>
                    <w:bottom w:val="single" w:sz="8" w:space="0" w:color="FFFFFF"/>
                    <w:right w:val="single" w:sz="8" w:space="0" w:color="FFFFFF"/>
                  </w:tcBorders>
                  <w:shd w:val="clear" w:color="auto" w:fill="E1ECF5"/>
                  <w:tcMar>
                    <w:top w:w="40" w:type="dxa"/>
                    <w:left w:w="40" w:type="dxa"/>
                    <w:bottom w:w="40" w:type="dxa"/>
                    <w:right w:w="40" w:type="dxa"/>
                  </w:tcMar>
                  <w:hideMark/>
                </w:tcPr>
                <w:p w:rsidR="00A8369F" w:rsidRPr="00A8369F" w:rsidRDefault="00A8369F" w:rsidP="00A8369F">
                  <w:pPr>
                    <w:jc w:val="center"/>
                    <w:textAlignment w:val="top"/>
                    <w:rPr>
                      <w:rFonts w:ascii="Times New Roman" w:eastAsia="Times New Roman" w:hAnsi="Times New Roman" w:cs="Times New Roman"/>
                      <w:sz w:val="24"/>
                      <w:szCs w:val="24"/>
                    </w:rPr>
                  </w:pPr>
                  <w:r w:rsidRPr="00A8369F">
                    <w:rPr>
                      <w:rFonts w:ascii="Tahoma" w:eastAsia="Times New Roman" w:hAnsi="Tahoma" w:cs="Tahoma"/>
                      <w:color w:val="000000"/>
                      <w:sz w:val="17"/>
                      <w:szCs w:val="17"/>
                    </w:rPr>
                    <w:t>#</w:t>
                  </w:r>
                </w:p>
              </w:tc>
            </w:tr>
          </w:tbl>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Thanks,</w:t>
            </w:r>
          </w:p>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b/>
                <w:bCs/>
                <w:sz w:val="24"/>
                <w:szCs w:val="24"/>
              </w:rPr>
              <w:t xml:space="preserve">Nicole Keyser </w:t>
            </w:r>
            <w:r w:rsidRPr="00A8369F">
              <w:rPr>
                <w:rFonts w:ascii="Times New Roman" w:eastAsia="Times New Roman" w:hAnsi="Times New Roman" w:cs="Times New Roman"/>
                <w:b/>
                <w:bCs/>
                <w:color w:val="1F497D"/>
                <w:sz w:val="24"/>
                <w:szCs w:val="24"/>
              </w:rPr>
              <w:br/>
            </w:r>
            <w:r w:rsidRPr="00A8369F">
              <w:rPr>
                <w:rFonts w:ascii="Times New Roman" w:eastAsia="Times New Roman" w:hAnsi="Times New Roman" w:cs="Times New Roman"/>
                <w:b/>
                <w:bCs/>
                <w:color w:val="8B1111"/>
                <w:sz w:val="24"/>
                <w:szCs w:val="24"/>
              </w:rPr>
              <w:t>CAC TL</w:t>
            </w:r>
            <w:r w:rsidRPr="00A8369F">
              <w:rPr>
                <w:rFonts w:ascii="Times New Roman" w:eastAsia="Times New Roman" w:hAnsi="Times New Roman" w:cs="Times New Roman"/>
                <w:b/>
                <w:bCs/>
                <w:sz w:val="24"/>
                <w:szCs w:val="24"/>
              </w:rPr>
              <w:t xml:space="preserve"> |</w:t>
            </w:r>
            <w:r w:rsidRPr="00A8369F">
              <w:rPr>
                <w:rFonts w:ascii="Times New Roman" w:eastAsia="Times New Roman" w:hAnsi="Times New Roman" w:cs="Times New Roman"/>
                <w:b/>
                <w:bCs/>
                <w:color w:val="1F497D"/>
                <w:sz w:val="24"/>
                <w:szCs w:val="24"/>
              </w:rPr>
              <w:t xml:space="preserve"> </w:t>
            </w:r>
            <w:r w:rsidRPr="00A8369F">
              <w:rPr>
                <w:rFonts w:ascii="Times New Roman" w:eastAsia="Times New Roman" w:hAnsi="Times New Roman" w:cs="Times New Roman"/>
                <w:b/>
                <w:bCs/>
                <w:color w:val="17365D"/>
                <w:sz w:val="24"/>
                <w:szCs w:val="24"/>
              </w:rPr>
              <w:t>2354</w:t>
            </w:r>
          </w:p>
          <w:p w:rsidR="00A8369F" w:rsidRPr="00A8369F" w:rsidRDefault="00A8369F" w:rsidP="00A8369F">
            <w:pPr>
              <w:rPr>
                <w:rFonts w:ascii="Times New Roman" w:eastAsia="Times New Roman" w:hAnsi="Times New Roman" w:cs="Times New Roman"/>
                <w:sz w:val="24"/>
                <w:szCs w:val="24"/>
              </w:rPr>
            </w:pPr>
            <w:hyperlink r:id="rId11" w:history="1">
              <w:r w:rsidRPr="00A8369F">
                <w:rPr>
                  <w:rFonts w:ascii="Times New Roman" w:eastAsia="Times New Roman" w:hAnsi="Times New Roman" w:cs="Times New Roman"/>
                  <w:color w:val="0000FF"/>
                  <w:sz w:val="24"/>
                  <w:szCs w:val="24"/>
                  <w:u w:val="single"/>
                </w:rPr>
                <w:t>Justin Harp</w:t>
              </w:r>
            </w:hyperlink>
            <w:r>
              <w:rPr>
                <w:rFonts w:ascii="Times New Roman" w:eastAsia="Times New Roman" w:hAnsi="Times New Roman" w:cs="Times New Roman"/>
                <w:noProof/>
                <w:sz w:val="24"/>
                <w:szCs w:val="24"/>
              </w:rPr>
              <w:drawing>
                <wp:inline distT="0" distB="0" distL="0" distR="0">
                  <wp:extent cx="28575" cy="9525"/>
                  <wp:effectExtent l="0" t="0" r="0" b="0"/>
                  <wp:docPr id="21" name="Picture 21"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20" name="Picture 20"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28948,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12" w:history="1">
              <w:r w:rsidRPr="00A8369F">
                <w:rPr>
                  <w:rFonts w:ascii="Times New Roman" w:eastAsia="Times New Roman" w:hAnsi="Times New Roman" w:cs="Times New Roman"/>
                  <w:color w:val="0000FF"/>
                  <w:sz w:val="24"/>
                  <w:szCs w:val="24"/>
                  <w:u w:val="single"/>
                </w:rPr>
                <w:t>8/3/2018 7:48 AM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​Under review for inclusion in Oct 2018 release.  Data availability is still under review.</w:t>
            </w:r>
          </w:p>
          <w:p w:rsidR="00A8369F" w:rsidRPr="00A8369F" w:rsidRDefault="00A8369F" w:rsidP="00A8369F">
            <w:pPr>
              <w:rPr>
                <w:rFonts w:ascii="Times New Roman" w:eastAsia="Times New Roman" w:hAnsi="Times New Roman" w:cs="Times New Roman"/>
                <w:sz w:val="24"/>
                <w:szCs w:val="24"/>
              </w:rPr>
            </w:pPr>
            <w:hyperlink r:id="rId13" w:history="1">
              <w:r w:rsidRPr="00A8369F">
                <w:rPr>
                  <w:rFonts w:ascii="Times New Roman" w:eastAsia="Times New Roman" w:hAnsi="Times New Roman" w:cs="Times New Roman"/>
                  <w:color w:val="0000FF"/>
                  <w:sz w:val="24"/>
                  <w:szCs w:val="24"/>
                  <w:u w:val="single"/>
                </w:rPr>
                <w:t>Justin Harp</w:t>
              </w:r>
            </w:hyperlink>
            <w:r>
              <w:rPr>
                <w:rFonts w:ascii="Times New Roman" w:eastAsia="Times New Roman" w:hAnsi="Times New Roman" w:cs="Times New Roman"/>
                <w:noProof/>
                <w:sz w:val="24"/>
                <w:szCs w:val="24"/>
              </w:rPr>
              <w:drawing>
                <wp:inline distT="0" distB="0" distL="0" distR="0">
                  <wp:extent cx="28575" cy="9525"/>
                  <wp:effectExtent l="0" t="0" r="0" b="0"/>
                  <wp:docPr id="19" name="Picture 19"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18" name="Picture 18"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28949,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14" w:history="1">
              <w:r w:rsidRPr="00A8369F">
                <w:rPr>
                  <w:rFonts w:ascii="Times New Roman" w:eastAsia="Times New Roman" w:hAnsi="Times New Roman" w:cs="Times New Roman"/>
                  <w:color w:val="0000FF"/>
                  <w:sz w:val="24"/>
                  <w:szCs w:val="24"/>
                  <w:u w:val="single"/>
                </w:rPr>
                <w:t>8/2/2018 3:52 PM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​Confirmed with </w:t>
            </w:r>
            <w:proofErr w:type="spellStart"/>
            <w:r w:rsidRPr="00A8369F">
              <w:rPr>
                <w:rFonts w:ascii="Times New Roman" w:eastAsia="Times New Roman" w:hAnsi="Times New Roman" w:cs="Times New Roman"/>
                <w:sz w:val="24"/>
                <w:szCs w:val="24"/>
              </w:rPr>
              <w:t>Pressler</w:t>
            </w:r>
            <w:proofErr w:type="spellEnd"/>
            <w:r w:rsidRPr="00A8369F">
              <w:rPr>
                <w:rFonts w:ascii="Times New Roman" w:eastAsia="Times New Roman" w:hAnsi="Times New Roman" w:cs="Times New Roman"/>
                <w:sz w:val="24"/>
                <w:szCs w:val="24"/>
              </w:rPr>
              <w:t xml:space="preserve"> Transfers Submitted is needed even though Transfers Initiated already exists.  They're two distinct steps in the process.</w:t>
            </w:r>
          </w:p>
          <w:p w:rsidR="00A8369F" w:rsidRPr="00A8369F" w:rsidRDefault="00A8369F" w:rsidP="00A8369F">
            <w:pPr>
              <w:rPr>
                <w:rFonts w:ascii="Times New Roman" w:eastAsia="Times New Roman" w:hAnsi="Times New Roman" w:cs="Times New Roman"/>
                <w:sz w:val="24"/>
                <w:szCs w:val="24"/>
              </w:rPr>
            </w:pPr>
            <w:hyperlink r:id="rId15" w:history="1">
              <w:r w:rsidRPr="00A8369F">
                <w:rPr>
                  <w:rFonts w:ascii="Times New Roman" w:eastAsia="Times New Roman" w:hAnsi="Times New Roman" w:cs="Times New Roman"/>
                  <w:color w:val="0000FF"/>
                  <w:sz w:val="24"/>
                  <w:szCs w:val="24"/>
                  <w:u w:val="single"/>
                </w:rPr>
                <w:t>Kayne Young</w:t>
              </w:r>
            </w:hyperlink>
            <w:r>
              <w:rPr>
                <w:rFonts w:ascii="Times New Roman" w:eastAsia="Times New Roman" w:hAnsi="Times New Roman" w:cs="Times New Roman"/>
                <w:noProof/>
                <w:sz w:val="24"/>
                <w:szCs w:val="24"/>
              </w:rPr>
              <w:drawing>
                <wp:inline distT="0" distB="0" distL="0" distR="0">
                  <wp:extent cx="28575" cy="9525"/>
                  <wp:effectExtent l="0" t="0" r="0" b="0"/>
                  <wp:docPr id="17" name="Picture 17"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16" name="Picture 16"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28950,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16" w:history="1">
              <w:r w:rsidRPr="00A8369F">
                <w:rPr>
                  <w:rFonts w:ascii="Times New Roman" w:eastAsia="Times New Roman" w:hAnsi="Times New Roman" w:cs="Times New Roman"/>
                  <w:color w:val="0000FF"/>
                  <w:sz w:val="24"/>
                  <w:szCs w:val="24"/>
                  <w:u w:val="single"/>
                </w:rPr>
                <w:t>6/21/2018 12:43 PM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​Nicole was requested to provide ROI metrics to support this request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1" w:name="SPBookmark_Submitted_x0020_By"/>
            <w:bookmarkEnd w:id="11"/>
            <w:r w:rsidRPr="00A8369F">
              <w:rPr>
                <w:rFonts w:ascii="Times New Roman" w:eastAsia="Times New Roman" w:hAnsi="Times New Roman" w:cs="Times New Roman"/>
                <w:b/>
                <w:bCs/>
                <w:sz w:val="27"/>
                <w:szCs w:val="27"/>
              </w:rPr>
              <w:lastRenderedPageBreak/>
              <w:t>Submitted By</w:t>
            </w:r>
          </w:p>
        </w:tc>
        <w:tc>
          <w:tcPr>
            <w:tcW w:w="0" w:type="auto"/>
            <w:hideMark/>
          </w:tcPr>
          <w:p w:rsidR="00A8369F" w:rsidRPr="00A8369F" w:rsidRDefault="00A8369F" w:rsidP="00A8369F">
            <w:pPr>
              <w:rPr>
                <w:rFonts w:ascii="Times New Roman" w:eastAsia="Times New Roman" w:hAnsi="Times New Roman" w:cs="Times New Roman"/>
                <w:sz w:val="24"/>
                <w:szCs w:val="24"/>
              </w:rPr>
            </w:pPr>
            <w:hyperlink r:id="rId17" w:history="1">
              <w:r w:rsidRPr="00A8369F">
                <w:rPr>
                  <w:rFonts w:ascii="Times New Roman" w:eastAsia="Times New Roman" w:hAnsi="Times New Roman" w:cs="Times New Roman"/>
                  <w:color w:val="0000FF"/>
                  <w:sz w:val="24"/>
                  <w:szCs w:val="24"/>
                  <w:u w:val="single"/>
                </w:rPr>
                <w:t>Nicole Keyser</w:t>
              </w:r>
            </w:hyperlink>
            <w:r>
              <w:rPr>
                <w:rFonts w:ascii="Times New Roman" w:eastAsia="Times New Roman" w:hAnsi="Times New Roman" w:cs="Times New Roman"/>
                <w:noProof/>
                <w:sz w:val="24"/>
                <w:szCs w:val="24"/>
              </w:rPr>
              <w:drawing>
                <wp:inline distT="0" distB="0" distL="0" distR="0">
                  <wp:extent cx="28575" cy="9525"/>
                  <wp:effectExtent l="0" t="0" r="0" b="0"/>
                  <wp:docPr id="15" name="Picture 15"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14" name="Picture 14"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20180925-1806-11F3-B52D-C140C2543E9B},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2" w:name="SPBookmark_Submission_x0020_Date"/>
            <w:bookmarkEnd w:id="12"/>
            <w:r w:rsidRPr="00A8369F">
              <w:rPr>
                <w:rFonts w:ascii="Times New Roman" w:eastAsia="Times New Roman" w:hAnsi="Times New Roman" w:cs="Times New Roman"/>
                <w:b/>
                <w:bCs/>
                <w:sz w:val="27"/>
                <w:szCs w:val="27"/>
              </w:rPr>
              <w:t>Submission Date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6/21/2018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3" w:name="SPBookmark_Date_x0020_Completed"/>
            <w:bookmarkEnd w:id="13"/>
            <w:r w:rsidRPr="00A8369F">
              <w:rPr>
                <w:rFonts w:ascii="Times New Roman" w:eastAsia="Times New Roman" w:hAnsi="Times New Roman" w:cs="Times New Roman"/>
                <w:b/>
                <w:bCs/>
                <w:sz w:val="27"/>
                <w:szCs w:val="27"/>
              </w:rPr>
              <w:t>Date Completed</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4" w:name="SPBookmark_BA_x0020_Assigned"/>
            <w:bookmarkEnd w:id="14"/>
            <w:r w:rsidRPr="00A8369F">
              <w:rPr>
                <w:rFonts w:ascii="Times New Roman" w:eastAsia="Times New Roman" w:hAnsi="Times New Roman" w:cs="Times New Roman"/>
                <w:b/>
                <w:bCs/>
                <w:sz w:val="27"/>
                <w:szCs w:val="27"/>
              </w:rPr>
              <w:t>BA Assigned</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Kayne Young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5" w:name="SPBookmark_Projects_x0020_Resource"/>
            <w:bookmarkEnd w:id="15"/>
            <w:r w:rsidRPr="00A8369F">
              <w:rPr>
                <w:rFonts w:ascii="Times New Roman" w:eastAsia="Times New Roman" w:hAnsi="Times New Roman" w:cs="Times New Roman"/>
                <w:b/>
                <w:bCs/>
                <w:sz w:val="27"/>
                <w:szCs w:val="27"/>
              </w:rPr>
              <w:t>Projects Resource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6" w:name="SPBookmark_PG_x0020_Management_x0020_Tea"/>
            <w:bookmarkEnd w:id="16"/>
            <w:r w:rsidRPr="00A8369F">
              <w:rPr>
                <w:rFonts w:ascii="Times New Roman" w:eastAsia="Times New Roman" w:hAnsi="Times New Roman" w:cs="Times New Roman"/>
                <w:b/>
                <w:bCs/>
                <w:sz w:val="27"/>
                <w:szCs w:val="27"/>
              </w:rPr>
              <w:t>PG Management Team</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7" w:name="SPBookmark_Related_x0020_Idea_x0020_Nums"/>
            <w:bookmarkEnd w:id="17"/>
            <w:r w:rsidRPr="00A8369F">
              <w:rPr>
                <w:rFonts w:ascii="Times New Roman" w:eastAsia="Times New Roman" w:hAnsi="Times New Roman" w:cs="Times New Roman"/>
                <w:b/>
                <w:bCs/>
                <w:sz w:val="27"/>
                <w:szCs w:val="27"/>
              </w:rPr>
              <w:lastRenderedPageBreak/>
              <w:t>Related Idea Numbers</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8" w:name="SPBookmark_Target_x0020_End_x0020_Date_x"/>
            <w:bookmarkEnd w:id="18"/>
            <w:r w:rsidRPr="00A8369F">
              <w:rPr>
                <w:rFonts w:ascii="Times New Roman" w:eastAsia="Times New Roman" w:hAnsi="Times New Roman" w:cs="Times New Roman"/>
                <w:b/>
                <w:bCs/>
                <w:sz w:val="27"/>
                <w:szCs w:val="27"/>
              </w:rPr>
              <w:t>Target End Date (Optional)</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19" w:name="SPBookmark_TaxKeyword"/>
            <w:bookmarkEnd w:id="19"/>
            <w:r w:rsidRPr="00A8369F">
              <w:rPr>
                <w:rFonts w:ascii="Times New Roman" w:eastAsia="Times New Roman" w:hAnsi="Times New Roman" w:cs="Times New Roman"/>
                <w:b/>
                <w:bCs/>
                <w:sz w:val="27"/>
                <w:szCs w:val="27"/>
              </w:rPr>
              <w:t>Enterprise Keywords</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20" w:name="SPBookmark_Application_x0020_Backlog"/>
            <w:bookmarkEnd w:id="20"/>
            <w:r w:rsidRPr="00A8369F">
              <w:rPr>
                <w:rFonts w:ascii="Times New Roman" w:eastAsia="Times New Roman" w:hAnsi="Times New Roman" w:cs="Times New Roman"/>
                <w:b/>
                <w:bCs/>
                <w:sz w:val="27"/>
                <w:szCs w:val="27"/>
              </w:rPr>
              <w:t>Application Backlog</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Iris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21" w:name="SPBookmark_Iris_x0020_Release"/>
            <w:bookmarkEnd w:id="21"/>
            <w:r w:rsidRPr="00A8369F">
              <w:rPr>
                <w:rFonts w:ascii="Times New Roman" w:eastAsia="Times New Roman" w:hAnsi="Times New Roman" w:cs="Times New Roman"/>
                <w:b/>
                <w:bCs/>
                <w:sz w:val="27"/>
                <w:szCs w:val="27"/>
              </w:rPr>
              <w:t>Iris Release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bookmarkStart w:id="22" w:name="_GoBack"/>
            <w:bookmarkEnd w:id="22"/>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23" w:name="SPBookmark_Related_x0020_Program"/>
            <w:bookmarkEnd w:id="23"/>
            <w:r w:rsidRPr="00A8369F">
              <w:rPr>
                <w:rFonts w:ascii="Times New Roman" w:eastAsia="Times New Roman" w:hAnsi="Times New Roman" w:cs="Times New Roman"/>
                <w:b/>
                <w:bCs/>
                <w:sz w:val="27"/>
                <w:szCs w:val="27"/>
              </w:rPr>
              <w:t>PCG Classification</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Direct Goal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24" w:name="SPBookmark_BL_x0020_View"/>
            <w:bookmarkEnd w:id="24"/>
            <w:r w:rsidRPr="00A8369F">
              <w:rPr>
                <w:rFonts w:ascii="Times New Roman" w:eastAsia="Times New Roman" w:hAnsi="Times New Roman" w:cs="Times New Roman"/>
                <w:b/>
                <w:bCs/>
                <w:sz w:val="27"/>
                <w:szCs w:val="27"/>
              </w:rPr>
              <w:t>BL View</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bookmarkStart w:id="25" w:name="SPBookmark_Omit_x0020_View"/>
            <w:bookmarkEnd w:id="25"/>
            <w:r w:rsidRPr="00A8369F">
              <w:rPr>
                <w:rFonts w:ascii="Times New Roman" w:eastAsia="Times New Roman" w:hAnsi="Times New Roman" w:cs="Times New Roman"/>
                <w:b/>
                <w:bCs/>
                <w:sz w:val="27"/>
                <w:szCs w:val="27"/>
              </w:rPr>
              <w:t>Omit View</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w:t>
            </w:r>
          </w:p>
        </w:tc>
      </w:tr>
    </w:tbl>
    <w:p w:rsidR="00A8369F" w:rsidRDefault="00A8369F">
      <w:pPr>
        <w:pBdr>
          <w:bottom w:val="double" w:sz="6" w:space="1" w:color="auto"/>
        </w:pBdr>
      </w:pPr>
    </w:p>
    <w:p w:rsidR="00A8369F" w:rsidRDefault="00A8369F"/>
    <w:tbl>
      <w:tblPr>
        <w:tblW w:w="5000" w:type="pct"/>
        <w:tblCellSpacing w:w="0" w:type="dxa"/>
        <w:tblCellMar>
          <w:left w:w="0" w:type="dxa"/>
          <w:right w:w="0" w:type="dxa"/>
        </w:tblCellMar>
        <w:tblLook w:val="04A0" w:firstRow="1" w:lastRow="0" w:firstColumn="1" w:lastColumn="0" w:noHBand="0" w:noVBand="1"/>
      </w:tblPr>
      <w:tblGrid>
        <w:gridCol w:w="3203"/>
        <w:gridCol w:w="6157"/>
      </w:tblGrid>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proofErr w:type="spellStart"/>
            <w:r w:rsidRPr="00A8369F">
              <w:rPr>
                <w:rFonts w:ascii="Times New Roman" w:eastAsia="Times New Roman" w:hAnsi="Times New Roman" w:cs="Times New Roman"/>
                <w:b/>
                <w:bCs/>
                <w:sz w:val="27"/>
                <w:szCs w:val="27"/>
              </w:rPr>
              <w:t>Project_Number</w:t>
            </w:r>
            <w:proofErr w:type="spellEnd"/>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7862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Title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CSA Email Template Update - Account Moved to Inactive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Idea Description</w:t>
            </w:r>
          </w:p>
        </w:tc>
        <w:tc>
          <w:tcPr>
            <w:tcW w:w="0" w:type="auto"/>
            <w:hideMark/>
          </w:tcPr>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Request to remove IC </w:t>
            </w:r>
            <w:proofErr w:type="spellStart"/>
            <w:r w:rsidRPr="00A8369F">
              <w:rPr>
                <w:rFonts w:ascii="Times New Roman" w:eastAsia="Times New Roman" w:hAnsi="Times New Roman" w:cs="Times New Roman"/>
                <w:sz w:val="24"/>
                <w:szCs w:val="24"/>
              </w:rPr>
              <w:t>Mgt</w:t>
            </w:r>
            <w:proofErr w:type="spellEnd"/>
            <w:r w:rsidRPr="00A8369F">
              <w:rPr>
                <w:rFonts w:ascii="Times New Roman" w:eastAsia="Times New Roman" w:hAnsi="Times New Roman" w:cs="Times New Roman"/>
                <w:sz w:val="24"/>
                <w:szCs w:val="24"/>
              </w:rPr>
              <w:t xml:space="preserve"> from CSA Email Template - Account Moved to Inactive​</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Top Tier</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Project Ranking</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Backlog Rank</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Status</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In-Flight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Business Unit</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Private Client Group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Business Group</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Investment Counselor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Problem Definition</w:t>
            </w:r>
          </w:p>
        </w:tc>
        <w:tc>
          <w:tcPr>
            <w:tcW w:w="0" w:type="auto"/>
            <w:hideMark/>
          </w:tcPr>
          <w:p w:rsidR="00A8369F" w:rsidRPr="00A8369F" w:rsidRDefault="00A8369F" w:rsidP="00A8369F">
            <w:pPr>
              <w:rPr>
                <w:rFonts w:ascii="Times New Roman" w:eastAsia="Times New Roman" w:hAnsi="Times New Roman" w:cs="Times New Roman"/>
                <w:sz w:val="24"/>
                <w:szCs w:val="24"/>
              </w:rPr>
            </w:pPr>
            <w:hyperlink r:id="rId18" w:history="1">
              <w:r w:rsidRPr="00A8369F">
                <w:rPr>
                  <w:rFonts w:ascii="Times New Roman" w:eastAsia="Times New Roman" w:hAnsi="Times New Roman" w:cs="Times New Roman"/>
                  <w:color w:val="0000FF"/>
                  <w:sz w:val="24"/>
                  <w:szCs w:val="24"/>
                  <w:u w:val="single"/>
                </w:rPr>
                <w:t>Kayne Young</w:t>
              </w:r>
            </w:hyperlink>
            <w:r>
              <w:rPr>
                <w:rFonts w:ascii="Times New Roman" w:eastAsia="Times New Roman" w:hAnsi="Times New Roman" w:cs="Times New Roman"/>
                <w:noProof/>
                <w:sz w:val="24"/>
                <w:szCs w:val="24"/>
              </w:rPr>
              <w:drawing>
                <wp:inline distT="0" distB="0" distL="0" distR="0">
                  <wp:extent cx="28575" cy="9525"/>
                  <wp:effectExtent l="0" t="0" r="0" b="0"/>
                  <wp:docPr id="31" name="Picture 31"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30" name="Picture 30"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36484,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19" w:history="1">
              <w:r w:rsidRPr="00A8369F">
                <w:rPr>
                  <w:rFonts w:ascii="Times New Roman" w:eastAsia="Times New Roman" w:hAnsi="Times New Roman" w:cs="Times New Roman"/>
                  <w:color w:val="0000FF"/>
                  <w:sz w:val="24"/>
                  <w:szCs w:val="24"/>
                  <w:u w:val="single"/>
                </w:rPr>
                <w:t>7/25/2018 10:41 AM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w:t>
            </w:r>
            <w:r w:rsidRPr="00A8369F">
              <w:rPr>
                <w:rFonts w:ascii="Tahoma" w:eastAsia="Times New Roman" w:hAnsi="Tahoma" w:cs="Tahoma"/>
                <w:b/>
                <w:bCs/>
                <w:sz w:val="20"/>
                <w:szCs w:val="20"/>
              </w:rPr>
              <w:t>From:</w:t>
            </w:r>
            <w:r w:rsidRPr="00A8369F">
              <w:rPr>
                <w:rFonts w:ascii="Tahoma" w:eastAsia="Times New Roman" w:hAnsi="Tahoma" w:cs="Tahoma"/>
                <w:sz w:val="20"/>
                <w:szCs w:val="20"/>
              </w:rPr>
              <w:t xml:space="preserve"> Ben </w:t>
            </w:r>
            <w:proofErr w:type="spellStart"/>
            <w:r w:rsidRPr="00A8369F">
              <w:rPr>
                <w:rFonts w:ascii="Tahoma" w:eastAsia="Times New Roman" w:hAnsi="Tahoma" w:cs="Tahoma"/>
                <w:sz w:val="20"/>
                <w:szCs w:val="20"/>
              </w:rPr>
              <w:t>Pressler</w:t>
            </w:r>
            <w:proofErr w:type="spellEnd"/>
            <w:r w:rsidRPr="00A8369F">
              <w:rPr>
                <w:rFonts w:ascii="Tahoma" w:eastAsia="Times New Roman" w:hAnsi="Tahoma" w:cs="Tahoma"/>
                <w:sz w:val="20"/>
                <w:szCs w:val="20"/>
              </w:rPr>
              <w:t xml:space="preserve"> </w:t>
            </w:r>
            <w:r w:rsidRPr="00A8369F">
              <w:rPr>
                <w:rFonts w:ascii="Tahoma" w:eastAsia="Times New Roman" w:hAnsi="Tahoma" w:cs="Tahoma"/>
                <w:sz w:val="20"/>
                <w:szCs w:val="20"/>
              </w:rPr>
              <w:br/>
            </w:r>
            <w:r w:rsidRPr="00A8369F">
              <w:rPr>
                <w:rFonts w:ascii="Tahoma" w:eastAsia="Times New Roman" w:hAnsi="Tahoma" w:cs="Tahoma"/>
                <w:b/>
                <w:bCs/>
                <w:sz w:val="20"/>
                <w:szCs w:val="20"/>
              </w:rPr>
              <w:t>Sent:</w:t>
            </w:r>
            <w:r w:rsidRPr="00A8369F">
              <w:rPr>
                <w:rFonts w:ascii="Tahoma" w:eastAsia="Times New Roman" w:hAnsi="Tahoma" w:cs="Tahoma"/>
                <w:sz w:val="20"/>
                <w:szCs w:val="20"/>
              </w:rPr>
              <w:t xml:space="preserve"> Tuesday, July 24, 2018 3:14 PM</w:t>
            </w:r>
            <w:r w:rsidRPr="00A8369F">
              <w:rPr>
                <w:rFonts w:ascii="Tahoma" w:eastAsia="Times New Roman" w:hAnsi="Tahoma" w:cs="Tahoma"/>
                <w:sz w:val="20"/>
                <w:szCs w:val="20"/>
              </w:rPr>
              <w:br/>
            </w:r>
            <w:r w:rsidRPr="00A8369F">
              <w:rPr>
                <w:rFonts w:ascii="Tahoma" w:eastAsia="Times New Roman" w:hAnsi="Tahoma" w:cs="Tahoma"/>
                <w:b/>
                <w:bCs/>
                <w:sz w:val="20"/>
                <w:szCs w:val="20"/>
              </w:rPr>
              <w:t>To:</w:t>
            </w:r>
            <w:r w:rsidRPr="00A8369F">
              <w:rPr>
                <w:rFonts w:ascii="Tahoma" w:eastAsia="Times New Roman" w:hAnsi="Tahoma" w:cs="Tahoma"/>
                <w:sz w:val="20"/>
                <w:szCs w:val="20"/>
              </w:rPr>
              <w:t xml:space="preserve"> ~US PCG Business Architecture</w:t>
            </w:r>
            <w:r w:rsidRPr="00A8369F">
              <w:rPr>
                <w:rFonts w:ascii="Tahoma" w:eastAsia="Times New Roman" w:hAnsi="Tahoma" w:cs="Tahoma"/>
                <w:sz w:val="20"/>
                <w:szCs w:val="20"/>
              </w:rPr>
              <w:br/>
            </w:r>
            <w:r w:rsidRPr="00A8369F">
              <w:rPr>
                <w:rFonts w:ascii="Tahoma" w:eastAsia="Times New Roman" w:hAnsi="Tahoma" w:cs="Tahoma"/>
                <w:b/>
                <w:bCs/>
                <w:sz w:val="20"/>
                <w:szCs w:val="20"/>
              </w:rPr>
              <w:t>Cc:</w:t>
            </w:r>
            <w:r w:rsidRPr="00A8369F">
              <w:rPr>
                <w:rFonts w:ascii="Tahoma" w:eastAsia="Times New Roman" w:hAnsi="Tahoma" w:cs="Tahoma"/>
                <w:sz w:val="20"/>
                <w:szCs w:val="20"/>
              </w:rPr>
              <w:t xml:space="preserve"> Jessica Smith; Tina Rich</w:t>
            </w:r>
            <w:r w:rsidRPr="00A8369F">
              <w:rPr>
                <w:rFonts w:ascii="Tahoma" w:eastAsia="Times New Roman" w:hAnsi="Tahoma" w:cs="Tahoma"/>
                <w:sz w:val="20"/>
                <w:szCs w:val="20"/>
              </w:rPr>
              <w:br/>
            </w:r>
            <w:r w:rsidRPr="00A8369F">
              <w:rPr>
                <w:rFonts w:ascii="Tahoma" w:eastAsia="Times New Roman" w:hAnsi="Tahoma" w:cs="Tahoma"/>
                <w:b/>
                <w:bCs/>
                <w:sz w:val="20"/>
                <w:szCs w:val="20"/>
              </w:rPr>
              <w:t>Subject:</w:t>
            </w:r>
            <w:r w:rsidRPr="00A8369F">
              <w:rPr>
                <w:rFonts w:ascii="Tahoma" w:eastAsia="Times New Roman" w:hAnsi="Tahoma" w:cs="Tahoma"/>
                <w:sz w:val="20"/>
                <w:szCs w:val="20"/>
              </w:rPr>
              <w:t xml:space="preserve"> Account Moved to Inactive CSA email</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Team – IC management has requested to be removed from the below automated emails. Please reach out to Jessica or Tina with questions or concerns regarding priority. Thank you.</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b/>
                <w:bCs/>
                <w:sz w:val="20"/>
                <w:szCs w:val="20"/>
              </w:rPr>
              <w:t>From:</w:t>
            </w:r>
            <w:r w:rsidRPr="00A8369F">
              <w:rPr>
                <w:rFonts w:ascii="Tahoma" w:eastAsia="Times New Roman" w:hAnsi="Tahoma" w:cs="Tahoma"/>
                <w:sz w:val="20"/>
                <w:szCs w:val="20"/>
              </w:rPr>
              <w:t xml:space="preserve"> Iris </w:t>
            </w:r>
            <w:r w:rsidRPr="00A8369F">
              <w:rPr>
                <w:rFonts w:ascii="Tahoma" w:eastAsia="Times New Roman" w:hAnsi="Tahoma" w:cs="Tahoma"/>
                <w:sz w:val="20"/>
                <w:szCs w:val="20"/>
              </w:rPr>
              <w:br/>
            </w:r>
            <w:r w:rsidRPr="00A8369F">
              <w:rPr>
                <w:rFonts w:ascii="Tahoma" w:eastAsia="Times New Roman" w:hAnsi="Tahoma" w:cs="Tahoma"/>
                <w:b/>
                <w:bCs/>
                <w:sz w:val="20"/>
                <w:szCs w:val="20"/>
              </w:rPr>
              <w:t>Sent:</w:t>
            </w:r>
            <w:r w:rsidRPr="00A8369F">
              <w:rPr>
                <w:rFonts w:ascii="Tahoma" w:eastAsia="Times New Roman" w:hAnsi="Tahoma" w:cs="Tahoma"/>
                <w:sz w:val="20"/>
                <w:szCs w:val="20"/>
              </w:rPr>
              <w:t xml:space="preserve"> Monday, July 23, 2018 8:15 AM</w:t>
            </w:r>
            <w:r w:rsidRPr="00A8369F">
              <w:rPr>
                <w:rFonts w:ascii="Tahoma" w:eastAsia="Times New Roman" w:hAnsi="Tahoma" w:cs="Tahoma"/>
                <w:sz w:val="20"/>
                <w:szCs w:val="20"/>
              </w:rPr>
              <w:br/>
            </w:r>
            <w:r w:rsidRPr="00A8369F">
              <w:rPr>
                <w:rFonts w:ascii="Tahoma" w:eastAsia="Times New Roman" w:hAnsi="Tahoma" w:cs="Tahoma"/>
                <w:b/>
                <w:bCs/>
                <w:sz w:val="20"/>
                <w:szCs w:val="20"/>
              </w:rPr>
              <w:t>To:</w:t>
            </w:r>
            <w:r w:rsidRPr="00A8369F">
              <w:rPr>
                <w:rFonts w:ascii="Tahoma" w:eastAsia="Times New Roman" w:hAnsi="Tahoma" w:cs="Tahoma"/>
                <w:sz w:val="20"/>
                <w:szCs w:val="20"/>
              </w:rPr>
              <w:t xml:space="preserve"> Mary Kate Levitt; Jim </w:t>
            </w:r>
            <w:proofErr w:type="spellStart"/>
            <w:r w:rsidRPr="00A8369F">
              <w:rPr>
                <w:rFonts w:ascii="Tahoma" w:eastAsia="Times New Roman" w:hAnsi="Tahoma" w:cs="Tahoma"/>
                <w:sz w:val="20"/>
                <w:szCs w:val="20"/>
              </w:rPr>
              <w:t>Neidinger</w:t>
            </w:r>
            <w:proofErr w:type="spellEnd"/>
            <w:r w:rsidRPr="00A8369F">
              <w:rPr>
                <w:rFonts w:ascii="Tahoma" w:eastAsia="Times New Roman" w:hAnsi="Tahoma" w:cs="Tahoma"/>
                <w:sz w:val="20"/>
                <w:szCs w:val="20"/>
              </w:rPr>
              <w:br/>
            </w:r>
            <w:r w:rsidRPr="00A8369F">
              <w:rPr>
                <w:rFonts w:ascii="Tahoma" w:eastAsia="Times New Roman" w:hAnsi="Tahoma" w:cs="Tahoma"/>
                <w:b/>
                <w:bCs/>
                <w:sz w:val="20"/>
                <w:szCs w:val="20"/>
                <w:shd w:val="clear" w:color="auto" w:fill="FFFF00"/>
              </w:rPr>
              <w:t>Cc:</w:t>
            </w:r>
            <w:r w:rsidRPr="00A8369F">
              <w:rPr>
                <w:rFonts w:ascii="Tahoma" w:eastAsia="Times New Roman" w:hAnsi="Tahoma" w:cs="Tahoma"/>
                <w:sz w:val="20"/>
                <w:szCs w:val="20"/>
                <w:shd w:val="clear" w:color="auto" w:fill="FFFF00"/>
              </w:rPr>
              <w:t xml:space="preserve"> Tina Rich</w:t>
            </w:r>
            <w:r w:rsidRPr="00A8369F">
              <w:rPr>
                <w:rFonts w:ascii="Tahoma" w:eastAsia="Times New Roman" w:hAnsi="Tahoma" w:cs="Tahoma"/>
                <w:sz w:val="20"/>
                <w:szCs w:val="20"/>
              </w:rPr>
              <w:br/>
            </w:r>
            <w:r w:rsidRPr="00A8369F">
              <w:rPr>
                <w:rFonts w:ascii="Tahoma" w:eastAsia="Times New Roman" w:hAnsi="Tahoma" w:cs="Tahoma"/>
                <w:b/>
                <w:bCs/>
                <w:sz w:val="20"/>
                <w:szCs w:val="20"/>
              </w:rPr>
              <w:t>Subject:</w:t>
            </w:r>
            <w:r w:rsidRPr="00A8369F">
              <w:rPr>
                <w:rFonts w:ascii="Tahoma" w:eastAsia="Times New Roman" w:hAnsi="Tahoma" w:cs="Tahoma"/>
                <w:sz w:val="20"/>
                <w:szCs w:val="20"/>
              </w:rPr>
              <w:t xml:space="preserve"> Account Moved to Inactive CSA</w:t>
            </w:r>
          </w:p>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 xml:space="preserve">The following account has been moved to Active CSA = </w:t>
            </w:r>
            <w:r w:rsidRPr="00A8369F">
              <w:rPr>
                <w:rFonts w:ascii="Tahoma" w:eastAsia="Times New Roman" w:hAnsi="Tahoma" w:cs="Tahoma"/>
                <w:i/>
                <w:iCs/>
                <w:sz w:val="20"/>
                <w:szCs w:val="20"/>
              </w:rPr>
              <w:t>No</w:t>
            </w:r>
            <w:r w:rsidRPr="00A8369F">
              <w:rPr>
                <w:rFonts w:ascii="Tahoma" w:eastAsia="Times New Roman" w:hAnsi="Tahoma" w:cs="Tahoma"/>
                <w:sz w:val="20"/>
                <w:szCs w:val="20"/>
              </w:rPr>
              <w:t xml:space="preserve">.  Please </w:t>
            </w:r>
            <w:r w:rsidRPr="00A8369F">
              <w:rPr>
                <w:rFonts w:ascii="Tahoma" w:eastAsia="Times New Roman" w:hAnsi="Tahoma" w:cs="Tahoma"/>
                <w:sz w:val="20"/>
                <w:szCs w:val="20"/>
              </w:rPr>
              <w:lastRenderedPageBreak/>
              <w:t>see the CAC TL with questions.</w:t>
            </w:r>
            <w:r w:rsidRPr="00A8369F">
              <w:rPr>
                <w:rFonts w:ascii="Tahoma" w:eastAsia="Times New Roman" w:hAnsi="Tahoma" w:cs="Tahoma"/>
                <w:sz w:val="20"/>
                <w:szCs w:val="20"/>
              </w:rPr>
              <w:br/>
              <w:t> </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Client: Dr. Owen J. Simon (1268013)</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Contact Id: 1268013</w:t>
            </w:r>
          </w:p>
          <w:p w:rsidR="00A8369F" w:rsidRPr="00A8369F" w:rsidRDefault="00A8369F" w:rsidP="00A8369F">
            <w:pPr>
              <w:rPr>
                <w:rFonts w:ascii="Times New Roman" w:eastAsia="Times New Roman" w:hAnsi="Times New Roman" w:cs="Times New Roman"/>
                <w:sz w:val="24"/>
                <w:szCs w:val="24"/>
              </w:rPr>
            </w:pPr>
            <w:proofErr w:type="spellStart"/>
            <w:r w:rsidRPr="00A8369F">
              <w:rPr>
                <w:rFonts w:ascii="Tahoma" w:eastAsia="Times New Roman" w:hAnsi="Tahoma" w:cs="Tahoma"/>
                <w:sz w:val="20"/>
                <w:szCs w:val="20"/>
              </w:rPr>
              <w:t>AcctId</w:t>
            </w:r>
            <w:proofErr w:type="spellEnd"/>
            <w:r w:rsidRPr="00A8369F">
              <w:rPr>
                <w:rFonts w:ascii="Tahoma" w:eastAsia="Times New Roman" w:hAnsi="Tahoma" w:cs="Tahoma"/>
                <w:sz w:val="20"/>
                <w:szCs w:val="20"/>
              </w:rPr>
              <w:t>: 374218</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Acct Name: Owen J. Simon Roth IRA</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IC:  Naveen Hossain</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CAC:  Mary Kate Levitt</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 xml:space="preserve">Portfolio Counselor:  </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Sales Person:  Stewart Hollingshead</w:t>
            </w:r>
          </w:p>
          <w:p w:rsidR="00A8369F" w:rsidRPr="00A8369F" w:rsidRDefault="00A8369F" w:rsidP="00A8369F">
            <w:pPr>
              <w:rPr>
                <w:rFonts w:ascii="Times New Roman" w:eastAsia="Times New Roman" w:hAnsi="Times New Roman" w:cs="Times New Roman"/>
                <w:sz w:val="24"/>
                <w:szCs w:val="24"/>
              </w:rPr>
            </w:pPr>
            <w:r w:rsidRPr="00A8369F">
              <w:rPr>
                <w:rFonts w:ascii="Tahoma" w:eastAsia="Times New Roman" w:hAnsi="Tahoma" w:cs="Tahoma"/>
                <w:sz w:val="20"/>
                <w:szCs w:val="20"/>
              </w:rPr>
              <w:t xml:space="preserve">Expected Value: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p w:rsidR="00A8369F" w:rsidRPr="00A8369F" w:rsidRDefault="00A8369F" w:rsidP="00A8369F">
            <w:pPr>
              <w:spacing w:line="276" w:lineRule="auto"/>
              <w:rPr>
                <w:rFonts w:ascii="Times New Roman" w:eastAsia="Times New Roman" w:hAnsi="Times New Roman" w:cs="Times New Roman"/>
                <w:sz w:val="24"/>
                <w:szCs w:val="24"/>
              </w:rPr>
            </w:pPr>
            <w:r w:rsidRPr="00A8369F">
              <w:rPr>
                <w:rFonts w:ascii="Arial" w:eastAsia="Times New Roman" w:hAnsi="Arial" w:cs="Arial"/>
                <w:b/>
                <w:bCs/>
                <w:sz w:val="18"/>
                <w:szCs w:val="18"/>
              </w:rPr>
              <w:t xml:space="preserve">Ben </w:t>
            </w:r>
            <w:proofErr w:type="spellStart"/>
            <w:r w:rsidRPr="00A8369F">
              <w:rPr>
                <w:rFonts w:ascii="Arial" w:eastAsia="Times New Roman" w:hAnsi="Arial" w:cs="Arial"/>
                <w:b/>
                <w:bCs/>
                <w:sz w:val="18"/>
                <w:szCs w:val="18"/>
              </w:rPr>
              <w:t>Pressler</w:t>
            </w:r>
            <w:proofErr w:type="spellEnd"/>
            <w:r w:rsidRPr="00A8369F">
              <w:rPr>
                <w:rFonts w:ascii="Arial" w:eastAsia="Times New Roman" w:hAnsi="Arial" w:cs="Arial"/>
                <w:b/>
                <w:bCs/>
                <w:sz w:val="18"/>
                <w:szCs w:val="18"/>
              </w:rPr>
              <w:t xml:space="preserve"> | Lieutenant Vice President, CSA Group</w:t>
            </w:r>
          </w:p>
          <w:p w:rsidR="00A8369F" w:rsidRPr="00A8369F" w:rsidRDefault="00A8369F" w:rsidP="00A8369F">
            <w:pPr>
              <w:spacing w:line="276" w:lineRule="auto"/>
              <w:rPr>
                <w:rFonts w:ascii="Times New Roman" w:eastAsia="Times New Roman" w:hAnsi="Times New Roman" w:cs="Times New Roman"/>
                <w:sz w:val="24"/>
                <w:szCs w:val="24"/>
              </w:rPr>
            </w:pPr>
            <w:r w:rsidRPr="00A8369F">
              <w:rPr>
                <w:rFonts w:ascii="Calibri" w:eastAsia="Times New Roman" w:hAnsi="Calibri" w:cs="Times New Roman"/>
                <w:b/>
                <w:bCs/>
                <w:smallCaps/>
                <w:color w:val="006600"/>
                <w:sz w:val="24"/>
                <w:szCs w:val="24"/>
              </w:rPr>
              <w:t>Fisher Investments</w:t>
            </w:r>
            <w:r w:rsidRPr="00A8369F">
              <w:rPr>
                <w:rFonts w:ascii="Calibri" w:eastAsia="Times New Roman" w:hAnsi="Calibri" w:cs="Times New Roman"/>
                <w:sz w:val="24"/>
                <w:szCs w:val="24"/>
              </w:rPr>
              <w:br/>
            </w:r>
            <w:r w:rsidRPr="00A8369F">
              <w:rPr>
                <w:rFonts w:ascii="Arial" w:eastAsia="Times New Roman" w:hAnsi="Arial" w:cs="Arial"/>
                <w:sz w:val="18"/>
                <w:szCs w:val="18"/>
              </w:rPr>
              <w:t>13100 Skyline Blvd. | Woodside, CA 94062</w:t>
            </w:r>
            <w:r w:rsidRPr="00A8369F">
              <w:rPr>
                <w:rFonts w:ascii="Arial" w:eastAsia="Times New Roman" w:hAnsi="Arial" w:cs="Arial"/>
                <w:sz w:val="18"/>
                <w:szCs w:val="18"/>
              </w:rPr>
              <w:br/>
            </w:r>
            <w:r w:rsidRPr="00A8369F">
              <w:rPr>
                <w:rFonts w:ascii="Arial" w:eastAsia="Times New Roman" w:hAnsi="Arial" w:cs="Arial"/>
                <w:b/>
                <w:bCs/>
                <w:sz w:val="18"/>
                <w:szCs w:val="18"/>
              </w:rPr>
              <w:t>Phone:</w:t>
            </w:r>
            <w:r w:rsidRPr="00A8369F">
              <w:rPr>
                <w:rFonts w:ascii="Arial" w:eastAsia="Times New Roman" w:hAnsi="Arial" w:cs="Arial"/>
                <w:sz w:val="18"/>
                <w:szCs w:val="18"/>
              </w:rPr>
              <w:t xml:space="preserve"> 800-550-1071 | </w:t>
            </w:r>
            <w:r w:rsidRPr="00A8369F">
              <w:rPr>
                <w:rFonts w:ascii="Arial" w:eastAsia="Times New Roman" w:hAnsi="Arial" w:cs="Arial"/>
                <w:b/>
                <w:bCs/>
                <w:sz w:val="18"/>
                <w:szCs w:val="18"/>
              </w:rPr>
              <w:t>Fax:</w:t>
            </w:r>
            <w:r w:rsidRPr="00A8369F">
              <w:rPr>
                <w:rFonts w:ascii="Arial" w:eastAsia="Times New Roman" w:hAnsi="Arial" w:cs="Arial"/>
                <w:sz w:val="18"/>
                <w:szCs w:val="18"/>
              </w:rPr>
              <w:t xml:space="preserve"> 650-529-1436</w:t>
            </w:r>
          </w:p>
          <w:p w:rsidR="00A8369F" w:rsidRPr="00A8369F" w:rsidRDefault="00A8369F" w:rsidP="00A8369F">
            <w:pPr>
              <w:spacing w:line="276" w:lineRule="auto"/>
              <w:rPr>
                <w:rFonts w:ascii="Times New Roman" w:eastAsia="Times New Roman" w:hAnsi="Times New Roman" w:cs="Times New Roman"/>
                <w:sz w:val="24"/>
                <w:szCs w:val="24"/>
              </w:rPr>
            </w:pPr>
            <w:r w:rsidRPr="00A8369F">
              <w:rPr>
                <w:rFonts w:ascii="Arial" w:eastAsia="Times New Roman" w:hAnsi="Arial" w:cs="Arial"/>
                <w:b/>
                <w:bCs/>
                <w:sz w:val="18"/>
                <w:szCs w:val="18"/>
              </w:rPr>
              <w:t>Email:</w:t>
            </w:r>
            <w:r w:rsidRPr="00A8369F">
              <w:rPr>
                <w:rFonts w:ascii="Arial" w:eastAsia="Times New Roman" w:hAnsi="Arial" w:cs="Arial"/>
                <w:sz w:val="18"/>
                <w:szCs w:val="18"/>
              </w:rPr>
              <w:t xml:space="preserve"> </w:t>
            </w:r>
            <w:r w:rsidRPr="00A8369F">
              <w:rPr>
                <w:rFonts w:ascii="Arial" w:eastAsia="Times New Roman" w:hAnsi="Arial" w:cs="Arial"/>
                <w:color w:val="0000FF"/>
                <w:sz w:val="18"/>
                <w:szCs w:val="18"/>
                <w:u w:val="single"/>
              </w:rPr>
              <w:t>b.pressler@fi.com</w:t>
            </w:r>
          </w:p>
          <w:p w:rsidR="00A8369F" w:rsidRPr="00A8369F" w:rsidRDefault="00A8369F" w:rsidP="00A8369F">
            <w:pPr>
              <w:rPr>
                <w:rFonts w:ascii="Times New Roman" w:eastAsia="Times New Roman" w:hAnsi="Times New Roman" w:cs="Times New Roman"/>
                <w:sz w:val="24"/>
                <w:szCs w:val="24"/>
              </w:rPr>
            </w:pPr>
            <w:r w:rsidRPr="00A8369F">
              <w:rPr>
                <w:rFonts w:ascii="Calibri" w:eastAsia="Times New Roman" w:hAnsi="Calibri" w:cs="Times New Roman"/>
                <w:sz w:val="24"/>
                <w:szCs w:val="24"/>
              </w:rPr>
              <w:t>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lastRenderedPageBreak/>
              <w:t>End State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No existing entries.</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Notes</w:t>
            </w:r>
          </w:p>
        </w:tc>
        <w:tc>
          <w:tcPr>
            <w:tcW w:w="0" w:type="auto"/>
            <w:hideMark/>
          </w:tcPr>
          <w:p w:rsidR="00A8369F" w:rsidRPr="00A8369F" w:rsidRDefault="00A8369F" w:rsidP="00A8369F">
            <w:pPr>
              <w:rPr>
                <w:rFonts w:ascii="Times New Roman" w:eastAsia="Times New Roman" w:hAnsi="Times New Roman" w:cs="Times New Roman"/>
                <w:sz w:val="24"/>
                <w:szCs w:val="24"/>
              </w:rPr>
            </w:pPr>
            <w:hyperlink r:id="rId20" w:history="1">
              <w:r w:rsidRPr="00A8369F">
                <w:rPr>
                  <w:rFonts w:ascii="Times New Roman" w:eastAsia="Times New Roman" w:hAnsi="Times New Roman" w:cs="Times New Roman"/>
                  <w:color w:val="0000FF"/>
                  <w:sz w:val="24"/>
                  <w:szCs w:val="24"/>
                  <w:u w:val="single"/>
                </w:rPr>
                <w:t>Kayne Young</w:t>
              </w:r>
            </w:hyperlink>
            <w:r>
              <w:rPr>
                <w:rFonts w:ascii="Times New Roman" w:eastAsia="Times New Roman" w:hAnsi="Times New Roman" w:cs="Times New Roman"/>
                <w:noProof/>
                <w:sz w:val="24"/>
                <w:szCs w:val="24"/>
              </w:rPr>
              <w:drawing>
                <wp:inline distT="0" distB="0" distL="0" distR="0">
                  <wp:extent cx="28575" cy="9525"/>
                  <wp:effectExtent l="0" t="0" r="0" b="0"/>
                  <wp:docPr id="29" name="Picture 29"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28" name="Picture 28"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36485,type=smt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hyperlink r:id="rId21" w:history="1">
              <w:r w:rsidRPr="00A8369F">
                <w:rPr>
                  <w:rFonts w:ascii="Times New Roman" w:eastAsia="Times New Roman" w:hAnsi="Times New Roman" w:cs="Times New Roman"/>
                  <w:color w:val="0000FF"/>
                  <w:sz w:val="24"/>
                  <w:szCs w:val="24"/>
                  <w:u w:val="single"/>
                </w:rPr>
                <w:t>8/3/2018 11:24 AM</w:t>
              </w:r>
            </w:hyperlink>
            <w:r w:rsidRPr="00A8369F">
              <w:rPr>
                <w:rFonts w:ascii="Times New Roman" w:eastAsia="Times New Roman" w:hAnsi="Times New Roman" w:cs="Times New Roman"/>
                <w:sz w:val="24"/>
                <w:szCs w:val="24"/>
              </w:rPr>
              <w:t xml:space="preserve">): </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​Spoke with Tina - this email is not needed by IC TLs any longer.  ICs were removed some time ago and IC TLs have no actionable items.  Per Tina, Jessica Smith interviewed IC TLs and no one needed the email.</w:t>
            </w:r>
          </w:p>
          <w:p w:rsidR="00A8369F" w:rsidRPr="00A8369F" w:rsidRDefault="00A8369F" w:rsidP="00A8369F">
            <w:pPr>
              <w:spacing w:before="100" w:beforeAutospacing="1" w:after="100" w:afterAutospacing="1"/>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This item is being considered for Oct 2018 Iris Release</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Submitted By</w:t>
            </w:r>
          </w:p>
        </w:tc>
        <w:tc>
          <w:tcPr>
            <w:tcW w:w="0" w:type="auto"/>
            <w:hideMark/>
          </w:tcPr>
          <w:p w:rsidR="00A8369F" w:rsidRPr="00A8369F" w:rsidRDefault="00A8369F" w:rsidP="00A8369F">
            <w:pPr>
              <w:rPr>
                <w:rFonts w:ascii="Times New Roman" w:eastAsia="Times New Roman" w:hAnsi="Times New Roman" w:cs="Times New Roman"/>
                <w:sz w:val="24"/>
                <w:szCs w:val="24"/>
              </w:rPr>
            </w:pPr>
            <w:hyperlink r:id="rId22" w:history="1">
              <w:r w:rsidRPr="00A8369F">
                <w:rPr>
                  <w:rFonts w:ascii="Times New Roman" w:eastAsia="Times New Roman" w:hAnsi="Times New Roman" w:cs="Times New Roman"/>
                  <w:color w:val="0000FF"/>
                  <w:sz w:val="24"/>
                  <w:szCs w:val="24"/>
                  <w:u w:val="single"/>
                </w:rPr>
                <w:t xml:space="preserve">Tina </w:t>
              </w:r>
              <w:proofErr w:type="spellStart"/>
              <w:r w:rsidRPr="00A8369F">
                <w:rPr>
                  <w:rFonts w:ascii="Times New Roman" w:eastAsia="Times New Roman" w:hAnsi="Times New Roman" w:cs="Times New Roman"/>
                  <w:color w:val="0000FF"/>
                  <w:sz w:val="24"/>
                  <w:szCs w:val="24"/>
                  <w:u w:val="single"/>
                </w:rPr>
                <w:t>Goerke</w:t>
              </w:r>
              <w:proofErr w:type="spellEnd"/>
            </w:hyperlink>
            <w:r>
              <w:rPr>
                <w:rFonts w:ascii="Times New Roman" w:eastAsia="Times New Roman" w:hAnsi="Times New Roman" w:cs="Times New Roman"/>
                <w:noProof/>
                <w:sz w:val="24"/>
                <w:szCs w:val="24"/>
              </w:rPr>
              <w:drawing>
                <wp:inline distT="0" distB="0" distL="0" distR="0">
                  <wp:extent cx="28575" cy="9525"/>
                  <wp:effectExtent l="0" t="0" r="0" b="0"/>
                  <wp:docPr id="27" name="Picture 27" descr="https://mossit.fi.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ossit.fi.com/_layouts/images/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0" t="0" r="0" b="0"/>
                  <wp:docPr id="26" name="Picture 26"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20180926-0032-4524-BCD6-2DC53540D354},type=sip" descr="No presence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Submission Date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7/24/2018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Date Completed</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BA Assigned</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Kayne Young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Projects Resource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PG Management Team</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Related Idea Numbers</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Target End Date (Optional)</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Enterprise Keywords</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Application Backlog</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Iris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Iris Release</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N/A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PCG Classification</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Direct Goal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BL View</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w:t>
            </w:r>
          </w:p>
        </w:tc>
      </w:tr>
      <w:tr w:rsidR="00A8369F" w:rsidRPr="00A8369F" w:rsidTr="00A8369F">
        <w:trPr>
          <w:tblCellSpacing w:w="0" w:type="dxa"/>
        </w:trPr>
        <w:tc>
          <w:tcPr>
            <w:tcW w:w="0" w:type="auto"/>
            <w:noWrap/>
            <w:hideMark/>
          </w:tcPr>
          <w:p w:rsidR="00A8369F" w:rsidRPr="00A8369F" w:rsidRDefault="00A8369F" w:rsidP="00A8369F">
            <w:pPr>
              <w:spacing w:before="100" w:beforeAutospacing="1" w:after="100" w:afterAutospacing="1"/>
              <w:outlineLvl w:val="2"/>
              <w:rPr>
                <w:rFonts w:ascii="Times New Roman" w:eastAsia="Times New Roman" w:hAnsi="Times New Roman" w:cs="Times New Roman"/>
                <w:b/>
                <w:bCs/>
                <w:sz w:val="27"/>
                <w:szCs w:val="27"/>
              </w:rPr>
            </w:pPr>
            <w:r w:rsidRPr="00A8369F">
              <w:rPr>
                <w:rFonts w:ascii="Times New Roman" w:eastAsia="Times New Roman" w:hAnsi="Times New Roman" w:cs="Times New Roman"/>
                <w:b/>
                <w:bCs/>
                <w:sz w:val="27"/>
                <w:szCs w:val="27"/>
              </w:rPr>
              <w:t>Omit View</w:t>
            </w:r>
          </w:p>
        </w:tc>
        <w:tc>
          <w:tcPr>
            <w:tcW w:w="0" w:type="auto"/>
            <w:hideMark/>
          </w:tcPr>
          <w:p w:rsidR="00A8369F" w:rsidRPr="00A8369F" w:rsidRDefault="00A8369F" w:rsidP="00A8369F">
            <w:pPr>
              <w:rPr>
                <w:rFonts w:ascii="Times New Roman" w:eastAsia="Times New Roman" w:hAnsi="Times New Roman" w:cs="Times New Roman"/>
                <w:sz w:val="24"/>
                <w:szCs w:val="24"/>
              </w:rPr>
            </w:pPr>
            <w:r w:rsidRPr="00A8369F">
              <w:rPr>
                <w:rFonts w:ascii="Times New Roman" w:eastAsia="Times New Roman" w:hAnsi="Times New Roman" w:cs="Times New Roman"/>
                <w:sz w:val="24"/>
                <w:szCs w:val="24"/>
              </w:rPr>
              <w:t xml:space="preserve">No </w:t>
            </w:r>
          </w:p>
        </w:tc>
      </w:tr>
    </w:tbl>
    <w:p w:rsidR="00A8369F" w:rsidRDefault="00A8369F"/>
    <w:p w:rsidR="00A8369F" w:rsidRDefault="00A8369F">
      <w:pPr>
        <w:pBdr>
          <w:bottom w:val="double" w:sz="6" w:space="1" w:color="auto"/>
        </w:pBdr>
      </w:pPr>
    </w:p>
    <w:p w:rsidR="00A8369F" w:rsidRDefault="00A8369F"/>
    <w:p w:rsidR="00A8369F" w:rsidRDefault="00A8369F" w:rsidP="00A8369F">
      <w:pPr>
        <w:rPr>
          <w:color w:val="1F497D"/>
        </w:rPr>
      </w:pPr>
      <w:r>
        <w:rPr>
          <w:color w:val="1F497D"/>
        </w:rPr>
        <w:t>Drew:</w:t>
      </w:r>
    </w:p>
    <w:p w:rsidR="00A8369F" w:rsidRDefault="00A8369F" w:rsidP="00A8369F">
      <w:pPr>
        <w:rPr>
          <w:b/>
          <w:bCs/>
          <w:color w:val="1F497D"/>
        </w:rPr>
      </w:pPr>
      <w:r>
        <w:rPr>
          <w:b/>
          <w:bCs/>
          <w:color w:val="1F497D"/>
        </w:rPr>
        <w:lastRenderedPageBreak/>
        <w:t xml:space="preserve">Following ideas do not require any dev. work. </w:t>
      </w:r>
    </w:p>
    <w:p w:rsidR="00A8369F" w:rsidRDefault="00A8369F" w:rsidP="00A8369F">
      <w:pPr>
        <w:rPr>
          <w:color w:val="1F497D"/>
        </w:rPr>
      </w:pPr>
      <w:r>
        <w:rPr>
          <w:color w:val="1F497D"/>
        </w:rPr>
        <w:t>Please ensure there are no downstream or reporting impacts, especially for 7815 and 7748.</w:t>
      </w:r>
    </w:p>
    <w:p w:rsidR="00A8369F" w:rsidRDefault="00A8369F" w:rsidP="00A8369F">
      <w:pPr>
        <w:rPr>
          <w:color w:val="1F497D"/>
          <w:sz w:val="18"/>
          <w:szCs w:val="18"/>
        </w:rPr>
      </w:pPr>
    </w:p>
    <w:p w:rsidR="00A8369F" w:rsidRDefault="00A8369F" w:rsidP="00A8369F">
      <w:pPr>
        <w:rPr>
          <w:color w:val="1F497D"/>
          <w:sz w:val="18"/>
          <w:szCs w:val="18"/>
        </w:rPr>
      </w:pPr>
      <w:r>
        <w:rPr>
          <w:color w:val="1F497D"/>
          <w:sz w:val="18"/>
          <w:szCs w:val="18"/>
        </w:rPr>
        <w:t>7860: ~Finance Billing no longer needs to be included on Client death emails.                    (System parameter changes)</w:t>
      </w:r>
    </w:p>
    <w:p w:rsidR="00A8369F" w:rsidRDefault="00A8369F" w:rsidP="00A8369F">
      <w:pPr>
        <w:rPr>
          <w:color w:val="1F497D"/>
          <w:sz w:val="18"/>
          <w:szCs w:val="18"/>
        </w:rPr>
      </w:pPr>
      <w:r>
        <w:rPr>
          <w:color w:val="1F497D"/>
          <w:sz w:val="18"/>
          <w:szCs w:val="18"/>
        </w:rPr>
        <w:t>7785: FII would like to change the ordering of countries on the Countries entity so that UK appears second after the US. (</w:t>
      </w:r>
      <w:proofErr w:type="gramStart"/>
      <w:r>
        <w:rPr>
          <w:color w:val="1F497D"/>
          <w:sz w:val="18"/>
          <w:szCs w:val="18"/>
        </w:rPr>
        <w:t>bulk</w:t>
      </w:r>
      <w:proofErr w:type="gramEnd"/>
      <w:r>
        <w:rPr>
          <w:color w:val="1F497D"/>
          <w:sz w:val="18"/>
          <w:szCs w:val="18"/>
        </w:rPr>
        <w:t xml:space="preserve"> edit)</w:t>
      </w:r>
    </w:p>
    <w:p w:rsidR="00A8369F" w:rsidRDefault="00A8369F" w:rsidP="00A8369F">
      <w:pPr>
        <w:rPr>
          <w:color w:val="1F497D"/>
          <w:sz w:val="18"/>
          <w:szCs w:val="18"/>
        </w:rPr>
      </w:pPr>
      <w:r>
        <w:rPr>
          <w:color w:val="1F497D"/>
          <w:sz w:val="18"/>
          <w:szCs w:val="18"/>
        </w:rPr>
        <w:t>7815: Add three activity topics to Iris                                                                                    (new records for topic and topic collection)</w:t>
      </w:r>
    </w:p>
    <w:p w:rsidR="00A8369F" w:rsidRDefault="00A8369F" w:rsidP="00A8369F">
      <w:pPr>
        <w:rPr>
          <w:color w:val="1F497D"/>
        </w:rPr>
      </w:pPr>
      <w:r>
        <w:rPr>
          <w:color w:val="1F497D"/>
          <w:sz w:val="18"/>
          <w:szCs w:val="18"/>
        </w:rPr>
        <w:t xml:space="preserve">7748: Add Account-level extension attribute: RJIS Fee Schedule (If links are not needed, no dev. work is required. New records for extension attribute, security resources, security resource roles etc.)   </w:t>
      </w:r>
    </w:p>
    <w:p w:rsidR="00A8369F" w:rsidRDefault="00A8369F" w:rsidP="00A8369F">
      <w:pPr>
        <w:rPr>
          <w:color w:val="1F497D"/>
        </w:rPr>
      </w:pPr>
    </w:p>
    <w:p w:rsidR="00A8369F" w:rsidRDefault="00A8369F" w:rsidP="00A8369F">
      <w:pPr>
        <w:rPr>
          <w:color w:val="1F497D"/>
        </w:rPr>
      </w:pPr>
    </w:p>
    <w:p w:rsidR="00A8369F" w:rsidRDefault="00A8369F" w:rsidP="00A8369F">
      <w:pPr>
        <w:rPr>
          <w:b/>
          <w:bCs/>
          <w:color w:val="1F497D"/>
        </w:rPr>
      </w:pPr>
      <w:r>
        <w:rPr>
          <w:b/>
          <w:bCs/>
          <w:color w:val="1F497D"/>
        </w:rPr>
        <w:t>Data migration tasks are required for the following:</w:t>
      </w:r>
    </w:p>
    <w:p w:rsidR="00A8369F" w:rsidRDefault="00A8369F" w:rsidP="00A8369F">
      <w:pPr>
        <w:rPr>
          <w:color w:val="1F497D"/>
          <w:sz w:val="18"/>
          <w:szCs w:val="18"/>
        </w:rPr>
      </w:pPr>
      <w:r>
        <w:rPr>
          <w:color w:val="1F497D"/>
          <w:sz w:val="18"/>
          <w:szCs w:val="18"/>
        </w:rPr>
        <w:t>7815</w:t>
      </w:r>
      <w:proofErr w:type="gramStart"/>
      <w:r>
        <w:rPr>
          <w:color w:val="1F497D"/>
          <w:sz w:val="18"/>
          <w:szCs w:val="18"/>
        </w:rPr>
        <w:t>,7748</w:t>
      </w:r>
      <w:proofErr w:type="gramEnd"/>
      <w:r>
        <w:rPr>
          <w:color w:val="1F497D"/>
          <w:sz w:val="18"/>
          <w:szCs w:val="18"/>
        </w:rPr>
        <w:t xml:space="preserve"> and </w:t>
      </w:r>
    </w:p>
    <w:p w:rsidR="00A8369F" w:rsidRDefault="00A8369F" w:rsidP="00A8369F">
      <w:pPr>
        <w:rPr>
          <w:color w:val="1F497D"/>
          <w:sz w:val="18"/>
          <w:szCs w:val="18"/>
        </w:rPr>
      </w:pPr>
      <w:r>
        <w:rPr>
          <w:color w:val="1F497D"/>
          <w:sz w:val="18"/>
          <w:szCs w:val="18"/>
        </w:rPr>
        <w:t xml:space="preserve">7759: Add office locations of CAC and IC to New Client Assignment Email template (update to email Template: </w:t>
      </w:r>
      <w:proofErr w:type="spellStart"/>
      <w:r>
        <w:rPr>
          <w:color w:val="1F497D"/>
          <w:sz w:val="18"/>
          <w:szCs w:val="18"/>
        </w:rPr>
        <w:t>fi_relationshipmanagement</w:t>
      </w:r>
      <w:proofErr w:type="spellEnd"/>
      <w:r>
        <w:rPr>
          <w:color w:val="1F497D"/>
          <w:sz w:val="18"/>
          <w:szCs w:val="18"/>
        </w:rPr>
        <w:t xml:space="preserve"> Assigned To is Updated)</w:t>
      </w:r>
    </w:p>
    <w:p w:rsidR="00A8369F" w:rsidRDefault="00A8369F" w:rsidP="00A8369F">
      <w:pPr>
        <w:rPr>
          <w:color w:val="1F497D"/>
          <w:sz w:val="18"/>
          <w:szCs w:val="18"/>
        </w:rPr>
      </w:pPr>
      <w:r>
        <w:rPr>
          <w:color w:val="1F497D"/>
          <w:sz w:val="18"/>
          <w:szCs w:val="18"/>
        </w:rPr>
        <w:t>7564: Notify on the “Follow-up on Transfer” activity topics are entered (added new shell email activity)</w:t>
      </w:r>
    </w:p>
    <w:p w:rsidR="00A8369F" w:rsidRDefault="00A8369F" w:rsidP="00A8369F">
      <w:pPr>
        <w:rPr>
          <w:color w:val="1F497D"/>
        </w:rPr>
      </w:pPr>
      <w:r>
        <w:rPr>
          <w:color w:val="1F497D"/>
        </w:rPr>
        <w:t>Data migration tool will need to be run to promote the data rows (new/updates to existing records such as system parameters, email templates) across STAGE-&gt; QA-&gt;PPROD.</w:t>
      </w:r>
    </w:p>
    <w:p w:rsidR="00A8369F" w:rsidRDefault="00A8369F" w:rsidP="00A8369F">
      <w:pPr>
        <w:rPr>
          <w:color w:val="1F497D"/>
        </w:rPr>
      </w:pPr>
      <w:r>
        <w:rPr>
          <w:color w:val="1F497D"/>
        </w:rPr>
        <w:t>Please work with Chenlin on having the data migration files created for this and track this as a dependency for deployment.</w:t>
      </w:r>
    </w:p>
    <w:p w:rsidR="00A8369F" w:rsidRDefault="00A8369F" w:rsidP="00A8369F">
      <w:pPr>
        <w:rPr>
          <w:color w:val="1F497D"/>
        </w:rPr>
      </w:pPr>
      <w:r>
        <w:rPr>
          <w:color w:val="1F497D"/>
        </w:rPr>
        <w:t>We need to ensure that we are able to get these data records migrated to STAGE first.</w:t>
      </w:r>
    </w:p>
    <w:p w:rsidR="00A8369F" w:rsidRDefault="00A8369F" w:rsidP="00A8369F">
      <w:pPr>
        <w:rPr>
          <w:color w:val="1F497D"/>
        </w:rPr>
      </w:pPr>
    </w:p>
    <w:p w:rsidR="00A8369F" w:rsidRDefault="00A8369F" w:rsidP="00A8369F">
      <w:pPr>
        <w:rPr>
          <w:color w:val="1F497D"/>
        </w:rPr>
      </w:pPr>
      <w:r>
        <w:rPr>
          <w:color w:val="1F497D"/>
        </w:rPr>
        <w:t>For</w:t>
      </w:r>
      <w:proofErr w:type="gramStart"/>
      <w:r>
        <w:rPr>
          <w:color w:val="1F497D"/>
        </w:rPr>
        <w:t>  7759</w:t>
      </w:r>
      <w:proofErr w:type="gramEnd"/>
      <w:r>
        <w:rPr>
          <w:color w:val="1F497D"/>
        </w:rPr>
        <w:t>, the GAL extract job needs to be updated. I’ve spoken with Venu on this. Please track this as a dependency to ensure that the “State” field is populated for system user records.</w:t>
      </w:r>
    </w:p>
    <w:p w:rsidR="00A8369F" w:rsidRDefault="00A8369F" w:rsidP="00A8369F">
      <w:pPr>
        <w:rPr>
          <w:color w:val="1F497D"/>
        </w:rPr>
      </w:pPr>
    </w:p>
    <w:p w:rsidR="00A8369F" w:rsidRDefault="00A8369F" w:rsidP="00A8369F">
      <w:pPr>
        <w:rPr>
          <w:color w:val="1F497D"/>
        </w:rPr>
      </w:pPr>
    </w:p>
    <w:p w:rsidR="00A8369F" w:rsidRDefault="00A8369F" w:rsidP="00A8369F">
      <w:pPr>
        <w:rPr>
          <w:b/>
          <w:bCs/>
          <w:color w:val="1F497D"/>
        </w:rPr>
      </w:pPr>
      <w:r>
        <w:rPr>
          <w:b/>
          <w:bCs/>
          <w:color w:val="1F497D"/>
        </w:rPr>
        <w:t xml:space="preserve">Plugin changes for the </w:t>
      </w:r>
      <w:proofErr w:type="spellStart"/>
      <w:r>
        <w:rPr>
          <w:b/>
          <w:bCs/>
          <w:color w:val="1F497D"/>
        </w:rPr>
        <w:t>TimeBased</w:t>
      </w:r>
      <w:proofErr w:type="spellEnd"/>
      <w:r>
        <w:rPr>
          <w:b/>
          <w:bCs/>
          <w:color w:val="1F497D"/>
        </w:rPr>
        <w:t xml:space="preserve"> Security related change requested by Marc</w:t>
      </w:r>
    </w:p>
    <w:p w:rsidR="00A8369F" w:rsidRDefault="00A8369F" w:rsidP="00A8369F">
      <w:pPr>
        <w:rPr>
          <w:b/>
          <w:bCs/>
          <w:color w:val="1F497D"/>
        </w:rPr>
      </w:pPr>
      <w:r>
        <w:rPr>
          <w:color w:val="1F497D"/>
        </w:rPr>
        <w:t xml:space="preserve">Configuration update to </w:t>
      </w:r>
      <w:proofErr w:type="spellStart"/>
      <w:r>
        <w:rPr>
          <w:b/>
          <w:bCs/>
          <w:color w:val="1F497D"/>
        </w:rPr>
        <w:t>Fisher.Crm.MScrm.Plugins.TimeBaseSecurityAccess</w:t>
      </w:r>
      <w:proofErr w:type="spellEnd"/>
      <w:r>
        <w:rPr>
          <w:b/>
          <w:bCs/>
          <w:color w:val="1F497D"/>
        </w:rPr>
        <w:t xml:space="preserve"> </w:t>
      </w:r>
      <w:r>
        <w:rPr>
          <w:color w:val="1F497D"/>
        </w:rPr>
        <w:t>plugin</w:t>
      </w:r>
    </w:p>
    <w:p w:rsidR="00A8369F" w:rsidRDefault="00A8369F" w:rsidP="00A8369F">
      <w:pPr>
        <w:rPr>
          <w:color w:val="1F497D"/>
        </w:rPr>
      </w:pPr>
      <w:r>
        <w:rPr>
          <w:color w:val="1F497D"/>
        </w:rPr>
        <w:t xml:space="preserve">Register a new POST image for "Postop-contact-update-time base </w:t>
      </w:r>
      <w:proofErr w:type="spellStart"/>
      <w:r>
        <w:rPr>
          <w:color w:val="1F497D"/>
        </w:rPr>
        <w:t>securityaccess</w:t>
      </w:r>
      <w:proofErr w:type="spellEnd"/>
      <w:r>
        <w:rPr>
          <w:color w:val="1F497D"/>
        </w:rPr>
        <w:t>" for "</w:t>
      </w:r>
      <w:proofErr w:type="spellStart"/>
      <w:r>
        <w:rPr>
          <w:color w:val="1F497D"/>
        </w:rPr>
        <w:t>fi_salesuserid</w:t>
      </w:r>
      <w:proofErr w:type="spellEnd"/>
      <w:r>
        <w:rPr>
          <w:color w:val="1F497D"/>
        </w:rPr>
        <w:t>" attribute</w:t>
      </w:r>
    </w:p>
    <w:p w:rsidR="00A8369F" w:rsidRDefault="00A8369F" w:rsidP="00A8369F">
      <w:pPr>
        <w:rPr>
          <w:color w:val="1F497D"/>
        </w:rPr>
      </w:pPr>
    </w:p>
    <w:p w:rsidR="00A8369F" w:rsidRDefault="00A8369F" w:rsidP="00A8369F">
      <w:pPr>
        <w:rPr>
          <w:b/>
          <w:bCs/>
          <w:color w:val="1F497D"/>
        </w:rPr>
      </w:pPr>
      <w:r>
        <w:rPr>
          <w:b/>
          <w:bCs/>
          <w:color w:val="1F497D"/>
        </w:rPr>
        <w:t>Assign to Chenlin</w:t>
      </w:r>
    </w:p>
    <w:p w:rsidR="00A8369F" w:rsidRDefault="00A8369F" w:rsidP="00A8369F">
      <w:pPr>
        <w:rPr>
          <w:color w:val="1F497D"/>
        </w:rPr>
      </w:pPr>
      <w:r>
        <w:rPr>
          <w:color w:val="1F497D"/>
          <w:sz w:val="18"/>
          <w:szCs w:val="18"/>
        </w:rPr>
        <w:t xml:space="preserve">7817: “Transfers Initiated” date </w:t>
      </w:r>
      <w:proofErr w:type="gramStart"/>
      <w:r>
        <w:rPr>
          <w:color w:val="1F497D"/>
          <w:sz w:val="18"/>
          <w:szCs w:val="18"/>
        </w:rPr>
        <w:t>field</w:t>
      </w:r>
      <w:r>
        <w:rPr>
          <w:color w:val="1F497D"/>
        </w:rPr>
        <w:t xml:space="preserve">  :</w:t>
      </w:r>
      <w:proofErr w:type="gramEnd"/>
      <w:r>
        <w:rPr>
          <w:color w:val="1F497D"/>
        </w:rPr>
        <w:t xml:space="preserve"> </w:t>
      </w:r>
    </w:p>
    <w:p w:rsidR="00A8369F" w:rsidRDefault="00A8369F" w:rsidP="00A8369F">
      <w:pPr>
        <w:ind w:firstLine="720"/>
        <w:rPr>
          <w:color w:val="1F497D"/>
        </w:rPr>
      </w:pPr>
      <w:r>
        <w:rPr>
          <w:color w:val="1F497D"/>
        </w:rPr>
        <w:t xml:space="preserve">- New attribute to be added/ Audit log entity needs to be updated with new attribute, this will likely need SPROC change as well for the audit logs grid. </w:t>
      </w:r>
    </w:p>
    <w:p w:rsidR="00A8369F" w:rsidRDefault="00A8369F" w:rsidP="00A8369F">
      <w:pPr>
        <w:ind w:firstLine="720"/>
        <w:rPr>
          <w:color w:val="1F497D"/>
        </w:rPr>
      </w:pPr>
      <w:r>
        <w:rPr>
          <w:color w:val="1F497D"/>
        </w:rPr>
        <w:t xml:space="preserve">- Please clarify whether there is a historic </w:t>
      </w:r>
      <w:proofErr w:type="gramStart"/>
      <w:r>
        <w:rPr>
          <w:color w:val="1F497D"/>
        </w:rPr>
        <w:t>back  fill</w:t>
      </w:r>
      <w:proofErr w:type="gramEnd"/>
      <w:r>
        <w:rPr>
          <w:color w:val="1F497D"/>
        </w:rPr>
        <w:t xml:space="preserve"> needed for this field</w:t>
      </w:r>
    </w:p>
    <w:p w:rsidR="00A8369F" w:rsidRDefault="00A8369F" w:rsidP="00A8369F">
      <w:pPr>
        <w:rPr>
          <w:color w:val="1F497D"/>
          <w:sz w:val="18"/>
          <w:szCs w:val="18"/>
        </w:rPr>
      </w:pPr>
      <w:r>
        <w:rPr>
          <w:color w:val="1F497D"/>
          <w:sz w:val="18"/>
          <w:szCs w:val="18"/>
        </w:rPr>
        <w:t xml:space="preserve">7862: IC TLs are receiving unnecessary email regarding Accounts Moved to Inactive CSA  </w:t>
      </w:r>
    </w:p>
    <w:p w:rsidR="00A8369F" w:rsidRDefault="00A8369F" w:rsidP="00A8369F">
      <w:pPr>
        <w:pStyle w:val="ListParagraph"/>
        <w:ind w:hanging="360"/>
        <w:rPr>
          <w:color w:val="1F497D"/>
        </w:rPr>
      </w:pPr>
      <w:r>
        <w:rPr>
          <w:color w:val="1F497D"/>
        </w:rPr>
        <w:t>-</w:t>
      </w:r>
      <w:r>
        <w:rPr>
          <w:rFonts w:ascii="Times New Roman" w:hAnsi="Times New Roman"/>
          <w:color w:val="1F497D"/>
          <w:sz w:val="14"/>
          <w:szCs w:val="14"/>
        </w:rPr>
        <w:t xml:space="preserve">          </w:t>
      </w:r>
      <w:r>
        <w:rPr>
          <w:color w:val="1F497D"/>
        </w:rPr>
        <w:t xml:space="preserve">Code change needed for this due to how the internal contact list is being created and reused across emails in the plugin code. </w:t>
      </w:r>
    </w:p>
    <w:p w:rsidR="00A8369F" w:rsidRDefault="00A8369F" w:rsidP="00A8369F">
      <w:pPr>
        <w:rPr>
          <w:color w:val="1F497D"/>
          <w:sz w:val="18"/>
          <w:szCs w:val="18"/>
        </w:rPr>
      </w:pPr>
    </w:p>
    <w:p w:rsidR="00A8369F" w:rsidRDefault="00A8369F" w:rsidP="00A8369F">
      <w:pPr>
        <w:rPr>
          <w:color w:val="1F497D"/>
          <w:sz w:val="18"/>
          <w:szCs w:val="18"/>
        </w:rPr>
      </w:pPr>
    </w:p>
    <w:p w:rsidR="00A8369F" w:rsidRDefault="00A8369F" w:rsidP="00A8369F">
      <w:pPr>
        <w:rPr>
          <w:color w:val="1F497D"/>
          <w:sz w:val="18"/>
          <w:szCs w:val="18"/>
        </w:rPr>
      </w:pPr>
    </w:p>
    <w:p w:rsidR="00A8369F" w:rsidRDefault="00A8369F" w:rsidP="00A8369F">
      <w:pPr>
        <w:rPr>
          <w:color w:val="1F497D"/>
        </w:rPr>
      </w:pPr>
      <w:r>
        <w:rPr>
          <w:color w:val="1F497D"/>
        </w:rPr>
        <w:t>Chenlin: Refer to the above for your tasks for the IRIS release and let me know if there are questions. We need to discuss 7862 and how best to accommodate for this change.</w:t>
      </w:r>
    </w:p>
    <w:p w:rsidR="00A8369F" w:rsidRDefault="00A8369F" w:rsidP="00A8369F">
      <w:pPr>
        <w:rPr>
          <w:color w:val="1F497D"/>
        </w:rPr>
      </w:pPr>
    </w:p>
    <w:p w:rsidR="00A8369F" w:rsidRDefault="00A8369F" w:rsidP="00A8369F">
      <w:pPr>
        <w:rPr>
          <w:color w:val="1F497D"/>
        </w:rPr>
      </w:pPr>
    </w:p>
    <w:p w:rsidR="00A8369F" w:rsidRDefault="00A8369F" w:rsidP="00A8369F">
      <w:pPr>
        <w:rPr>
          <w:color w:val="1F497D"/>
        </w:rPr>
      </w:pPr>
      <w:r>
        <w:rPr>
          <w:color w:val="1F497D"/>
        </w:rPr>
        <w:t>Please track all of these items for the release to ensure we are on track from a dependency standpoint</w:t>
      </w:r>
    </w:p>
    <w:p w:rsidR="00A8369F" w:rsidRDefault="00A8369F"/>
    <w:sectPr w:rsidR="00A8369F" w:rsidSect="00A8369F">
      <w:headerReference w:type="default" r:id="rId23"/>
      <w:footerReference w:type="default" r:id="rI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23" w:rsidRDefault="00A8369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For Internal Use Only</w:t>
    </w:r>
    <w:r>
      <w:rPr>
        <w:rFonts w:asciiTheme="majorHAnsi" w:eastAsiaTheme="majorEastAsia" w:hAnsiTheme="majorHAnsi" w:cstheme="majorBidi"/>
      </w:rPr>
      <w:tab/>
    </w:r>
    <w:r>
      <w:rPr>
        <w:rFonts w:asciiTheme="majorHAnsi" w:eastAsiaTheme="majorEastAsia" w:hAnsiTheme="majorHAnsi" w:cstheme="majorBidi"/>
      </w:rPr>
      <w:t>QBRD Template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Version </w:t>
    </w:r>
    <w:r>
      <w:rPr>
        <w:rFonts w:asciiTheme="majorHAnsi" w:eastAsiaTheme="majorEastAsia" w:hAnsiTheme="majorHAnsi" w:cstheme="majorBidi"/>
      </w:rPr>
      <w:t>0321</w:t>
    </w:r>
    <w:r>
      <w:rPr>
        <w:rFonts w:asciiTheme="majorHAnsi" w:eastAsiaTheme="majorEastAsia" w:hAnsiTheme="majorHAnsi" w:cstheme="majorBidi"/>
      </w:rPr>
      <w:t>201</w:t>
    </w:r>
    <w:r>
      <w:rPr>
        <w:rFonts w:asciiTheme="majorHAnsi" w:eastAsiaTheme="majorEastAsia" w:hAnsiTheme="majorHAnsi" w:cstheme="majorBidi"/>
      </w:rPr>
      <w:t>4</w:t>
    </w:r>
  </w:p>
  <w:p w:rsidR="00FC3C23" w:rsidRDefault="00A8369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C23" w:rsidRDefault="00A8369F" w:rsidP="00C37A3C">
    <w:pPr>
      <w:pStyle w:val="Header"/>
      <w:pBdr>
        <w:bottom w:val="single" w:sz="8" w:space="1" w:color="auto"/>
      </w:pBdr>
      <w:spacing w:before="40" w:after="120"/>
    </w:pPr>
    <w:r>
      <w:rPr>
        <w:noProof/>
      </w:rPr>
      <w:drawing>
        <wp:inline distT="0" distB="0" distL="0" distR="0" wp14:anchorId="483F7AA1" wp14:editId="4650607C">
          <wp:extent cx="2328545" cy="29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545" cy="297815"/>
                  </a:xfrm>
                  <a:prstGeom prst="rect">
                    <a:avLst/>
                  </a:prstGeom>
                  <a:noFill/>
                  <a:ln>
                    <a:noFill/>
                  </a:ln>
                </pic:spPr>
              </pic:pic>
            </a:graphicData>
          </a:graphic>
        </wp:inline>
      </w:drawing>
    </w:r>
    <w:r>
      <w:tab/>
    </w:r>
    <w:r>
      <w:tab/>
    </w:r>
    <w:r>
      <w:rPr>
        <w:rFonts w:ascii="Arial" w:hAnsi="Arial" w:cs="Arial"/>
        <w:b/>
        <w:color w:val="0000FF"/>
      </w:rPr>
      <w:t>Iris October 2018 Product 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00779"/>
    <w:multiLevelType w:val="hybridMultilevel"/>
    <w:tmpl w:val="BF3A8986"/>
    <w:lvl w:ilvl="0" w:tplc="04090001">
      <w:start w:val="1"/>
      <w:numFmt w:val="bullet"/>
      <w:lvlText w:val=""/>
      <w:lvlJc w:val="left"/>
      <w:pPr>
        <w:ind w:left="720" w:hanging="360"/>
      </w:pPr>
      <w:rPr>
        <w:rFonts w:ascii="Symbol" w:hAnsi="Symbol" w:hint="default"/>
      </w:rPr>
    </w:lvl>
    <w:lvl w:ilvl="1" w:tplc="852A3258">
      <w:start w:val="1"/>
      <w:numFmt w:val="bullet"/>
      <w:lvlText w:val="o"/>
      <w:lvlJc w:val="left"/>
      <w:pPr>
        <w:ind w:left="1440" w:hanging="360"/>
      </w:pPr>
      <w:rPr>
        <w:rFonts w:asciiTheme="minorHAnsi" w:hAnsiTheme="minorHAnsi"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841C4"/>
    <w:multiLevelType w:val="hybridMultilevel"/>
    <w:tmpl w:val="19308A9A"/>
    <w:lvl w:ilvl="0" w:tplc="E56ABC66">
      <w:start w:val="1"/>
      <w:numFmt w:val="decimal"/>
      <w:lvlText w:val="%1."/>
      <w:lvlJc w:val="left"/>
      <w:pPr>
        <w:ind w:left="390" w:hanging="39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9F"/>
    <w:rsid w:val="00A8369F"/>
    <w:rsid w:val="00AA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69F"/>
    <w:pPr>
      <w:spacing w:after="0" w:line="240" w:lineRule="auto"/>
    </w:pPr>
  </w:style>
  <w:style w:type="paragraph" w:styleId="Heading3">
    <w:name w:val="heading 3"/>
    <w:basedOn w:val="Normal"/>
    <w:link w:val="Heading3Char"/>
    <w:uiPriority w:val="9"/>
    <w:qFormat/>
    <w:rsid w:val="00A8369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9F"/>
    <w:pPr>
      <w:ind w:left="720"/>
      <w:contextualSpacing/>
    </w:pPr>
  </w:style>
  <w:style w:type="paragraph" w:styleId="Header">
    <w:name w:val="header"/>
    <w:basedOn w:val="Normal"/>
    <w:link w:val="HeaderChar"/>
    <w:unhideWhenUsed/>
    <w:rsid w:val="00A8369F"/>
    <w:pPr>
      <w:tabs>
        <w:tab w:val="center" w:pos="4680"/>
        <w:tab w:val="right" w:pos="9360"/>
      </w:tabs>
    </w:pPr>
  </w:style>
  <w:style w:type="character" w:customStyle="1" w:styleId="HeaderChar">
    <w:name w:val="Header Char"/>
    <w:basedOn w:val="DefaultParagraphFont"/>
    <w:link w:val="Header"/>
    <w:rsid w:val="00A8369F"/>
  </w:style>
  <w:style w:type="paragraph" w:styleId="Footer">
    <w:name w:val="footer"/>
    <w:basedOn w:val="Normal"/>
    <w:link w:val="FooterChar"/>
    <w:uiPriority w:val="99"/>
    <w:unhideWhenUsed/>
    <w:rsid w:val="00A8369F"/>
    <w:pPr>
      <w:tabs>
        <w:tab w:val="center" w:pos="4680"/>
        <w:tab w:val="right" w:pos="9360"/>
      </w:tabs>
    </w:pPr>
  </w:style>
  <w:style w:type="character" w:customStyle="1" w:styleId="FooterChar">
    <w:name w:val="Footer Char"/>
    <w:basedOn w:val="DefaultParagraphFont"/>
    <w:link w:val="Footer"/>
    <w:uiPriority w:val="99"/>
    <w:rsid w:val="00A8369F"/>
  </w:style>
  <w:style w:type="paragraph" w:styleId="BalloonText">
    <w:name w:val="Balloon Text"/>
    <w:basedOn w:val="Normal"/>
    <w:link w:val="BalloonTextChar"/>
    <w:uiPriority w:val="99"/>
    <w:semiHidden/>
    <w:unhideWhenUsed/>
    <w:rsid w:val="00A8369F"/>
    <w:rPr>
      <w:rFonts w:ascii="Tahoma" w:hAnsi="Tahoma" w:cs="Tahoma"/>
      <w:sz w:val="16"/>
      <w:szCs w:val="16"/>
    </w:rPr>
  </w:style>
  <w:style w:type="character" w:customStyle="1" w:styleId="BalloonTextChar">
    <w:name w:val="Balloon Text Char"/>
    <w:basedOn w:val="DefaultParagraphFont"/>
    <w:link w:val="BalloonText"/>
    <w:uiPriority w:val="99"/>
    <w:semiHidden/>
    <w:rsid w:val="00A8369F"/>
    <w:rPr>
      <w:rFonts w:ascii="Tahoma" w:hAnsi="Tahoma" w:cs="Tahoma"/>
      <w:sz w:val="16"/>
      <w:szCs w:val="16"/>
    </w:rPr>
  </w:style>
  <w:style w:type="character" w:customStyle="1" w:styleId="Heading3Char">
    <w:name w:val="Heading 3 Char"/>
    <w:basedOn w:val="DefaultParagraphFont"/>
    <w:link w:val="Heading3"/>
    <w:uiPriority w:val="9"/>
    <w:rsid w:val="00A8369F"/>
    <w:rPr>
      <w:rFonts w:ascii="Times New Roman" w:eastAsia="Times New Roman" w:hAnsi="Times New Roman" w:cs="Times New Roman"/>
      <w:b/>
      <w:bCs/>
      <w:sz w:val="27"/>
      <w:szCs w:val="27"/>
    </w:rPr>
  </w:style>
  <w:style w:type="paragraph" w:styleId="NormalWeb">
    <w:name w:val="Normal (Web)"/>
    <w:basedOn w:val="Normal"/>
    <w:uiPriority w:val="99"/>
    <w:unhideWhenUsed/>
    <w:rsid w:val="00A8369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69F"/>
    <w:rPr>
      <w:color w:val="0000FF"/>
      <w:u w:val="single"/>
    </w:rPr>
  </w:style>
  <w:style w:type="character" w:customStyle="1" w:styleId="a1021">
    <w:name w:val="a1021"/>
    <w:basedOn w:val="DefaultParagraphFont"/>
    <w:rsid w:val="00A8369F"/>
  </w:style>
  <w:style w:type="character" w:customStyle="1" w:styleId="a1041">
    <w:name w:val="a1041"/>
    <w:basedOn w:val="DefaultParagraphFont"/>
    <w:rsid w:val="00A8369F"/>
  </w:style>
  <w:style w:type="character" w:customStyle="1" w:styleId="a1081">
    <w:name w:val="a1081"/>
    <w:basedOn w:val="DefaultParagraphFont"/>
    <w:rsid w:val="00A8369F"/>
  </w:style>
  <w:style w:type="character" w:customStyle="1" w:styleId="a1101">
    <w:name w:val="a1101"/>
    <w:basedOn w:val="DefaultParagraphFont"/>
    <w:rsid w:val="00A8369F"/>
  </w:style>
  <w:style w:type="character" w:customStyle="1" w:styleId="a1141">
    <w:name w:val="a1141"/>
    <w:basedOn w:val="DefaultParagraphFont"/>
    <w:rsid w:val="00A8369F"/>
  </w:style>
  <w:style w:type="character" w:customStyle="1" w:styleId="a1161">
    <w:name w:val="a1161"/>
    <w:basedOn w:val="DefaultParagraphFont"/>
    <w:rsid w:val="00A8369F"/>
  </w:style>
  <w:style w:type="character" w:customStyle="1" w:styleId="a1281">
    <w:name w:val="a1281"/>
    <w:basedOn w:val="DefaultParagraphFont"/>
    <w:rsid w:val="00A8369F"/>
  </w:style>
  <w:style w:type="character" w:customStyle="1" w:styleId="a1301">
    <w:name w:val="a1301"/>
    <w:basedOn w:val="DefaultParagraphFont"/>
    <w:rsid w:val="00A8369F"/>
  </w:style>
  <w:style w:type="character" w:styleId="Emphasis">
    <w:name w:val="Emphasis"/>
    <w:basedOn w:val="DefaultParagraphFont"/>
    <w:uiPriority w:val="20"/>
    <w:qFormat/>
    <w:rsid w:val="00A836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69F"/>
    <w:pPr>
      <w:spacing w:after="0" w:line="240" w:lineRule="auto"/>
    </w:pPr>
  </w:style>
  <w:style w:type="paragraph" w:styleId="Heading3">
    <w:name w:val="heading 3"/>
    <w:basedOn w:val="Normal"/>
    <w:link w:val="Heading3Char"/>
    <w:uiPriority w:val="9"/>
    <w:qFormat/>
    <w:rsid w:val="00A8369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9F"/>
    <w:pPr>
      <w:ind w:left="720"/>
      <w:contextualSpacing/>
    </w:pPr>
  </w:style>
  <w:style w:type="paragraph" w:styleId="Header">
    <w:name w:val="header"/>
    <w:basedOn w:val="Normal"/>
    <w:link w:val="HeaderChar"/>
    <w:unhideWhenUsed/>
    <w:rsid w:val="00A8369F"/>
    <w:pPr>
      <w:tabs>
        <w:tab w:val="center" w:pos="4680"/>
        <w:tab w:val="right" w:pos="9360"/>
      </w:tabs>
    </w:pPr>
  </w:style>
  <w:style w:type="character" w:customStyle="1" w:styleId="HeaderChar">
    <w:name w:val="Header Char"/>
    <w:basedOn w:val="DefaultParagraphFont"/>
    <w:link w:val="Header"/>
    <w:rsid w:val="00A8369F"/>
  </w:style>
  <w:style w:type="paragraph" w:styleId="Footer">
    <w:name w:val="footer"/>
    <w:basedOn w:val="Normal"/>
    <w:link w:val="FooterChar"/>
    <w:uiPriority w:val="99"/>
    <w:unhideWhenUsed/>
    <w:rsid w:val="00A8369F"/>
    <w:pPr>
      <w:tabs>
        <w:tab w:val="center" w:pos="4680"/>
        <w:tab w:val="right" w:pos="9360"/>
      </w:tabs>
    </w:pPr>
  </w:style>
  <w:style w:type="character" w:customStyle="1" w:styleId="FooterChar">
    <w:name w:val="Footer Char"/>
    <w:basedOn w:val="DefaultParagraphFont"/>
    <w:link w:val="Footer"/>
    <w:uiPriority w:val="99"/>
    <w:rsid w:val="00A8369F"/>
  </w:style>
  <w:style w:type="paragraph" w:styleId="BalloonText">
    <w:name w:val="Balloon Text"/>
    <w:basedOn w:val="Normal"/>
    <w:link w:val="BalloonTextChar"/>
    <w:uiPriority w:val="99"/>
    <w:semiHidden/>
    <w:unhideWhenUsed/>
    <w:rsid w:val="00A8369F"/>
    <w:rPr>
      <w:rFonts w:ascii="Tahoma" w:hAnsi="Tahoma" w:cs="Tahoma"/>
      <w:sz w:val="16"/>
      <w:szCs w:val="16"/>
    </w:rPr>
  </w:style>
  <w:style w:type="character" w:customStyle="1" w:styleId="BalloonTextChar">
    <w:name w:val="Balloon Text Char"/>
    <w:basedOn w:val="DefaultParagraphFont"/>
    <w:link w:val="BalloonText"/>
    <w:uiPriority w:val="99"/>
    <w:semiHidden/>
    <w:rsid w:val="00A8369F"/>
    <w:rPr>
      <w:rFonts w:ascii="Tahoma" w:hAnsi="Tahoma" w:cs="Tahoma"/>
      <w:sz w:val="16"/>
      <w:szCs w:val="16"/>
    </w:rPr>
  </w:style>
  <w:style w:type="character" w:customStyle="1" w:styleId="Heading3Char">
    <w:name w:val="Heading 3 Char"/>
    <w:basedOn w:val="DefaultParagraphFont"/>
    <w:link w:val="Heading3"/>
    <w:uiPriority w:val="9"/>
    <w:rsid w:val="00A8369F"/>
    <w:rPr>
      <w:rFonts w:ascii="Times New Roman" w:eastAsia="Times New Roman" w:hAnsi="Times New Roman" w:cs="Times New Roman"/>
      <w:b/>
      <w:bCs/>
      <w:sz w:val="27"/>
      <w:szCs w:val="27"/>
    </w:rPr>
  </w:style>
  <w:style w:type="paragraph" w:styleId="NormalWeb">
    <w:name w:val="Normal (Web)"/>
    <w:basedOn w:val="Normal"/>
    <w:uiPriority w:val="99"/>
    <w:unhideWhenUsed/>
    <w:rsid w:val="00A8369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69F"/>
    <w:rPr>
      <w:color w:val="0000FF"/>
      <w:u w:val="single"/>
    </w:rPr>
  </w:style>
  <w:style w:type="character" w:customStyle="1" w:styleId="a1021">
    <w:name w:val="a1021"/>
    <w:basedOn w:val="DefaultParagraphFont"/>
    <w:rsid w:val="00A8369F"/>
  </w:style>
  <w:style w:type="character" w:customStyle="1" w:styleId="a1041">
    <w:name w:val="a1041"/>
    <w:basedOn w:val="DefaultParagraphFont"/>
    <w:rsid w:val="00A8369F"/>
  </w:style>
  <w:style w:type="character" w:customStyle="1" w:styleId="a1081">
    <w:name w:val="a1081"/>
    <w:basedOn w:val="DefaultParagraphFont"/>
    <w:rsid w:val="00A8369F"/>
  </w:style>
  <w:style w:type="character" w:customStyle="1" w:styleId="a1101">
    <w:name w:val="a1101"/>
    <w:basedOn w:val="DefaultParagraphFont"/>
    <w:rsid w:val="00A8369F"/>
  </w:style>
  <w:style w:type="character" w:customStyle="1" w:styleId="a1141">
    <w:name w:val="a1141"/>
    <w:basedOn w:val="DefaultParagraphFont"/>
    <w:rsid w:val="00A8369F"/>
  </w:style>
  <w:style w:type="character" w:customStyle="1" w:styleId="a1161">
    <w:name w:val="a1161"/>
    <w:basedOn w:val="DefaultParagraphFont"/>
    <w:rsid w:val="00A8369F"/>
  </w:style>
  <w:style w:type="character" w:customStyle="1" w:styleId="a1281">
    <w:name w:val="a1281"/>
    <w:basedOn w:val="DefaultParagraphFont"/>
    <w:rsid w:val="00A8369F"/>
  </w:style>
  <w:style w:type="character" w:customStyle="1" w:styleId="a1301">
    <w:name w:val="a1301"/>
    <w:basedOn w:val="DefaultParagraphFont"/>
    <w:rsid w:val="00A8369F"/>
  </w:style>
  <w:style w:type="character" w:styleId="Emphasis">
    <w:name w:val="Emphasis"/>
    <w:basedOn w:val="DefaultParagraphFont"/>
    <w:uiPriority w:val="20"/>
    <w:qFormat/>
    <w:rsid w:val="00A83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537869">
      <w:bodyDiv w:val="1"/>
      <w:marLeft w:val="0"/>
      <w:marRight w:val="0"/>
      <w:marTop w:val="0"/>
      <w:marBottom w:val="0"/>
      <w:divBdr>
        <w:top w:val="none" w:sz="0" w:space="0" w:color="auto"/>
        <w:left w:val="none" w:sz="0" w:space="0" w:color="auto"/>
        <w:bottom w:val="none" w:sz="0" w:space="0" w:color="auto"/>
        <w:right w:val="none" w:sz="0" w:space="0" w:color="auto"/>
      </w:divBdr>
    </w:div>
    <w:div w:id="957570710">
      <w:bodyDiv w:val="1"/>
      <w:marLeft w:val="0"/>
      <w:marRight w:val="0"/>
      <w:marTop w:val="0"/>
      <w:marBottom w:val="0"/>
      <w:divBdr>
        <w:top w:val="none" w:sz="0" w:space="0" w:color="auto"/>
        <w:left w:val="none" w:sz="0" w:space="0" w:color="auto"/>
        <w:bottom w:val="none" w:sz="0" w:space="0" w:color="auto"/>
        <w:right w:val="none" w:sz="0" w:space="0" w:color="auto"/>
      </w:divBdr>
      <w:divsChild>
        <w:div w:id="664163755">
          <w:marLeft w:val="0"/>
          <w:marRight w:val="0"/>
          <w:marTop w:val="0"/>
          <w:marBottom w:val="0"/>
          <w:divBdr>
            <w:top w:val="none" w:sz="0" w:space="0" w:color="auto"/>
            <w:left w:val="none" w:sz="0" w:space="0" w:color="auto"/>
            <w:bottom w:val="none" w:sz="0" w:space="0" w:color="auto"/>
            <w:right w:val="none" w:sz="0" w:space="0" w:color="auto"/>
          </w:divBdr>
          <w:divsChild>
            <w:div w:id="1592468837">
              <w:marLeft w:val="0"/>
              <w:marRight w:val="0"/>
              <w:marTop w:val="0"/>
              <w:marBottom w:val="0"/>
              <w:divBdr>
                <w:top w:val="none" w:sz="0" w:space="0" w:color="auto"/>
                <w:left w:val="none" w:sz="0" w:space="0" w:color="auto"/>
                <w:bottom w:val="none" w:sz="0" w:space="0" w:color="auto"/>
                <w:right w:val="none" w:sz="0" w:space="0" w:color="auto"/>
              </w:divBdr>
              <w:divsChild>
                <w:div w:id="3560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4798">
          <w:marLeft w:val="0"/>
          <w:marRight w:val="0"/>
          <w:marTop w:val="0"/>
          <w:marBottom w:val="0"/>
          <w:divBdr>
            <w:top w:val="none" w:sz="0" w:space="0" w:color="auto"/>
            <w:left w:val="none" w:sz="0" w:space="0" w:color="auto"/>
            <w:bottom w:val="none" w:sz="0" w:space="0" w:color="auto"/>
            <w:right w:val="none" w:sz="0" w:space="0" w:color="auto"/>
          </w:divBdr>
          <w:divsChild>
            <w:div w:id="101459211">
              <w:marLeft w:val="0"/>
              <w:marRight w:val="0"/>
              <w:marTop w:val="0"/>
              <w:marBottom w:val="0"/>
              <w:divBdr>
                <w:top w:val="none" w:sz="0" w:space="0" w:color="auto"/>
                <w:left w:val="none" w:sz="0" w:space="0" w:color="auto"/>
                <w:bottom w:val="none" w:sz="0" w:space="0" w:color="auto"/>
                <w:right w:val="none" w:sz="0" w:space="0" w:color="auto"/>
              </w:divBdr>
              <w:divsChild>
                <w:div w:id="672683127">
                  <w:marLeft w:val="0"/>
                  <w:marRight w:val="0"/>
                  <w:marTop w:val="0"/>
                  <w:marBottom w:val="0"/>
                  <w:divBdr>
                    <w:top w:val="none" w:sz="0" w:space="0" w:color="auto"/>
                    <w:left w:val="none" w:sz="0" w:space="0" w:color="auto"/>
                    <w:bottom w:val="none" w:sz="0" w:space="0" w:color="auto"/>
                    <w:right w:val="none" w:sz="0" w:space="0" w:color="auto"/>
                  </w:divBdr>
                </w:div>
                <w:div w:id="2040349300">
                  <w:marLeft w:val="0"/>
                  <w:marRight w:val="0"/>
                  <w:marTop w:val="0"/>
                  <w:marBottom w:val="0"/>
                  <w:divBdr>
                    <w:top w:val="none" w:sz="0" w:space="0" w:color="auto"/>
                    <w:left w:val="none" w:sz="0" w:space="0" w:color="auto"/>
                    <w:bottom w:val="none" w:sz="0" w:space="0" w:color="auto"/>
                    <w:right w:val="none" w:sz="0" w:space="0" w:color="auto"/>
                  </w:divBdr>
                </w:div>
                <w:div w:id="1872955754">
                  <w:marLeft w:val="0"/>
                  <w:marRight w:val="0"/>
                  <w:marTop w:val="0"/>
                  <w:marBottom w:val="0"/>
                  <w:divBdr>
                    <w:top w:val="none" w:sz="0" w:space="0" w:color="auto"/>
                    <w:left w:val="none" w:sz="0" w:space="0" w:color="auto"/>
                    <w:bottom w:val="none" w:sz="0" w:space="0" w:color="auto"/>
                    <w:right w:val="none" w:sz="0" w:space="0" w:color="auto"/>
                  </w:divBdr>
                </w:div>
                <w:div w:id="705762952">
                  <w:marLeft w:val="0"/>
                  <w:marRight w:val="0"/>
                  <w:marTop w:val="0"/>
                  <w:marBottom w:val="0"/>
                  <w:divBdr>
                    <w:top w:val="none" w:sz="0" w:space="0" w:color="auto"/>
                    <w:left w:val="none" w:sz="0" w:space="0" w:color="auto"/>
                    <w:bottom w:val="none" w:sz="0" w:space="0" w:color="auto"/>
                    <w:right w:val="none" w:sz="0" w:space="0" w:color="auto"/>
                  </w:divBdr>
                </w:div>
                <w:div w:id="2096394867">
                  <w:marLeft w:val="0"/>
                  <w:marRight w:val="0"/>
                  <w:marTop w:val="0"/>
                  <w:marBottom w:val="0"/>
                  <w:divBdr>
                    <w:top w:val="none" w:sz="0" w:space="0" w:color="auto"/>
                    <w:left w:val="none" w:sz="0" w:space="0" w:color="auto"/>
                    <w:bottom w:val="none" w:sz="0" w:space="0" w:color="auto"/>
                    <w:right w:val="none" w:sz="0" w:space="0" w:color="auto"/>
                  </w:divBdr>
                </w:div>
                <w:div w:id="1285968439">
                  <w:marLeft w:val="0"/>
                  <w:marRight w:val="0"/>
                  <w:marTop w:val="0"/>
                  <w:marBottom w:val="0"/>
                  <w:divBdr>
                    <w:top w:val="none" w:sz="0" w:space="0" w:color="auto"/>
                    <w:left w:val="none" w:sz="0" w:space="0" w:color="auto"/>
                    <w:bottom w:val="none" w:sz="0" w:space="0" w:color="auto"/>
                    <w:right w:val="none" w:sz="0" w:space="0" w:color="auto"/>
                  </w:divBdr>
                </w:div>
                <w:div w:id="654142313">
                  <w:marLeft w:val="0"/>
                  <w:marRight w:val="0"/>
                  <w:marTop w:val="0"/>
                  <w:marBottom w:val="0"/>
                  <w:divBdr>
                    <w:top w:val="none" w:sz="0" w:space="0" w:color="auto"/>
                    <w:left w:val="none" w:sz="0" w:space="0" w:color="auto"/>
                    <w:bottom w:val="none" w:sz="0" w:space="0" w:color="auto"/>
                    <w:right w:val="none" w:sz="0" w:space="0" w:color="auto"/>
                  </w:divBdr>
                </w:div>
                <w:div w:id="1040931436">
                  <w:marLeft w:val="0"/>
                  <w:marRight w:val="0"/>
                  <w:marTop w:val="0"/>
                  <w:marBottom w:val="0"/>
                  <w:divBdr>
                    <w:top w:val="none" w:sz="0" w:space="0" w:color="auto"/>
                    <w:left w:val="none" w:sz="0" w:space="0" w:color="auto"/>
                    <w:bottom w:val="none" w:sz="0" w:space="0" w:color="auto"/>
                    <w:right w:val="none" w:sz="0" w:space="0" w:color="auto"/>
                  </w:divBdr>
                </w:div>
                <w:div w:id="2144035848">
                  <w:marLeft w:val="0"/>
                  <w:marRight w:val="0"/>
                  <w:marTop w:val="0"/>
                  <w:marBottom w:val="0"/>
                  <w:divBdr>
                    <w:top w:val="none" w:sz="0" w:space="0" w:color="auto"/>
                    <w:left w:val="none" w:sz="0" w:space="0" w:color="auto"/>
                    <w:bottom w:val="none" w:sz="0" w:space="0" w:color="auto"/>
                    <w:right w:val="none" w:sz="0" w:space="0" w:color="auto"/>
                  </w:divBdr>
                </w:div>
                <w:div w:id="1003436027">
                  <w:marLeft w:val="0"/>
                  <w:marRight w:val="0"/>
                  <w:marTop w:val="0"/>
                  <w:marBottom w:val="0"/>
                  <w:divBdr>
                    <w:top w:val="none" w:sz="0" w:space="0" w:color="auto"/>
                    <w:left w:val="none" w:sz="0" w:space="0" w:color="auto"/>
                    <w:bottom w:val="none" w:sz="0" w:space="0" w:color="auto"/>
                    <w:right w:val="none" w:sz="0" w:space="0" w:color="auto"/>
                  </w:divBdr>
                </w:div>
                <w:div w:id="1112702892">
                  <w:marLeft w:val="0"/>
                  <w:marRight w:val="0"/>
                  <w:marTop w:val="0"/>
                  <w:marBottom w:val="0"/>
                  <w:divBdr>
                    <w:top w:val="none" w:sz="0" w:space="0" w:color="auto"/>
                    <w:left w:val="none" w:sz="0" w:space="0" w:color="auto"/>
                    <w:bottom w:val="none" w:sz="0" w:space="0" w:color="auto"/>
                    <w:right w:val="none" w:sz="0" w:space="0" w:color="auto"/>
                  </w:divBdr>
                </w:div>
                <w:div w:id="296033078">
                  <w:marLeft w:val="0"/>
                  <w:marRight w:val="0"/>
                  <w:marTop w:val="0"/>
                  <w:marBottom w:val="0"/>
                  <w:divBdr>
                    <w:top w:val="none" w:sz="0" w:space="0" w:color="auto"/>
                    <w:left w:val="none" w:sz="0" w:space="0" w:color="auto"/>
                    <w:bottom w:val="none" w:sz="0" w:space="0" w:color="auto"/>
                    <w:right w:val="none" w:sz="0" w:space="0" w:color="auto"/>
                  </w:divBdr>
                </w:div>
                <w:div w:id="2039157422">
                  <w:marLeft w:val="0"/>
                  <w:marRight w:val="0"/>
                  <w:marTop w:val="0"/>
                  <w:marBottom w:val="0"/>
                  <w:divBdr>
                    <w:top w:val="none" w:sz="0" w:space="0" w:color="auto"/>
                    <w:left w:val="none" w:sz="0" w:space="0" w:color="auto"/>
                    <w:bottom w:val="none" w:sz="0" w:space="0" w:color="auto"/>
                    <w:right w:val="none" w:sz="0" w:space="0" w:color="auto"/>
                  </w:divBdr>
                </w:div>
                <w:div w:id="610936011">
                  <w:marLeft w:val="0"/>
                  <w:marRight w:val="0"/>
                  <w:marTop w:val="0"/>
                  <w:marBottom w:val="0"/>
                  <w:divBdr>
                    <w:top w:val="none" w:sz="0" w:space="0" w:color="auto"/>
                    <w:left w:val="none" w:sz="0" w:space="0" w:color="auto"/>
                    <w:bottom w:val="none" w:sz="0" w:space="0" w:color="auto"/>
                    <w:right w:val="none" w:sz="0" w:space="0" w:color="auto"/>
                  </w:divBdr>
                </w:div>
                <w:div w:id="468671706">
                  <w:marLeft w:val="0"/>
                  <w:marRight w:val="0"/>
                  <w:marTop w:val="0"/>
                  <w:marBottom w:val="0"/>
                  <w:divBdr>
                    <w:top w:val="none" w:sz="0" w:space="0" w:color="auto"/>
                    <w:left w:val="none" w:sz="0" w:space="0" w:color="auto"/>
                    <w:bottom w:val="none" w:sz="0" w:space="0" w:color="auto"/>
                    <w:right w:val="none" w:sz="0" w:space="0" w:color="auto"/>
                  </w:divBdr>
                </w:div>
                <w:div w:id="887761254">
                  <w:marLeft w:val="0"/>
                  <w:marRight w:val="0"/>
                  <w:marTop w:val="0"/>
                  <w:marBottom w:val="0"/>
                  <w:divBdr>
                    <w:top w:val="none" w:sz="0" w:space="0" w:color="auto"/>
                    <w:left w:val="none" w:sz="0" w:space="0" w:color="auto"/>
                    <w:bottom w:val="none" w:sz="0" w:space="0" w:color="auto"/>
                    <w:right w:val="none" w:sz="0" w:space="0" w:color="auto"/>
                  </w:divBdr>
                </w:div>
                <w:div w:id="980622646">
                  <w:marLeft w:val="0"/>
                  <w:marRight w:val="0"/>
                  <w:marTop w:val="0"/>
                  <w:marBottom w:val="0"/>
                  <w:divBdr>
                    <w:top w:val="none" w:sz="0" w:space="0" w:color="auto"/>
                    <w:left w:val="none" w:sz="0" w:space="0" w:color="auto"/>
                    <w:bottom w:val="none" w:sz="0" w:space="0" w:color="auto"/>
                    <w:right w:val="none" w:sz="0" w:space="0" w:color="auto"/>
                  </w:divBdr>
                </w:div>
                <w:div w:id="962803952">
                  <w:marLeft w:val="0"/>
                  <w:marRight w:val="0"/>
                  <w:marTop w:val="0"/>
                  <w:marBottom w:val="0"/>
                  <w:divBdr>
                    <w:top w:val="none" w:sz="0" w:space="0" w:color="auto"/>
                    <w:left w:val="none" w:sz="0" w:space="0" w:color="auto"/>
                    <w:bottom w:val="none" w:sz="0" w:space="0" w:color="auto"/>
                    <w:right w:val="none" w:sz="0" w:space="0" w:color="auto"/>
                  </w:divBdr>
                </w:div>
                <w:div w:id="1938561586">
                  <w:marLeft w:val="0"/>
                  <w:marRight w:val="0"/>
                  <w:marTop w:val="0"/>
                  <w:marBottom w:val="0"/>
                  <w:divBdr>
                    <w:top w:val="none" w:sz="0" w:space="0" w:color="auto"/>
                    <w:left w:val="none" w:sz="0" w:space="0" w:color="auto"/>
                    <w:bottom w:val="none" w:sz="0" w:space="0" w:color="auto"/>
                    <w:right w:val="none" w:sz="0" w:space="0" w:color="auto"/>
                  </w:divBdr>
                </w:div>
                <w:div w:id="225990932">
                  <w:marLeft w:val="0"/>
                  <w:marRight w:val="0"/>
                  <w:marTop w:val="0"/>
                  <w:marBottom w:val="0"/>
                  <w:divBdr>
                    <w:top w:val="none" w:sz="0" w:space="0" w:color="auto"/>
                    <w:left w:val="none" w:sz="0" w:space="0" w:color="auto"/>
                    <w:bottom w:val="none" w:sz="0" w:space="0" w:color="auto"/>
                    <w:right w:val="none" w:sz="0" w:space="0" w:color="auto"/>
                  </w:divBdr>
                </w:div>
                <w:div w:id="20535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60260">
          <w:marLeft w:val="0"/>
          <w:marRight w:val="0"/>
          <w:marTop w:val="0"/>
          <w:marBottom w:val="0"/>
          <w:divBdr>
            <w:top w:val="none" w:sz="0" w:space="0" w:color="auto"/>
            <w:left w:val="none" w:sz="0" w:space="0" w:color="auto"/>
            <w:bottom w:val="none" w:sz="0" w:space="0" w:color="auto"/>
            <w:right w:val="none" w:sz="0" w:space="0" w:color="auto"/>
          </w:divBdr>
        </w:div>
        <w:div w:id="1358657438">
          <w:marLeft w:val="0"/>
          <w:marRight w:val="0"/>
          <w:marTop w:val="0"/>
          <w:marBottom w:val="0"/>
          <w:divBdr>
            <w:top w:val="none" w:sz="0" w:space="0" w:color="auto"/>
            <w:left w:val="none" w:sz="0" w:space="0" w:color="auto"/>
            <w:bottom w:val="none" w:sz="0" w:space="0" w:color="auto"/>
            <w:right w:val="none" w:sz="0" w:space="0" w:color="auto"/>
          </w:divBdr>
          <w:divsChild>
            <w:div w:id="20666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6606">
      <w:bodyDiv w:val="1"/>
      <w:marLeft w:val="0"/>
      <w:marRight w:val="0"/>
      <w:marTop w:val="0"/>
      <w:marBottom w:val="0"/>
      <w:divBdr>
        <w:top w:val="none" w:sz="0" w:space="0" w:color="auto"/>
        <w:left w:val="none" w:sz="0" w:space="0" w:color="auto"/>
        <w:bottom w:val="none" w:sz="0" w:space="0" w:color="auto"/>
        <w:right w:val="none" w:sz="0" w:space="0" w:color="auto"/>
      </w:divBdr>
      <w:divsChild>
        <w:div w:id="564461831">
          <w:marLeft w:val="0"/>
          <w:marRight w:val="0"/>
          <w:marTop w:val="0"/>
          <w:marBottom w:val="0"/>
          <w:divBdr>
            <w:top w:val="none" w:sz="0" w:space="0" w:color="auto"/>
            <w:left w:val="none" w:sz="0" w:space="0" w:color="auto"/>
            <w:bottom w:val="none" w:sz="0" w:space="0" w:color="auto"/>
            <w:right w:val="none" w:sz="0" w:space="0" w:color="auto"/>
          </w:divBdr>
          <w:divsChild>
            <w:div w:id="1010059053">
              <w:marLeft w:val="0"/>
              <w:marRight w:val="0"/>
              <w:marTop w:val="0"/>
              <w:marBottom w:val="0"/>
              <w:divBdr>
                <w:top w:val="none" w:sz="0" w:space="0" w:color="auto"/>
                <w:left w:val="none" w:sz="0" w:space="0" w:color="auto"/>
                <w:bottom w:val="none" w:sz="0" w:space="0" w:color="auto"/>
                <w:right w:val="none" w:sz="0" w:space="0" w:color="auto"/>
              </w:divBdr>
              <w:divsChild>
                <w:div w:id="726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5911">
          <w:marLeft w:val="0"/>
          <w:marRight w:val="0"/>
          <w:marTop w:val="0"/>
          <w:marBottom w:val="0"/>
          <w:divBdr>
            <w:top w:val="none" w:sz="0" w:space="0" w:color="auto"/>
            <w:left w:val="none" w:sz="0" w:space="0" w:color="auto"/>
            <w:bottom w:val="none" w:sz="0" w:space="0" w:color="auto"/>
            <w:right w:val="none" w:sz="0" w:space="0" w:color="auto"/>
          </w:divBdr>
          <w:divsChild>
            <w:div w:id="43874447">
              <w:marLeft w:val="0"/>
              <w:marRight w:val="0"/>
              <w:marTop w:val="0"/>
              <w:marBottom w:val="0"/>
              <w:divBdr>
                <w:top w:val="none" w:sz="0" w:space="0" w:color="auto"/>
                <w:left w:val="none" w:sz="0" w:space="0" w:color="auto"/>
                <w:bottom w:val="none" w:sz="0" w:space="0" w:color="auto"/>
                <w:right w:val="none" w:sz="0" w:space="0" w:color="auto"/>
              </w:divBdr>
            </w:div>
          </w:divsChild>
        </w:div>
        <w:div w:id="582379104">
          <w:marLeft w:val="0"/>
          <w:marRight w:val="0"/>
          <w:marTop w:val="0"/>
          <w:marBottom w:val="0"/>
          <w:divBdr>
            <w:top w:val="none" w:sz="0" w:space="0" w:color="auto"/>
            <w:left w:val="none" w:sz="0" w:space="0" w:color="auto"/>
            <w:bottom w:val="none" w:sz="0" w:space="0" w:color="auto"/>
            <w:right w:val="none" w:sz="0" w:space="0" w:color="auto"/>
          </w:divBdr>
        </w:div>
        <w:div w:id="813837854">
          <w:marLeft w:val="0"/>
          <w:marRight w:val="0"/>
          <w:marTop w:val="0"/>
          <w:marBottom w:val="0"/>
          <w:divBdr>
            <w:top w:val="none" w:sz="0" w:space="0" w:color="auto"/>
            <w:left w:val="none" w:sz="0" w:space="0" w:color="auto"/>
            <w:bottom w:val="none" w:sz="0" w:space="0" w:color="auto"/>
            <w:right w:val="none" w:sz="0" w:space="0" w:color="auto"/>
          </w:divBdr>
          <w:divsChild>
            <w:div w:id="1215774848">
              <w:marLeft w:val="0"/>
              <w:marRight w:val="0"/>
              <w:marTop w:val="0"/>
              <w:marBottom w:val="0"/>
              <w:divBdr>
                <w:top w:val="none" w:sz="0" w:space="0" w:color="auto"/>
                <w:left w:val="none" w:sz="0" w:space="0" w:color="auto"/>
                <w:bottom w:val="none" w:sz="0" w:space="0" w:color="auto"/>
                <w:right w:val="none" w:sz="0" w:space="0" w:color="auto"/>
              </w:divBdr>
              <w:divsChild>
                <w:div w:id="666903513">
                  <w:marLeft w:val="0"/>
                  <w:marRight w:val="0"/>
                  <w:marTop w:val="0"/>
                  <w:marBottom w:val="0"/>
                  <w:divBdr>
                    <w:top w:val="none" w:sz="0" w:space="0" w:color="auto"/>
                    <w:left w:val="none" w:sz="0" w:space="0" w:color="auto"/>
                    <w:bottom w:val="none" w:sz="0" w:space="0" w:color="auto"/>
                    <w:right w:val="none" w:sz="0" w:space="0" w:color="auto"/>
                  </w:divBdr>
                </w:div>
                <w:div w:id="1065951268">
                  <w:marLeft w:val="0"/>
                  <w:marRight w:val="0"/>
                  <w:marTop w:val="0"/>
                  <w:marBottom w:val="0"/>
                  <w:divBdr>
                    <w:top w:val="none" w:sz="0" w:space="0" w:color="auto"/>
                    <w:left w:val="none" w:sz="0" w:space="0" w:color="auto"/>
                    <w:bottom w:val="none" w:sz="0" w:space="0" w:color="auto"/>
                    <w:right w:val="none" w:sz="0" w:space="0" w:color="auto"/>
                  </w:divBdr>
                </w:div>
                <w:div w:id="267276022">
                  <w:marLeft w:val="0"/>
                  <w:marRight w:val="0"/>
                  <w:marTop w:val="0"/>
                  <w:marBottom w:val="0"/>
                  <w:divBdr>
                    <w:top w:val="none" w:sz="0" w:space="0" w:color="auto"/>
                    <w:left w:val="none" w:sz="0" w:space="0" w:color="auto"/>
                    <w:bottom w:val="none" w:sz="0" w:space="0" w:color="auto"/>
                    <w:right w:val="none" w:sz="0" w:space="0" w:color="auto"/>
                  </w:divBdr>
                </w:div>
                <w:div w:id="1270818562">
                  <w:marLeft w:val="0"/>
                  <w:marRight w:val="0"/>
                  <w:marTop w:val="0"/>
                  <w:marBottom w:val="0"/>
                  <w:divBdr>
                    <w:top w:val="none" w:sz="0" w:space="0" w:color="auto"/>
                    <w:left w:val="none" w:sz="0" w:space="0" w:color="auto"/>
                    <w:bottom w:val="none" w:sz="0" w:space="0" w:color="auto"/>
                    <w:right w:val="none" w:sz="0" w:space="0" w:color="auto"/>
                  </w:divBdr>
                </w:div>
                <w:div w:id="5135846">
                  <w:marLeft w:val="0"/>
                  <w:marRight w:val="0"/>
                  <w:marTop w:val="0"/>
                  <w:marBottom w:val="0"/>
                  <w:divBdr>
                    <w:top w:val="none" w:sz="0" w:space="0" w:color="auto"/>
                    <w:left w:val="none" w:sz="0" w:space="0" w:color="auto"/>
                    <w:bottom w:val="none" w:sz="0" w:space="0" w:color="auto"/>
                    <w:right w:val="none" w:sz="0" w:space="0" w:color="auto"/>
                  </w:divBdr>
                </w:div>
                <w:div w:id="1624920520">
                  <w:marLeft w:val="0"/>
                  <w:marRight w:val="0"/>
                  <w:marTop w:val="0"/>
                  <w:marBottom w:val="0"/>
                  <w:divBdr>
                    <w:top w:val="none" w:sz="0" w:space="0" w:color="auto"/>
                    <w:left w:val="none" w:sz="0" w:space="0" w:color="auto"/>
                    <w:bottom w:val="none" w:sz="0" w:space="0" w:color="auto"/>
                    <w:right w:val="none" w:sz="0" w:space="0" w:color="auto"/>
                  </w:divBdr>
                </w:div>
                <w:div w:id="381054645">
                  <w:marLeft w:val="0"/>
                  <w:marRight w:val="0"/>
                  <w:marTop w:val="0"/>
                  <w:marBottom w:val="0"/>
                  <w:divBdr>
                    <w:top w:val="none" w:sz="0" w:space="0" w:color="auto"/>
                    <w:left w:val="none" w:sz="0" w:space="0" w:color="auto"/>
                    <w:bottom w:val="none" w:sz="0" w:space="0" w:color="auto"/>
                    <w:right w:val="none" w:sz="0" w:space="0" w:color="auto"/>
                  </w:divBdr>
                </w:div>
                <w:div w:id="823358567">
                  <w:marLeft w:val="0"/>
                  <w:marRight w:val="0"/>
                  <w:marTop w:val="0"/>
                  <w:marBottom w:val="0"/>
                  <w:divBdr>
                    <w:top w:val="none" w:sz="0" w:space="0" w:color="auto"/>
                    <w:left w:val="none" w:sz="0" w:space="0" w:color="auto"/>
                    <w:bottom w:val="none" w:sz="0" w:space="0" w:color="auto"/>
                    <w:right w:val="none" w:sz="0" w:space="0" w:color="auto"/>
                  </w:divBdr>
                </w:div>
                <w:div w:id="1152482511">
                  <w:marLeft w:val="0"/>
                  <w:marRight w:val="0"/>
                  <w:marTop w:val="0"/>
                  <w:marBottom w:val="0"/>
                  <w:divBdr>
                    <w:top w:val="none" w:sz="0" w:space="0" w:color="auto"/>
                    <w:left w:val="none" w:sz="0" w:space="0" w:color="auto"/>
                    <w:bottom w:val="none" w:sz="0" w:space="0" w:color="auto"/>
                    <w:right w:val="none" w:sz="0" w:space="0" w:color="auto"/>
                  </w:divBdr>
                </w:div>
                <w:div w:id="1241673717">
                  <w:marLeft w:val="0"/>
                  <w:marRight w:val="0"/>
                  <w:marTop w:val="0"/>
                  <w:marBottom w:val="0"/>
                  <w:divBdr>
                    <w:top w:val="none" w:sz="0" w:space="0" w:color="auto"/>
                    <w:left w:val="none" w:sz="0" w:space="0" w:color="auto"/>
                    <w:bottom w:val="none" w:sz="0" w:space="0" w:color="auto"/>
                    <w:right w:val="none" w:sz="0" w:space="0" w:color="auto"/>
                  </w:divBdr>
                </w:div>
                <w:div w:id="113140577">
                  <w:marLeft w:val="0"/>
                  <w:marRight w:val="0"/>
                  <w:marTop w:val="0"/>
                  <w:marBottom w:val="0"/>
                  <w:divBdr>
                    <w:top w:val="none" w:sz="0" w:space="0" w:color="auto"/>
                    <w:left w:val="none" w:sz="0" w:space="0" w:color="auto"/>
                    <w:bottom w:val="none" w:sz="0" w:space="0" w:color="auto"/>
                    <w:right w:val="none" w:sz="0" w:space="0" w:color="auto"/>
                  </w:divBdr>
                </w:div>
                <w:div w:id="845099280">
                  <w:marLeft w:val="0"/>
                  <w:marRight w:val="0"/>
                  <w:marTop w:val="0"/>
                  <w:marBottom w:val="0"/>
                  <w:divBdr>
                    <w:top w:val="none" w:sz="0" w:space="0" w:color="auto"/>
                    <w:left w:val="none" w:sz="0" w:space="0" w:color="auto"/>
                    <w:bottom w:val="none" w:sz="0" w:space="0" w:color="auto"/>
                    <w:right w:val="none" w:sz="0" w:space="0" w:color="auto"/>
                  </w:divBdr>
                </w:div>
                <w:div w:id="1109666689">
                  <w:marLeft w:val="0"/>
                  <w:marRight w:val="0"/>
                  <w:marTop w:val="0"/>
                  <w:marBottom w:val="0"/>
                  <w:divBdr>
                    <w:top w:val="none" w:sz="0" w:space="0" w:color="auto"/>
                    <w:left w:val="none" w:sz="0" w:space="0" w:color="auto"/>
                    <w:bottom w:val="none" w:sz="0" w:space="0" w:color="auto"/>
                    <w:right w:val="none" w:sz="0" w:space="0" w:color="auto"/>
                  </w:divBdr>
                </w:div>
                <w:div w:id="236289972">
                  <w:marLeft w:val="0"/>
                  <w:marRight w:val="0"/>
                  <w:marTop w:val="0"/>
                  <w:marBottom w:val="0"/>
                  <w:divBdr>
                    <w:top w:val="none" w:sz="0" w:space="0" w:color="auto"/>
                    <w:left w:val="none" w:sz="0" w:space="0" w:color="auto"/>
                    <w:bottom w:val="none" w:sz="0" w:space="0" w:color="auto"/>
                    <w:right w:val="none" w:sz="0" w:space="0" w:color="auto"/>
                  </w:divBdr>
                </w:div>
                <w:div w:id="948896742">
                  <w:marLeft w:val="0"/>
                  <w:marRight w:val="0"/>
                  <w:marTop w:val="0"/>
                  <w:marBottom w:val="0"/>
                  <w:divBdr>
                    <w:top w:val="none" w:sz="0" w:space="0" w:color="auto"/>
                    <w:left w:val="none" w:sz="0" w:space="0" w:color="auto"/>
                    <w:bottom w:val="none" w:sz="0" w:space="0" w:color="auto"/>
                    <w:right w:val="none" w:sz="0" w:space="0" w:color="auto"/>
                  </w:divBdr>
                </w:div>
                <w:div w:id="558438821">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081223543">
                  <w:marLeft w:val="0"/>
                  <w:marRight w:val="0"/>
                  <w:marTop w:val="0"/>
                  <w:marBottom w:val="0"/>
                  <w:divBdr>
                    <w:top w:val="none" w:sz="0" w:space="0" w:color="auto"/>
                    <w:left w:val="none" w:sz="0" w:space="0" w:color="auto"/>
                    <w:bottom w:val="none" w:sz="0" w:space="0" w:color="auto"/>
                    <w:right w:val="none" w:sz="0" w:space="0" w:color="auto"/>
                  </w:divBdr>
                </w:div>
                <w:div w:id="1039740645">
                  <w:marLeft w:val="0"/>
                  <w:marRight w:val="0"/>
                  <w:marTop w:val="0"/>
                  <w:marBottom w:val="0"/>
                  <w:divBdr>
                    <w:top w:val="none" w:sz="0" w:space="0" w:color="auto"/>
                    <w:left w:val="none" w:sz="0" w:space="0" w:color="auto"/>
                    <w:bottom w:val="none" w:sz="0" w:space="0" w:color="auto"/>
                    <w:right w:val="none" w:sz="0" w:space="0" w:color="auto"/>
                  </w:divBdr>
                </w:div>
                <w:div w:id="1169759782">
                  <w:marLeft w:val="0"/>
                  <w:marRight w:val="0"/>
                  <w:marTop w:val="0"/>
                  <w:marBottom w:val="0"/>
                  <w:divBdr>
                    <w:top w:val="none" w:sz="0" w:space="0" w:color="auto"/>
                    <w:left w:val="none" w:sz="0" w:space="0" w:color="auto"/>
                    <w:bottom w:val="none" w:sz="0" w:space="0" w:color="auto"/>
                    <w:right w:val="none" w:sz="0" w:space="0" w:color="auto"/>
                  </w:divBdr>
                </w:div>
                <w:div w:id="917667683">
                  <w:marLeft w:val="0"/>
                  <w:marRight w:val="0"/>
                  <w:marTop w:val="0"/>
                  <w:marBottom w:val="0"/>
                  <w:divBdr>
                    <w:top w:val="none" w:sz="0" w:space="0" w:color="auto"/>
                    <w:left w:val="none" w:sz="0" w:space="0" w:color="auto"/>
                    <w:bottom w:val="none" w:sz="0" w:space="0" w:color="auto"/>
                    <w:right w:val="none" w:sz="0" w:space="0" w:color="auto"/>
                  </w:divBdr>
                </w:div>
                <w:div w:id="692611201">
                  <w:marLeft w:val="0"/>
                  <w:marRight w:val="0"/>
                  <w:marTop w:val="0"/>
                  <w:marBottom w:val="0"/>
                  <w:divBdr>
                    <w:top w:val="none" w:sz="0" w:space="0" w:color="auto"/>
                    <w:left w:val="none" w:sz="0" w:space="0" w:color="auto"/>
                    <w:bottom w:val="none" w:sz="0" w:space="0" w:color="auto"/>
                    <w:right w:val="none" w:sz="0" w:space="0" w:color="auto"/>
                  </w:divBdr>
                </w:div>
              </w:divsChild>
            </w:div>
            <w:div w:id="408773475">
              <w:marLeft w:val="0"/>
              <w:marRight w:val="0"/>
              <w:marTop w:val="0"/>
              <w:marBottom w:val="0"/>
              <w:divBdr>
                <w:top w:val="none" w:sz="0" w:space="0" w:color="auto"/>
                <w:left w:val="none" w:sz="0" w:space="0" w:color="auto"/>
                <w:bottom w:val="none" w:sz="0" w:space="0" w:color="auto"/>
                <w:right w:val="none" w:sz="0" w:space="0" w:color="auto"/>
              </w:divBdr>
            </w:div>
            <w:div w:id="2098402416">
              <w:marLeft w:val="0"/>
              <w:marRight w:val="0"/>
              <w:marTop w:val="0"/>
              <w:marBottom w:val="0"/>
              <w:divBdr>
                <w:top w:val="none" w:sz="0" w:space="0" w:color="auto"/>
                <w:left w:val="none" w:sz="0" w:space="0" w:color="auto"/>
                <w:bottom w:val="none" w:sz="0" w:space="0" w:color="auto"/>
                <w:right w:val="none" w:sz="0" w:space="0" w:color="auto"/>
              </w:divBdr>
            </w:div>
            <w:div w:id="2811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0644">
      <w:bodyDiv w:val="1"/>
      <w:marLeft w:val="0"/>
      <w:marRight w:val="0"/>
      <w:marTop w:val="0"/>
      <w:marBottom w:val="0"/>
      <w:divBdr>
        <w:top w:val="none" w:sz="0" w:space="0" w:color="auto"/>
        <w:left w:val="none" w:sz="0" w:space="0" w:color="auto"/>
        <w:bottom w:val="none" w:sz="0" w:space="0" w:color="auto"/>
        <w:right w:val="none" w:sz="0" w:space="0" w:color="auto"/>
      </w:divBdr>
      <w:divsChild>
        <w:div w:id="509031167">
          <w:marLeft w:val="0"/>
          <w:marRight w:val="0"/>
          <w:marTop w:val="0"/>
          <w:marBottom w:val="0"/>
          <w:divBdr>
            <w:top w:val="none" w:sz="0" w:space="0" w:color="auto"/>
            <w:left w:val="none" w:sz="0" w:space="0" w:color="auto"/>
            <w:bottom w:val="none" w:sz="0" w:space="0" w:color="auto"/>
            <w:right w:val="none" w:sz="0" w:space="0" w:color="auto"/>
          </w:divBdr>
          <w:divsChild>
            <w:div w:id="1095250998">
              <w:marLeft w:val="0"/>
              <w:marRight w:val="0"/>
              <w:marTop w:val="0"/>
              <w:marBottom w:val="0"/>
              <w:divBdr>
                <w:top w:val="none" w:sz="0" w:space="0" w:color="auto"/>
                <w:left w:val="none" w:sz="0" w:space="0" w:color="auto"/>
                <w:bottom w:val="none" w:sz="0" w:space="0" w:color="auto"/>
                <w:right w:val="none" w:sz="0" w:space="0" w:color="auto"/>
              </w:divBdr>
              <w:divsChild>
                <w:div w:id="1285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62">
          <w:marLeft w:val="0"/>
          <w:marRight w:val="0"/>
          <w:marTop w:val="0"/>
          <w:marBottom w:val="0"/>
          <w:divBdr>
            <w:top w:val="none" w:sz="0" w:space="0" w:color="auto"/>
            <w:left w:val="none" w:sz="0" w:space="0" w:color="auto"/>
            <w:bottom w:val="none" w:sz="0" w:space="0" w:color="auto"/>
            <w:right w:val="none" w:sz="0" w:space="0" w:color="auto"/>
          </w:divBdr>
          <w:divsChild>
            <w:div w:id="1958026023">
              <w:marLeft w:val="0"/>
              <w:marRight w:val="0"/>
              <w:marTop w:val="0"/>
              <w:marBottom w:val="0"/>
              <w:divBdr>
                <w:top w:val="none" w:sz="0" w:space="0" w:color="auto"/>
                <w:left w:val="none" w:sz="0" w:space="0" w:color="auto"/>
                <w:bottom w:val="none" w:sz="0" w:space="0" w:color="auto"/>
                <w:right w:val="none" w:sz="0" w:space="0" w:color="auto"/>
              </w:divBdr>
            </w:div>
          </w:divsChild>
        </w:div>
        <w:div w:id="1328632993">
          <w:marLeft w:val="0"/>
          <w:marRight w:val="0"/>
          <w:marTop w:val="0"/>
          <w:marBottom w:val="0"/>
          <w:divBdr>
            <w:top w:val="none" w:sz="0" w:space="0" w:color="auto"/>
            <w:left w:val="none" w:sz="0" w:space="0" w:color="auto"/>
            <w:bottom w:val="none" w:sz="0" w:space="0" w:color="auto"/>
            <w:right w:val="none" w:sz="0" w:space="0" w:color="auto"/>
          </w:divBdr>
        </w:div>
        <w:div w:id="844828986">
          <w:marLeft w:val="0"/>
          <w:marRight w:val="0"/>
          <w:marTop w:val="0"/>
          <w:marBottom w:val="0"/>
          <w:divBdr>
            <w:top w:val="none" w:sz="0" w:space="0" w:color="auto"/>
            <w:left w:val="none" w:sz="0" w:space="0" w:color="auto"/>
            <w:bottom w:val="none" w:sz="0" w:space="0" w:color="auto"/>
            <w:right w:val="none" w:sz="0" w:space="0" w:color="auto"/>
          </w:divBdr>
          <w:divsChild>
            <w:div w:id="56825670">
              <w:marLeft w:val="0"/>
              <w:marRight w:val="0"/>
              <w:marTop w:val="0"/>
              <w:marBottom w:val="0"/>
              <w:divBdr>
                <w:top w:val="none" w:sz="0" w:space="0" w:color="auto"/>
                <w:left w:val="none" w:sz="0" w:space="0" w:color="auto"/>
                <w:bottom w:val="none" w:sz="0" w:space="0" w:color="auto"/>
                <w:right w:val="none" w:sz="0" w:space="0" w:color="auto"/>
              </w:divBdr>
              <w:divsChild>
                <w:div w:id="1263490003">
                  <w:marLeft w:val="0"/>
                  <w:marRight w:val="0"/>
                  <w:marTop w:val="0"/>
                  <w:marBottom w:val="0"/>
                  <w:divBdr>
                    <w:top w:val="none" w:sz="0" w:space="0" w:color="auto"/>
                    <w:left w:val="none" w:sz="0" w:space="0" w:color="auto"/>
                    <w:bottom w:val="none" w:sz="0" w:space="0" w:color="auto"/>
                    <w:right w:val="none" w:sz="0" w:space="0" w:color="auto"/>
                  </w:divBdr>
                </w:div>
                <w:div w:id="1854612726">
                  <w:marLeft w:val="0"/>
                  <w:marRight w:val="0"/>
                  <w:marTop w:val="0"/>
                  <w:marBottom w:val="0"/>
                  <w:divBdr>
                    <w:top w:val="none" w:sz="0" w:space="0" w:color="auto"/>
                    <w:left w:val="none" w:sz="0" w:space="0" w:color="auto"/>
                    <w:bottom w:val="none" w:sz="0" w:space="0" w:color="auto"/>
                    <w:right w:val="none" w:sz="0" w:space="0" w:color="auto"/>
                  </w:divBdr>
                </w:div>
                <w:div w:id="245923305">
                  <w:marLeft w:val="0"/>
                  <w:marRight w:val="0"/>
                  <w:marTop w:val="0"/>
                  <w:marBottom w:val="0"/>
                  <w:divBdr>
                    <w:top w:val="none" w:sz="0" w:space="0" w:color="auto"/>
                    <w:left w:val="none" w:sz="0" w:space="0" w:color="auto"/>
                    <w:bottom w:val="none" w:sz="0" w:space="0" w:color="auto"/>
                    <w:right w:val="none" w:sz="0" w:space="0" w:color="auto"/>
                  </w:divBdr>
                </w:div>
                <w:div w:id="1976523544">
                  <w:marLeft w:val="0"/>
                  <w:marRight w:val="0"/>
                  <w:marTop w:val="0"/>
                  <w:marBottom w:val="0"/>
                  <w:divBdr>
                    <w:top w:val="none" w:sz="0" w:space="0" w:color="auto"/>
                    <w:left w:val="none" w:sz="0" w:space="0" w:color="auto"/>
                    <w:bottom w:val="none" w:sz="0" w:space="0" w:color="auto"/>
                    <w:right w:val="none" w:sz="0" w:space="0" w:color="auto"/>
                  </w:divBdr>
                </w:div>
                <w:div w:id="942107133">
                  <w:marLeft w:val="0"/>
                  <w:marRight w:val="0"/>
                  <w:marTop w:val="0"/>
                  <w:marBottom w:val="0"/>
                  <w:divBdr>
                    <w:top w:val="none" w:sz="0" w:space="0" w:color="auto"/>
                    <w:left w:val="none" w:sz="0" w:space="0" w:color="auto"/>
                    <w:bottom w:val="none" w:sz="0" w:space="0" w:color="auto"/>
                    <w:right w:val="none" w:sz="0" w:space="0" w:color="auto"/>
                  </w:divBdr>
                </w:div>
                <w:div w:id="854420586">
                  <w:marLeft w:val="0"/>
                  <w:marRight w:val="0"/>
                  <w:marTop w:val="0"/>
                  <w:marBottom w:val="0"/>
                  <w:divBdr>
                    <w:top w:val="none" w:sz="0" w:space="0" w:color="auto"/>
                    <w:left w:val="none" w:sz="0" w:space="0" w:color="auto"/>
                    <w:bottom w:val="none" w:sz="0" w:space="0" w:color="auto"/>
                    <w:right w:val="none" w:sz="0" w:space="0" w:color="auto"/>
                  </w:divBdr>
                </w:div>
                <w:div w:id="1201818705">
                  <w:marLeft w:val="0"/>
                  <w:marRight w:val="0"/>
                  <w:marTop w:val="0"/>
                  <w:marBottom w:val="0"/>
                  <w:divBdr>
                    <w:top w:val="none" w:sz="0" w:space="0" w:color="auto"/>
                    <w:left w:val="none" w:sz="0" w:space="0" w:color="auto"/>
                    <w:bottom w:val="none" w:sz="0" w:space="0" w:color="auto"/>
                    <w:right w:val="none" w:sz="0" w:space="0" w:color="auto"/>
                  </w:divBdr>
                </w:div>
                <w:div w:id="1317538284">
                  <w:marLeft w:val="0"/>
                  <w:marRight w:val="0"/>
                  <w:marTop w:val="0"/>
                  <w:marBottom w:val="0"/>
                  <w:divBdr>
                    <w:top w:val="none" w:sz="0" w:space="0" w:color="auto"/>
                    <w:left w:val="none" w:sz="0" w:space="0" w:color="auto"/>
                    <w:bottom w:val="none" w:sz="0" w:space="0" w:color="auto"/>
                    <w:right w:val="none" w:sz="0" w:space="0" w:color="auto"/>
                  </w:divBdr>
                </w:div>
                <w:div w:id="770272970">
                  <w:marLeft w:val="0"/>
                  <w:marRight w:val="0"/>
                  <w:marTop w:val="0"/>
                  <w:marBottom w:val="0"/>
                  <w:divBdr>
                    <w:top w:val="none" w:sz="0" w:space="0" w:color="auto"/>
                    <w:left w:val="none" w:sz="0" w:space="0" w:color="auto"/>
                    <w:bottom w:val="none" w:sz="0" w:space="0" w:color="auto"/>
                    <w:right w:val="none" w:sz="0" w:space="0" w:color="auto"/>
                  </w:divBdr>
                </w:div>
                <w:div w:id="1745294547">
                  <w:marLeft w:val="0"/>
                  <w:marRight w:val="0"/>
                  <w:marTop w:val="0"/>
                  <w:marBottom w:val="0"/>
                  <w:divBdr>
                    <w:top w:val="none" w:sz="0" w:space="0" w:color="auto"/>
                    <w:left w:val="none" w:sz="0" w:space="0" w:color="auto"/>
                    <w:bottom w:val="none" w:sz="0" w:space="0" w:color="auto"/>
                    <w:right w:val="none" w:sz="0" w:space="0" w:color="auto"/>
                  </w:divBdr>
                </w:div>
                <w:div w:id="1314944528">
                  <w:marLeft w:val="0"/>
                  <w:marRight w:val="0"/>
                  <w:marTop w:val="0"/>
                  <w:marBottom w:val="0"/>
                  <w:divBdr>
                    <w:top w:val="none" w:sz="0" w:space="0" w:color="auto"/>
                    <w:left w:val="none" w:sz="0" w:space="0" w:color="auto"/>
                    <w:bottom w:val="none" w:sz="0" w:space="0" w:color="auto"/>
                    <w:right w:val="none" w:sz="0" w:space="0" w:color="auto"/>
                  </w:divBdr>
                </w:div>
                <w:div w:id="1967858031">
                  <w:marLeft w:val="0"/>
                  <w:marRight w:val="0"/>
                  <w:marTop w:val="0"/>
                  <w:marBottom w:val="0"/>
                  <w:divBdr>
                    <w:top w:val="none" w:sz="0" w:space="0" w:color="auto"/>
                    <w:left w:val="none" w:sz="0" w:space="0" w:color="auto"/>
                    <w:bottom w:val="none" w:sz="0" w:space="0" w:color="auto"/>
                    <w:right w:val="none" w:sz="0" w:space="0" w:color="auto"/>
                  </w:divBdr>
                </w:div>
                <w:div w:id="1029066390">
                  <w:marLeft w:val="0"/>
                  <w:marRight w:val="0"/>
                  <w:marTop w:val="0"/>
                  <w:marBottom w:val="0"/>
                  <w:divBdr>
                    <w:top w:val="none" w:sz="0" w:space="0" w:color="auto"/>
                    <w:left w:val="none" w:sz="0" w:space="0" w:color="auto"/>
                    <w:bottom w:val="none" w:sz="0" w:space="0" w:color="auto"/>
                    <w:right w:val="none" w:sz="0" w:space="0" w:color="auto"/>
                  </w:divBdr>
                </w:div>
                <w:div w:id="4674232">
                  <w:marLeft w:val="0"/>
                  <w:marRight w:val="0"/>
                  <w:marTop w:val="0"/>
                  <w:marBottom w:val="0"/>
                  <w:divBdr>
                    <w:top w:val="none" w:sz="0" w:space="0" w:color="auto"/>
                    <w:left w:val="none" w:sz="0" w:space="0" w:color="auto"/>
                    <w:bottom w:val="none" w:sz="0" w:space="0" w:color="auto"/>
                    <w:right w:val="none" w:sz="0" w:space="0" w:color="auto"/>
                  </w:divBdr>
                </w:div>
                <w:div w:id="1937785661">
                  <w:marLeft w:val="0"/>
                  <w:marRight w:val="0"/>
                  <w:marTop w:val="0"/>
                  <w:marBottom w:val="0"/>
                  <w:divBdr>
                    <w:top w:val="none" w:sz="0" w:space="0" w:color="auto"/>
                    <w:left w:val="none" w:sz="0" w:space="0" w:color="auto"/>
                    <w:bottom w:val="none" w:sz="0" w:space="0" w:color="auto"/>
                    <w:right w:val="none" w:sz="0" w:space="0" w:color="auto"/>
                  </w:divBdr>
                </w:div>
                <w:div w:id="136654677">
                  <w:marLeft w:val="0"/>
                  <w:marRight w:val="0"/>
                  <w:marTop w:val="0"/>
                  <w:marBottom w:val="0"/>
                  <w:divBdr>
                    <w:top w:val="none" w:sz="0" w:space="0" w:color="auto"/>
                    <w:left w:val="none" w:sz="0" w:space="0" w:color="auto"/>
                    <w:bottom w:val="none" w:sz="0" w:space="0" w:color="auto"/>
                    <w:right w:val="none" w:sz="0" w:space="0" w:color="auto"/>
                  </w:divBdr>
                </w:div>
                <w:div w:id="1436511419">
                  <w:marLeft w:val="0"/>
                  <w:marRight w:val="0"/>
                  <w:marTop w:val="0"/>
                  <w:marBottom w:val="0"/>
                  <w:divBdr>
                    <w:top w:val="none" w:sz="0" w:space="0" w:color="auto"/>
                    <w:left w:val="none" w:sz="0" w:space="0" w:color="auto"/>
                    <w:bottom w:val="none" w:sz="0" w:space="0" w:color="auto"/>
                    <w:right w:val="none" w:sz="0" w:space="0" w:color="auto"/>
                  </w:divBdr>
                </w:div>
                <w:div w:id="1795640352">
                  <w:marLeft w:val="0"/>
                  <w:marRight w:val="0"/>
                  <w:marTop w:val="0"/>
                  <w:marBottom w:val="0"/>
                  <w:divBdr>
                    <w:top w:val="none" w:sz="0" w:space="0" w:color="auto"/>
                    <w:left w:val="none" w:sz="0" w:space="0" w:color="auto"/>
                    <w:bottom w:val="none" w:sz="0" w:space="0" w:color="auto"/>
                    <w:right w:val="none" w:sz="0" w:space="0" w:color="auto"/>
                  </w:divBdr>
                </w:div>
                <w:div w:id="65305899">
                  <w:marLeft w:val="0"/>
                  <w:marRight w:val="0"/>
                  <w:marTop w:val="0"/>
                  <w:marBottom w:val="0"/>
                  <w:divBdr>
                    <w:top w:val="none" w:sz="0" w:space="0" w:color="auto"/>
                    <w:left w:val="none" w:sz="0" w:space="0" w:color="auto"/>
                    <w:bottom w:val="none" w:sz="0" w:space="0" w:color="auto"/>
                    <w:right w:val="none" w:sz="0" w:space="0" w:color="auto"/>
                  </w:divBdr>
                </w:div>
                <w:div w:id="111680075">
                  <w:marLeft w:val="0"/>
                  <w:marRight w:val="0"/>
                  <w:marTop w:val="0"/>
                  <w:marBottom w:val="0"/>
                  <w:divBdr>
                    <w:top w:val="none" w:sz="0" w:space="0" w:color="auto"/>
                    <w:left w:val="none" w:sz="0" w:space="0" w:color="auto"/>
                    <w:bottom w:val="none" w:sz="0" w:space="0" w:color="auto"/>
                    <w:right w:val="none" w:sz="0" w:space="0" w:color="auto"/>
                  </w:divBdr>
                </w:div>
                <w:div w:id="888610417">
                  <w:marLeft w:val="0"/>
                  <w:marRight w:val="0"/>
                  <w:marTop w:val="0"/>
                  <w:marBottom w:val="0"/>
                  <w:divBdr>
                    <w:top w:val="none" w:sz="0" w:space="0" w:color="auto"/>
                    <w:left w:val="none" w:sz="0" w:space="0" w:color="auto"/>
                    <w:bottom w:val="none" w:sz="0" w:space="0" w:color="auto"/>
                    <w:right w:val="none" w:sz="0" w:space="0" w:color="auto"/>
                  </w:divBdr>
                </w:div>
                <w:div w:id="1416629389">
                  <w:marLeft w:val="0"/>
                  <w:marRight w:val="0"/>
                  <w:marTop w:val="0"/>
                  <w:marBottom w:val="0"/>
                  <w:divBdr>
                    <w:top w:val="none" w:sz="0" w:space="0" w:color="auto"/>
                    <w:left w:val="none" w:sz="0" w:space="0" w:color="auto"/>
                    <w:bottom w:val="none" w:sz="0" w:space="0" w:color="auto"/>
                    <w:right w:val="none" w:sz="0" w:space="0" w:color="auto"/>
                  </w:divBdr>
                </w:div>
              </w:divsChild>
            </w:div>
            <w:div w:id="1662849134">
              <w:marLeft w:val="0"/>
              <w:marRight w:val="0"/>
              <w:marTop w:val="0"/>
              <w:marBottom w:val="0"/>
              <w:divBdr>
                <w:top w:val="none" w:sz="0" w:space="0" w:color="auto"/>
                <w:left w:val="none" w:sz="0" w:space="0" w:color="auto"/>
                <w:bottom w:val="none" w:sz="0" w:space="0" w:color="auto"/>
                <w:right w:val="none" w:sz="0" w:space="0" w:color="auto"/>
              </w:divBdr>
            </w:div>
            <w:div w:id="1297418386">
              <w:marLeft w:val="0"/>
              <w:marRight w:val="0"/>
              <w:marTop w:val="0"/>
              <w:marBottom w:val="0"/>
              <w:divBdr>
                <w:top w:val="none" w:sz="0" w:space="0" w:color="auto"/>
                <w:left w:val="none" w:sz="0" w:space="0" w:color="auto"/>
                <w:bottom w:val="none" w:sz="0" w:space="0" w:color="auto"/>
                <w:right w:val="none" w:sz="0" w:space="0" w:color="auto"/>
              </w:divBdr>
            </w:div>
            <w:div w:id="17131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sit.fi.com/sites/ideamgmt/_layouts/listform.aspx?ListId=%7B5582D9EB%2D0CCB%2D4284%2D95CB%2D8008E236C64C%7D&amp;PageType=4&amp;ID=3004&amp;Source=&amp;VersionNo=512" TargetMode="External"/><Relationship Id="rId13" Type="http://schemas.openxmlformats.org/officeDocument/2006/relationships/hyperlink" Target="https://mossit.fi.com/sites/ideamgmt/_layouts/userdisp.aspx?ID=65" TargetMode="External"/><Relationship Id="rId18" Type="http://schemas.openxmlformats.org/officeDocument/2006/relationships/hyperlink" Target="https://mossit.fi.com/sites/ideamgmt/_layouts/userdisp.aspx?ID=13"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mossit.fi.com/sites/ideamgmt/_layouts/listform.aspx?ListId=%7B5582D9EB%2D0CCB%2D4284%2D95CB%2D8008E236C64C%7D&amp;PageType=4&amp;ID=3048&amp;Source=&amp;VersionNo=1536" TargetMode="External"/><Relationship Id="rId7" Type="http://schemas.openxmlformats.org/officeDocument/2006/relationships/image" Target="media/image1.gif"/><Relationship Id="rId12" Type="http://schemas.openxmlformats.org/officeDocument/2006/relationships/hyperlink" Target="https://mossit.fi.com/sites/ideamgmt/_layouts/listform.aspx?ListId=%7B5582D9EB%2D0CCB%2D4284%2D95CB%2D8008E236C64C%7D&amp;PageType=4&amp;ID=3004&amp;Source=&amp;VersionNo=1536" TargetMode="External"/><Relationship Id="rId17" Type="http://schemas.openxmlformats.org/officeDocument/2006/relationships/hyperlink" Target="https://mossit.fi.com/sites/ideamgmt/_layouts/listform.aspx?PageType=4&amp;ListId=%7B53537218-BC1B-479D-B17A-2696FA745043%7D&amp;ID=46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ssit.fi.com/sites/ideamgmt/_layouts/listform.aspx?ListId=%7B5582D9EB%2D0CCB%2D4284%2D95CB%2D8008E236C64C%7D&amp;PageType=4&amp;ID=3004&amp;Source=&amp;VersionNo=512" TargetMode="External"/><Relationship Id="rId20" Type="http://schemas.openxmlformats.org/officeDocument/2006/relationships/hyperlink" Target="https://mossit.fi.com/sites/ideamgmt/_layouts/userdisp.aspx?ID=13" TargetMode="External"/><Relationship Id="rId1" Type="http://schemas.openxmlformats.org/officeDocument/2006/relationships/numbering" Target="numbering.xml"/><Relationship Id="rId6" Type="http://schemas.openxmlformats.org/officeDocument/2006/relationships/hyperlink" Target="https://mossit.fi.com/sites/ideamgmt/_layouts/userdisp.aspx?ID=13" TargetMode="External"/><Relationship Id="rId11" Type="http://schemas.openxmlformats.org/officeDocument/2006/relationships/hyperlink" Target="https://mossit.fi.com/sites/ideamgmt/_layouts/userdisp.aspx?ID=6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ssit.fi.com/sites/ideamgmt/_layouts/userdisp.aspx?ID=13" TargetMode="External"/><Relationship Id="rId23" Type="http://schemas.openxmlformats.org/officeDocument/2006/relationships/header" Target="header1.xml"/><Relationship Id="rId10" Type="http://schemas.openxmlformats.org/officeDocument/2006/relationships/hyperlink" Target="https://mossit.fi.com/sites/ideamgmt/_layouts/listform.aspx?ListId=%7B5582D9EB%2D0CCB%2D4284%2D95CB%2D8008E236C64C%7D&amp;PageType=4&amp;ID=3004&amp;Source=&amp;VersionNo=2048" TargetMode="External"/><Relationship Id="rId19" Type="http://schemas.openxmlformats.org/officeDocument/2006/relationships/hyperlink" Target="https://mossit.fi.com/sites/ideamgmt/_layouts/listform.aspx?ListId=%7B5582D9EB%2D0CCB%2D4284%2D95CB%2D8008E236C64C%7D&amp;PageType=4&amp;ID=3048&amp;Source=&amp;VersionNo=512" TargetMode="External"/><Relationship Id="rId4" Type="http://schemas.openxmlformats.org/officeDocument/2006/relationships/settings" Target="settings.xml"/><Relationship Id="rId9" Type="http://schemas.openxmlformats.org/officeDocument/2006/relationships/hyperlink" Target="https://mossit.fi.com/sites/ideamgmt/_layouts/userdisp.aspx?ID=13" TargetMode="External"/><Relationship Id="rId14" Type="http://schemas.openxmlformats.org/officeDocument/2006/relationships/hyperlink" Target="https://mossit.fi.com/sites/ideamgmt/_layouts/listform.aspx?ListId=%7B5582D9EB%2D0CCB%2D4284%2D95CB%2D8008E236C64C%7D&amp;PageType=4&amp;ID=3004&amp;Source=&amp;VersionNo=1024" TargetMode="External"/><Relationship Id="rId22" Type="http://schemas.openxmlformats.org/officeDocument/2006/relationships/hyperlink" Target="https://mossit.fi.com/sites/ideamgmt/_layouts/listform.aspx?PageType=4&amp;ListId=%7B53537218-BC1B-479D-B17A-2696FA745043%7D&amp;ID=4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2013</Words>
  <Characters>11476</Characters>
  <Application>Microsoft Office Word</Application>
  <DocSecurity>0</DocSecurity>
  <Lines>95</Lines>
  <Paragraphs>26</Paragraphs>
  <ScaleCrop>false</ScaleCrop>
  <Company>Fisher Investments</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Chenlin Ye</dc:creator>
  <cp:lastModifiedBy>Chenlin Ye</cp:lastModifiedBy>
  <cp:revision>1</cp:revision>
  <dcterms:created xsi:type="dcterms:W3CDTF">2018-09-26T00:30:00Z</dcterms:created>
  <dcterms:modified xsi:type="dcterms:W3CDTF">2018-09-26T00:34:00Z</dcterms:modified>
</cp:coreProperties>
</file>